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9447F5" w:rsidRDefault="00582B8F" w:rsidP="0047513C">
      <w:pPr>
        <w:spacing w:after="0" w:line="360" w:lineRule="auto"/>
        <w:jc w:val="center"/>
        <w:rPr>
          <w:rFonts w:ascii="David" w:hAnsi="David" w:cs="David"/>
          <w:sz w:val="24"/>
          <w:szCs w:val="24"/>
          <w:rtl/>
        </w:rPr>
      </w:pPr>
      <w:bookmarkStart w:id="0" w:name="_GoBack"/>
      <w:r w:rsidRPr="009447F5">
        <w:rPr>
          <w:rFonts w:ascii="David" w:hAnsi="David" w:cs="David"/>
          <w:sz w:val="24"/>
          <w:szCs w:val="24"/>
          <w:rtl/>
        </w:rPr>
        <w:t>מפרט אחיד לפריט 2.1 ה'</w:t>
      </w:r>
    </w:p>
    <w:p w:rsidR="00DA3F6C" w:rsidRDefault="00582B8F" w:rsidP="0047513C">
      <w:pPr>
        <w:spacing w:after="0" w:line="360" w:lineRule="auto"/>
        <w:jc w:val="center"/>
        <w:rPr>
          <w:rFonts w:ascii="David" w:hAnsi="David" w:cs="David"/>
          <w:sz w:val="24"/>
          <w:szCs w:val="24"/>
          <w:rtl/>
        </w:rPr>
      </w:pPr>
      <w:r w:rsidRPr="009447F5">
        <w:rPr>
          <w:rFonts w:ascii="David" w:hAnsi="David" w:cs="David"/>
          <w:b/>
          <w:bCs/>
          <w:sz w:val="24"/>
          <w:szCs w:val="24"/>
          <w:rtl/>
        </w:rPr>
        <w:t>גז</w:t>
      </w:r>
      <w:r w:rsidRPr="009447F5">
        <w:rPr>
          <w:rFonts w:ascii="David" w:hAnsi="David" w:cs="David"/>
          <w:sz w:val="24"/>
          <w:szCs w:val="24"/>
          <w:rtl/>
        </w:rPr>
        <w:t xml:space="preserve">: </w:t>
      </w:r>
    </w:p>
    <w:p w:rsidR="002F23ED" w:rsidRPr="009447F5" w:rsidRDefault="00582B8F" w:rsidP="0047513C">
      <w:pPr>
        <w:spacing w:after="0" w:line="360" w:lineRule="auto"/>
        <w:jc w:val="center"/>
        <w:rPr>
          <w:rFonts w:ascii="David" w:hAnsi="David" w:cs="David"/>
          <w:b/>
          <w:bCs/>
          <w:color w:val="5B9BD5" w:themeColor="accent1"/>
          <w:sz w:val="24"/>
          <w:szCs w:val="24"/>
          <w:rtl/>
        </w:rPr>
      </w:pPr>
      <w:r w:rsidRPr="009447F5">
        <w:rPr>
          <w:rFonts w:ascii="David" w:hAnsi="David" w:cs="David"/>
          <w:sz w:val="24"/>
          <w:szCs w:val="24"/>
          <w:rtl/>
        </w:rPr>
        <w:t>תיקון מכלים</w:t>
      </w:r>
    </w:p>
    <w:bookmarkEnd w:id="0"/>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2F23ED" w:rsidRPr="009447F5" w:rsidRDefault="002F23ED" w:rsidP="0047513C">
      <w:pPr>
        <w:spacing w:after="0" w:line="360" w:lineRule="auto"/>
        <w:jc w:val="both"/>
        <w:rPr>
          <w:rFonts w:ascii="David" w:hAnsi="David" w:cs="David"/>
          <w:b/>
          <w:bCs/>
          <w:color w:val="5B9BD5" w:themeColor="accent1"/>
          <w:sz w:val="24"/>
          <w:szCs w:val="24"/>
          <w:rtl/>
        </w:rPr>
      </w:pPr>
    </w:p>
    <w:p w:rsidR="00164430" w:rsidRPr="009447F5" w:rsidRDefault="00164430" w:rsidP="0047513C">
      <w:pPr>
        <w:spacing w:after="0" w:line="360" w:lineRule="auto"/>
        <w:jc w:val="both"/>
        <w:rPr>
          <w:rFonts w:ascii="David" w:hAnsi="David" w:cs="David"/>
          <w:b/>
          <w:bCs/>
          <w:color w:val="5B9BD5" w:themeColor="accent1"/>
          <w:sz w:val="24"/>
          <w:szCs w:val="24"/>
          <w:rtl/>
        </w:rPr>
      </w:pPr>
    </w:p>
    <w:p w:rsidR="000C7981" w:rsidRPr="009447F5" w:rsidRDefault="000C7981" w:rsidP="0047513C">
      <w:pPr>
        <w:spacing w:after="0" w:line="360" w:lineRule="auto"/>
        <w:jc w:val="both"/>
        <w:rPr>
          <w:rFonts w:ascii="David" w:hAnsi="David" w:cs="David"/>
          <w:b/>
          <w:bCs/>
          <w:color w:val="5B9BD5" w:themeColor="accent1"/>
          <w:sz w:val="24"/>
          <w:szCs w:val="24"/>
        </w:rPr>
      </w:pPr>
    </w:p>
    <w:p w:rsidR="00FC1BA7" w:rsidRPr="009447F5" w:rsidRDefault="00FC1BA7" w:rsidP="0047513C">
      <w:pPr>
        <w:spacing w:after="0" w:line="360" w:lineRule="auto"/>
        <w:jc w:val="both"/>
        <w:rPr>
          <w:rFonts w:ascii="David" w:hAnsi="David" w:cs="David"/>
          <w:b/>
          <w:bCs/>
          <w:color w:val="5B9BD5" w:themeColor="accent1"/>
          <w:sz w:val="24"/>
          <w:szCs w:val="24"/>
          <w:rtl/>
        </w:rPr>
      </w:pPr>
      <w:r w:rsidRPr="009447F5">
        <w:rPr>
          <w:rFonts w:ascii="David" w:hAnsi="David" w:cs="David"/>
          <w:b/>
          <w:bCs/>
          <w:color w:val="5B9BD5" w:themeColor="accent1"/>
          <w:sz w:val="24"/>
          <w:szCs w:val="24"/>
          <w:rtl/>
        </w:rPr>
        <w:br w:type="page"/>
      </w:r>
    </w:p>
    <w:p w:rsidR="007C1842" w:rsidRPr="009447F5" w:rsidRDefault="007C1842" w:rsidP="0047513C">
      <w:pPr>
        <w:spacing w:after="0" w:line="360" w:lineRule="auto"/>
        <w:jc w:val="center"/>
        <w:rPr>
          <w:rFonts w:ascii="David" w:hAnsi="David" w:cs="David"/>
          <w:b/>
          <w:bCs/>
          <w:color w:val="5B9BD5" w:themeColor="accent1"/>
          <w:sz w:val="24"/>
          <w:szCs w:val="24"/>
        </w:rPr>
      </w:pPr>
      <w:r w:rsidRPr="009447F5">
        <w:rPr>
          <w:rFonts w:ascii="David" w:hAnsi="David" w:cs="David"/>
          <w:b/>
          <w:bCs/>
          <w:color w:val="5B9BD5" w:themeColor="accent1"/>
          <w:sz w:val="24"/>
          <w:szCs w:val="24"/>
          <w:rtl/>
        </w:rPr>
        <w:lastRenderedPageBreak/>
        <w:t>תוכן עניינים</w:t>
      </w:r>
    </w:p>
    <w:p w:rsidR="007C1842" w:rsidRPr="009447F5" w:rsidRDefault="007C1842" w:rsidP="0047513C">
      <w:pPr>
        <w:spacing w:after="0" w:line="480" w:lineRule="auto"/>
        <w:jc w:val="both"/>
        <w:rPr>
          <w:rFonts w:ascii="David" w:hAnsi="David" w:cs="David"/>
          <w:b/>
          <w:bCs/>
          <w:color w:val="5B9BD5" w:themeColor="accent1"/>
          <w:sz w:val="24"/>
          <w:szCs w:val="24"/>
          <w:rtl/>
        </w:rPr>
      </w:pPr>
    </w:p>
    <w:sdt>
      <w:sdtPr>
        <w:rPr>
          <w:rFonts w:ascii="David" w:hAnsi="David" w:cs="David"/>
          <w:sz w:val="24"/>
          <w:szCs w:val="24"/>
          <w:rtl/>
          <w:cs/>
          <w:lang w:val="he-IL"/>
        </w:rPr>
        <w:id w:val="1260102873"/>
        <w:docPartObj>
          <w:docPartGallery w:val="Table of Contents"/>
          <w:docPartUnique/>
        </w:docPartObj>
      </w:sdtPr>
      <w:sdtEndPr>
        <w:rPr>
          <w:lang w:val="en-US"/>
        </w:rPr>
      </w:sdtEndPr>
      <w:sdtContent>
        <w:p w:rsidR="007C1842" w:rsidRPr="009447F5" w:rsidRDefault="007C1842" w:rsidP="0047513C">
          <w:pPr>
            <w:spacing w:after="0" w:line="480" w:lineRule="auto"/>
            <w:jc w:val="both"/>
            <w:rPr>
              <w:rFonts w:ascii="David" w:hAnsi="David" w:cs="David"/>
              <w:sz w:val="24"/>
              <w:szCs w:val="24"/>
              <w:rtl/>
              <w:lang w:val="he-IL"/>
            </w:rPr>
          </w:pPr>
          <w:r w:rsidRPr="009447F5">
            <w:rPr>
              <w:rFonts w:ascii="David" w:hAnsi="David" w:cs="David"/>
              <w:b/>
              <w:bCs/>
              <w:sz w:val="24"/>
              <w:szCs w:val="24"/>
              <w:rtl/>
              <w:lang w:val="he-IL"/>
            </w:rPr>
            <w:t>פרק 1 - הגדרות כלליות..........................................................................................3</w:t>
          </w:r>
        </w:p>
        <w:p w:rsidR="007C1842" w:rsidRPr="009447F5" w:rsidRDefault="007C1842" w:rsidP="0047513C">
          <w:pPr>
            <w:spacing w:after="0" w:line="480" w:lineRule="auto"/>
            <w:jc w:val="both"/>
            <w:rPr>
              <w:rFonts w:ascii="David" w:hAnsi="David" w:cs="David"/>
              <w:b/>
              <w:bCs/>
              <w:sz w:val="24"/>
              <w:szCs w:val="24"/>
              <w:rtl/>
              <w:lang w:val="he-IL"/>
            </w:rPr>
          </w:pPr>
          <w:r w:rsidRPr="009447F5">
            <w:rPr>
              <w:rFonts w:ascii="David" w:hAnsi="David" w:cs="David"/>
              <w:b/>
              <w:bCs/>
              <w:sz w:val="24"/>
              <w:szCs w:val="24"/>
              <w:rtl/>
              <w:lang w:val="he-IL"/>
            </w:rPr>
            <w:t>פרק 2 - תנאים רוחבי</w:t>
          </w:r>
          <w:r w:rsidR="00C10457" w:rsidRPr="009447F5">
            <w:rPr>
              <w:rFonts w:ascii="David" w:hAnsi="David" w:cs="David"/>
              <w:b/>
              <w:bCs/>
              <w:sz w:val="24"/>
              <w:szCs w:val="24"/>
              <w:rtl/>
              <w:lang w:val="he-IL"/>
            </w:rPr>
            <w:t>ים.............................</w:t>
          </w:r>
          <w:r w:rsidRPr="009447F5">
            <w:rPr>
              <w:rFonts w:ascii="David" w:hAnsi="David" w:cs="David"/>
              <w:b/>
              <w:bCs/>
              <w:sz w:val="24"/>
              <w:szCs w:val="24"/>
              <w:rtl/>
              <w:lang w:val="he-IL"/>
            </w:rPr>
            <w:t>.......</w:t>
          </w:r>
          <w:r w:rsidR="00A83625" w:rsidRPr="009447F5">
            <w:rPr>
              <w:rFonts w:ascii="David" w:hAnsi="David" w:cs="David"/>
              <w:b/>
              <w:bCs/>
              <w:sz w:val="24"/>
              <w:szCs w:val="24"/>
              <w:rtl/>
              <w:lang w:val="he-IL"/>
            </w:rPr>
            <w:t>.................</w:t>
          </w:r>
          <w:r w:rsidR="00C10457" w:rsidRPr="009447F5">
            <w:rPr>
              <w:rFonts w:ascii="David" w:hAnsi="David" w:cs="David"/>
              <w:b/>
              <w:bCs/>
              <w:sz w:val="24"/>
              <w:szCs w:val="24"/>
              <w:rtl/>
              <w:lang w:val="he-IL"/>
            </w:rPr>
            <w:t>.</w:t>
          </w:r>
          <w:r w:rsidR="00A83625" w:rsidRPr="009447F5">
            <w:rPr>
              <w:rFonts w:ascii="David" w:hAnsi="David" w:cs="David"/>
              <w:b/>
              <w:bCs/>
              <w:sz w:val="24"/>
              <w:szCs w:val="24"/>
              <w:rtl/>
              <w:lang w:val="he-IL"/>
            </w:rPr>
            <w:t>...............</w:t>
          </w:r>
          <w:r w:rsidRPr="009447F5">
            <w:rPr>
              <w:rFonts w:ascii="David" w:hAnsi="David" w:cs="David"/>
              <w:b/>
              <w:bCs/>
              <w:sz w:val="24"/>
              <w:szCs w:val="24"/>
              <w:rtl/>
              <w:lang w:val="he-IL"/>
            </w:rPr>
            <w:t>....................4</w:t>
          </w:r>
        </w:p>
        <w:p w:rsidR="007C1842" w:rsidRPr="009447F5" w:rsidRDefault="006907CE" w:rsidP="0047513C">
          <w:pPr>
            <w:spacing w:after="0" w:line="480" w:lineRule="auto"/>
            <w:jc w:val="both"/>
            <w:rPr>
              <w:rFonts w:ascii="David" w:hAnsi="David" w:cs="David"/>
              <w:b/>
              <w:bCs/>
              <w:sz w:val="24"/>
              <w:szCs w:val="24"/>
              <w:rtl/>
              <w:lang w:val="he-IL"/>
            </w:rPr>
          </w:pPr>
          <w:r w:rsidRPr="009447F5">
            <w:rPr>
              <w:rFonts w:ascii="David" w:hAnsi="David" w:cs="David"/>
              <w:b/>
              <w:bCs/>
              <w:sz w:val="24"/>
              <w:szCs w:val="24"/>
              <w:rtl/>
              <w:lang w:val="he-IL"/>
            </w:rPr>
            <w:t xml:space="preserve">פרק 3 </w:t>
          </w:r>
          <w:r w:rsidR="00C10457" w:rsidRPr="009447F5">
            <w:rPr>
              <w:rFonts w:ascii="David" w:hAnsi="David" w:cs="David"/>
              <w:b/>
              <w:bCs/>
              <w:sz w:val="24"/>
              <w:szCs w:val="24"/>
              <w:rtl/>
              <w:lang w:val="he-IL"/>
            </w:rPr>
            <w:t>-</w:t>
          </w:r>
          <w:r w:rsidRPr="009447F5">
            <w:rPr>
              <w:rFonts w:ascii="David" w:hAnsi="David" w:cs="David"/>
              <w:b/>
              <w:bCs/>
              <w:sz w:val="24"/>
              <w:szCs w:val="24"/>
              <w:rtl/>
              <w:lang w:val="he-IL"/>
            </w:rPr>
            <w:t xml:space="preserve"> המשרד להגנת הסביבה</w:t>
          </w:r>
          <w:r w:rsidR="007C1842" w:rsidRPr="009447F5">
            <w:rPr>
              <w:rFonts w:ascii="David" w:hAnsi="David" w:cs="David"/>
              <w:b/>
              <w:bCs/>
              <w:sz w:val="24"/>
              <w:szCs w:val="24"/>
              <w:rtl/>
              <w:lang w:val="he-IL"/>
            </w:rPr>
            <w:t>....................................</w:t>
          </w:r>
          <w:r w:rsidR="001D6D97">
            <w:rPr>
              <w:rFonts w:ascii="David" w:hAnsi="David" w:cs="David"/>
              <w:b/>
              <w:bCs/>
              <w:sz w:val="24"/>
              <w:szCs w:val="24"/>
              <w:rtl/>
              <w:lang w:val="he-IL"/>
            </w:rPr>
            <w:t>.........</w:t>
          </w:r>
          <w:r w:rsidR="001D6D97">
            <w:rPr>
              <w:rFonts w:ascii="David" w:hAnsi="David" w:cs="David" w:hint="cs"/>
              <w:b/>
              <w:bCs/>
              <w:sz w:val="24"/>
              <w:szCs w:val="24"/>
              <w:rtl/>
              <w:lang w:val="he-IL"/>
            </w:rPr>
            <w:t>.</w:t>
          </w:r>
          <w:r w:rsidRPr="009447F5">
            <w:rPr>
              <w:rFonts w:ascii="David" w:hAnsi="David" w:cs="David"/>
              <w:b/>
              <w:bCs/>
              <w:sz w:val="24"/>
              <w:szCs w:val="24"/>
              <w:rtl/>
              <w:lang w:val="he-IL"/>
            </w:rPr>
            <w:t>...</w:t>
          </w:r>
          <w:r w:rsidR="007C1842" w:rsidRPr="009447F5">
            <w:rPr>
              <w:rFonts w:ascii="David" w:hAnsi="David" w:cs="David"/>
              <w:b/>
              <w:bCs/>
              <w:sz w:val="24"/>
              <w:szCs w:val="24"/>
              <w:rtl/>
              <w:lang w:val="he-IL"/>
            </w:rPr>
            <w:t>..............................</w:t>
          </w:r>
          <w:r w:rsidR="00757EDB" w:rsidRPr="009447F5">
            <w:rPr>
              <w:rFonts w:ascii="David" w:hAnsi="David" w:cs="David"/>
              <w:b/>
              <w:bCs/>
              <w:sz w:val="24"/>
              <w:szCs w:val="24"/>
              <w:rtl/>
              <w:lang w:val="he-IL"/>
            </w:rPr>
            <w:t>6</w:t>
          </w:r>
        </w:p>
        <w:p w:rsidR="007C1842" w:rsidRPr="009447F5" w:rsidRDefault="006907CE" w:rsidP="00365549">
          <w:pPr>
            <w:spacing w:after="0" w:line="480" w:lineRule="auto"/>
            <w:jc w:val="both"/>
            <w:rPr>
              <w:rFonts w:ascii="David" w:hAnsi="David" w:cs="David"/>
              <w:b/>
              <w:bCs/>
              <w:sz w:val="24"/>
              <w:szCs w:val="24"/>
              <w:rtl/>
              <w:lang w:val="he-IL"/>
            </w:rPr>
          </w:pPr>
          <w:r w:rsidRPr="009447F5">
            <w:rPr>
              <w:rFonts w:ascii="David" w:hAnsi="David" w:cs="David"/>
              <w:b/>
              <w:bCs/>
              <w:sz w:val="24"/>
              <w:szCs w:val="24"/>
              <w:rtl/>
              <w:lang w:val="he-IL"/>
            </w:rPr>
            <w:t xml:space="preserve">פרק 4 </w:t>
          </w:r>
          <w:r w:rsidR="00365549">
            <w:rPr>
              <w:rFonts w:ascii="David" w:hAnsi="David" w:cs="David" w:hint="cs"/>
              <w:b/>
              <w:bCs/>
              <w:sz w:val="24"/>
              <w:szCs w:val="24"/>
              <w:rtl/>
              <w:lang w:val="he-IL"/>
            </w:rPr>
            <w:t>-</w:t>
          </w:r>
          <w:r w:rsidRPr="009447F5">
            <w:rPr>
              <w:rFonts w:ascii="David" w:hAnsi="David" w:cs="David"/>
              <w:b/>
              <w:bCs/>
              <w:sz w:val="24"/>
              <w:szCs w:val="24"/>
              <w:rtl/>
              <w:lang w:val="he-IL"/>
            </w:rPr>
            <w:t xml:space="preserve"> </w:t>
          </w:r>
          <w:r w:rsidR="00365549">
            <w:rPr>
              <w:rFonts w:ascii="David" w:hAnsi="David" w:cs="David" w:hint="cs"/>
              <w:b/>
              <w:bCs/>
              <w:sz w:val="24"/>
              <w:szCs w:val="24"/>
              <w:rtl/>
              <w:lang w:val="he-IL"/>
            </w:rPr>
            <w:t>זרוע העבודה.............................................</w:t>
          </w:r>
          <w:r w:rsidR="007C1842" w:rsidRPr="009447F5">
            <w:rPr>
              <w:rFonts w:ascii="David" w:hAnsi="David" w:cs="David"/>
              <w:b/>
              <w:bCs/>
              <w:sz w:val="24"/>
              <w:szCs w:val="24"/>
              <w:rtl/>
              <w:lang w:val="he-IL"/>
            </w:rPr>
            <w:t>..</w:t>
          </w:r>
          <w:r w:rsidRPr="009447F5">
            <w:rPr>
              <w:rFonts w:ascii="David" w:hAnsi="David" w:cs="David"/>
              <w:b/>
              <w:bCs/>
              <w:sz w:val="24"/>
              <w:szCs w:val="24"/>
              <w:rtl/>
              <w:lang w:val="he-IL"/>
            </w:rPr>
            <w:t>..........</w:t>
          </w:r>
          <w:r w:rsidR="007C1842" w:rsidRPr="009447F5">
            <w:rPr>
              <w:rFonts w:ascii="David" w:hAnsi="David" w:cs="David"/>
              <w:b/>
              <w:bCs/>
              <w:sz w:val="24"/>
              <w:szCs w:val="24"/>
              <w:rtl/>
              <w:lang w:val="he-IL"/>
            </w:rPr>
            <w:t>.</w:t>
          </w:r>
          <w:r w:rsidRPr="009447F5">
            <w:rPr>
              <w:rFonts w:ascii="David" w:hAnsi="David" w:cs="David"/>
              <w:b/>
              <w:bCs/>
              <w:sz w:val="24"/>
              <w:szCs w:val="24"/>
              <w:rtl/>
              <w:lang w:val="he-IL"/>
            </w:rPr>
            <w:t>.............</w:t>
          </w:r>
          <w:r w:rsidR="007C1842" w:rsidRPr="009447F5">
            <w:rPr>
              <w:rFonts w:ascii="David" w:hAnsi="David" w:cs="David"/>
              <w:b/>
              <w:bCs/>
              <w:sz w:val="24"/>
              <w:szCs w:val="24"/>
              <w:rtl/>
              <w:lang w:val="he-IL"/>
            </w:rPr>
            <w:t>.....................</w:t>
          </w:r>
          <w:r w:rsidR="00A83625" w:rsidRPr="009447F5">
            <w:rPr>
              <w:rFonts w:ascii="David" w:hAnsi="David" w:cs="David"/>
              <w:b/>
              <w:bCs/>
              <w:sz w:val="24"/>
              <w:szCs w:val="24"/>
              <w:rtl/>
              <w:lang w:val="he-IL"/>
            </w:rPr>
            <w:t>25</w:t>
          </w:r>
        </w:p>
        <w:p w:rsidR="00416212" w:rsidRPr="009447F5" w:rsidRDefault="007C1842" w:rsidP="000101BA">
          <w:pPr>
            <w:spacing w:after="0" w:line="480" w:lineRule="auto"/>
            <w:jc w:val="both"/>
            <w:rPr>
              <w:rFonts w:ascii="David" w:hAnsi="David" w:cs="David"/>
              <w:sz w:val="24"/>
              <w:szCs w:val="24"/>
              <w:rtl/>
              <w:cs/>
            </w:rPr>
          </w:pPr>
          <w:r w:rsidRPr="009447F5">
            <w:rPr>
              <w:rFonts w:ascii="David" w:hAnsi="David" w:cs="David"/>
              <w:b/>
              <w:bCs/>
              <w:sz w:val="24"/>
              <w:szCs w:val="24"/>
              <w:rtl/>
              <w:lang w:val="he-IL"/>
            </w:rPr>
            <w:t>פרק 5 - הרשות הארצית לכבאות והצלה</w:t>
          </w:r>
          <w:r w:rsidR="005203FA" w:rsidRPr="009447F5">
            <w:rPr>
              <w:rFonts w:ascii="David" w:hAnsi="David" w:cs="David"/>
              <w:b/>
              <w:bCs/>
              <w:sz w:val="24"/>
              <w:szCs w:val="24"/>
              <w:rtl/>
              <w:lang w:val="he-IL"/>
            </w:rPr>
            <w:t xml:space="preserve"> (תצהיר</w:t>
          </w:r>
          <w:r w:rsidR="00365549">
            <w:rPr>
              <w:rFonts w:ascii="David" w:hAnsi="David" w:cs="David" w:hint="cs"/>
              <w:b/>
              <w:bCs/>
              <w:sz w:val="24"/>
              <w:szCs w:val="24"/>
              <w:rtl/>
              <w:lang w:val="he-IL"/>
            </w:rPr>
            <w:t xml:space="preserve"> עד 50 מ"ר</w:t>
          </w:r>
          <w:r w:rsidR="00416212" w:rsidRPr="009447F5">
            <w:rPr>
              <w:rFonts w:ascii="David" w:hAnsi="David" w:cs="David"/>
              <w:b/>
              <w:bCs/>
              <w:sz w:val="24"/>
              <w:szCs w:val="24"/>
              <w:rtl/>
              <w:lang w:val="he-IL"/>
            </w:rPr>
            <w:t>)</w:t>
          </w:r>
          <w:r w:rsidRPr="009447F5">
            <w:rPr>
              <w:rFonts w:ascii="David" w:hAnsi="David" w:cs="David"/>
              <w:b/>
              <w:bCs/>
              <w:sz w:val="24"/>
              <w:szCs w:val="24"/>
              <w:rtl/>
            </w:rPr>
            <w:t>..</w:t>
          </w:r>
          <w:r w:rsidR="001D6C41">
            <w:rPr>
              <w:rFonts w:ascii="David" w:hAnsi="David" w:cs="David" w:hint="cs"/>
              <w:b/>
              <w:bCs/>
              <w:sz w:val="24"/>
              <w:szCs w:val="24"/>
              <w:rtl/>
            </w:rPr>
            <w:t>...</w:t>
          </w:r>
          <w:r w:rsidR="00365549">
            <w:rPr>
              <w:rFonts w:ascii="David" w:hAnsi="David" w:cs="David"/>
              <w:b/>
              <w:bCs/>
              <w:sz w:val="24"/>
              <w:szCs w:val="24"/>
              <w:rtl/>
            </w:rPr>
            <w:t>..........</w:t>
          </w:r>
          <w:r w:rsidRPr="009447F5">
            <w:rPr>
              <w:rFonts w:ascii="David" w:hAnsi="David" w:cs="David"/>
              <w:b/>
              <w:bCs/>
              <w:sz w:val="24"/>
              <w:szCs w:val="24"/>
              <w:rtl/>
            </w:rPr>
            <w:t>............</w:t>
          </w:r>
          <w:r w:rsidR="00C10457" w:rsidRPr="009447F5">
            <w:rPr>
              <w:rFonts w:ascii="David" w:hAnsi="David" w:cs="David"/>
              <w:b/>
              <w:bCs/>
              <w:sz w:val="24"/>
              <w:szCs w:val="24"/>
              <w:rtl/>
            </w:rPr>
            <w:t>.</w:t>
          </w:r>
          <w:r w:rsidRPr="009447F5">
            <w:rPr>
              <w:rFonts w:ascii="David" w:hAnsi="David" w:cs="David"/>
              <w:b/>
              <w:bCs/>
              <w:sz w:val="24"/>
              <w:szCs w:val="24"/>
              <w:rtl/>
            </w:rPr>
            <w:t>.............</w:t>
          </w:r>
          <w:r w:rsidR="000101BA">
            <w:rPr>
              <w:rFonts w:ascii="David" w:hAnsi="David" w:cs="David" w:hint="cs"/>
              <w:b/>
              <w:bCs/>
              <w:sz w:val="24"/>
              <w:szCs w:val="24"/>
              <w:rtl/>
            </w:rPr>
            <w:t>37</w:t>
          </w:r>
        </w:p>
        <w:p w:rsidR="00416212" w:rsidRPr="009447F5" w:rsidRDefault="00416212" w:rsidP="00365549">
          <w:pPr>
            <w:spacing w:after="0" w:line="480" w:lineRule="auto"/>
            <w:jc w:val="both"/>
            <w:rPr>
              <w:rFonts w:ascii="David" w:hAnsi="David" w:cs="David"/>
              <w:b/>
              <w:bCs/>
              <w:sz w:val="24"/>
              <w:szCs w:val="24"/>
              <w:rtl/>
            </w:rPr>
          </w:pPr>
          <w:r w:rsidRPr="009447F5">
            <w:rPr>
              <w:rFonts w:ascii="David" w:hAnsi="David" w:cs="David"/>
              <w:b/>
              <w:bCs/>
              <w:sz w:val="24"/>
              <w:szCs w:val="24"/>
              <w:rtl/>
              <w:lang w:val="he-IL"/>
            </w:rPr>
            <w:t>פרק 6 - הרשות הארצית לכבאות והצלה</w:t>
          </w:r>
          <w:r w:rsidRPr="009447F5">
            <w:rPr>
              <w:rFonts w:ascii="David" w:hAnsi="David" w:cs="David"/>
              <w:b/>
              <w:bCs/>
              <w:sz w:val="24"/>
              <w:szCs w:val="24"/>
              <w:rtl/>
            </w:rPr>
            <w:t>......................</w:t>
          </w:r>
          <w:r w:rsidR="00757EDB" w:rsidRPr="009447F5">
            <w:rPr>
              <w:rFonts w:ascii="David" w:hAnsi="David" w:cs="David"/>
              <w:b/>
              <w:bCs/>
              <w:sz w:val="24"/>
              <w:szCs w:val="24"/>
              <w:rtl/>
            </w:rPr>
            <w:t>...............................</w:t>
          </w:r>
          <w:r w:rsidR="00C10457" w:rsidRPr="009447F5">
            <w:rPr>
              <w:rFonts w:ascii="David" w:hAnsi="David" w:cs="David"/>
              <w:b/>
              <w:bCs/>
              <w:sz w:val="24"/>
              <w:szCs w:val="24"/>
              <w:rtl/>
            </w:rPr>
            <w:t>.</w:t>
          </w:r>
          <w:r w:rsidRPr="009447F5">
            <w:rPr>
              <w:rFonts w:ascii="David" w:hAnsi="David" w:cs="David"/>
              <w:b/>
              <w:bCs/>
              <w:sz w:val="24"/>
              <w:szCs w:val="24"/>
              <w:rtl/>
            </w:rPr>
            <w:t>.............</w:t>
          </w:r>
          <w:r w:rsidR="00365549">
            <w:rPr>
              <w:rFonts w:ascii="David" w:hAnsi="David" w:cs="David" w:hint="cs"/>
              <w:b/>
              <w:bCs/>
              <w:sz w:val="24"/>
              <w:szCs w:val="24"/>
              <w:rtl/>
            </w:rPr>
            <w:t>40</w:t>
          </w:r>
        </w:p>
      </w:sdtContent>
    </w:sdt>
    <w:p w:rsidR="007C1842" w:rsidRPr="009447F5" w:rsidRDefault="007C1842" w:rsidP="0047513C">
      <w:pPr>
        <w:spacing w:after="0" w:line="360" w:lineRule="auto"/>
        <w:jc w:val="both"/>
        <w:rPr>
          <w:rFonts w:ascii="David" w:hAnsi="David" w:cs="David"/>
          <w:sz w:val="24"/>
          <w:szCs w:val="24"/>
          <w:rtl/>
          <w:cs/>
        </w:rPr>
      </w:pPr>
    </w:p>
    <w:p w:rsidR="007C1842" w:rsidRPr="009447F5" w:rsidRDefault="007C1842" w:rsidP="0047513C">
      <w:pPr>
        <w:spacing w:after="0" w:line="360" w:lineRule="auto"/>
        <w:jc w:val="both"/>
        <w:rPr>
          <w:rFonts w:ascii="David" w:hAnsi="David" w:cs="David"/>
          <w:b/>
          <w:bCs/>
          <w:color w:val="5B9BD5" w:themeColor="accent1"/>
          <w:sz w:val="24"/>
          <w:szCs w:val="24"/>
          <w:rtl/>
        </w:rPr>
      </w:pPr>
      <w:r w:rsidRPr="009447F5">
        <w:rPr>
          <w:rFonts w:ascii="David" w:hAnsi="David" w:cs="David"/>
          <w:b/>
          <w:bCs/>
          <w:color w:val="5B9BD5" w:themeColor="accent1"/>
          <w:sz w:val="24"/>
          <w:szCs w:val="24"/>
          <w:rtl/>
        </w:rPr>
        <w:br w:type="page"/>
      </w:r>
    </w:p>
    <w:p w:rsidR="00BF4AAB" w:rsidRPr="00F75371" w:rsidRDefault="00BF4AAB" w:rsidP="00BF4AAB">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BF4AAB" w:rsidRPr="00F75371" w:rsidRDefault="00BF4AAB" w:rsidP="00BF4AAB">
      <w:pPr>
        <w:spacing w:after="0" w:line="360" w:lineRule="auto"/>
        <w:jc w:val="center"/>
        <w:rPr>
          <w:rFonts w:ascii="David" w:hAnsi="David" w:cs="David"/>
          <w:b/>
          <w:bCs/>
          <w:color w:val="5B9BD5" w:themeColor="accent1"/>
          <w:sz w:val="24"/>
          <w:szCs w:val="24"/>
        </w:rPr>
      </w:pPr>
    </w:p>
    <w:p w:rsidR="00BF4AAB" w:rsidRPr="00F75371" w:rsidRDefault="00BF4AAB" w:rsidP="00BF4AAB">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BF4AAB" w:rsidRPr="00F75371" w:rsidRDefault="00BF4AAB" w:rsidP="00BF4AAB">
      <w:pPr>
        <w:pStyle w:val="a7"/>
        <w:numPr>
          <w:ilvl w:val="2"/>
          <w:numId w:val="10"/>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BF4AAB" w:rsidRPr="00F75371" w:rsidRDefault="00BF4AAB" w:rsidP="00BF4AAB">
      <w:pPr>
        <w:pStyle w:val="a7"/>
        <w:numPr>
          <w:ilvl w:val="0"/>
          <w:numId w:val="91"/>
        </w:numPr>
        <w:spacing w:after="0" w:line="360" w:lineRule="auto"/>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BF4AAB" w:rsidRPr="00F75371" w:rsidRDefault="00BF4AAB" w:rsidP="00BF4AAB">
      <w:pPr>
        <w:pStyle w:val="a7"/>
        <w:numPr>
          <w:ilvl w:val="0"/>
          <w:numId w:val="91"/>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BF4AAB" w:rsidRPr="00F75371" w:rsidRDefault="00BF4AAB" w:rsidP="00BF4AAB">
      <w:pPr>
        <w:pStyle w:val="a7"/>
        <w:numPr>
          <w:ilvl w:val="0"/>
          <w:numId w:val="92"/>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BF4AAB" w:rsidRPr="00F75371" w:rsidRDefault="00BF4AAB" w:rsidP="00BF4AAB">
      <w:pPr>
        <w:pStyle w:val="a7"/>
        <w:numPr>
          <w:ilvl w:val="0"/>
          <w:numId w:val="92"/>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BF4AAB" w:rsidRPr="00F75371" w:rsidRDefault="00BF4AAB" w:rsidP="00BF4AAB">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BF4AAB" w:rsidRPr="00F75371" w:rsidRDefault="00BF4AAB" w:rsidP="00BF4AAB">
      <w:pPr>
        <w:pStyle w:val="a7"/>
        <w:numPr>
          <w:ilvl w:val="2"/>
          <w:numId w:val="10"/>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BF4AAB" w:rsidRPr="00F75371" w:rsidRDefault="00BF4AAB" w:rsidP="00BF4AAB">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BF4AAB" w:rsidRPr="00F75371" w:rsidRDefault="00BF4AAB" w:rsidP="00BF4AAB">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BF4AAB" w:rsidRPr="00F75371" w:rsidRDefault="00BF4AAB" w:rsidP="00BF4AAB">
      <w:pPr>
        <w:pStyle w:val="a7"/>
        <w:numPr>
          <w:ilvl w:val="0"/>
          <w:numId w:val="93"/>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BF4AAB" w:rsidRPr="00F75371" w:rsidRDefault="00BF4AAB" w:rsidP="00BF4AAB">
      <w:pPr>
        <w:pStyle w:val="a7"/>
        <w:numPr>
          <w:ilvl w:val="0"/>
          <w:numId w:val="93"/>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BF4AAB" w:rsidRPr="00F75371" w:rsidRDefault="00BF4AAB" w:rsidP="00BF4AAB">
      <w:pPr>
        <w:pStyle w:val="a7"/>
        <w:numPr>
          <w:ilvl w:val="0"/>
          <w:numId w:val="93"/>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BF4AAB" w:rsidRPr="00F75371" w:rsidRDefault="00BF4AAB" w:rsidP="00BF4AAB">
      <w:pPr>
        <w:pStyle w:val="a7"/>
        <w:numPr>
          <w:ilvl w:val="0"/>
          <w:numId w:val="93"/>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BF4AAB" w:rsidRPr="00F75371" w:rsidRDefault="00BF4AAB" w:rsidP="00BF4AAB">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BF4AAB" w:rsidRPr="00F75371" w:rsidRDefault="00BF4AAB" w:rsidP="00BF4AAB">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BF4AAB" w:rsidRPr="00F75371" w:rsidRDefault="00BF4AAB" w:rsidP="00BF4AAB">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BF4AAB" w:rsidRPr="00F75371" w:rsidRDefault="00BF4AAB" w:rsidP="00BF4AAB">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BF4AAB" w:rsidRPr="00F75371" w:rsidRDefault="00BF4AAB" w:rsidP="00BF4AAB">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BF4AAB" w:rsidRPr="00F75371" w:rsidRDefault="00BF4AAB" w:rsidP="00BF4AAB">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BF4AAB" w:rsidRPr="00F75371" w:rsidRDefault="00BF4AAB" w:rsidP="00BF4AAB">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BF4AAB" w:rsidRPr="00F75371" w:rsidRDefault="00BF4AAB" w:rsidP="00BF4AAB">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BF4AAB" w:rsidRPr="00F75371" w:rsidRDefault="00BF4AAB" w:rsidP="00BF4AAB">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BF4AAB" w:rsidRPr="00F75371" w:rsidRDefault="00BF4AAB" w:rsidP="00BF4AAB">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BF4AAB" w:rsidRPr="00F75371" w:rsidRDefault="00BF4AAB" w:rsidP="00BF4AAB">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BF4AAB" w:rsidRPr="00F75371" w:rsidRDefault="00BF4AAB" w:rsidP="00BF4AAB">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BF4AAB" w:rsidRPr="00F75371" w:rsidRDefault="00BF4AAB" w:rsidP="00BF4AAB">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BF4AAB" w:rsidRPr="00F75371" w:rsidRDefault="00BF4AAB" w:rsidP="00BF4AAB">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BF4AAB" w:rsidRPr="00F75371" w:rsidRDefault="00BF4AAB" w:rsidP="00BF4AAB">
      <w:pPr>
        <w:pStyle w:val="a7"/>
        <w:numPr>
          <w:ilvl w:val="1"/>
          <w:numId w:val="10"/>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BF4AAB" w:rsidRPr="00F75371" w:rsidRDefault="00BF4AAB" w:rsidP="00BF4AAB">
      <w:pPr>
        <w:pStyle w:val="a7"/>
        <w:numPr>
          <w:ilvl w:val="2"/>
          <w:numId w:val="10"/>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BF4AAB" w:rsidRPr="00F75371" w:rsidRDefault="00BF4AAB" w:rsidP="00BF4AAB">
      <w:pPr>
        <w:pStyle w:val="a7"/>
        <w:numPr>
          <w:ilvl w:val="2"/>
          <w:numId w:val="10"/>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BF4AAB" w:rsidRPr="00F75371" w:rsidRDefault="00BF4AAB" w:rsidP="00BF4AAB">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BF4AAB" w:rsidRPr="000D66FD" w:rsidRDefault="00BF4AAB" w:rsidP="00BF4AAB">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BF4AAB" w:rsidRPr="00127648" w:rsidRDefault="00BF4AAB" w:rsidP="00BF4AAB">
      <w:pPr>
        <w:pStyle w:val="a7"/>
        <w:spacing w:after="0" w:line="360" w:lineRule="auto"/>
        <w:jc w:val="both"/>
        <w:rPr>
          <w:rFonts w:cs="David"/>
          <w:sz w:val="24"/>
          <w:szCs w:val="24"/>
          <w:u w:val="single"/>
        </w:rPr>
      </w:pPr>
    </w:p>
    <w:p w:rsidR="00BF4AAB" w:rsidRPr="0054168C" w:rsidRDefault="00BF4AAB" w:rsidP="00BF4AAB">
      <w:pPr>
        <w:spacing w:after="0" w:line="360" w:lineRule="auto"/>
        <w:jc w:val="center"/>
        <w:rPr>
          <w:rFonts w:ascii="David" w:hAnsi="David" w:cs="David"/>
          <w:b/>
          <w:bCs/>
          <w:color w:val="5B9BD5" w:themeColor="accent1"/>
          <w:sz w:val="24"/>
          <w:szCs w:val="24"/>
        </w:rPr>
      </w:pPr>
      <w:r w:rsidRPr="0054168C">
        <w:rPr>
          <w:rFonts w:ascii="David" w:hAnsi="David" w:cs="David"/>
          <w:b/>
          <w:bCs/>
          <w:color w:val="5B9BD5" w:themeColor="accent1"/>
          <w:sz w:val="24"/>
          <w:szCs w:val="24"/>
          <w:rtl/>
        </w:rPr>
        <w:t>פרק 2 - תנאים רוחביים</w:t>
      </w:r>
    </w:p>
    <w:p w:rsidR="00BF4AAB" w:rsidRPr="0054168C" w:rsidRDefault="00BF4AAB" w:rsidP="00BF4AAB">
      <w:pPr>
        <w:spacing w:after="0" w:line="360" w:lineRule="auto"/>
        <w:jc w:val="center"/>
        <w:rPr>
          <w:rFonts w:ascii="David" w:hAnsi="David" w:cs="David"/>
          <w:b/>
          <w:bCs/>
          <w:color w:val="5B9BD5" w:themeColor="accent1"/>
          <w:sz w:val="24"/>
          <w:szCs w:val="24"/>
        </w:rPr>
      </w:pPr>
    </w:p>
    <w:p w:rsidR="00BF4AAB" w:rsidRDefault="00BF4AAB" w:rsidP="00BF4AAB">
      <w:pPr>
        <w:spacing w:after="0" w:line="360" w:lineRule="auto"/>
        <w:jc w:val="both"/>
        <w:rPr>
          <w:rFonts w:ascii="David" w:hAnsi="David" w:cs="David"/>
          <w:b/>
          <w:bCs/>
          <w:i/>
          <w:iCs/>
          <w:sz w:val="24"/>
          <w:szCs w:val="24"/>
          <w:u w:val="single"/>
          <w:rtl/>
        </w:rPr>
      </w:pPr>
      <w:r w:rsidRPr="0054168C">
        <w:rPr>
          <w:rFonts w:ascii="David" w:hAnsi="David" w:cs="David"/>
          <w:b/>
          <w:bCs/>
          <w:i/>
          <w:iCs/>
          <w:sz w:val="24"/>
          <w:szCs w:val="24"/>
          <w:u w:val="single"/>
          <w:rtl/>
        </w:rPr>
        <w:t>הוראות לצד המפרט האחיד</w:t>
      </w:r>
    </w:p>
    <w:p w:rsidR="00BF4AAB" w:rsidRPr="0054168C" w:rsidRDefault="00BF4AAB" w:rsidP="00BF4AAB">
      <w:pPr>
        <w:spacing w:after="0" w:line="360" w:lineRule="auto"/>
        <w:jc w:val="both"/>
        <w:rPr>
          <w:rFonts w:ascii="David" w:hAnsi="David" w:cs="David"/>
          <w:b/>
          <w:bCs/>
          <w:i/>
          <w:iCs/>
          <w:sz w:val="24"/>
          <w:szCs w:val="24"/>
          <w:u w:val="single"/>
        </w:rPr>
      </w:pPr>
    </w:p>
    <w:p w:rsidR="00BF4AAB" w:rsidRPr="0054168C" w:rsidRDefault="00BF4AAB" w:rsidP="00BF4AAB">
      <w:pPr>
        <w:pStyle w:val="a7"/>
        <w:numPr>
          <w:ilvl w:val="1"/>
          <w:numId w:val="90"/>
        </w:numPr>
        <w:spacing w:after="0" w:line="360" w:lineRule="auto"/>
        <w:ind w:left="720" w:hanging="720"/>
        <w:jc w:val="both"/>
        <w:rPr>
          <w:rFonts w:ascii="David" w:hAnsi="David" w:cs="David"/>
          <w:sz w:val="24"/>
          <w:szCs w:val="24"/>
          <w:rtl/>
        </w:rPr>
      </w:pPr>
      <w:r w:rsidRPr="0054168C">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BF4AAB" w:rsidRPr="0054168C" w:rsidRDefault="00BF4AAB" w:rsidP="00BF4AAB">
      <w:pPr>
        <w:pStyle w:val="a7"/>
        <w:numPr>
          <w:ilvl w:val="1"/>
          <w:numId w:val="90"/>
        </w:numPr>
        <w:spacing w:after="0" w:line="360" w:lineRule="auto"/>
        <w:ind w:left="720" w:hanging="720"/>
        <w:jc w:val="both"/>
        <w:rPr>
          <w:rFonts w:ascii="David" w:hAnsi="David" w:cs="David"/>
          <w:sz w:val="24"/>
          <w:szCs w:val="24"/>
        </w:rPr>
      </w:pPr>
      <w:r w:rsidRPr="0054168C">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BF4AAB" w:rsidRPr="0054168C" w:rsidRDefault="00BF4AAB" w:rsidP="00BF4AAB">
      <w:pPr>
        <w:pStyle w:val="a7"/>
        <w:numPr>
          <w:ilvl w:val="1"/>
          <w:numId w:val="90"/>
        </w:numPr>
        <w:spacing w:after="0" w:line="360" w:lineRule="auto"/>
        <w:ind w:left="720" w:hanging="720"/>
        <w:jc w:val="both"/>
        <w:rPr>
          <w:rFonts w:ascii="David" w:hAnsi="David" w:cs="David"/>
          <w:sz w:val="24"/>
          <w:szCs w:val="24"/>
          <w:rtl/>
        </w:rPr>
      </w:pPr>
      <w:r w:rsidRPr="0054168C">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BF4AAB" w:rsidRPr="0054168C" w:rsidRDefault="00BF4AAB" w:rsidP="00BF4AAB">
      <w:pPr>
        <w:pStyle w:val="a7"/>
        <w:numPr>
          <w:ilvl w:val="1"/>
          <w:numId w:val="90"/>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לבקשה לרישיון יצורפו, לאחר שנחתמו בידי בעל מקצוע מוסמך: תרשים סביבה, מפה מצבית ותכנית עסק, כמפורט </w:t>
      </w:r>
      <w:r>
        <w:rPr>
          <w:rFonts w:ascii="David" w:hAnsi="David" w:cs="David" w:hint="cs"/>
          <w:sz w:val="24"/>
          <w:szCs w:val="24"/>
          <w:rtl/>
        </w:rPr>
        <w:t>בפרק ה'</w:t>
      </w:r>
      <w:r w:rsidRPr="0054168C">
        <w:rPr>
          <w:rFonts w:ascii="David" w:hAnsi="David" w:cs="David"/>
          <w:sz w:val="24"/>
          <w:szCs w:val="24"/>
          <w:rtl/>
        </w:rPr>
        <w:t xml:space="preserve"> לתקנות. בנוסף, יצורפו לבקשה מסמכים המפורטים במפרט זה, אם ניתן להגישם בעת הגשת הבקשה. </w:t>
      </w:r>
    </w:p>
    <w:p w:rsidR="00BF4AAB" w:rsidRPr="0054168C" w:rsidRDefault="00BF4AAB" w:rsidP="00BF4AAB">
      <w:pPr>
        <w:pStyle w:val="a7"/>
        <w:numPr>
          <w:ilvl w:val="1"/>
          <w:numId w:val="90"/>
        </w:numPr>
        <w:spacing w:after="0" w:line="360" w:lineRule="auto"/>
        <w:ind w:left="720" w:hanging="720"/>
        <w:jc w:val="both"/>
        <w:rPr>
          <w:rFonts w:ascii="David" w:hAnsi="David" w:cs="David"/>
          <w:sz w:val="24"/>
          <w:szCs w:val="24"/>
          <w:rtl/>
        </w:rPr>
      </w:pPr>
      <w:r w:rsidRPr="0054168C">
        <w:rPr>
          <w:rFonts w:ascii="David" w:hAnsi="David" w:cs="David"/>
          <w:sz w:val="24"/>
          <w:szCs w:val="24"/>
          <w:rtl/>
        </w:rPr>
        <w:t>רישיון יוצג בעסק במקום נראה לעין.</w:t>
      </w:r>
    </w:p>
    <w:p w:rsidR="00BF4AAB" w:rsidRPr="0054168C" w:rsidRDefault="00BF4AAB" w:rsidP="00BF4AAB">
      <w:pPr>
        <w:pStyle w:val="a7"/>
        <w:numPr>
          <w:ilvl w:val="1"/>
          <w:numId w:val="90"/>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נותן אישור או רשות הרישוי רשאים להוסיף תנאים ברישיון לפי סעיף 7 לחוק. </w:t>
      </w:r>
    </w:p>
    <w:p w:rsidR="00BF4AAB" w:rsidRPr="0054168C" w:rsidRDefault="00BF4AAB" w:rsidP="00BF4AAB">
      <w:pPr>
        <w:pStyle w:val="a7"/>
        <w:numPr>
          <w:ilvl w:val="1"/>
          <w:numId w:val="90"/>
        </w:numPr>
        <w:spacing w:after="0" w:line="360" w:lineRule="auto"/>
        <w:ind w:left="720" w:hanging="720"/>
        <w:jc w:val="both"/>
        <w:rPr>
          <w:rFonts w:ascii="David" w:hAnsi="David" w:cs="David"/>
          <w:sz w:val="24"/>
          <w:szCs w:val="24"/>
        </w:rPr>
      </w:pPr>
      <w:r w:rsidRPr="0054168C">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BF4AAB" w:rsidRPr="0054168C" w:rsidRDefault="00BF4AAB" w:rsidP="00BF4AAB">
      <w:pPr>
        <w:pStyle w:val="a7"/>
        <w:numPr>
          <w:ilvl w:val="1"/>
          <w:numId w:val="90"/>
        </w:numPr>
        <w:spacing w:after="0" w:line="360" w:lineRule="auto"/>
        <w:ind w:left="720" w:hanging="720"/>
        <w:jc w:val="both"/>
        <w:rPr>
          <w:rFonts w:ascii="David" w:hAnsi="David" w:cs="David"/>
          <w:sz w:val="24"/>
          <w:szCs w:val="24"/>
        </w:rPr>
      </w:pPr>
      <w:r w:rsidRPr="0054168C">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sidRPr="0054168C">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BF4AAB" w:rsidRPr="0054168C" w:rsidRDefault="00BF4AAB" w:rsidP="00BF4AAB">
      <w:pPr>
        <w:pStyle w:val="a7"/>
        <w:numPr>
          <w:ilvl w:val="1"/>
          <w:numId w:val="90"/>
        </w:numPr>
        <w:spacing w:after="0" w:line="360" w:lineRule="auto"/>
        <w:ind w:left="720" w:hanging="720"/>
        <w:jc w:val="both"/>
        <w:rPr>
          <w:rFonts w:ascii="David" w:hAnsi="David" w:cs="David"/>
          <w:b/>
          <w:bCs/>
          <w:sz w:val="24"/>
          <w:szCs w:val="24"/>
          <w:u w:val="single"/>
        </w:rPr>
      </w:pPr>
      <w:r w:rsidRPr="0054168C">
        <w:rPr>
          <w:rFonts w:ascii="David" w:hAnsi="David" w:cs="David"/>
          <w:b/>
          <w:bCs/>
          <w:sz w:val="24"/>
          <w:szCs w:val="24"/>
          <w:u w:val="single"/>
          <w:rtl/>
        </w:rPr>
        <w:t>ביטול רישיון או פקיעתו</w:t>
      </w:r>
    </w:p>
    <w:p w:rsidR="00BF4AAB" w:rsidRPr="006F023E" w:rsidRDefault="00BF4AAB" w:rsidP="00BF4AAB">
      <w:pPr>
        <w:pStyle w:val="a7"/>
        <w:numPr>
          <w:ilvl w:val="2"/>
          <w:numId w:val="90"/>
        </w:numPr>
        <w:spacing w:after="0" w:line="360" w:lineRule="auto"/>
        <w:jc w:val="both"/>
        <w:rPr>
          <w:rFonts w:ascii="David" w:hAnsi="David" w:cs="David"/>
          <w:sz w:val="24"/>
          <w:szCs w:val="24"/>
        </w:rPr>
      </w:pPr>
      <w:r w:rsidRPr="0054168C">
        <w:rPr>
          <w:rFonts w:ascii="David" w:hAnsi="David" w:cs="David"/>
          <w:sz w:val="24"/>
          <w:szCs w:val="24"/>
          <w:rtl/>
        </w:rPr>
        <w:t xml:space="preserve">לא יהיה תוקף לרישיון עסק או להיתר זמני אם חלו שינויים מהרשום בו או במסמכים המצורפים לו לגבי </w:t>
      </w:r>
      <w:r w:rsidRPr="006F023E">
        <w:rPr>
          <w:rFonts w:ascii="David" w:hAnsi="David" w:cs="David"/>
          <w:sz w:val="24"/>
          <w:szCs w:val="24"/>
          <w:rtl/>
        </w:rPr>
        <w:t xml:space="preserve">סוג העסק, לרבות מבניו, שטחו, הבעלות בו, מיקומו וסוג העיסוק. </w:t>
      </w:r>
    </w:p>
    <w:p w:rsidR="00BF4AAB" w:rsidRPr="006F023E" w:rsidRDefault="00BF4AAB" w:rsidP="00BF4AAB">
      <w:pPr>
        <w:pStyle w:val="a7"/>
        <w:numPr>
          <w:ilvl w:val="2"/>
          <w:numId w:val="90"/>
        </w:numPr>
        <w:spacing w:after="0" w:line="360" w:lineRule="auto"/>
        <w:jc w:val="both"/>
        <w:rPr>
          <w:rFonts w:ascii="David" w:hAnsi="David" w:cs="David"/>
          <w:sz w:val="24"/>
          <w:szCs w:val="24"/>
        </w:rPr>
      </w:pPr>
      <w:r w:rsidRPr="006F023E">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BF4AAB" w:rsidRPr="006F023E" w:rsidRDefault="00BF4AAB" w:rsidP="00BF4AAB">
      <w:pPr>
        <w:pStyle w:val="a7"/>
        <w:numPr>
          <w:ilvl w:val="2"/>
          <w:numId w:val="90"/>
        </w:numPr>
        <w:spacing w:after="0" w:line="360" w:lineRule="auto"/>
        <w:jc w:val="both"/>
        <w:rPr>
          <w:rFonts w:ascii="David" w:hAnsi="David" w:cs="David"/>
          <w:sz w:val="24"/>
          <w:szCs w:val="24"/>
        </w:rPr>
      </w:pPr>
      <w:r w:rsidRPr="006F023E">
        <w:rPr>
          <w:rFonts w:ascii="David" w:hAnsi="David" w:cs="David"/>
          <w:sz w:val="24"/>
          <w:szCs w:val="24"/>
          <w:rtl/>
        </w:rPr>
        <w:t>היתר זמני יפקע בנסיבות האמורות בסעיף 2.9.2.</w:t>
      </w:r>
    </w:p>
    <w:p w:rsidR="00BF4AAB" w:rsidRPr="006F023E" w:rsidRDefault="00BF4AAB" w:rsidP="00BF4AAB">
      <w:pPr>
        <w:pStyle w:val="a7"/>
        <w:numPr>
          <w:ilvl w:val="2"/>
          <w:numId w:val="90"/>
        </w:numPr>
        <w:spacing w:after="0" w:line="360" w:lineRule="auto"/>
        <w:jc w:val="both"/>
        <w:rPr>
          <w:rFonts w:ascii="David" w:hAnsi="David" w:cs="David"/>
          <w:sz w:val="24"/>
          <w:szCs w:val="24"/>
        </w:rPr>
      </w:pPr>
      <w:r w:rsidRPr="006F023E">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BF4AAB" w:rsidRPr="006F023E" w:rsidRDefault="00BF4AAB" w:rsidP="00BF4AAB">
      <w:pPr>
        <w:pStyle w:val="a7"/>
        <w:numPr>
          <w:ilvl w:val="2"/>
          <w:numId w:val="90"/>
        </w:numPr>
        <w:spacing w:after="0" w:line="360" w:lineRule="auto"/>
        <w:jc w:val="both"/>
        <w:rPr>
          <w:rFonts w:ascii="David" w:hAnsi="David" w:cs="David"/>
          <w:sz w:val="24"/>
          <w:szCs w:val="24"/>
        </w:rPr>
      </w:pPr>
      <w:r w:rsidRPr="006F023E">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BF4AAB" w:rsidRPr="006F023E" w:rsidRDefault="00BF4AAB" w:rsidP="00BF4AAB">
      <w:pPr>
        <w:pStyle w:val="a7"/>
        <w:numPr>
          <w:ilvl w:val="1"/>
          <w:numId w:val="90"/>
        </w:numPr>
        <w:spacing w:after="0" w:line="360" w:lineRule="auto"/>
        <w:ind w:left="720" w:hanging="720"/>
        <w:jc w:val="both"/>
        <w:rPr>
          <w:rFonts w:ascii="David" w:hAnsi="David" w:cs="David"/>
          <w:b/>
          <w:bCs/>
          <w:sz w:val="24"/>
          <w:szCs w:val="24"/>
          <w:u w:val="single"/>
        </w:rPr>
      </w:pPr>
      <w:r w:rsidRPr="006F023E">
        <w:rPr>
          <w:rFonts w:ascii="David" w:hAnsi="David" w:cs="David"/>
          <w:b/>
          <w:bCs/>
          <w:sz w:val="24"/>
          <w:szCs w:val="24"/>
          <w:u w:val="single"/>
          <w:rtl/>
        </w:rPr>
        <w:t>הוראות במפרט האחיד</w:t>
      </w:r>
    </w:p>
    <w:p w:rsidR="00BF4AAB" w:rsidRPr="006F023E" w:rsidRDefault="00BF4AAB" w:rsidP="00BF4AAB">
      <w:pPr>
        <w:pStyle w:val="a7"/>
        <w:numPr>
          <w:ilvl w:val="2"/>
          <w:numId w:val="90"/>
        </w:numPr>
        <w:spacing w:after="0" w:line="360" w:lineRule="auto"/>
        <w:jc w:val="both"/>
        <w:rPr>
          <w:rFonts w:ascii="David" w:hAnsi="David" w:cs="David"/>
          <w:sz w:val="24"/>
          <w:szCs w:val="24"/>
        </w:rPr>
      </w:pPr>
      <w:r w:rsidRPr="006F023E">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BF4AAB" w:rsidRPr="006F023E" w:rsidRDefault="00BF4AAB" w:rsidP="00BF4AAB">
      <w:pPr>
        <w:pStyle w:val="a7"/>
        <w:numPr>
          <w:ilvl w:val="1"/>
          <w:numId w:val="90"/>
        </w:numPr>
        <w:spacing w:after="0" w:line="360" w:lineRule="auto"/>
        <w:ind w:left="720" w:hanging="720"/>
        <w:jc w:val="both"/>
        <w:rPr>
          <w:rFonts w:ascii="David" w:hAnsi="David" w:cs="David"/>
          <w:sz w:val="24"/>
          <w:szCs w:val="24"/>
        </w:rPr>
      </w:pPr>
      <w:r w:rsidRPr="006F023E">
        <w:rPr>
          <w:rFonts w:ascii="David" w:hAnsi="David" w:cs="David"/>
          <w:b/>
          <w:bCs/>
          <w:sz w:val="24"/>
          <w:szCs w:val="24"/>
          <w:u w:val="single"/>
          <w:rtl/>
        </w:rPr>
        <w:t>תחילה</w:t>
      </w:r>
      <w:r w:rsidRPr="006F023E">
        <w:rPr>
          <w:rFonts w:ascii="David" w:hAnsi="David" w:cs="David"/>
          <w:sz w:val="24"/>
          <w:szCs w:val="24"/>
          <w:rtl/>
        </w:rPr>
        <w:t xml:space="preserve"> </w:t>
      </w:r>
    </w:p>
    <w:p w:rsidR="00BF4AAB" w:rsidRPr="006F023E" w:rsidRDefault="00BF4AAB" w:rsidP="00BF4AAB">
      <w:pPr>
        <w:pStyle w:val="a7"/>
        <w:numPr>
          <w:ilvl w:val="2"/>
          <w:numId w:val="90"/>
        </w:numPr>
        <w:spacing w:line="360" w:lineRule="auto"/>
        <w:jc w:val="both"/>
        <w:rPr>
          <w:rFonts w:ascii="David" w:hAnsi="David" w:cs="David"/>
          <w:sz w:val="24"/>
          <w:szCs w:val="24"/>
        </w:rPr>
      </w:pPr>
      <w:r w:rsidRPr="006F023E">
        <w:rPr>
          <w:rFonts w:ascii="David" w:hAnsi="David" w:cs="David"/>
          <w:sz w:val="24"/>
          <w:szCs w:val="24"/>
          <w:rtl/>
        </w:rPr>
        <w:t>מועד תחילתן של ההוראות המפורטות בפרקים 1 (הגדרות כלליות) ו-2 (תנאים רוחביים) למפ</w:t>
      </w:r>
      <w:r w:rsidR="00204A33">
        <w:rPr>
          <w:rFonts w:ascii="David" w:hAnsi="David" w:cs="David"/>
          <w:sz w:val="24"/>
          <w:szCs w:val="24"/>
          <w:rtl/>
        </w:rPr>
        <w:t>רט זה הוא ביום פרסומו של המפר</w:t>
      </w:r>
      <w:r w:rsidR="00204A33">
        <w:rPr>
          <w:rFonts w:ascii="David" w:hAnsi="David" w:cs="David" w:hint="cs"/>
          <w:sz w:val="24"/>
          <w:szCs w:val="24"/>
          <w:rtl/>
        </w:rPr>
        <w:t>ט</w:t>
      </w:r>
      <w:r w:rsidRPr="006F023E">
        <w:rPr>
          <w:rFonts w:ascii="David" w:hAnsi="David" w:cs="David"/>
          <w:sz w:val="24"/>
          <w:szCs w:val="24"/>
          <w:rtl/>
        </w:rPr>
        <w:t>. מועד תחילתן של ההוראות המפורטות ביתרת הפרקים המופיעים במפרט זה יהיה בהתאם לאמור בכל פרק, ויחול רק על ההוראות המפורטות באותו הפרק.</w:t>
      </w:r>
    </w:p>
    <w:p w:rsidR="00757EDB" w:rsidRPr="009447F5" w:rsidRDefault="00757EDB" w:rsidP="0047513C">
      <w:pPr>
        <w:pStyle w:val="a7"/>
        <w:spacing w:after="0" w:line="360" w:lineRule="auto"/>
        <w:ind w:left="360"/>
        <w:jc w:val="center"/>
        <w:rPr>
          <w:rFonts w:ascii="David" w:hAnsi="David" w:cs="David"/>
          <w:b/>
          <w:bCs/>
          <w:color w:val="5B9BD5" w:themeColor="accent1"/>
          <w:sz w:val="24"/>
          <w:szCs w:val="24"/>
          <w:rtl/>
        </w:rPr>
      </w:pPr>
      <w:r w:rsidRPr="009447F5">
        <w:rPr>
          <w:rFonts w:ascii="David" w:hAnsi="David" w:cs="David"/>
          <w:b/>
          <w:bCs/>
          <w:color w:val="5B9BD5" w:themeColor="accent1"/>
          <w:sz w:val="24"/>
          <w:szCs w:val="24"/>
          <w:rtl/>
        </w:rPr>
        <w:br w:type="page"/>
      </w:r>
    </w:p>
    <w:p w:rsidR="00440500" w:rsidRPr="009447F5" w:rsidRDefault="002F23ED" w:rsidP="0047513C">
      <w:pPr>
        <w:pStyle w:val="a7"/>
        <w:spacing w:after="0" w:line="360" w:lineRule="auto"/>
        <w:ind w:left="360"/>
        <w:jc w:val="center"/>
        <w:rPr>
          <w:rFonts w:ascii="David" w:hAnsi="David" w:cs="David"/>
          <w:b/>
          <w:bCs/>
          <w:color w:val="5B9BD5" w:themeColor="accent1"/>
          <w:sz w:val="24"/>
          <w:szCs w:val="24"/>
          <w:rtl/>
        </w:rPr>
      </w:pPr>
      <w:r w:rsidRPr="009447F5">
        <w:rPr>
          <w:rFonts w:ascii="David" w:hAnsi="David" w:cs="David"/>
          <w:b/>
          <w:bCs/>
          <w:color w:val="5B9BD5" w:themeColor="accent1"/>
          <w:sz w:val="24"/>
          <w:szCs w:val="24"/>
          <w:rtl/>
        </w:rPr>
        <w:lastRenderedPageBreak/>
        <w:t xml:space="preserve">פרק 3 </w:t>
      </w:r>
      <w:r w:rsidR="006907CE" w:rsidRPr="009447F5">
        <w:rPr>
          <w:rFonts w:ascii="David" w:hAnsi="David" w:cs="David"/>
          <w:b/>
          <w:bCs/>
          <w:color w:val="5B9BD5" w:themeColor="accent1"/>
          <w:sz w:val="24"/>
          <w:szCs w:val="24"/>
          <w:rtl/>
        </w:rPr>
        <w:t>-</w:t>
      </w:r>
      <w:r w:rsidR="00582B8F" w:rsidRPr="009447F5">
        <w:rPr>
          <w:rFonts w:ascii="David" w:hAnsi="David" w:cs="David"/>
          <w:b/>
          <w:bCs/>
          <w:color w:val="5B9BD5" w:themeColor="accent1"/>
          <w:sz w:val="24"/>
          <w:szCs w:val="24"/>
          <w:rtl/>
        </w:rPr>
        <w:t xml:space="preserve"> המשרד להגנת הסביבה</w:t>
      </w:r>
    </w:p>
    <w:p w:rsidR="00582B8F" w:rsidRPr="009447F5" w:rsidRDefault="00582B8F" w:rsidP="0047513C">
      <w:pPr>
        <w:pStyle w:val="a7"/>
        <w:spacing w:after="0" w:line="360" w:lineRule="auto"/>
        <w:ind w:left="113"/>
        <w:jc w:val="both"/>
        <w:rPr>
          <w:rFonts w:ascii="David" w:hAnsi="David" w:cs="David"/>
          <w:b/>
          <w:bCs/>
          <w:sz w:val="24"/>
          <w:szCs w:val="24"/>
          <w:rtl/>
        </w:rPr>
      </w:pPr>
    </w:p>
    <w:p w:rsidR="00582B8F" w:rsidRPr="009447F5" w:rsidRDefault="00582B8F" w:rsidP="0047513C">
      <w:pPr>
        <w:pStyle w:val="a7"/>
        <w:numPr>
          <w:ilvl w:val="1"/>
          <w:numId w:val="13"/>
        </w:numPr>
        <w:spacing w:after="0" w:line="360" w:lineRule="auto"/>
        <w:jc w:val="both"/>
        <w:rPr>
          <w:rFonts w:ascii="David" w:hAnsi="David" w:cs="David"/>
          <w:b/>
          <w:bCs/>
          <w:sz w:val="24"/>
          <w:szCs w:val="24"/>
          <w:u w:val="single"/>
        </w:rPr>
      </w:pPr>
      <w:r w:rsidRPr="009447F5">
        <w:rPr>
          <w:rFonts w:ascii="David" w:hAnsi="David" w:cs="David"/>
          <w:b/>
          <w:bCs/>
          <w:sz w:val="24"/>
          <w:szCs w:val="24"/>
          <w:u w:val="single"/>
          <w:rtl/>
        </w:rPr>
        <w:t>הגדרות</w:t>
      </w:r>
      <w:r w:rsidRPr="009447F5">
        <w:rPr>
          <w:rFonts w:ascii="David" w:hAnsi="David" w:cs="David"/>
          <w:sz w:val="24"/>
          <w:szCs w:val="24"/>
          <w:rtl/>
        </w:rPr>
        <w:br/>
        <w:t>בפרק זה</w:t>
      </w:r>
      <w:r w:rsidRPr="009447F5">
        <w:rPr>
          <w:rFonts w:ascii="David" w:hAnsi="David" w:cs="David"/>
          <w:b/>
          <w:bCs/>
          <w:sz w:val="24"/>
          <w:szCs w:val="24"/>
          <w:rtl/>
        </w:rPr>
        <w:t xml:space="preserve"> </w:t>
      </w:r>
      <w:r w:rsidRPr="009447F5">
        <w:rPr>
          <w:rFonts w:ascii="David" w:hAnsi="David" w:cs="David"/>
          <w:sz w:val="24"/>
          <w:szCs w:val="24"/>
          <w:rtl/>
        </w:rPr>
        <w:t>-</w:t>
      </w:r>
    </w:p>
    <w:p w:rsidR="00582B8F"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b/>
          <w:bCs/>
          <w:sz w:val="24"/>
          <w:szCs w:val="24"/>
        </w:rPr>
        <w:t>TA-Luft 2002</w:t>
      </w:r>
      <w:r w:rsidR="006907CE" w:rsidRPr="009447F5">
        <w:rPr>
          <w:rFonts w:ascii="David" w:hAnsi="David" w:cs="David"/>
          <w:sz w:val="24"/>
          <w:szCs w:val="24"/>
          <w:rtl/>
        </w:rPr>
        <w:t xml:space="preserve"> - </w:t>
      </w:r>
      <w:r w:rsidRPr="009447F5">
        <w:rPr>
          <w:rFonts w:ascii="David" w:hAnsi="David" w:cs="David"/>
          <w:sz w:val="24"/>
          <w:szCs w:val="24"/>
          <w:rtl/>
        </w:rPr>
        <w:t>תרגומו לאנגלית של מסמך ההנחיות הטכניות לשמירה על איכות אוויר</w:t>
      </w:r>
      <w:r w:rsidRPr="009447F5">
        <w:rPr>
          <w:rFonts w:ascii="David" w:hAnsi="David" w:cs="David"/>
          <w:sz w:val="24"/>
          <w:szCs w:val="24"/>
        </w:rPr>
        <w:t xml:space="preserve">(TA Luft) </w:t>
      </w:r>
      <w:r w:rsidRPr="009447F5">
        <w:rPr>
          <w:rFonts w:ascii="David" w:hAnsi="David" w:cs="David"/>
          <w:sz w:val="24"/>
          <w:szCs w:val="24"/>
          <w:rtl/>
        </w:rPr>
        <w:t xml:space="preserve"> - מה-24 ביולי 2002, של המיניסטריון הפדרלי לאיכות הסביבה בגרמניה, בהתאם לסעיף 48 של החוק הפדרלי לבקרת מזהמי אוויר שפורסם ב-14 במאי 1990, </w:t>
      </w:r>
      <w:hyperlink r:id="rId8" w:history="1">
        <w:r w:rsidRPr="009447F5">
          <w:rPr>
            <w:rStyle w:val="Hyperlink"/>
            <w:rFonts w:ascii="David" w:hAnsi="David" w:cs="David"/>
            <w:sz w:val="24"/>
            <w:szCs w:val="24"/>
            <w:rtl/>
          </w:rPr>
          <w:t>המפורסם בעברית</w:t>
        </w:r>
      </w:hyperlink>
      <w:r w:rsidRPr="009447F5">
        <w:rPr>
          <w:rFonts w:ascii="David" w:hAnsi="David" w:cs="David"/>
          <w:sz w:val="24"/>
          <w:szCs w:val="24"/>
          <w:rtl/>
        </w:rPr>
        <w:t xml:space="preserve"> באתר</w:t>
      </w:r>
      <w:r w:rsidR="006907CE" w:rsidRPr="009447F5">
        <w:rPr>
          <w:rFonts w:ascii="David" w:hAnsi="David" w:cs="David"/>
          <w:sz w:val="24"/>
          <w:szCs w:val="24"/>
          <w:rtl/>
        </w:rPr>
        <w:t xml:space="preserve"> האינטרנט של המשרד להגנת הסביבה.</w:t>
      </w:r>
    </w:p>
    <w:p w:rsidR="00582B8F"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b/>
          <w:bCs/>
          <w:sz w:val="24"/>
          <w:szCs w:val="24"/>
          <w:rtl/>
        </w:rPr>
        <w:t>אירוע חומרים מסוכנים</w:t>
      </w:r>
      <w:r w:rsidRPr="009447F5">
        <w:rPr>
          <w:rFonts w:ascii="David" w:hAnsi="David" w:cs="David"/>
          <w:sz w:val="24"/>
          <w:szCs w:val="24"/>
          <w:rtl/>
        </w:rPr>
        <w:t xml:space="preserve"> </w:t>
      </w:r>
      <w:r w:rsidR="006907CE" w:rsidRPr="009447F5">
        <w:rPr>
          <w:rFonts w:ascii="David" w:hAnsi="David" w:cs="David"/>
          <w:sz w:val="24"/>
          <w:szCs w:val="24"/>
          <w:rtl/>
        </w:rPr>
        <w:t xml:space="preserve">- </w:t>
      </w:r>
      <w:r w:rsidRPr="009447F5">
        <w:rPr>
          <w:rFonts w:ascii="David" w:hAnsi="David" w:cs="David"/>
          <w:sz w:val="24"/>
          <w:szCs w:val="24"/>
          <w:rtl/>
        </w:rPr>
        <w:t>התרחשות בלתי מבוקרת או תאונה שמעורב בה חומר מסוכן, הגורמת או העלולה לגרום סיכון לאדם ולסביבה, לרבות שפך, דליפה</w:t>
      </w:r>
      <w:r w:rsidR="006907CE" w:rsidRPr="009447F5">
        <w:rPr>
          <w:rFonts w:ascii="David" w:hAnsi="David" w:cs="David"/>
          <w:sz w:val="24"/>
          <w:szCs w:val="24"/>
          <w:rtl/>
        </w:rPr>
        <w:t>, פיזור, פיצוץ, התאיידות, דליקה.</w:t>
      </w:r>
    </w:p>
    <w:p w:rsidR="00582B8F"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b/>
          <w:bCs/>
          <w:sz w:val="24"/>
          <w:szCs w:val="24"/>
          <w:rtl/>
        </w:rPr>
        <w:t>אישור מנהל</w:t>
      </w:r>
      <w:r w:rsidRPr="009447F5">
        <w:rPr>
          <w:rFonts w:ascii="David" w:hAnsi="David" w:cs="David"/>
          <w:sz w:val="24"/>
          <w:szCs w:val="24"/>
          <w:rtl/>
        </w:rPr>
        <w:t xml:space="preserve"> </w:t>
      </w:r>
      <w:r w:rsidR="006907CE" w:rsidRPr="009447F5">
        <w:rPr>
          <w:rFonts w:ascii="David" w:hAnsi="David" w:cs="David"/>
          <w:sz w:val="24"/>
          <w:szCs w:val="24"/>
          <w:rtl/>
        </w:rPr>
        <w:t xml:space="preserve">- </w:t>
      </w:r>
      <w:r w:rsidRPr="009447F5">
        <w:rPr>
          <w:rFonts w:ascii="David" w:hAnsi="David" w:cs="David"/>
          <w:sz w:val="24"/>
          <w:szCs w:val="24"/>
          <w:rtl/>
        </w:rPr>
        <w:t xml:space="preserve">אישור מנהל כמשמעותו בתקנות רישוי עסקים (סילוק פסולת חומרים מסוכנים), </w:t>
      </w:r>
      <w:r w:rsidR="006907CE" w:rsidRPr="009447F5">
        <w:rPr>
          <w:rFonts w:ascii="David" w:hAnsi="David" w:cs="David"/>
          <w:sz w:val="24"/>
          <w:szCs w:val="24"/>
          <w:rtl/>
        </w:rPr>
        <w:t>התשנ"א-1990.</w:t>
      </w:r>
    </w:p>
    <w:p w:rsidR="00582B8F"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b/>
          <w:bCs/>
          <w:sz w:val="24"/>
          <w:szCs w:val="24"/>
          <w:rtl/>
        </w:rPr>
        <w:t>אסבסט, אסבסט פריך, אסבסט צמנט, המנהל ועבודת אסבסט</w:t>
      </w:r>
      <w:r w:rsidRPr="009447F5">
        <w:rPr>
          <w:rFonts w:ascii="David" w:hAnsi="David" w:cs="David"/>
          <w:sz w:val="24"/>
          <w:szCs w:val="24"/>
          <w:rtl/>
        </w:rPr>
        <w:t xml:space="preserve"> </w:t>
      </w:r>
      <w:r w:rsidR="006907CE" w:rsidRPr="009447F5">
        <w:rPr>
          <w:rFonts w:ascii="David" w:hAnsi="David" w:cs="David"/>
          <w:sz w:val="24"/>
          <w:szCs w:val="24"/>
          <w:rtl/>
        </w:rPr>
        <w:t xml:space="preserve">- </w:t>
      </w:r>
      <w:r w:rsidRPr="009447F5">
        <w:rPr>
          <w:rFonts w:ascii="David" w:hAnsi="David" w:cs="David"/>
          <w:sz w:val="24"/>
          <w:szCs w:val="24"/>
          <w:rtl/>
        </w:rPr>
        <w:t>כהגדרתם בחוק למניעת מפגעי אסבסט ו</w:t>
      </w:r>
      <w:r w:rsidR="006907CE" w:rsidRPr="009447F5">
        <w:rPr>
          <w:rFonts w:ascii="David" w:hAnsi="David" w:cs="David"/>
          <w:sz w:val="24"/>
          <w:szCs w:val="24"/>
          <w:rtl/>
        </w:rPr>
        <w:t>אבק מזיק, התשע"א-2011.</w:t>
      </w:r>
    </w:p>
    <w:p w:rsidR="00582B8F"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b/>
          <w:bCs/>
          <w:sz w:val="24"/>
          <w:szCs w:val="24"/>
          <w:rtl/>
        </w:rPr>
        <w:t>אתר פסולת רעילה</w:t>
      </w:r>
      <w:r w:rsidRPr="009447F5">
        <w:rPr>
          <w:rFonts w:ascii="David" w:hAnsi="David" w:cs="David"/>
          <w:sz w:val="24"/>
          <w:szCs w:val="24"/>
          <w:rtl/>
        </w:rPr>
        <w:t xml:space="preserve"> </w:t>
      </w:r>
      <w:r w:rsidR="006907CE" w:rsidRPr="009447F5">
        <w:rPr>
          <w:rFonts w:ascii="David" w:hAnsi="David" w:cs="David"/>
          <w:sz w:val="24"/>
          <w:szCs w:val="24"/>
          <w:rtl/>
        </w:rPr>
        <w:t xml:space="preserve">- </w:t>
      </w:r>
      <w:r w:rsidRPr="009447F5">
        <w:rPr>
          <w:rFonts w:ascii="David" w:hAnsi="David" w:cs="David"/>
          <w:sz w:val="24"/>
          <w:szCs w:val="24"/>
          <w:rtl/>
        </w:rPr>
        <w:t xml:space="preserve">המפעל לנטרול וטיפול בפסולת תעשייתית ופסולת חומרים מסוכנים שברמת </w:t>
      </w:r>
      <w:r w:rsidR="006907CE" w:rsidRPr="009447F5">
        <w:rPr>
          <w:rFonts w:ascii="David" w:hAnsi="David" w:cs="David"/>
          <w:sz w:val="24"/>
          <w:szCs w:val="24"/>
          <w:rtl/>
        </w:rPr>
        <w:t>חובב.</w:t>
      </w:r>
    </w:p>
    <w:p w:rsidR="00582B8F"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b/>
          <w:bCs/>
          <w:sz w:val="24"/>
          <w:szCs w:val="24"/>
          <w:rtl/>
        </w:rPr>
        <w:t>גז פחמימני מעובה (גפ"מ)</w:t>
      </w:r>
      <w:r w:rsidRPr="009447F5">
        <w:rPr>
          <w:rFonts w:ascii="David" w:hAnsi="David" w:cs="David"/>
          <w:sz w:val="24"/>
          <w:szCs w:val="24"/>
          <w:rtl/>
        </w:rPr>
        <w:t xml:space="preserve"> </w:t>
      </w:r>
      <w:r w:rsidR="006907CE" w:rsidRPr="009447F5">
        <w:rPr>
          <w:rFonts w:ascii="David" w:hAnsi="David" w:cs="David"/>
          <w:sz w:val="24"/>
          <w:szCs w:val="24"/>
          <w:rtl/>
        </w:rPr>
        <w:t>- כהגדרתו בחוק הגז.</w:t>
      </w:r>
    </w:p>
    <w:p w:rsidR="00582B8F"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b/>
          <w:bCs/>
          <w:sz w:val="24"/>
          <w:szCs w:val="24"/>
          <w:rtl/>
        </w:rPr>
        <w:t>גז פליטה</w:t>
      </w:r>
      <w:r w:rsidRPr="009447F5">
        <w:rPr>
          <w:rFonts w:ascii="David" w:hAnsi="David" w:cs="David"/>
          <w:sz w:val="24"/>
          <w:szCs w:val="24"/>
          <w:rtl/>
        </w:rPr>
        <w:t xml:space="preserve"> </w:t>
      </w:r>
      <w:r w:rsidR="006907CE" w:rsidRPr="009447F5">
        <w:rPr>
          <w:rFonts w:ascii="David" w:hAnsi="David" w:cs="David"/>
          <w:sz w:val="24"/>
          <w:szCs w:val="24"/>
          <w:rtl/>
        </w:rPr>
        <w:t xml:space="preserve">- </w:t>
      </w:r>
      <w:r w:rsidRPr="009447F5">
        <w:rPr>
          <w:rFonts w:ascii="David" w:hAnsi="David" w:cs="David"/>
          <w:sz w:val="24"/>
          <w:szCs w:val="24"/>
          <w:rtl/>
        </w:rPr>
        <w:t>גז המשתחרר לאוויר, לרבות חומרים מוצקים, נוזלים</w:t>
      </w:r>
      <w:r w:rsidR="006907CE" w:rsidRPr="009447F5">
        <w:rPr>
          <w:rFonts w:ascii="David" w:hAnsi="David" w:cs="David"/>
          <w:sz w:val="24"/>
          <w:szCs w:val="24"/>
          <w:rtl/>
        </w:rPr>
        <w:t xml:space="preserve"> וגזים הנישאים בו או תערובת שלהם.</w:t>
      </w:r>
    </w:p>
    <w:p w:rsidR="006907CE"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b/>
          <w:bCs/>
          <w:sz w:val="24"/>
          <w:szCs w:val="24"/>
          <w:rtl/>
        </w:rPr>
        <w:t>דוגם קרקע מוסמך</w:t>
      </w:r>
      <w:r w:rsidRPr="009447F5">
        <w:rPr>
          <w:rFonts w:ascii="David" w:eastAsia="Times New Roman" w:hAnsi="David" w:cs="David"/>
          <w:sz w:val="24"/>
          <w:szCs w:val="24"/>
          <w:rtl/>
        </w:rPr>
        <w:t xml:space="preserve"> </w:t>
      </w:r>
      <w:r w:rsidR="006907CE" w:rsidRPr="009447F5">
        <w:rPr>
          <w:rFonts w:ascii="David" w:eastAsia="Times New Roman" w:hAnsi="David" w:cs="David"/>
          <w:sz w:val="24"/>
          <w:szCs w:val="24"/>
          <w:rtl/>
        </w:rPr>
        <w:t xml:space="preserve">- </w:t>
      </w:r>
      <w:r w:rsidRPr="009447F5">
        <w:rPr>
          <w:rFonts w:ascii="David" w:eastAsia="Times New Roman" w:hAnsi="David" w:cs="David"/>
          <w:sz w:val="24"/>
          <w:szCs w:val="24"/>
          <w:rtl/>
        </w:rPr>
        <w:t>מי שעוסק בהכנת תכניות דיגום, ביצוע דיגומי קרקע וניתוח ממצאיהם,</w:t>
      </w:r>
      <w:r w:rsidR="006907CE" w:rsidRPr="009447F5">
        <w:rPr>
          <w:rFonts w:ascii="David" w:eastAsia="Times New Roman" w:hAnsi="David" w:cs="David"/>
          <w:sz w:val="24"/>
          <w:szCs w:val="24"/>
          <w:rtl/>
        </w:rPr>
        <w:t xml:space="preserve"> ומתקיים לגביו אחד או יותר מאלה:</w:t>
      </w:r>
    </w:p>
    <w:p w:rsidR="006907CE" w:rsidRPr="009447F5" w:rsidRDefault="00582B8F" w:rsidP="0047513C">
      <w:pPr>
        <w:pStyle w:val="a7"/>
        <w:numPr>
          <w:ilvl w:val="0"/>
          <w:numId w:val="76"/>
        </w:numPr>
        <w:spacing w:after="0" w:line="360" w:lineRule="auto"/>
        <w:jc w:val="both"/>
        <w:rPr>
          <w:rFonts w:ascii="David" w:hAnsi="David" w:cs="David"/>
          <w:b/>
          <w:bCs/>
          <w:sz w:val="24"/>
          <w:szCs w:val="24"/>
          <w:u w:val="single"/>
        </w:rPr>
      </w:pPr>
      <w:r w:rsidRPr="009447F5">
        <w:rPr>
          <w:rFonts w:ascii="David" w:eastAsia="Times New Roman" w:hAnsi="David" w:cs="David"/>
          <w:sz w:val="24"/>
          <w:szCs w:val="24"/>
          <w:rtl/>
        </w:rPr>
        <w:t>הוא הוסמך בידי הרשות הלאומית להסמכת מעבדות בהתאם לחוק הרשות ה</w:t>
      </w:r>
      <w:r w:rsidR="00D5058E" w:rsidRPr="009447F5">
        <w:rPr>
          <w:rFonts w:ascii="David" w:eastAsia="Times New Roman" w:hAnsi="David" w:cs="David"/>
          <w:sz w:val="24"/>
          <w:szCs w:val="24"/>
          <w:rtl/>
        </w:rPr>
        <w:t xml:space="preserve">לאומית להסמכת מעבדות, התשנ"ז-1997, </w:t>
      </w:r>
      <w:r w:rsidR="006907CE" w:rsidRPr="009447F5">
        <w:rPr>
          <w:rFonts w:ascii="David" w:eastAsia="Times New Roman" w:hAnsi="David" w:cs="David"/>
          <w:sz w:val="24"/>
          <w:szCs w:val="24"/>
          <w:rtl/>
        </w:rPr>
        <w:t>להיות דוגם קרקע.</w:t>
      </w:r>
    </w:p>
    <w:p w:rsidR="00582B8F" w:rsidRPr="009447F5" w:rsidRDefault="00582B8F" w:rsidP="0047513C">
      <w:pPr>
        <w:pStyle w:val="a7"/>
        <w:numPr>
          <w:ilvl w:val="0"/>
          <w:numId w:val="76"/>
        </w:numPr>
        <w:spacing w:after="0" w:line="360" w:lineRule="auto"/>
        <w:jc w:val="both"/>
        <w:rPr>
          <w:rFonts w:ascii="David" w:hAnsi="David" w:cs="David"/>
          <w:b/>
          <w:bCs/>
          <w:sz w:val="24"/>
          <w:szCs w:val="24"/>
          <w:u w:val="single"/>
          <w:rtl/>
        </w:rPr>
      </w:pPr>
      <w:r w:rsidRPr="009447F5">
        <w:rPr>
          <w:rFonts w:ascii="David" w:hAnsi="David" w:cs="David"/>
          <w:sz w:val="24"/>
          <w:szCs w:val="24"/>
          <w:rtl/>
        </w:rPr>
        <w:t xml:space="preserve">מעבדה מחוץ לישראל שאישר אגף שפכי תעשייה, דלקים </w:t>
      </w:r>
      <w:r w:rsidR="006907CE" w:rsidRPr="009447F5">
        <w:rPr>
          <w:rFonts w:ascii="David" w:hAnsi="David" w:cs="David"/>
          <w:sz w:val="24"/>
          <w:szCs w:val="24"/>
          <w:rtl/>
        </w:rPr>
        <w:t>וקרקעות מזוהמות במשרד לעניין זה.</w:t>
      </w:r>
    </w:p>
    <w:p w:rsidR="00582B8F" w:rsidRPr="009447F5" w:rsidRDefault="00582B8F" w:rsidP="0047513C">
      <w:pPr>
        <w:pStyle w:val="a7"/>
        <w:numPr>
          <w:ilvl w:val="2"/>
          <w:numId w:val="13"/>
        </w:numPr>
        <w:tabs>
          <w:tab w:val="right" w:pos="9214"/>
          <w:tab w:val="right" w:pos="9356"/>
        </w:tabs>
        <w:spacing w:after="0" w:line="360" w:lineRule="auto"/>
        <w:ind w:right="-1"/>
        <w:jc w:val="both"/>
        <w:rPr>
          <w:rFonts w:ascii="David" w:hAnsi="David" w:cs="David"/>
          <w:sz w:val="24"/>
          <w:szCs w:val="24"/>
        </w:rPr>
      </w:pPr>
      <w:r w:rsidRPr="009447F5">
        <w:rPr>
          <w:rFonts w:ascii="David" w:hAnsi="David" w:cs="David"/>
          <w:b/>
          <w:bCs/>
          <w:sz w:val="24"/>
          <w:szCs w:val="24"/>
          <w:rtl/>
        </w:rPr>
        <w:t>זיהום קרקע</w:t>
      </w:r>
      <w:r w:rsidRPr="009447F5">
        <w:rPr>
          <w:rFonts w:ascii="David" w:hAnsi="David" w:cs="David"/>
          <w:sz w:val="24"/>
          <w:szCs w:val="24"/>
          <w:rtl/>
        </w:rPr>
        <w:t xml:space="preserve"> </w:t>
      </w:r>
      <w:r w:rsidR="006907CE" w:rsidRPr="009447F5">
        <w:rPr>
          <w:rFonts w:ascii="David" w:hAnsi="David" w:cs="David"/>
          <w:sz w:val="24"/>
          <w:szCs w:val="24"/>
          <w:rtl/>
        </w:rPr>
        <w:t xml:space="preserve">- </w:t>
      </w:r>
      <w:r w:rsidRPr="009447F5">
        <w:rPr>
          <w:rFonts w:ascii="David" w:hAnsi="David" w:cs="David"/>
          <w:sz w:val="24"/>
          <w:szCs w:val="24"/>
          <w:rtl/>
        </w:rPr>
        <w:t>שחרור של חומר מזהם לקרקע באופן הג</w:t>
      </w:r>
      <w:r w:rsidR="006A0D20" w:rsidRPr="009447F5">
        <w:rPr>
          <w:rFonts w:ascii="David" w:hAnsi="David" w:cs="David"/>
          <w:sz w:val="24"/>
          <w:szCs w:val="24"/>
          <w:rtl/>
        </w:rPr>
        <w:t>ורם לכך שהקרקע תהיה קרקע מזוהמת,</w:t>
      </w:r>
      <w:r w:rsidRPr="009447F5">
        <w:rPr>
          <w:rFonts w:ascii="David" w:hAnsi="David" w:cs="David"/>
          <w:sz w:val="24"/>
          <w:szCs w:val="24"/>
          <w:rtl/>
        </w:rPr>
        <w:t xml:space="preserve"> ואם הייתה הקרקע מזוהמת טרם השחרור, יראו כל שחרור נוסף</w:t>
      </w:r>
      <w:r w:rsidR="006907CE" w:rsidRPr="009447F5">
        <w:rPr>
          <w:rFonts w:ascii="David" w:hAnsi="David" w:cs="David"/>
          <w:sz w:val="24"/>
          <w:szCs w:val="24"/>
          <w:rtl/>
        </w:rPr>
        <w:t xml:space="preserve"> של חומר מזהם לקרקע כזיהום קרקע.</w:t>
      </w:r>
    </w:p>
    <w:p w:rsidR="00582B8F" w:rsidRPr="009447F5" w:rsidRDefault="00582B8F" w:rsidP="0047513C">
      <w:pPr>
        <w:pStyle w:val="a7"/>
        <w:numPr>
          <w:ilvl w:val="2"/>
          <w:numId w:val="13"/>
        </w:numPr>
        <w:tabs>
          <w:tab w:val="right" w:pos="9214"/>
          <w:tab w:val="right" w:pos="9356"/>
        </w:tabs>
        <w:spacing w:after="0" w:line="360" w:lineRule="auto"/>
        <w:ind w:right="-1"/>
        <w:jc w:val="both"/>
        <w:rPr>
          <w:rFonts w:ascii="David" w:hAnsi="David" w:cs="David"/>
          <w:sz w:val="24"/>
          <w:szCs w:val="24"/>
        </w:rPr>
      </w:pPr>
      <w:r w:rsidRPr="009447F5">
        <w:rPr>
          <w:rFonts w:ascii="David" w:hAnsi="David" w:cs="David"/>
          <w:b/>
          <w:bCs/>
          <w:sz w:val="24"/>
          <w:szCs w:val="24"/>
          <w:rtl/>
        </w:rPr>
        <w:t>חומר חלקיקי</w:t>
      </w:r>
      <w:r w:rsidRPr="009447F5">
        <w:rPr>
          <w:rFonts w:ascii="David" w:hAnsi="David" w:cs="David"/>
          <w:sz w:val="24"/>
          <w:szCs w:val="24"/>
          <w:rtl/>
        </w:rPr>
        <w:t xml:space="preserve"> </w:t>
      </w:r>
      <w:r w:rsidR="006907CE" w:rsidRPr="009447F5">
        <w:rPr>
          <w:rFonts w:ascii="David" w:hAnsi="David" w:cs="David"/>
          <w:sz w:val="24"/>
          <w:szCs w:val="24"/>
          <w:rtl/>
        </w:rPr>
        <w:t xml:space="preserve">- </w:t>
      </w:r>
      <w:r w:rsidRPr="009447F5">
        <w:rPr>
          <w:rFonts w:ascii="David" w:hAnsi="David" w:cs="David"/>
          <w:sz w:val="24"/>
          <w:szCs w:val="24"/>
          <w:rtl/>
        </w:rPr>
        <w:t>חומר המורכב מחלקיקים זעירים, למעט מים, הנישא או העשוי להינשא באוויר או בגז,</w:t>
      </w:r>
      <w:r w:rsidR="006907CE" w:rsidRPr="009447F5">
        <w:rPr>
          <w:rFonts w:ascii="David" w:hAnsi="David" w:cs="David"/>
          <w:sz w:val="24"/>
          <w:szCs w:val="24"/>
          <w:rtl/>
        </w:rPr>
        <w:t xml:space="preserve"> לרבות בצורת אבק, עשן, או תרסיס.</w:t>
      </w:r>
    </w:p>
    <w:p w:rsidR="00582B8F" w:rsidRPr="009447F5" w:rsidRDefault="00582B8F" w:rsidP="0047513C">
      <w:pPr>
        <w:pStyle w:val="a7"/>
        <w:numPr>
          <w:ilvl w:val="2"/>
          <w:numId w:val="13"/>
        </w:numPr>
        <w:tabs>
          <w:tab w:val="right" w:pos="9214"/>
          <w:tab w:val="right" w:pos="9356"/>
        </w:tabs>
        <w:spacing w:after="0" w:line="360" w:lineRule="auto"/>
        <w:ind w:right="-1"/>
        <w:jc w:val="both"/>
        <w:rPr>
          <w:rFonts w:ascii="David" w:hAnsi="David" w:cs="David"/>
          <w:sz w:val="24"/>
          <w:szCs w:val="24"/>
        </w:rPr>
      </w:pPr>
      <w:r w:rsidRPr="009447F5">
        <w:rPr>
          <w:rFonts w:ascii="David" w:hAnsi="David" w:cs="David"/>
          <w:b/>
          <w:bCs/>
          <w:sz w:val="24"/>
          <w:szCs w:val="24"/>
          <w:rtl/>
        </w:rPr>
        <w:t>חומר מזהם</w:t>
      </w:r>
      <w:r w:rsidRPr="009447F5">
        <w:rPr>
          <w:rFonts w:ascii="David" w:hAnsi="David" w:cs="David"/>
          <w:sz w:val="24"/>
          <w:szCs w:val="24"/>
          <w:rtl/>
        </w:rPr>
        <w:t xml:space="preserve"> </w:t>
      </w:r>
      <w:r w:rsidR="006907CE" w:rsidRPr="009447F5">
        <w:rPr>
          <w:rFonts w:ascii="David" w:hAnsi="David" w:cs="David"/>
          <w:sz w:val="24"/>
          <w:szCs w:val="24"/>
          <w:rtl/>
        </w:rPr>
        <w:t xml:space="preserve">- </w:t>
      </w:r>
      <w:r w:rsidRPr="009447F5">
        <w:rPr>
          <w:rFonts w:ascii="David" w:hAnsi="David" w:cs="David"/>
          <w:sz w:val="24"/>
          <w:szCs w:val="24"/>
          <w:rtl/>
        </w:rPr>
        <w:t>חומר שהוא אחד או יותר מן המזהמים המנויים  ב</w:t>
      </w:r>
      <w:hyperlink r:id="rId9" w:history="1">
        <w:r w:rsidRPr="009447F5">
          <w:rPr>
            <w:rFonts w:ascii="David" w:hAnsi="David" w:cs="David"/>
            <w:sz w:val="24"/>
            <w:szCs w:val="24"/>
            <w:rtl/>
          </w:rPr>
          <w:t>חוברת רשימת ערכי הסף הראשוניים</w:t>
        </w:r>
      </w:hyperlink>
      <w:r w:rsidRPr="009447F5">
        <w:rPr>
          <w:rFonts w:ascii="David" w:hAnsi="David" w:cs="David"/>
          <w:sz w:val="24"/>
          <w:szCs w:val="24"/>
          <w:rtl/>
        </w:rPr>
        <w:t xml:space="preserve"> המפורסמת באתר האינטרנט של המשרד להגנת הסביבה או ברשימה ש</w:t>
      </w:r>
      <w:r w:rsidR="006907CE" w:rsidRPr="009447F5">
        <w:rPr>
          <w:rFonts w:ascii="David" w:hAnsi="David" w:cs="David"/>
          <w:sz w:val="24"/>
          <w:szCs w:val="24"/>
          <w:rtl/>
        </w:rPr>
        <w:t>אליה מפנה חוברת זו.</w:t>
      </w:r>
    </w:p>
    <w:p w:rsidR="00582B8F" w:rsidRPr="009447F5" w:rsidRDefault="00582B8F" w:rsidP="0047513C">
      <w:pPr>
        <w:pStyle w:val="a7"/>
        <w:numPr>
          <w:ilvl w:val="2"/>
          <w:numId w:val="13"/>
        </w:numPr>
        <w:tabs>
          <w:tab w:val="right" w:pos="9214"/>
          <w:tab w:val="right" w:pos="9356"/>
        </w:tabs>
        <w:spacing w:after="0" w:line="360" w:lineRule="auto"/>
        <w:ind w:right="-1"/>
        <w:jc w:val="both"/>
        <w:rPr>
          <w:rFonts w:ascii="David" w:hAnsi="David" w:cs="David"/>
          <w:sz w:val="24"/>
          <w:szCs w:val="24"/>
        </w:rPr>
      </w:pPr>
      <w:r w:rsidRPr="009447F5">
        <w:rPr>
          <w:rFonts w:ascii="David" w:hAnsi="David" w:cs="David"/>
          <w:b/>
          <w:bCs/>
          <w:sz w:val="24"/>
          <w:szCs w:val="24"/>
          <w:rtl/>
        </w:rPr>
        <w:t>חומר מסוכן</w:t>
      </w:r>
      <w:r w:rsidRPr="009447F5">
        <w:rPr>
          <w:rFonts w:ascii="David" w:hAnsi="David" w:cs="David"/>
          <w:sz w:val="24"/>
          <w:szCs w:val="24"/>
          <w:rtl/>
        </w:rPr>
        <w:t xml:space="preserve">   כהגדרתו בחו</w:t>
      </w:r>
      <w:r w:rsidR="006907CE" w:rsidRPr="009447F5">
        <w:rPr>
          <w:rFonts w:ascii="David" w:hAnsi="David" w:cs="David"/>
          <w:sz w:val="24"/>
          <w:szCs w:val="24"/>
          <w:rtl/>
        </w:rPr>
        <w:t>ק החומרים המסוכנים, התשנ"ג-1993.</w:t>
      </w:r>
    </w:p>
    <w:p w:rsidR="00582B8F" w:rsidRPr="009447F5" w:rsidRDefault="00582B8F" w:rsidP="0047513C">
      <w:pPr>
        <w:pStyle w:val="a7"/>
        <w:numPr>
          <w:ilvl w:val="2"/>
          <w:numId w:val="13"/>
        </w:numPr>
        <w:tabs>
          <w:tab w:val="right" w:pos="9214"/>
          <w:tab w:val="right" w:pos="9356"/>
        </w:tabs>
        <w:spacing w:after="0" w:line="360" w:lineRule="auto"/>
        <w:ind w:right="-1"/>
        <w:jc w:val="both"/>
        <w:rPr>
          <w:rFonts w:ascii="David" w:hAnsi="David" w:cs="David"/>
          <w:sz w:val="24"/>
          <w:szCs w:val="24"/>
        </w:rPr>
      </w:pPr>
      <w:r w:rsidRPr="009447F5">
        <w:rPr>
          <w:rFonts w:ascii="David" w:hAnsi="David" w:cs="David"/>
          <w:b/>
          <w:bCs/>
          <w:sz w:val="24"/>
          <w:szCs w:val="24"/>
          <w:rtl/>
        </w:rPr>
        <w:t>חוק הגז</w:t>
      </w:r>
      <w:r w:rsidR="006907CE" w:rsidRPr="009447F5">
        <w:rPr>
          <w:rFonts w:ascii="David" w:hAnsi="David" w:cs="David"/>
          <w:sz w:val="24"/>
          <w:szCs w:val="24"/>
          <w:rtl/>
        </w:rPr>
        <w:t xml:space="preserve"> - </w:t>
      </w:r>
      <w:r w:rsidRPr="009447F5">
        <w:rPr>
          <w:rFonts w:ascii="David" w:hAnsi="David" w:cs="David"/>
          <w:sz w:val="24"/>
          <w:szCs w:val="24"/>
          <w:rtl/>
        </w:rPr>
        <w:t>חוק הגז (בטיחות ורישוי), ה</w:t>
      </w:r>
      <w:r w:rsidR="006907CE" w:rsidRPr="009447F5">
        <w:rPr>
          <w:rFonts w:ascii="David" w:hAnsi="David" w:cs="David"/>
          <w:sz w:val="24"/>
          <w:szCs w:val="24"/>
          <w:rtl/>
        </w:rPr>
        <w:t>תשמ"ט-1989.</w:t>
      </w:r>
    </w:p>
    <w:p w:rsidR="00582B8F" w:rsidRPr="009447F5" w:rsidRDefault="00582B8F" w:rsidP="0047513C">
      <w:pPr>
        <w:pStyle w:val="a7"/>
        <w:numPr>
          <w:ilvl w:val="2"/>
          <w:numId w:val="13"/>
        </w:numPr>
        <w:tabs>
          <w:tab w:val="right" w:pos="9214"/>
          <w:tab w:val="right" w:pos="9356"/>
        </w:tabs>
        <w:spacing w:after="0" w:line="360" w:lineRule="auto"/>
        <w:ind w:right="-1"/>
        <w:jc w:val="both"/>
        <w:rPr>
          <w:rFonts w:ascii="David" w:hAnsi="David" w:cs="David"/>
          <w:sz w:val="24"/>
          <w:szCs w:val="24"/>
        </w:rPr>
      </w:pPr>
      <w:r w:rsidRPr="009447F5">
        <w:rPr>
          <w:rFonts w:ascii="David" w:hAnsi="David" w:cs="David"/>
          <w:b/>
          <w:bCs/>
          <w:sz w:val="24"/>
          <w:szCs w:val="24"/>
          <w:rtl/>
        </w:rPr>
        <w:t>טופס מלווה</w:t>
      </w:r>
      <w:r w:rsidR="006907CE" w:rsidRPr="009447F5">
        <w:rPr>
          <w:rFonts w:ascii="David" w:hAnsi="David" w:cs="David"/>
          <w:sz w:val="24"/>
          <w:szCs w:val="24"/>
          <w:rtl/>
        </w:rPr>
        <w:t xml:space="preserve"> - </w:t>
      </w:r>
      <w:r w:rsidRPr="009447F5">
        <w:rPr>
          <w:rFonts w:ascii="David" w:hAnsi="David" w:cs="David"/>
          <w:sz w:val="24"/>
          <w:szCs w:val="24"/>
          <w:rtl/>
        </w:rPr>
        <w:t>טופס אשר מלווה את הפסולת ממקום ייצורה ו</w:t>
      </w:r>
      <w:r w:rsidR="006907CE" w:rsidRPr="009447F5">
        <w:rPr>
          <w:rFonts w:ascii="David" w:hAnsi="David" w:cs="David"/>
          <w:sz w:val="24"/>
          <w:szCs w:val="24"/>
          <w:rtl/>
        </w:rPr>
        <w:t>עד ליעד הטיפול הסופי.</w:t>
      </w:r>
    </w:p>
    <w:p w:rsidR="00582B8F" w:rsidRPr="009447F5" w:rsidRDefault="00582B8F" w:rsidP="0047513C">
      <w:pPr>
        <w:pStyle w:val="a7"/>
        <w:numPr>
          <w:ilvl w:val="2"/>
          <w:numId w:val="13"/>
        </w:numPr>
        <w:tabs>
          <w:tab w:val="right" w:pos="9214"/>
          <w:tab w:val="right" w:pos="9356"/>
        </w:tabs>
        <w:spacing w:after="0" w:line="360" w:lineRule="auto"/>
        <w:ind w:right="-1"/>
        <w:jc w:val="both"/>
        <w:rPr>
          <w:rFonts w:ascii="David" w:hAnsi="David" w:cs="David"/>
          <w:sz w:val="24"/>
          <w:szCs w:val="24"/>
        </w:rPr>
      </w:pPr>
      <w:r w:rsidRPr="009447F5">
        <w:rPr>
          <w:rStyle w:val="default"/>
          <w:rFonts w:ascii="David" w:hAnsi="David" w:cs="David"/>
          <w:b/>
          <w:bCs/>
          <w:sz w:val="24"/>
          <w:szCs w:val="24"/>
          <w:rtl/>
        </w:rPr>
        <w:lastRenderedPageBreak/>
        <w:t>מאצרה</w:t>
      </w:r>
      <w:r w:rsidR="006907CE" w:rsidRPr="009447F5">
        <w:rPr>
          <w:rStyle w:val="default"/>
          <w:rFonts w:ascii="David" w:hAnsi="David" w:cs="David"/>
          <w:b/>
          <w:bCs/>
          <w:sz w:val="24"/>
          <w:szCs w:val="24"/>
          <w:rtl/>
        </w:rPr>
        <w:t xml:space="preserve"> </w:t>
      </w:r>
      <w:r w:rsidR="006907CE" w:rsidRPr="009447F5">
        <w:rPr>
          <w:rStyle w:val="default"/>
          <w:rFonts w:ascii="David" w:hAnsi="David" w:cs="David"/>
          <w:sz w:val="24"/>
          <w:szCs w:val="24"/>
          <w:rtl/>
        </w:rPr>
        <w:t xml:space="preserve">- </w:t>
      </w:r>
      <w:r w:rsidRPr="009447F5">
        <w:rPr>
          <w:rFonts w:ascii="David" w:hAnsi="David" w:cs="David"/>
          <w:sz w:val="24"/>
          <w:szCs w:val="24"/>
          <w:rtl/>
        </w:rPr>
        <w:t>אמצעי קיבול העשוי משטח ודפנות אטומים לחלחול החומר המאוחסן בו למניעת פיזורו</w:t>
      </w:r>
      <w:r w:rsidR="006907CE" w:rsidRPr="009447F5">
        <w:rPr>
          <w:rFonts w:ascii="David" w:hAnsi="David" w:cs="David"/>
          <w:sz w:val="24"/>
          <w:szCs w:val="24"/>
          <w:rtl/>
        </w:rPr>
        <w:t xml:space="preserve"> לסביבה, לרבות אמצעי קיבול נייד.</w:t>
      </w:r>
    </w:p>
    <w:p w:rsidR="006907CE" w:rsidRPr="009447F5" w:rsidRDefault="006907CE" w:rsidP="0047513C">
      <w:pPr>
        <w:pStyle w:val="a7"/>
        <w:numPr>
          <w:ilvl w:val="2"/>
          <w:numId w:val="13"/>
        </w:numPr>
        <w:tabs>
          <w:tab w:val="right" w:pos="9214"/>
          <w:tab w:val="right" w:pos="9356"/>
        </w:tabs>
        <w:spacing w:after="0" w:line="360" w:lineRule="auto"/>
        <w:ind w:right="-1"/>
        <w:jc w:val="both"/>
        <w:rPr>
          <w:rFonts w:ascii="David" w:hAnsi="David" w:cs="David"/>
          <w:sz w:val="24"/>
          <w:szCs w:val="24"/>
        </w:rPr>
      </w:pPr>
      <w:r w:rsidRPr="009447F5">
        <w:rPr>
          <w:rFonts w:ascii="David" w:hAnsi="David" w:cs="David"/>
          <w:b/>
          <w:bCs/>
          <w:sz w:val="24"/>
          <w:szCs w:val="24"/>
          <w:rtl/>
        </w:rPr>
        <w:t xml:space="preserve">מזהם אוויר </w:t>
      </w:r>
      <w:r w:rsidRPr="009447F5">
        <w:rPr>
          <w:rFonts w:ascii="David" w:hAnsi="David" w:cs="David"/>
          <w:sz w:val="24"/>
          <w:szCs w:val="24"/>
          <w:rtl/>
        </w:rPr>
        <w:t xml:space="preserve">- </w:t>
      </w:r>
      <w:r w:rsidR="00582B8F" w:rsidRPr="009447F5">
        <w:rPr>
          <w:rFonts w:ascii="David" w:hAnsi="David" w:cs="David"/>
          <w:sz w:val="24"/>
          <w:szCs w:val="24"/>
          <w:rtl/>
        </w:rPr>
        <w:t>חומר, לרבות חומר כימי או ביולוגי, וכן חומר מוצא לחומר כאמור, שנוכחותם באוויר גורמת או עלולה לגרום:</w:t>
      </w:r>
    </w:p>
    <w:p w:rsidR="00C32D0A" w:rsidRPr="009447F5" w:rsidRDefault="00582B8F" w:rsidP="0047513C">
      <w:pPr>
        <w:pStyle w:val="a7"/>
        <w:numPr>
          <w:ilvl w:val="0"/>
          <w:numId w:val="77"/>
        </w:numPr>
        <w:tabs>
          <w:tab w:val="right" w:pos="9214"/>
          <w:tab w:val="right" w:pos="9356"/>
        </w:tabs>
        <w:spacing w:after="0" w:line="360" w:lineRule="auto"/>
        <w:ind w:right="-1"/>
        <w:jc w:val="both"/>
        <w:rPr>
          <w:rFonts w:ascii="David" w:hAnsi="David" w:cs="David"/>
          <w:sz w:val="24"/>
          <w:szCs w:val="24"/>
        </w:rPr>
      </w:pPr>
      <w:r w:rsidRPr="009447F5">
        <w:rPr>
          <w:rFonts w:ascii="David" w:hAnsi="David" w:cs="David"/>
          <w:sz w:val="24"/>
          <w:szCs w:val="24"/>
          <w:rtl/>
        </w:rPr>
        <w:t xml:space="preserve">לסיכון או לפגיעה בחיי אדם, בבריאותם או באיכות חייהם של בני אדם, בנכס או בסביבה, </w:t>
      </w:r>
      <w:r w:rsidR="00C32D0A" w:rsidRPr="009447F5">
        <w:rPr>
          <w:rFonts w:ascii="David" w:hAnsi="David" w:cs="David"/>
          <w:sz w:val="24"/>
          <w:szCs w:val="24"/>
          <w:rtl/>
        </w:rPr>
        <w:t>לרבות בקרקע, במים, בחי ובצומח.</w:t>
      </w:r>
    </w:p>
    <w:p w:rsidR="00582B8F" w:rsidRPr="009447F5" w:rsidRDefault="00582B8F" w:rsidP="0047513C">
      <w:pPr>
        <w:pStyle w:val="a7"/>
        <w:numPr>
          <w:ilvl w:val="0"/>
          <w:numId w:val="77"/>
        </w:numPr>
        <w:tabs>
          <w:tab w:val="right" w:pos="9214"/>
          <w:tab w:val="right" w:pos="9356"/>
        </w:tabs>
        <w:spacing w:after="0" w:line="360" w:lineRule="auto"/>
        <w:ind w:right="-1"/>
        <w:jc w:val="both"/>
        <w:rPr>
          <w:rFonts w:ascii="David" w:hAnsi="David" w:cs="David"/>
          <w:sz w:val="24"/>
          <w:szCs w:val="24"/>
          <w:rtl/>
        </w:rPr>
      </w:pPr>
      <w:r w:rsidRPr="009447F5">
        <w:rPr>
          <w:rFonts w:ascii="David" w:hAnsi="David" w:cs="David"/>
          <w:sz w:val="24"/>
          <w:szCs w:val="24"/>
          <w:rtl/>
        </w:rPr>
        <w:t>לשינוי באק</w:t>
      </w:r>
      <w:r w:rsidR="00C32D0A" w:rsidRPr="009447F5">
        <w:rPr>
          <w:rFonts w:ascii="David" w:hAnsi="David" w:cs="David"/>
          <w:sz w:val="24"/>
          <w:szCs w:val="24"/>
          <w:rtl/>
        </w:rPr>
        <w:t>לים, במזג האוויר או במידת הראות.</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b/>
          <w:bCs/>
          <w:sz w:val="24"/>
          <w:szCs w:val="24"/>
          <w:rtl/>
        </w:rPr>
        <w:t>מעבדה</w:t>
      </w:r>
      <w:r w:rsidRPr="009447F5">
        <w:rPr>
          <w:rFonts w:ascii="David" w:hAnsi="David" w:cs="David"/>
          <w:sz w:val="24"/>
          <w:szCs w:val="24"/>
          <w:rtl/>
        </w:rPr>
        <w:t xml:space="preserve"> </w:t>
      </w:r>
      <w:r w:rsidRPr="009447F5">
        <w:rPr>
          <w:rFonts w:ascii="David" w:hAnsi="David" w:cs="David"/>
          <w:b/>
          <w:bCs/>
          <w:sz w:val="24"/>
          <w:szCs w:val="24"/>
          <w:rtl/>
        </w:rPr>
        <w:t>מוסמכת</w:t>
      </w:r>
      <w:r w:rsidRPr="009447F5">
        <w:rPr>
          <w:rFonts w:ascii="David" w:hAnsi="David" w:cs="David"/>
          <w:sz w:val="24"/>
          <w:szCs w:val="24"/>
          <w:rtl/>
        </w:rPr>
        <w:t xml:space="preserve"> </w:t>
      </w:r>
      <w:r w:rsidR="00C32D0A" w:rsidRPr="009447F5">
        <w:rPr>
          <w:rFonts w:ascii="David" w:hAnsi="David" w:cs="David"/>
          <w:sz w:val="24"/>
          <w:szCs w:val="24"/>
          <w:rtl/>
        </w:rPr>
        <w:t xml:space="preserve">- </w:t>
      </w:r>
      <w:r w:rsidRPr="009447F5">
        <w:rPr>
          <w:rFonts w:ascii="David" w:hAnsi="David" w:cs="David"/>
          <w:sz w:val="24"/>
          <w:szCs w:val="24"/>
          <w:rtl/>
        </w:rPr>
        <w:t>מעבדה כמשמעותה בחוק הרשות הלאומית להסמכת מעבדות, התשנ"ז-1997, שהוסמכה לבצע את הבד</w:t>
      </w:r>
      <w:r w:rsidR="00C32D0A" w:rsidRPr="009447F5">
        <w:rPr>
          <w:rFonts w:ascii="David" w:hAnsi="David" w:cs="David"/>
          <w:sz w:val="24"/>
          <w:szCs w:val="24"/>
          <w:rtl/>
        </w:rPr>
        <w:t>יקות הנדרשות בתנאים אלה.</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b/>
          <w:bCs/>
          <w:sz w:val="24"/>
          <w:szCs w:val="24"/>
          <w:rtl/>
        </w:rPr>
        <w:t>מק"ת</w:t>
      </w:r>
      <w:r w:rsidRPr="009447F5">
        <w:rPr>
          <w:rFonts w:ascii="David" w:hAnsi="David" w:cs="David"/>
          <w:sz w:val="24"/>
          <w:szCs w:val="24"/>
          <w:rtl/>
        </w:rPr>
        <w:t xml:space="preserve"> </w:t>
      </w:r>
      <w:r w:rsidR="00C32D0A" w:rsidRPr="009447F5">
        <w:rPr>
          <w:rFonts w:ascii="David" w:hAnsi="David" w:cs="David"/>
          <w:sz w:val="24"/>
          <w:szCs w:val="24"/>
          <w:rtl/>
        </w:rPr>
        <w:t xml:space="preserve">- </w:t>
      </w:r>
      <w:r w:rsidRPr="009447F5">
        <w:rPr>
          <w:rFonts w:ascii="David" w:hAnsi="David" w:cs="David"/>
          <w:sz w:val="24"/>
          <w:szCs w:val="24"/>
          <w:rtl/>
        </w:rPr>
        <w:t xml:space="preserve">מטר קוב של אוויר לאחר המרה לתנאים תקניים: גז יבש, טמפרטורה </w:t>
      </w:r>
      <w:r w:rsidRPr="009447F5">
        <w:rPr>
          <w:rFonts w:ascii="David" w:hAnsi="David" w:cs="David"/>
          <w:sz w:val="24"/>
          <w:szCs w:val="24"/>
        </w:rPr>
        <w:t>K</w:t>
      </w:r>
      <w:r w:rsidRPr="009447F5">
        <w:rPr>
          <w:rFonts w:ascii="David" w:hAnsi="David" w:cs="David"/>
          <w:sz w:val="24"/>
          <w:szCs w:val="24"/>
          <w:rtl/>
        </w:rPr>
        <w:t xml:space="preserve">273.15 מעלות צלסיוס לחץ </w:t>
      </w:r>
      <w:r w:rsidRPr="009447F5">
        <w:rPr>
          <w:rFonts w:ascii="David" w:hAnsi="David" w:cs="David"/>
          <w:sz w:val="24"/>
          <w:szCs w:val="24"/>
        </w:rPr>
        <w:t>KPa</w:t>
      </w:r>
      <w:r w:rsidR="00C32D0A" w:rsidRPr="009447F5">
        <w:rPr>
          <w:rFonts w:ascii="David" w:hAnsi="David" w:cs="David"/>
          <w:sz w:val="24"/>
          <w:szCs w:val="24"/>
          <w:rtl/>
        </w:rPr>
        <w:t>101.3.</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b/>
          <w:bCs/>
          <w:sz w:val="24"/>
          <w:szCs w:val="24"/>
          <w:rtl/>
        </w:rPr>
        <w:t>משטחי תפעול</w:t>
      </w:r>
      <w:r w:rsidR="00C32D0A" w:rsidRPr="009447F5">
        <w:rPr>
          <w:rFonts w:ascii="David" w:hAnsi="David" w:cs="David"/>
          <w:sz w:val="24"/>
          <w:szCs w:val="24"/>
          <w:rtl/>
        </w:rPr>
        <w:t xml:space="preserve"> - </w:t>
      </w:r>
      <w:r w:rsidRPr="009447F5">
        <w:rPr>
          <w:rFonts w:ascii="David" w:hAnsi="David" w:cs="David"/>
          <w:sz w:val="24"/>
          <w:szCs w:val="24"/>
          <w:rtl/>
        </w:rPr>
        <w:t>כל המשטחים בעסק אליהם עלולים להגיע שפכים או שעליהם עלולים להיווצר תשטיפים, שפך דלקים, שמנים וחומרים מסוכנים, לרבות המשטחים בעסק, עליהם מתקיימת פעילות תעשייתית, לרבות: צביעה, שיפ</w:t>
      </w:r>
      <w:r w:rsidR="00C32D0A" w:rsidRPr="009447F5">
        <w:rPr>
          <w:rFonts w:ascii="David" w:hAnsi="David" w:cs="David"/>
          <w:sz w:val="24"/>
          <w:szCs w:val="24"/>
          <w:rtl/>
        </w:rPr>
        <w:t>וץ, תחזוקה, אחסון, פריקה וטעינה.</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b/>
          <w:bCs/>
          <w:sz w:val="24"/>
          <w:szCs w:val="24"/>
          <w:rtl/>
        </w:rPr>
        <w:t>מתקן טיפול בגזי פליטה</w:t>
      </w:r>
      <w:r w:rsidR="00C32D0A" w:rsidRPr="009447F5">
        <w:rPr>
          <w:rFonts w:ascii="David" w:hAnsi="David" w:cs="David"/>
          <w:sz w:val="24"/>
          <w:szCs w:val="24"/>
          <w:rtl/>
        </w:rPr>
        <w:t xml:space="preserve"> - </w:t>
      </w:r>
      <w:r w:rsidRPr="009447F5">
        <w:rPr>
          <w:rFonts w:ascii="David" w:hAnsi="David" w:cs="David"/>
          <w:sz w:val="24"/>
          <w:szCs w:val="24"/>
          <w:rtl/>
        </w:rPr>
        <w:t xml:space="preserve">מתקן המשמש לטיפול במזהם אוויר במטרה להפחית את פליטתו </w:t>
      </w:r>
      <w:r w:rsidR="00C32D0A" w:rsidRPr="009447F5">
        <w:rPr>
          <w:rFonts w:ascii="David" w:hAnsi="David" w:cs="David"/>
          <w:sz w:val="24"/>
          <w:szCs w:val="24"/>
          <w:rtl/>
        </w:rPr>
        <w:t>לסביבה, לרבות מסנן, משקע וסולקן.</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b/>
          <w:bCs/>
          <w:sz w:val="24"/>
          <w:szCs w:val="24"/>
          <w:rtl/>
        </w:rPr>
        <w:t>נגר עילי נקי</w:t>
      </w:r>
      <w:r w:rsidRPr="009447F5">
        <w:rPr>
          <w:rFonts w:ascii="David" w:hAnsi="David" w:cs="David"/>
          <w:sz w:val="24"/>
          <w:szCs w:val="24"/>
          <w:rtl/>
        </w:rPr>
        <w:t xml:space="preserve"> </w:t>
      </w:r>
      <w:r w:rsidR="00C32D0A" w:rsidRPr="009447F5">
        <w:rPr>
          <w:rFonts w:ascii="David" w:hAnsi="David" w:cs="David"/>
          <w:sz w:val="24"/>
          <w:szCs w:val="24"/>
          <w:rtl/>
        </w:rPr>
        <w:t xml:space="preserve">- </w:t>
      </w:r>
      <w:r w:rsidRPr="009447F5">
        <w:rPr>
          <w:rFonts w:ascii="David" w:hAnsi="David" w:cs="David"/>
          <w:sz w:val="24"/>
          <w:szCs w:val="24"/>
          <w:rtl/>
        </w:rPr>
        <w:t>מי גשמים שלא באו במגע עם מזהמים במ</w:t>
      </w:r>
      <w:r w:rsidR="00C32D0A" w:rsidRPr="009447F5">
        <w:rPr>
          <w:rFonts w:ascii="David" w:hAnsi="David" w:cs="David"/>
          <w:sz w:val="24"/>
          <w:szCs w:val="24"/>
          <w:rtl/>
        </w:rPr>
        <w:t>שטחי התפעול ו/או עם קרקע מזוהמת.</w:t>
      </w:r>
    </w:p>
    <w:p w:rsidR="00582B8F" w:rsidRPr="009447F5" w:rsidRDefault="00757EDB" w:rsidP="0047513C">
      <w:pPr>
        <w:pStyle w:val="a7"/>
        <w:numPr>
          <w:ilvl w:val="2"/>
          <w:numId w:val="13"/>
        </w:numPr>
        <w:spacing w:after="0" w:line="360" w:lineRule="auto"/>
        <w:jc w:val="both"/>
        <w:rPr>
          <w:rFonts w:ascii="David" w:hAnsi="David" w:cs="David"/>
          <w:sz w:val="24"/>
          <w:szCs w:val="24"/>
        </w:rPr>
      </w:pPr>
      <w:r w:rsidRPr="009447F5">
        <w:rPr>
          <w:rFonts w:ascii="David" w:hAnsi="David" w:cs="David"/>
          <w:b/>
          <w:bCs/>
          <w:sz w:val="24"/>
          <w:szCs w:val="24"/>
          <w:rtl/>
        </w:rPr>
        <w:t>נוהל בדיקת מזהמי אוויר בארובה</w:t>
      </w:r>
      <w:r w:rsidR="00C32D0A" w:rsidRPr="009447F5">
        <w:rPr>
          <w:rFonts w:ascii="David" w:hAnsi="David" w:cs="David"/>
          <w:sz w:val="24"/>
          <w:szCs w:val="24"/>
          <w:rtl/>
        </w:rPr>
        <w:t xml:space="preserve"> - </w:t>
      </w:r>
      <w:r w:rsidR="00582B8F" w:rsidRPr="009447F5">
        <w:rPr>
          <w:rFonts w:ascii="David" w:hAnsi="David" w:cs="David"/>
          <w:sz w:val="24"/>
          <w:szCs w:val="24"/>
          <w:rtl/>
        </w:rPr>
        <w:t>"</w:t>
      </w:r>
      <w:hyperlink r:id="rId10" w:history="1">
        <w:r w:rsidR="00582B8F" w:rsidRPr="009447F5">
          <w:rPr>
            <w:rStyle w:val="Hyperlink"/>
            <w:rFonts w:ascii="David" w:hAnsi="David" w:cs="David"/>
            <w:sz w:val="24"/>
            <w:szCs w:val="24"/>
            <w:rtl/>
          </w:rPr>
          <w:t>נוהל בדיקת מזהמי אוויר בארובה, 2002</w:t>
        </w:r>
      </w:hyperlink>
      <w:r w:rsidR="00582B8F" w:rsidRPr="009447F5">
        <w:rPr>
          <w:rFonts w:ascii="David" w:hAnsi="David" w:cs="David"/>
          <w:sz w:val="24"/>
          <w:szCs w:val="24"/>
          <w:rtl/>
        </w:rPr>
        <w:t xml:space="preserve">" שפורסם באתר האינטרנט של המשרד </w:t>
      </w:r>
      <w:r w:rsidR="00C32D0A" w:rsidRPr="009447F5">
        <w:rPr>
          <w:rFonts w:ascii="David" w:hAnsi="David" w:cs="David"/>
          <w:sz w:val="24"/>
          <w:szCs w:val="24"/>
          <w:rtl/>
        </w:rPr>
        <w:t>להגנת הסביבה על עדכוניו מעת לעת.</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Style w:val="default"/>
          <w:rFonts w:ascii="David" w:hAnsi="David" w:cs="David"/>
          <w:b/>
          <w:bCs/>
          <w:sz w:val="24"/>
          <w:szCs w:val="24"/>
          <w:rtl/>
        </w:rPr>
        <w:t xml:space="preserve">סקר היסטורי </w:t>
      </w:r>
      <w:r w:rsidR="00C32D0A" w:rsidRPr="009447F5">
        <w:rPr>
          <w:rFonts w:ascii="David" w:hAnsi="David" w:cs="David"/>
          <w:sz w:val="24"/>
          <w:szCs w:val="24"/>
          <w:rtl/>
        </w:rPr>
        <w:t xml:space="preserve">- </w:t>
      </w:r>
      <w:r w:rsidRPr="009447F5">
        <w:rPr>
          <w:rFonts w:ascii="David" w:hAnsi="David" w:cs="David"/>
          <w:sz w:val="24"/>
          <w:szCs w:val="24"/>
          <w:rtl/>
        </w:rPr>
        <w:t xml:space="preserve">זיהוי מקורות זיהום אפשריים בהווה ובעבר, לרבות מיקומם, כמותם וזיהוי חומר מזהם קרקע שנעשה בו שימוש בהווה ובעבר והגורמים האפשריים לזיהום על-פי בדיקות במסמכים, רישומים, תמונות, תשאול גורמים רלוונטיים, </w:t>
      </w:r>
      <w:r w:rsidR="005463CF">
        <w:rPr>
          <w:rFonts w:ascii="David" w:hAnsi="David" w:cs="David"/>
          <w:sz w:val="24"/>
          <w:szCs w:val="24"/>
          <w:rtl/>
        </w:rPr>
        <w:t>צילומים, תצ</w:t>
      </w:r>
      <w:r w:rsidR="005463CF">
        <w:rPr>
          <w:rFonts w:ascii="David" w:hAnsi="David" w:cs="David" w:hint="cs"/>
          <w:sz w:val="24"/>
          <w:szCs w:val="24"/>
          <w:rtl/>
        </w:rPr>
        <w:t>"</w:t>
      </w:r>
      <w:r w:rsidR="00C32D0A" w:rsidRPr="009447F5">
        <w:rPr>
          <w:rFonts w:ascii="David" w:hAnsi="David" w:cs="David"/>
          <w:sz w:val="24"/>
          <w:szCs w:val="24"/>
          <w:rtl/>
        </w:rPr>
        <w:t xml:space="preserve">אות  ותיעוד אחר, על </w:t>
      </w:r>
      <w:r w:rsidRPr="009447F5">
        <w:rPr>
          <w:rFonts w:ascii="David" w:hAnsi="David" w:cs="David"/>
          <w:sz w:val="24"/>
          <w:szCs w:val="24"/>
          <w:rtl/>
        </w:rPr>
        <w:t xml:space="preserve">פי </w:t>
      </w:r>
      <w:hyperlink r:id="rId11" w:history="1">
        <w:r w:rsidR="00C32D0A" w:rsidRPr="009447F5">
          <w:rPr>
            <w:rStyle w:val="Hyperlink"/>
            <w:rFonts w:ascii="David" w:hAnsi="David" w:cs="David"/>
            <w:sz w:val="24"/>
            <w:szCs w:val="24"/>
            <w:rtl/>
          </w:rPr>
          <w:t>ההנחיות המפורסמות באתר האינטרנט</w:t>
        </w:r>
        <w:r w:rsidRPr="009447F5">
          <w:rPr>
            <w:rStyle w:val="Hyperlink"/>
            <w:rFonts w:ascii="David" w:hAnsi="David" w:cs="David"/>
            <w:sz w:val="24"/>
            <w:szCs w:val="24"/>
            <w:rtl/>
          </w:rPr>
          <w:t xml:space="preserve"> של המשרד להגנת הסביבה</w:t>
        </w:r>
      </w:hyperlink>
      <w:r w:rsidR="00C32D0A" w:rsidRPr="009447F5">
        <w:rPr>
          <w:rFonts w:ascii="David" w:hAnsi="David" w:cs="David"/>
          <w:sz w:val="24"/>
          <w:szCs w:val="24"/>
          <w:rtl/>
        </w:rPr>
        <w:t>.</w:t>
      </w:r>
    </w:p>
    <w:p w:rsidR="00582B8F" w:rsidRPr="009447F5" w:rsidRDefault="00582B8F" w:rsidP="0047513C">
      <w:pPr>
        <w:pStyle w:val="a7"/>
        <w:numPr>
          <w:ilvl w:val="2"/>
          <w:numId w:val="13"/>
        </w:numPr>
        <w:spacing w:after="0" w:line="360" w:lineRule="auto"/>
        <w:jc w:val="both"/>
        <w:rPr>
          <w:rFonts w:ascii="David" w:hAnsi="David" w:cs="David"/>
          <w:sz w:val="24"/>
          <w:szCs w:val="24"/>
          <w:rtl/>
        </w:rPr>
      </w:pPr>
      <w:r w:rsidRPr="009447F5">
        <w:rPr>
          <w:rStyle w:val="default"/>
          <w:rFonts w:ascii="David" w:hAnsi="David" w:cs="David"/>
          <w:b/>
          <w:bCs/>
          <w:sz w:val="24"/>
          <w:szCs w:val="24"/>
          <w:rtl/>
        </w:rPr>
        <w:t>סקר קרקע</w:t>
      </w:r>
      <w:r w:rsidRPr="009447F5">
        <w:rPr>
          <w:rFonts w:ascii="David" w:hAnsi="David" w:cs="David"/>
          <w:sz w:val="24"/>
          <w:szCs w:val="24"/>
          <w:rtl/>
        </w:rPr>
        <w:t xml:space="preserve"> </w:t>
      </w:r>
      <w:r w:rsidR="00C32D0A" w:rsidRPr="009447F5">
        <w:rPr>
          <w:rFonts w:ascii="David" w:hAnsi="David" w:cs="David"/>
          <w:sz w:val="24"/>
          <w:szCs w:val="24"/>
          <w:rtl/>
        </w:rPr>
        <w:t xml:space="preserve">- </w:t>
      </w:r>
      <w:r w:rsidRPr="009447F5">
        <w:rPr>
          <w:rFonts w:ascii="David" w:hAnsi="David" w:cs="David"/>
          <w:sz w:val="24"/>
          <w:szCs w:val="24"/>
          <w:rtl/>
        </w:rPr>
        <w:t xml:space="preserve">ביצוע סדרת פעולות בשלבים בידי דוגם קרקע מוסמך, שמטרתן לאתר ולתחום את </w:t>
      </w:r>
      <w:r w:rsidR="00BC39DB" w:rsidRPr="009447F5">
        <w:rPr>
          <w:rFonts w:ascii="David" w:hAnsi="David" w:cs="David"/>
          <w:sz w:val="24"/>
          <w:szCs w:val="24"/>
          <w:rtl/>
        </w:rPr>
        <w:t xml:space="preserve">הזיהום על </w:t>
      </w:r>
      <w:r w:rsidRPr="009447F5">
        <w:rPr>
          <w:rFonts w:ascii="David" w:hAnsi="David" w:cs="David"/>
          <w:sz w:val="24"/>
          <w:szCs w:val="24"/>
          <w:rtl/>
        </w:rPr>
        <w:t>פי ההנחיות המ</w:t>
      </w:r>
      <w:r w:rsidR="00BC39DB" w:rsidRPr="009447F5">
        <w:rPr>
          <w:rFonts w:ascii="David" w:hAnsi="David" w:cs="David"/>
          <w:sz w:val="24"/>
          <w:szCs w:val="24"/>
          <w:rtl/>
        </w:rPr>
        <w:t>פורסמות באתר המשרד כמפורט להלן:</w:t>
      </w:r>
    </w:p>
    <w:p w:rsidR="00582B8F" w:rsidRPr="009447F5" w:rsidRDefault="00C32D0A" w:rsidP="0047513C">
      <w:pPr>
        <w:pStyle w:val="a7"/>
        <w:numPr>
          <w:ilvl w:val="0"/>
          <w:numId w:val="12"/>
        </w:numPr>
        <w:spacing w:after="0" w:line="360" w:lineRule="auto"/>
        <w:jc w:val="both"/>
        <w:rPr>
          <w:rFonts w:ascii="David" w:hAnsi="David" w:cs="David"/>
          <w:b/>
          <w:bCs/>
          <w:sz w:val="24"/>
          <w:szCs w:val="24"/>
        </w:rPr>
      </w:pPr>
      <w:r w:rsidRPr="009447F5">
        <w:rPr>
          <w:rFonts w:ascii="David" w:hAnsi="David" w:cs="David"/>
          <w:sz w:val="24"/>
          <w:szCs w:val="24"/>
          <w:rtl/>
        </w:rPr>
        <w:t>תכנון הבדיקות -</w:t>
      </w:r>
      <w:r w:rsidR="00582B8F" w:rsidRPr="009447F5">
        <w:rPr>
          <w:rFonts w:ascii="David" w:hAnsi="David" w:cs="David"/>
          <w:sz w:val="24"/>
          <w:szCs w:val="24"/>
          <w:rtl/>
        </w:rPr>
        <w:t xml:space="preserve"> הכנת תכנית לדיגום בקרקע ו/או בגזי קרקע ו/או במים, שמטרתה לזהות קיומו של חומר מזהם בקרקע, במים ובגז הקרקע, כמותו ו</w:t>
      </w:r>
      <w:r w:rsidRPr="009447F5">
        <w:rPr>
          <w:rFonts w:ascii="David" w:hAnsi="David" w:cs="David"/>
          <w:sz w:val="24"/>
          <w:szCs w:val="24"/>
          <w:rtl/>
        </w:rPr>
        <w:t xml:space="preserve">ריכוזו, וכן בדיקת היקף </w:t>
      </w:r>
      <w:r w:rsidR="00582B8F" w:rsidRPr="009447F5">
        <w:rPr>
          <w:rFonts w:ascii="David" w:hAnsi="David" w:cs="David"/>
          <w:sz w:val="24"/>
          <w:szCs w:val="24"/>
          <w:rtl/>
        </w:rPr>
        <w:t xml:space="preserve">הזיהום </w:t>
      </w:r>
      <w:r w:rsidRPr="009447F5">
        <w:rPr>
          <w:rFonts w:ascii="David" w:hAnsi="David" w:cs="David"/>
          <w:sz w:val="24"/>
          <w:szCs w:val="24"/>
          <w:rtl/>
        </w:rPr>
        <w:t>במרחב והגשתה לאישור נותן האישור.</w:t>
      </w:r>
    </w:p>
    <w:p w:rsidR="00582B8F" w:rsidRPr="009447F5" w:rsidRDefault="00582B8F" w:rsidP="0047513C">
      <w:pPr>
        <w:pStyle w:val="a7"/>
        <w:numPr>
          <w:ilvl w:val="0"/>
          <w:numId w:val="12"/>
        </w:numPr>
        <w:tabs>
          <w:tab w:val="left" w:pos="708"/>
        </w:tabs>
        <w:spacing w:after="0" w:line="360" w:lineRule="auto"/>
        <w:jc w:val="both"/>
        <w:rPr>
          <w:rFonts w:ascii="David" w:hAnsi="David" w:cs="David"/>
          <w:b/>
          <w:bCs/>
          <w:sz w:val="24"/>
          <w:szCs w:val="24"/>
        </w:rPr>
      </w:pPr>
      <w:r w:rsidRPr="009447F5">
        <w:rPr>
          <w:rFonts w:ascii="David" w:hAnsi="David" w:cs="David"/>
          <w:sz w:val="24"/>
          <w:szCs w:val="24"/>
          <w:rtl/>
        </w:rPr>
        <w:t xml:space="preserve"> </w:t>
      </w:r>
      <w:r w:rsidR="00BC39DB" w:rsidRPr="009447F5">
        <w:rPr>
          <w:rFonts w:ascii="David" w:hAnsi="David" w:cs="David"/>
          <w:sz w:val="24"/>
          <w:szCs w:val="24"/>
          <w:rtl/>
        </w:rPr>
        <w:t xml:space="preserve">ביצוע הדיגומים - ביצוע דיגום על </w:t>
      </w:r>
      <w:r w:rsidRPr="009447F5">
        <w:rPr>
          <w:rFonts w:ascii="David" w:hAnsi="David" w:cs="David"/>
          <w:sz w:val="24"/>
          <w:szCs w:val="24"/>
          <w:rtl/>
        </w:rPr>
        <w:t>פי ת</w:t>
      </w:r>
      <w:r w:rsidR="00C32D0A" w:rsidRPr="009447F5">
        <w:rPr>
          <w:rFonts w:ascii="David" w:hAnsi="David" w:cs="David"/>
          <w:sz w:val="24"/>
          <w:szCs w:val="24"/>
          <w:rtl/>
        </w:rPr>
        <w:t>כנית שאושרה על ידי נותן האישור.</w:t>
      </w:r>
    </w:p>
    <w:p w:rsidR="00582B8F" w:rsidRPr="009447F5" w:rsidRDefault="00582B8F" w:rsidP="0047513C">
      <w:pPr>
        <w:pStyle w:val="a7"/>
        <w:numPr>
          <w:ilvl w:val="0"/>
          <w:numId w:val="12"/>
        </w:numPr>
        <w:spacing w:after="0" w:line="360" w:lineRule="auto"/>
        <w:ind w:left="1133" w:hanging="425"/>
        <w:jc w:val="both"/>
        <w:rPr>
          <w:rFonts w:ascii="David" w:hAnsi="David" w:cs="David"/>
          <w:sz w:val="24"/>
          <w:szCs w:val="24"/>
          <w:rtl/>
          <w:lang w:eastAsia="he-IL"/>
        </w:rPr>
      </w:pPr>
      <w:r w:rsidRPr="009447F5">
        <w:rPr>
          <w:rFonts w:ascii="David" w:hAnsi="David" w:cs="David"/>
          <w:sz w:val="24"/>
          <w:szCs w:val="24"/>
          <w:rtl/>
        </w:rPr>
        <w:t>דו"ח ממצאים - הכנת דו"ח ממצאי הסקר שבוצע לרבות מסקנות הסקר, אפשרויות השימוש בקרקע עד להשלמת הטיפול בה ופירוט המשך ה</w:t>
      </w:r>
      <w:r w:rsidR="00C32D0A" w:rsidRPr="009447F5">
        <w:rPr>
          <w:rFonts w:ascii="David" w:hAnsi="David" w:cs="David"/>
          <w:sz w:val="24"/>
          <w:szCs w:val="24"/>
          <w:rtl/>
        </w:rPr>
        <w:t xml:space="preserve">פעולות הנדרשות לטיפול </w:t>
      </w:r>
      <w:r w:rsidRPr="009447F5">
        <w:rPr>
          <w:rFonts w:ascii="David" w:hAnsi="David" w:cs="David"/>
          <w:sz w:val="24"/>
          <w:szCs w:val="24"/>
          <w:rtl/>
        </w:rPr>
        <w:t>בזיהום</w:t>
      </w:r>
      <w:r w:rsidR="00C32D0A" w:rsidRPr="009447F5">
        <w:rPr>
          <w:rFonts w:ascii="David" w:hAnsi="David" w:cs="David"/>
          <w:sz w:val="24"/>
          <w:szCs w:val="24"/>
          <w:rtl/>
          <w:lang w:eastAsia="he-IL"/>
        </w:rPr>
        <w:t>.</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b/>
          <w:bCs/>
          <w:sz w:val="24"/>
          <w:szCs w:val="24"/>
          <w:rtl/>
        </w:rPr>
        <w:t>ערכי</w:t>
      </w:r>
      <w:r w:rsidRPr="009447F5">
        <w:rPr>
          <w:rFonts w:ascii="David" w:hAnsi="David" w:cs="David"/>
          <w:sz w:val="24"/>
          <w:szCs w:val="24"/>
          <w:rtl/>
        </w:rPr>
        <w:t xml:space="preserve"> </w:t>
      </w:r>
      <w:r w:rsidRPr="009447F5">
        <w:rPr>
          <w:rFonts w:ascii="David" w:hAnsi="David" w:cs="David"/>
          <w:b/>
          <w:bCs/>
          <w:sz w:val="24"/>
          <w:szCs w:val="24"/>
          <w:rtl/>
        </w:rPr>
        <w:t>פליטה</w:t>
      </w:r>
      <w:r w:rsidRPr="009447F5">
        <w:rPr>
          <w:rFonts w:ascii="David" w:hAnsi="David" w:cs="David"/>
          <w:sz w:val="24"/>
          <w:szCs w:val="24"/>
          <w:rtl/>
        </w:rPr>
        <w:t xml:space="preserve"> </w:t>
      </w:r>
      <w:r w:rsidR="00C32D0A" w:rsidRPr="009447F5">
        <w:rPr>
          <w:rFonts w:ascii="David" w:hAnsi="David" w:cs="David"/>
          <w:sz w:val="24"/>
          <w:szCs w:val="24"/>
          <w:rtl/>
        </w:rPr>
        <w:t xml:space="preserve">- </w:t>
      </w:r>
      <w:r w:rsidRPr="009447F5">
        <w:rPr>
          <w:rFonts w:ascii="David" w:hAnsi="David" w:cs="David"/>
          <w:sz w:val="24"/>
          <w:szCs w:val="24"/>
          <w:rtl/>
        </w:rPr>
        <w:t xml:space="preserve">ריכוז או כמות מרביים של מזהם אוויר או קבוצת מזהמי אוויר הנמדדים בפרקי זמן נתונים, בגז פליטה בתנאים תקניים שפליטתם מותרת ממקור פליטה כפי שנקבע בתנאים אלה </w:t>
      </w:r>
      <w:r w:rsidR="00C32D0A" w:rsidRPr="009447F5">
        <w:rPr>
          <w:rFonts w:ascii="David" w:hAnsi="David" w:cs="David"/>
          <w:sz w:val="24"/>
          <w:szCs w:val="24"/>
          <w:rtl/>
        </w:rPr>
        <w:t>או על פי כל הוראות כל דין.</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b/>
          <w:bCs/>
          <w:sz w:val="24"/>
          <w:szCs w:val="24"/>
          <w:rtl/>
        </w:rPr>
        <w:t>פליטה לא מוקדית</w:t>
      </w:r>
      <w:r w:rsidRPr="009447F5">
        <w:rPr>
          <w:rFonts w:ascii="David" w:hAnsi="David" w:cs="David"/>
          <w:sz w:val="24"/>
          <w:szCs w:val="24"/>
          <w:rtl/>
        </w:rPr>
        <w:t xml:space="preserve">   פליטת מזהם אווי</w:t>
      </w:r>
      <w:r w:rsidR="00C32D0A" w:rsidRPr="009447F5">
        <w:rPr>
          <w:rFonts w:ascii="David" w:hAnsi="David" w:cs="David"/>
          <w:sz w:val="24"/>
          <w:szCs w:val="24"/>
          <w:rtl/>
        </w:rPr>
        <w:t>ר שלא דרך ארובה.</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Style w:val="default"/>
          <w:rFonts w:ascii="David" w:hAnsi="David" w:cs="David"/>
          <w:b/>
          <w:bCs/>
          <w:sz w:val="24"/>
          <w:szCs w:val="24"/>
          <w:rtl/>
        </w:rPr>
        <w:lastRenderedPageBreak/>
        <w:t>פסולת חומר מסוכן</w:t>
      </w:r>
      <w:r w:rsidRPr="009447F5">
        <w:rPr>
          <w:rFonts w:ascii="David" w:hAnsi="David" w:cs="David"/>
          <w:sz w:val="24"/>
          <w:szCs w:val="24"/>
          <w:rtl/>
          <w:lang w:eastAsia="he-IL"/>
        </w:rPr>
        <w:t xml:space="preserve"> </w:t>
      </w:r>
      <w:r w:rsidR="00C32D0A" w:rsidRPr="009447F5">
        <w:rPr>
          <w:rFonts w:ascii="David" w:hAnsi="David" w:cs="David"/>
          <w:sz w:val="24"/>
          <w:szCs w:val="24"/>
          <w:rtl/>
          <w:lang w:eastAsia="he-IL"/>
        </w:rPr>
        <w:t xml:space="preserve">- </w:t>
      </w:r>
      <w:r w:rsidRPr="009447F5">
        <w:rPr>
          <w:rFonts w:ascii="David" w:hAnsi="David" w:cs="David"/>
          <w:sz w:val="24"/>
          <w:szCs w:val="24"/>
          <w:rtl/>
          <w:lang w:eastAsia="he-IL"/>
        </w:rPr>
        <w:t>כהגדרת "פסולת" בתקנות רישוי עסקים (סילוק פסולת חומרים מסוכנים), התשנ"א</w:t>
      </w:r>
      <w:r w:rsidR="00C32D0A" w:rsidRPr="009447F5">
        <w:rPr>
          <w:rFonts w:ascii="David" w:hAnsi="David" w:cs="David"/>
          <w:sz w:val="24"/>
          <w:szCs w:val="24"/>
          <w:rtl/>
          <w:lang w:eastAsia="he-IL"/>
        </w:rPr>
        <w:t>-</w:t>
      </w:r>
      <w:r w:rsidRPr="009447F5">
        <w:rPr>
          <w:rFonts w:ascii="David" w:hAnsi="David" w:cs="David"/>
          <w:sz w:val="24"/>
          <w:szCs w:val="24"/>
          <w:rtl/>
          <w:lang w:eastAsia="he-IL"/>
        </w:rPr>
        <w:t>1990</w:t>
      </w:r>
      <w:r w:rsidR="00C32D0A" w:rsidRPr="009447F5">
        <w:rPr>
          <w:rFonts w:ascii="David" w:hAnsi="David" w:cs="David"/>
          <w:sz w:val="24"/>
          <w:szCs w:val="24"/>
          <w:rtl/>
        </w:rPr>
        <w:t>.</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Style w:val="default"/>
          <w:rFonts w:ascii="David" w:hAnsi="David" w:cs="David"/>
          <w:b/>
          <w:bCs/>
          <w:sz w:val="24"/>
          <w:szCs w:val="24"/>
          <w:rtl/>
        </w:rPr>
        <w:t>ערכי הסף הראשוניים</w:t>
      </w:r>
      <w:r w:rsidR="00C32D0A" w:rsidRPr="009447F5">
        <w:rPr>
          <w:rStyle w:val="default"/>
          <w:rFonts w:ascii="David" w:hAnsi="David" w:cs="David"/>
          <w:b/>
          <w:bCs/>
          <w:sz w:val="24"/>
          <w:szCs w:val="24"/>
          <w:rtl/>
        </w:rPr>
        <w:t xml:space="preserve"> </w:t>
      </w:r>
      <w:r w:rsidR="00C32D0A" w:rsidRPr="009447F5">
        <w:rPr>
          <w:rStyle w:val="default"/>
          <w:rFonts w:ascii="David" w:hAnsi="David" w:cs="David"/>
          <w:sz w:val="24"/>
          <w:szCs w:val="24"/>
          <w:rtl/>
        </w:rPr>
        <w:t>-</w:t>
      </w:r>
      <w:r w:rsidR="00C32D0A" w:rsidRPr="009447F5">
        <w:rPr>
          <w:rStyle w:val="default"/>
          <w:rFonts w:ascii="David" w:hAnsi="David" w:cs="David"/>
          <w:b/>
          <w:bCs/>
          <w:sz w:val="24"/>
          <w:szCs w:val="24"/>
          <w:rtl/>
        </w:rPr>
        <w:t xml:space="preserve"> </w:t>
      </w:r>
      <w:r w:rsidRPr="009447F5">
        <w:rPr>
          <w:rFonts w:ascii="David" w:hAnsi="David" w:cs="David"/>
          <w:sz w:val="24"/>
          <w:szCs w:val="24"/>
          <w:rtl/>
          <w:lang w:eastAsia="he-IL"/>
        </w:rPr>
        <w:t xml:space="preserve">ערכי הסף של חומרים מזהמים המנויים </w:t>
      </w:r>
      <w:hyperlink r:id="rId12" w:history="1">
        <w:r w:rsidRPr="009447F5">
          <w:rPr>
            <w:rStyle w:val="Hyperlink"/>
            <w:rFonts w:ascii="David" w:hAnsi="David" w:cs="David"/>
            <w:sz w:val="24"/>
            <w:szCs w:val="24"/>
            <w:rtl/>
            <w:lang w:eastAsia="he-IL"/>
          </w:rPr>
          <w:t>ברשימת ערכי הסף הראשוניים</w:t>
        </w:r>
      </w:hyperlink>
      <w:r w:rsidRPr="009447F5">
        <w:rPr>
          <w:rFonts w:ascii="David" w:hAnsi="David" w:cs="David"/>
          <w:sz w:val="24"/>
          <w:szCs w:val="24"/>
          <w:rtl/>
          <w:lang w:eastAsia="he-IL"/>
        </w:rPr>
        <w:t xml:space="preserve"> המפורסמת באתר האינטרנט של המשרד להגנת הסביבה או </w:t>
      </w:r>
      <w:r w:rsidR="00C32D0A" w:rsidRPr="009447F5">
        <w:rPr>
          <w:rFonts w:ascii="David" w:hAnsi="David" w:cs="David"/>
          <w:sz w:val="24"/>
          <w:szCs w:val="24"/>
          <w:rtl/>
          <w:lang w:eastAsia="he-IL"/>
        </w:rPr>
        <w:t>ברשימה אחרת שאליה מפנה רשימה זו.</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Style w:val="default"/>
          <w:rFonts w:ascii="David" w:hAnsi="David" w:cs="David"/>
          <w:b/>
          <w:bCs/>
          <w:sz w:val="24"/>
          <w:szCs w:val="24"/>
          <w:rtl/>
        </w:rPr>
        <w:t>קרקע</w:t>
      </w:r>
      <w:r w:rsidRPr="009447F5">
        <w:rPr>
          <w:rFonts w:ascii="David" w:hAnsi="David" w:cs="David"/>
          <w:sz w:val="24"/>
          <w:szCs w:val="24"/>
          <w:rtl/>
        </w:rPr>
        <w:t xml:space="preserve"> </w:t>
      </w:r>
      <w:r w:rsidR="00C32D0A" w:rsidRPr="009447F5">
        <w:rPr>
          <w:rFonts w:ascii="David" w:hAnsi="David" w:cs="David"/>
          <w:sz w:val="24"/>
          <w:szCs w:val="24"/>
          <w:rtl/>
        </w:rPr>
        <w:t xml:space="preserve">- </w:t>
      </w:r>
      <w:r w:rsidRPr="009447F5">
        <w:rPr>
          <w:rFonts w:ascii="David" w:hAnsi="David" w:cs="David"/>
          <w:sz w:val="24"/>
          <w:szCs w:val="24"/>
          <w:rtl/>
        </w:rPr>
        <w:t xml:space="preserve">תווך האדמה והמסלע הבלתי רוויים </w:t>
      </w:r>
      <w:r w:rsidR="00C32D0A" w:rsidRPr="009447F5">
        <w:rPr>
          <w:rFonts w:ascii="David" w:hAnsi="David" w:cs="David"/>
          <w:sz w:val="24"/>
          <w:szCs w:val="24"/>
          <w:rtl/>
        </w:rPr>
        <w:t>במים, לרבות פני הקרקע וגז הקרקע.</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Style w:val="default"/>
          <w:rFonts w:ascii="David" w:hAnsi="David" w:cs="David"/>
          <w:b/>
          <w:bCs/>
          <w:sz w:val="24"/>
          <w:szCs w:val="24"/>
          <w:rtl/>
        </w:rPr>
        <w:t xml:space="preserve">קרקע מזוהמת </w:t>
      </w:r>
      <w:r w:rsidR="00C32D0A" w:rsidRPr="009447F5">
        <w:rPr>
          <w:rStyle w:val="default"/>
          <w:rFonts w:ascii="David" w:hAnsi="David" w:cs="David"/>
          <w:b/>
          <w:bCs/>
          <w:sz w:val="24"/>
          <w:szCs w:val="24"/>
          <w:rtl/>
        </w:rPr>
        <w:t xml:space="preserve">- </w:t>
      </w:r>
      <w:r w:rsidRPr="009447F5">
        <w:rPr>
          <w:rFonts w:ascii="David" w:hAnsi="David" w:cs="David"/>
          <w:sz w:val="24"/>
          <w:szCs w:val="24"/>
          <w:rtl/>
        </w:rPr>
        <w:t>קרקע שמצוי בה חומר מזהם הגורם לכך שהיא מהווה סכנה לבריאות הציבור או לסביבה, ויראו קרקע כמזוהמת אם ריכוז החומרים המזהמים בה עולה על ערכי הסף הראשוניים, אלא אם כן הוכח אחרת לנותן האישור, לרבות באמצעות ביצוע סקר סיכונים, או אם הוכח כי הימצאות החומר המזהם בקרקע נובעת מדליפת חומר מזהם בכמות הקטנה מספי ה</w:t>
      </w:r>
      <w:r w:rsidR="00C32D0A" w:rsidRPr="009447F5">
        <w:rPr>
          <w:rFonts w:ascii="David" w:hAnsi="David" w:cs="David"/>
          <w:sz w:val="24"/>
          <w:szCs w:val="24"/>
          <w:rtl/>
        </w:rPr>
        <w:t>דיווח.</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b/>
          <w:bCs/>
          <w:sz w:val="24"/>
          <w:szCs w:val="24"/>
          <w:rtl/>
        </w:rPr>
        <w:t>שפכים סניטריים</w:t>
      </w:r>
      <w:r w:rsidRPr="009447F5">
        <w:rPr>
          <w:rFonts w:ascii="David" w:hAnsi="David" w:cs="David"/>
          <w:sz w:val="24"/>
          <w:szCs w:val="24"/>
          <w:rtl/>
        </w:rPr>
        <w:t xml:space="preserve"> </w:t>
      </w:r>
      <w:r w:rsidR="00C32D0A" w:rsidRPr="009447F5">
        <w:rPr>
          <w:rFonts w:ascii="David" w:hAnsi="David" w:cs="David"/>
          <w:sz w:val="24"/>
          <w:szCs w:val="24"/>
          <w:rtl/>
        </w:rPr>
        <w:t xml:space="preserve">- </w:t>
      </w:r>
      <w:r w:rsidRPr="009447F5">
        <w:rPr>
          <w:rFonts w:ascii="David" w:hAnsi="David" w:cs="David"/>
          <w:sz w:val="24"/>
          <w:szCs w:val="24"/>
          <w:rtl/>
        </w:rPr>
        <w:t>פסולת המורחקת בהזרמה או פסולת נוזלית, לרבות מוצקים בתרחיף ומוצקים מומסים</w:t>
      </w:r>
      <w:r w:rsidRPr="009447F5" w:rsidDel="000767E9">
        <w:rPr>
          <w:rFonts w:ascii="David" w:hAnsi="David" w:cs="David"/>
          <w:sz w:val="24"/>
          <w:szCs w:val="24"/>
          <w:rtl/>
        </w:rPr>
        <w:t xml:space="preserve"> </w:t>
      </w:r>
      <w:r w:rsidRPr="009447F5">
        <w:rPr>
          <w:rFonts w:ascii="David" w:hAnsi="David" w:cs="David"/>
          <w:sz w:val="24"/>
          <w:szCs w:val="24"/>
          <w:rtl/>
        </w:rPr>
        <w:t>שמקורם בשירותים הסניטריים, לרבות מכיו</w:t>
      </w:r>
      <w:r w:rsidR="00C32D0A" w:rsidRPr="009447F5">
        <w:rPr>
          <w:rFonts w:ascii="David" w:hAnsi="David" w:cs="David"/>
          <w:sz w:val="24"/>
          <w:szCs w:val="24"/>
          <w:rtl/>
        </w:rPr>
        <w:t>רים, ממקלחות ומאסלות, או במטבח.</w:t>
      </w:r>
    </w:p>
    <w:p w:rsidR="00582B8F" w:rsidRPr="009447F5" w:rsidRDefault="00582B8F" w:rsidP="0047513C">
      <w:pPr>
        <w:pStyle w:val="a7"/>
        <w:numPr>
          <w:ilvl w:val="2"/>
          <w:numId w:val="13"/>
        </w:numPr>
        <w:spacing w:after="0" w:line="360" w:lineRule="auto"/>
        <w:jc w:val="both"/>
        <w:rPr>
          <w:rFonts w:ascii="David" w:hAnsi="David" w:cs="David"/>
          <w:sz w:val="24"/>
          <w:szCs w:val="24"/>
          <w:rtl/>
        </w:rPr>
      </w:pPr>
      <w:r w:rsidRPr="009447F5">
        <w:rPr>
          <w:rFonts w:ascii="David" w:hAnsi="David" w:cs="David"/>
          <w:b/>
          <w:bCs/>
          <w:sz w:val="24"/>
          <w:szCs w:val="24"/>
          <w:rtl/>
        </w:rPr>
        <w:t>שפכים תעשייתיים</w:t>
      </w:r>
      <w:r w:rsidR="00C32D0A" w:rsidRPr="009447F5">
        <w:rPr>
          <w:rFonts w:ascii="David" w:hAnsi="David" w:cs="David"/>
          <w:sz w:val="24"/>
          <w:szCs w:val="24"/>
          <w:rtl/>
        </w:rPr>
        <w:t xml:space="preserve"> - </w:t>
      </w:r>
      <w:r w:rsidRPr="009447F5">
        <w:rPr>
          <w:rFonts w:ascii="David" w:hAnsi="David" w:cs="David"/>
          <w:sz w:val="24"/>
          <w:szCs w:val="24"/>
          <w:rtl/>
        </w:rPr>
        <w:t>שפכים שמקורם מפעילות העסק, לרבות תשטיפים ונגר עילי מזוהם, למעט שפכים סניטריים.</w:t>
      </w:r>
    </w:p>
    <w:p w:rsidR="00582B8F" w:rsidRPr="009447F5" w:rsidRDefault="00582B8F" w:rsidP="0047513C">
      <w:pPr>
        <w:pStyle w:val="a7"/>
        <w:numPr>
          <w:ilvl w:val="1"/>
          <w:numId w:val="13"/>
        </w:numPr>
        <w:spacing w:after="0" w:line="360" w:lineRule="auto"/>
        <w:jc w:val="both"/>
        <w:rPr>
          <w:rFonts w:ascii="David" w:hAnsi="David" w:cs="David"/>
          <w:b/>
          <w:bCs/>
          <w:sz w:val="24"/>
          <w:szCs w:val="24"/>
          <w:u w:val="single"/>
        </w:rPr>
      </w:pPr>
      <w:r w:rsidRPr="009447F5">
        <w:rPr>
          <w:rFonts w:ascii="David" w:hAnsi="David" w:cs="David"/>
          <w:b/>
          <w:bCs/>
          <w:sz w:val="24"/>
          <w:szCs w:val="24"/>
          <w:u w:val="single"/>
          <w:rtl/>
        </w:rPr>
        <w:t>תנאים מוקדמים</w:t>
      </w:r>
    </w:p>
    <w:p w:rsidR="00582B8F"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בעל העסק יקיים את הדרישות הבאות כתנאי למתן האישור לרישיון עסק או היתר זמני:</w:t>
      </w:r>
    </w:p>
    <w:p w:rsidR="00582B8F" w:rsidRPr="009447F5" w:rsidRDefault="00582B8F" w:rsidP="0047513C">
      <w:pPr>
        <w:pStyle w:val="a7"/>
        <w:numPr>
          <w:ilvl w:val="0"/>
          <w:numId w:val="14"/>
        </w:numPr>
        <w:spacing w:after="0" w:line="360" w:lineRule="auto"/>
        <w:jc w:val="both"/>
        <w:rPr>
          <w:rFonts w:ascii="David" w:hAnsi="David" w:cs="David"/>
          <w:b/>
          <w:bCs/>
          <w:sz w:val="24"/>
          <w:szCs w:val="24"/>
          <w:u w:val="single"/>
        </w:rPr>
      </w:pPr>
      <w:r w:rsidRPr="009447F5">
        <w:rPr>
          <w:rFonts w:ascii="David" w:hAnsi="David" w:cs="David"/>
          <w:sz w:val="24"/>
          <w:szCs w:val="24"/>
          <w:rtl/>
        </w:rPr>
        <w:t>על העסק יגיש לנותן האישור עם הגשת הבקשה לרישיון עסק/היתר זמני את המידע הסביב</w:t>
      </w:r>
      <w:r w:rsidR="00BC39DB" w:rsidRPr="009447F5">
        <w:rPr>
          <w:rFonts w:ascii="David" w:hAnsi="David" w:cs="David"/>
          <w:sz w:val="24"/>
          <w:szCs w:val="24"/>
          <w:rtl/>
        </w:rPr>
        <w:t xml:space="preserve">תי העדכני הנחוץ לבדיקת הבקשה על </w:t>
      </w:r>
      <w:r w:rsidRPr="009447F5">
        <w:rPr>
          <w:rFonts w:ascii="David" w:hAnsi="David" w:cs="David"/>
          <w:sz w:val="24"/>
          <w:szCs w:val="24"/>
          <w:rtl/>
        </w:rPr>
        <w:t>פי המפורט במסמך "</w:t>
      </w:r>
      <w:hyperlink r:id="rId13" w:history="1">
        <w:r w:rsidRPr="009447F5">
          <w:rPr>
            <w:rStyle w:val="Hyperlink"/>
            <w:rFonts w:ascii="David" w:hAnsi="David" w:cs="David"/>
            <w:sz w:val="24"/>
            <w:szCs w:val="24"/>
            <w:rtl/>
          </w:rPr>
          <w:t>מידע סביבתי לצורך בדיקת בקשה לרישיון עסק/היתר זמני</w:t>
        </w:r>
      </w:hyperlink>
      <w:r w:rsidRPr="009447F5">
        <w:rPr>
          <w:rFonts w:ascii="David" w:hAnsi="David" w:cs="David"/>
          <w:sz w:val="24"/>
          <w:szCs w:val="24"/>
          <w:rtl/>
        </w:rPr>
        <w:t>" המפורסם באתר האינטרנט של המשרד להגנת הסביבה. מידע ז</w:t>
      </w:r>
      <w:r w:rsidR="00C32D0A" w:rsidRPr="009447F5">
        <w:rPr>
          <w:rFonts w:ascii="David" w:hAnsi="David" w:cs="David"/>
          <w:sz w:val="24"/>
          <w:szCs w:val="24"/>
          <w:rtl/>
        </w:rPr>
        <w:t xml:space="preserve">ה יוגש בנוסף למסמכים הנדרשים על </w:t>
      </w:r>
      <w:r w:rsidRPr="009447F5">
        <w:rPr>
          <w:rFonts w:ascii="David" w:hAnsi="David" w:cs="David"/>
          <w:sz w:val="24"/>
          <w:szCs w:val="24"/>
          <w:rtl/>
        </w:rPr>
        <w:t>פי חוק רישוי עסקים.</w:t>
      </w:r>
    </w:p>
    <w:p w:rsidR="00582B8F" w:rsidRPr="009447F5" w:rsidRDefault="00582B8F" w:rsidP="0047513C">
      <w:pPr>
        <w:pStyle w:val="a7"/>
        <w:numPr>
          <w:ilvl w:val="0"/>
          <w:numId w:val="14"/>
        </w:numPr>
        <w:spacing w:after="0" w:line="360" w:lineRule="auto"/>
        <w:jc w:val="both"/>
        <w:rPr>
          <w:rFonts w:ascii="David" w:hAnsi="David" w:cs="David"/>
          <w:b/>
          <w:bCs/>
          <w:sz w:val="24"/>
          <w:szCs w:val="24"/>
          <w:u w:val="single"/>
        </w:rPr>
      </w:pPr>
      <w:r w:rsidRPr="009447F5">
        <w:rPr>
          <w:rFonts w:ascii="David" w:hAnsi="David" w:cs="David"/>
          <w:sz w:val="24"/>
          <w:szCs w:val="24"/>
          <w:rtl/>
        </w:rPr>
        <w:t>בעל העסק יקים חלל עבודה סגור מכל צדדיו (מבנה, תא, מתקן) (להלן</w:t>
      </w:r>
      <w:r w:rsidR="00BC39DB" w:rsidRPr="009447F5">
        <w:rPr>
          <w:rFonts w:ascii="David" w:hAnsi="David" w:cs="David"/>
          <w:sz w:val="24"/>
          <w:szCs w:val="24"/>
          <w:rtl/>
        </w:rPr>
        <w:t xml:space="preserve"> </w:t>
      </w:r>
      <w:r w:rsidRPr="009447F5">
        <w:rPr>
          <w:rFonts w:ascii="David" w:hAnsi="David" w:cs="David"/>
          <w:sz w:val="24"/>
          <w:szCs w:val="24"/>
          <w:rtl/>
        </w:rPr>
        <w:t>-</w:t>
      </w:r>
      <w:r w:rsidR="00BC39DB" w:rsidRPr="009447F5">
        <w:rPr>
          <w:rFonts w:ascii="David" w:hAnsi="David" w:cs="David"/>
          <w:sz w:val="24"/>
          <w:szCs w:val="24"/>
          <w:rtl/>
        </w:rPr>
        <w:t xml:space="preserve"> </w:t>
      </w:r>
      <w:r w:rsidRPr="009447F5">
        <w:rPr>
          <w:rFonts w:ascii="David" w:hAnsi="David" w:cs="David"/>
          <w:sz w:val="24"/>
          <w:szCs w:val="24"/>
          <w:rtl/>
        </w:rPr>
        <w:t>"חלל עבודה") לצורך ביצוע הפעולות המפורטות להלן:</w:t>
      </w:r>
    </w:p>
    <w:p w:rsidR="00582B8F" w:rsidRPr="009447F5" w:rsidRDefault="00C32D0A" w:rsidP="0047513C">
      <w:pPr>
        <w:pStyle w:val="a7"/>
        <w:numPr>
          <w:ilvl w:val="0"/>
          <w:numId w:val="15"/>
        </w:numPr>
        <w:spacing w:after="0" w:line="360" w:lineRule="auto"/>
        <w:jc w:val="both"/>
        <w:rPr>
          <w:rFonts w:ascii="David" w:hAnsi="David" w:cs="David"/>
          <w:b/>
          <w:bCs/>
          <w:sz w:val="24"/>
          <w:szCs w:val="24"/>
          <w:u w:val="single"/>
        </w:rPr>
      </w:pPr>
      <w:r w:rsidRPr="009447F5">
        <w:rPr>
          <w:rFonts w:ascii="David" w:hAnsi="David" w:cs="David"/>
          <w:sz w:val="24"/>
          <w:szCs w:val="24"/>
          <w:rtl/>
        </w:rPr>
        <w:t>שריפת מכלים ריקים.</w:t>
      </w:r>
    </w:p>
    <w:p w:rsidR="00582B8F" w:rsidRPr="009447F5" w:rsidRDefault="00582B8F" w:rsidP="0047513C">
      <w:pPr>
        <w:pStyle w:val="a7"/>
        <w:numPr>
          <w:ilvl w:val="0"/>
          <w:numId w:val="15"/>
        </w:numPr>
        <w:spacing w:after="0" w:line="360" w:lineRule="auto"/>
        <w:jc w:val="both"/>
        <w:rPr>
          <w:rFonts w:ascii="David" w:hAnsi="David" w:cs="David"/>
          <w:b/>
          <w:bCs/>
          <w:sz w:val="24"/>
          <w:szCs w:val="24"/>
          <w:u w:val="single"/>
        </w:rPr>
      </w:pPr>
      <w:r w:rsidRPr="009447F5">
        <w:rPr>
          <w:rFonts w:ascii="David" w:hAnsi="David" w:cs="David"/>
          <w:sz w:val="24"/>
          <w:szCs w:val="24"/>
          <w:rtl/>
        </w:rPr>
        <w:t>ניקוי ותחזוקה של מכלי גז באמצעות כדוריות פלדה או באמצע</w:t>
      </w:r>
      <w:r w:rsidR="00C32D0A" w:rsidRPr="009447F5">
        <w:rPr>
          <w:rFonts w:ascii="David" w:hAnsi="David" w:cs="David"/>
          <w:sz w:val="24"/>
          <w:szCs w:val="24"/>
          <w:rtl/>
        </w:rPr>
        <w:t>ות התזה בלחץ של חול או חומר אחר.</w:t>
      </w:r>
    </w:p>
    <w:p w:rsidR="00582B8F" w:rsidRPr="009447F5" w:rsidRDefault="00582B8F" w:rsidP="0047513C">
      <w:pPr>
        <w:pStyle w:val="a7"/>
        <w:numPr>
          <w:ilvl w:val="0"/>
          <w:numId w:val="15"/>
        </w:numPr>
        <w:spacing w:after="0" w:line="360" w:lineRule="auto"/>
        <w:jc w:val="both"/>
        <w:rPr>
          <w:rFonts w:ascii="David" w:hAnsi="David" w:cs="David"/>
          <w:b/>
          <w:bCs/>
          <w:sz w:val="24"/>
          <w:szCs w:val="24"/>
          <w:u w:val="single"/>
        </w:rPr>
      </w:pPr>
      <w:r w:rsidRPr="009447F5">
        <w:rPr>
          <w:rFonts w:ascii="David" w:hAnsi="David" w:cs="David"/>
          <w:sz w:val="24"/>
          <w:szCs w:val="24"/>
          <w:rtl/>
        </w:rPr>
        <w:t>צביעה, לרבות ייבוש, ערבוב ודילול.</w:t>
      </w:r>
    </w:p>
    <w:p w:rsidR="00582B8F" w:rsidRPr="009447F5" w:rsidRDefault="00582B8F" w:rsidP="0047513C">
      <w:pPr>
        <w:pStyle w:val="a7"/>
        <w:numPr>
          <w:ilvl w:val="0"/>
          <w:numId w:val="14"/>
        </w:numPr>
        <w:spacing w:after="0" w:line="360" w:lineRule="auto"/>
        <w:jc w:val="both"/>
        <w:rPr>
          <w:rFonts w:ascii="David" w:hAnsi="David" w:cs="David"/>
          <w:sz w:val="24"/>
          <w:szCs w:val="24"/>
          <w:rtl/>
        </w:rPr>
      </w:pPr>
      <w:r w:rsidRPr="009447F5">
        <w:rPr>
          <w:rFonts w:ascii="David" w:hAnsi="David" w:cs="David"/>
          <w:sz w:val="24"/>
          <w:szCs w:val="24"/>
          <w:rtl/>
        </w:rPr>
        <w:t>בעל העסק יתקין אמצעים ומתקנים למניעת זיהום אוויר, כמפורט להלן:</w:t>
      </w:r>
    </w:p>
    <w:p w:rsidR="00582B8F" w:rsidRPr="009447F5" w:rsidRDefault="00582B8F" w:rsidP="0047513C">
      <w:pPr>
        <w:pStyle w:val="a7"/>
        <w:numPr>
          <w:ilvl w:val="0"/>
          <w:numId w:val="16"/>
        </w:numPr>
        <w:spacing w:after="0" w:line="360" w:lineRule="auto"/>
        <w:jc w:val="both"/>
        <w:rPr>
          <w:rFonts w:ascii="David" w:hAnsi="David" w:cs="David"/>
          <w:sz w:val="24"/>
          <w:szCs w:val="24"/>
        </w:rPr>
      </w:pPr>
      <w:r w:rsidRPr="009447F5">
        <w:rPr>
          <w:rFonts w:ascii="David" w:hAnsi="David" w:cs="David"/>
          <w:sz w:val="24"/>
          <w:szCs w:val="24"/>
          <w:rtl/>
        </w:rPr>
        <w:t>מערכת יניקה באמצעות שאי</w:t>
      </w:r>
      <w:r w:rsidR="00C32D0A" w:rsidRPr="009447F5">
        <w:rPr>
          <w:rFonts w:ascii="David" w:hAnsi="David" w:cs="David"/>
          <w:sz w:val="24"/>
          <w:szCs w:val="24"/>
          <w:rtl/>
        </w:rPr>
        <w:t>בה ואיסוף של האוויר מחלל העבודה.</w:t>
      </w:r>
    </w:p>
    <w:p w:rsidR="00582B8F" w:rsidRPr="009447F5" w:rsidRDefault="00582B8F" w:rsidP="0047513C">
      <w:pPr>
        <w:pStyle w:val="a7"/>
        <w:numPr>
          <w:ilvl w:val="0"/>
          <w:numId w:val="16"/>
        </w:numPr>
        <w:spacing w:after="0" w:line="360" w:lineRule="auto"/>
        <w:jc w:val="both"/>
        <w:rPr>
          <w:rFonts w:ascii="David" w:hAnsi="David" w:cs="David"/>
          <w:sz w:val="24"/>
          <w:szCs w:val="24"/>
        </w:rPr>
      </w:pPr>
      <w:r w:rsidRPr="009447F5">
        <w:rPr>
          <w:rFonts w:ascii="David" w:hAnsi="David" w:cs="David"/>
          <w:sz w:val="24"/>
          <w:szCs w:val="24"/>
          <w:rtl/>
        </w:rPr>
        <w:t>מתקן טיפול בגז פליטה להפחתת פליטת חומר חלקיקי, לרבות טיפות רסס ושאריות צבע.</w:t>
      </w:r>
    </w:p>
    <w:p w:rsidR="00582B8F" w:rsidRPr="009447F5" w:rsidRDefault="00582B8F" w:rsidP="0047513C">
      <w:pPr>
        <w:pStyle w:val="a7"/>
        <w:numPr>
          <w:ilvl w:val="0"/>
          <w:numId w:val="14"/>
        </w:numPr>
        <w:spacing w:after="0" w:line="360" w:lineRule="auto"/>
        <w:jc w:val="both"/>
        <w:rPr>
          <w:rFonts w:ascii="David" w:hAnsi="David" w:cs="David"/>
          <w:sz w:val="24"/>
          <w:szCs w:val="24"/>
          <w:rtl/>
        </w:rPr>
      </w:pPr>
      <w:r w:rsidRPr="009447F5">
        <w:rPr>
          <w:rFonts w:ascii="David" w:hAnsi="David" w:cs="David"/>
          <w:sz w:val="24"/>
          <w:szCs w:val="24"/>
          <w:rtl/>
        </w:rPr>
        <w:t>בעל העסק יתקין ארובות למתקנים שבהם מתבצעות הפעול</w:t>
      </w:r>
      <w:r w:rsidR="00C32D0A" w:rsidRPr="009447F5">
        <w:rPr>
          <w:rFonts w:ascii="David" w:hAnsi="David" w:cs="David"/>
          <w:sz w:val="24"/>
          <w:szCs w:val="24"/>
          <w:rtl/>
        </w:rPr>
        <w:t xml:space="preserve">ות הבאות, גובה הארובות ייקבע על </w:t>
      </w:r>
      <w:r w:rsidRPr="009447F5">
        <w:rPr>
          <w:rFonts w:ascii="David" w:hAnsi="David" w:cs="David"/>
          <w:sz w:val="24"/>
          <w:szCs w:val="24"/>
          <w:rtl/>
        </w:rPr>
        <w:t>פי סעיף 5.5. ב-</w:t>
      </w:r>
      <w:hyperlink r:id="rId14" w:history="1">
        <w:r w:rsidRPr="009447F5">
          <w:rPr>
            <w:rStyle w:val="Hyperlink"/>
            <w:rFonts w:ascii="David" w:hAnsi="David" w:cs="David"/>
            <w:sz w:val="24"/>
            <w:szCs w:val="24"/>
          </w:rPr>
          <w:t>TA-Luft 2002</w:t>
        </w:r>
      </w:hyperlink>
      <w:r w:rsidRPr="009447F5">
        <w:rPr>
          <w:rFonts w:ascii="David" w:hAnsi="David" w:cs="David"/>
          <w:sz w:val="24"/>
          <w:szCs w:val="24"/>
          <w:rtl/>
        </w:rPr>
        <w:t>. ארובות אשר קוטרן נמוך מ-0.2 מ' (מטרים) יחושבו כאילו שקוטרן הוא 0.2 מ':</w:t>
      </w:r>
    </w:p>
    <w:p w:rsidR="00A165D6" w:rsidRPr="009447F5" w:rsidRDefault="00582B8F" w:rsidP="0047513C">
      <w:pPr>
        <w:pStyle w:val="a7"/>
        <w:numPr>
          <w:ilvl w:val="0"/>
          <w:numId w:val="17"/>
        </w:numPr>
        <w:spacing w:after="0" w:line="360" w:lineRule="auto"/>
        <w:jc w:val="both"/>
        <w:rPr>
          <w:rFonts w:ascii="David" w:hAnsi="David" w:cs="David"/>
          <w:sz w:val="24"/>
          <w:szCs w:val="24"/>
        </w:rPr>
      </w:pPr>
      <w:r w:rsidRPr="009447F5">
        <w:rPr>
          <w:rFonts w:ascii="David" w:hAnsi="David" w:cs="David"/>
          <w:sz w:val="24"/>
          <w:szCs w:val="24"/>
          <w:rtl/>
        </w:rPr>
        <w:t>צביעה, בעסק בו צ</w:t>
      </w:r>
      <w:r w:rsidR="00C32D0A" w:rsidRPr="009447F5">
        <w:rPr>
          <w:rFonts w:ascii="David" w:hAnsi="David" w:cs="David"/>
          <w:sz w:val="24"/>
          <w:szCs w:val="24"/>
          <w:rtl/>
        </w:rPr>
        <w:t>ריכת הממסים עולה על 15 טון לשנה.</w:t>
      </w:r>
    </w:p>
    <w:p w:rsidR="00A165D6" w:rsidRPr="009447F5" w:rsidRDefault="00582B8F" w:rsidP="0047513C">
      <w:pPr>
        <w:pStyle w:val="a7"/>
        <w:numPr>
          <w:ilvl w:val="0"/>
          <w:numId w:val="17"/>
        </w:numPr>
        <w:spacing w:after="0" w:line="360" w:lineRule="auto"/>
        <w:jc w:val="both"/>
        <w:rPr>
          <w:rFonts w:ascii="David" w:hAnsi="David" w:cs="David"/>
          <w:sz w:val="24"/>
          <w:szCs w:val="24"/>
        </w:rPr>
      </w:pPr>
      <w:r w:rsidRPr="009447F5">
        <w:rPr>
          <w:rFonts w:ascii="David" w:hAnsi="David" w:cs="David"/>
          <w:sz w:val="24"/>
          <w:szCs w:val="24"/>
          <w:rtl/>
        </w:rPr>
        <w:t>ניקוי בכדוריות פלדה או</w:t>
      </w:r>
      <w:r w:rsidR="00C32D0A" w:rsidRPr="009447F5">
        <w:rPr>
          <w:rFonts w:ascii="David" w:hAnsi="David" w:cs="David"/>
          <w:sz w:val="24"/>
          <w:szCs w:val="24"/>
          <w:rtl/>
        </w:rPr>
        <w:t xml:space="preserve"> בהתזת חול ותחליפיו.</w:t>
      </w:r>
    </w:p>
    <w:p w:rsidR="00582B8F" w:rsidRPr="009447F5" w:rsidRDefault="00582B8F" w:rsidP="0047513C">
      <w:pPr>
        <w:pStyle w:val="a7"/>
        <w:numPr>
          <w:ilvl w:val="0"/>
          <w:numId w:val="17"/>
        </w:numPr>
        <w:spacing w:after="0" w:line="360" w:lineRule="auto"/>
        <w:jc w:val="both"/>
        <w:rPr>
          <w:rFonts w:ascii="David" w:hAnsi="David" w:cs="David"/>
          <w:sz w:val="24"/>
          <w:szCs w:val="24"/>
        </w:rPr>
      </w:pPr>
      <w:r w:rsidRPr="009447F5">
        <w:rPr>
          <w:rFonts w:ascii="David" w:hAnsi="David" w:cs="David"/>
          <w:sz w:val="24"/>
          <w:szCs w:val="24"/>
          <w:rtl/>
        </w:rPr>
        <w:t>שריפת מכלים.</w:t>
      </w:r>
    </w:p>
    <w:p w:rsidR="00A165D6" w:rsidRPr="009447F5" w:rsidRDefault="00582B8F" w:rsidP="0047513C">
      <w:pPr>
        <w:pStyle w:val="a7"/>
        <w:numPr>
          <w:ilvl w:val="0"/>
          <w:numId w:val="14"/>
        </w:numPr>
        <w:spacing w:after="0" w:line="360" w:lineRule="auto"/>
        <w:jc w:val="both"/>
        <w:rPr>
          <w:rFonts w:ascii="David" w:hAnsi="David" w:cs="David"/>
          <w:sz w:val="24"/>
          <w:szCs w:val="24"/>
          <w:rtl/>
        </w:rPr>
      </w:pPr>
      <w:r w:rsidRPr="009447F5">
        <w:rPr>
          <w:rFonts w:ascii="David" w:hAnsi="David" w:cs="David"/>
          <w:sz w:val="24"/>
          <w:szCs w:val="24"/>
          <w:rtl/>
        </w:rPr>
        <w:lastRenderedPageBreak/>
        <w:t>בעסק שצריכת הממסים בו קטנה מ-15 טון לשנה, יתקין בעל העסק ארובה לשחרור גזי פליטה מפ</w:t>
      </w:r>
      <w:r w:rsidR="00C32D0A" w:rsidRPr="009447F5">
        <w:rPr>
          <w:rFonts w:ascii="David" w:hAnsi="David" w:cs="David"/>
          <w:sz w:val="24"/>
          <w:szCs w:val="24"/>
          <w:rtl/>
        </w:rPr>
        <w:t>עולות צביעה בהתאם למפורט להלן:</w:t>
      </w:r>
    </w:p>
    <w:p w:rsidR="00A165D6" w:rsidRPr="009447F5" w:rsidRDefault="00582B8F" w:rsidP="0047513C">
      <w:pPr>
        <w:pStyle w:val="a7"/>
        <w:numPr>
          <w:ilvl w:val="0"/>
          <w:numId w:val="18"/>
        </w:numPr>
        <w:spacing w:after="0" w:line="360" w:lineRule="auto"/>
        <w:jc w:val="both"/>
        <w:rPr>
          <w:rFonts w:ascii="David" w:hAnsi="David" w:cs="David"/>
          <w:sz w:val="24"/>
          <w:szCs w:val="24"/>
        </w:rPr>
      </w:pPr>
      <w:r w:rsidRPr="009447F5">
        <w:rPr>
          <w:rFonts w:ascii="David" w:hAnsi="David" w:cs="David"/>
          <w:sz w:val="24"/>
          <w:szCs w:val="24"/>
          <w:rtl/>
        </w:rPr>
        <w:t>הארובה תהיה בגובה 10 מטרים לפחות מעל לקרקע, תבלוט 3 מטרים לפחות מעל קו גובה גג העסק ומעל גגות סמוכים, ובלבד שגובה הארובה לא יעלה על פי שניים מגובה מבנה העסק.</w:t>
      </w:r>
    </w:p>
    <w:p w:rsidR="00582B8F" w:rsidRPr="009447F5" w:rsidRDefault="00582B8F" w:rsidP="0047513C">
      <w:pPr>
        <w:pStyle w:val="a7"/>
        <w:numPr>
          <w:ilvl w:val="0"/>
          <w:numId w:val="18"/>
        </w:numPr>
        <w:spacing w:after="0" w:line="360" w:lineRule="auto"/>
        <w:jc w:val="both"/>
        <w:rPr>
          <w:rFonts w:ascii="David" w:hAnsi="David" w:cs="David"/>
          <w:sz w:val="24"/>
          <w:szCs w:val="24"/>
        </w:rPr>
      </w:pPr>
      <w:r w:rsidRPr="009447F5">
        <w:rPr>
          <w:rFonts w:ascii="David" w:hAnsi="David" w:cs="David"/>
          <w:sz w:val="24"/>
          <w:szCs w:val="24"/>
          <w:rtl/>
        </w:rPr>
        <w:t>על אף האמור, במקרים שבהם צריכת הממסים קטנה מ-5 טון לשנה לא יתקין בעל העסק ארובה לשחרור גזי פליטה מפעולות צביעה, בכפוף לאישור בכתב מאת נותן האישור, אם שוכנע כי לא ניתן לבצע את הדרישה, או כי אין צורך בקיומה.</w:t>
      </w:r>
    </w:p>
    <w:p w:rsidR="00A165D6" w:rsidRPr="009447F5" w:rsidRDefault="00A165D6" w:rsidP="0047513C">
      <w:pPr>
        <w:pStyle w:val="a7"/>
        <w:numPr>
          <w:ilvl w:val="0"/>
          <w:numId w:val="14"/>
        </w:numPr>
        <w:spacing w:after="0" w:line="360" w:lineRule="auto"/>
        <w:jc w:val="both"/>
        <w:rPr>
          <w:rFonts w:ascii="David" w:hAnsi="David" w:cs="David"/>
          <w:sz w:val="24"/>
          <w:szCs w:val="24"/>
          <w:rtl/>
        </w:rPr>
      </w:pPr>
      <w:r w:rsidRPr="009447F5">
        <w:rPr>
          <w:rFonts w:ascii="David" w:hAnsi="David" w:cs="David"/>
          <w:sz w:val="24"/>
          <w:szCs w:val="24"/>
          <w:rtl/>
        </w:rPr>
        <w:t>על אף האמור בסעיפים 3.2.1.(4) ו-3.2.1.(5)</w:t>
      </w:r>
      <w:r w:rsidR="00582B8F" w:rsidRPr="009447F5">
        <w:rPr>
          <w:rFonts w:ascii="David" w:hAnsi="David" w:cs="David"/>
          <w:sz w:val="24"/>
          <w:szCs w:val="24"/>
          <w:rtl/>
        </w:rPr>
        <w:t>, רשאי בעל העסק להפעיל מתקן ייצור המחובר לארובה שאינה עומדת בדרישות סעיפים אלו, ובלבד שקיבל אישור נותן האישור מראש ובכתב, והוא פועל על</w:t>
      </w:r>
      <w:r w:rsidRPr="009447F5">
        <w:rPr>
          <w:rFonts w:ascii="David" w:hAnsi="David" w:cs="David"/>
          <w:sz w:val="24"/>
          <w:szCs w:val="24"/>
          <w:rtl/>
        </w:rPr>
        <w:t xml:space="preserve"> </w:t>
      </w:r>
      <w:r w:rsidR="00582B8F" w:rsidRPr="009447F5">
        <w:rPr>
          <w:rFonts w:ascii="David" w:hAnsi="David" w:cs="David"/>
          <w:sz w:val="24"/>
          <w:szCs w:val="24"/>
          <w:rtl/>
        </w:rPr>
        <w:t>פי תנאיו.</w:t>
      </w:r>
    </w:p>
    <w:p w:rsidR="00A165D6" w:rsidRPr="009447F5" w:rsidRDefault="00582B8F" w:rsidP="0047513C">
      <w:pPr>
        <w:pStyle w:val="a7"/>
        <w:numPr>
          <w:ilvl w:val="0"/>
          <w:numId w:val="14"/>
        </w:numPr>
        <w:spacing w:after="0" w:line="360" w:lineRule="auto"/>
        <w:jc w:val="both"/>
        <w:rPr>
          <w:rFonts w:ascii="David" w:hAnsi="David" w:cs="David"/>
          <w:sz w:val="24"/>
          <w:szCs w:val="24"/>
        </w:rPr>
      </w:pPr>
      <w:r w:rsidRPr="009447F5">
        <w:rPr>
          <w:rFonts w:ascii="David" w:hAnsi="David" w:cs="David"/>
          <w:sz w:val="24"/>
          <w:szCs w:val="24"/>
          <w:rtl/>
        </w:rPr>
        <w:t>בעל העסק יתקין משטחי תפעול, שיעמדו בדרישות המפורטות להלן:</w:t>
      </w:r>
    </w:p>
    <w:p w:rsidR="00A165D6" w:rsidRPr="009447F5" w:rsidRDefault="00582B8F" w:rsidP="0047513C">
      <w:pPr>
        <w:pStyle w:val="a7"/>
        <w:numPr>
          <w:ilvl w:val="0"/>
          <w:numId w:val="19"/>
        </w:numPr>
        <w:spacing w:after="0" w:line="360" w:lineRule="auto"/>
        <w:jc w:val="both"/>
        <w:rPr>
          <w:rFonts w:ascii="David" w:hAnsi="David" w:cs="David"/>
          <w:sz w:val="24"/>
          <w:szCs w:val="24"/>
        </w:rPr>
      </w:pPr>
      <w:r w:rsidRPr="009447F5">
        <w:rPr>
          <w:rFonts w:ascii="David" w:hAnsi="David" w:cs="David"/>
          <w:sz w:val="24"/>
          <w:szCs w:val="24"/>
          <w:rtl/>
        </w:rPr>
        <w:t>אטומים ועמידים בפני חלחול הנוזלים הצפויים להתנקז אליהם.</w:t>
      </w:r>
    </w:p>
    <w:p w:rsidR="00A165D6" w:rsidRPr="009447F5" w:rsidRDefault="00582B8F" w:rsidP="0047513C">
      <w:pPr>
        <w:pStyle w:val="a7"/>
        <w:numPr>
          <w:ilvl w:val="0"/>
          <w:numId w:val="19"/>
        </w:numPr>
        <w:spacing w:after="0" w:line="360" w:lineRule="auto"/>
        <w:jc w:val="both"/>
        <w:rPr>
          <w:rFonts w:ascii="David" w:hAnsi="David" w:cs="David"/>
          <w:sz w:val="24"/>
          <w:szCs w:val="24"/>
        </w:rPr>
      </w:pPr>
      <w:r w:rsidRPr="009447F5">
        <w:rPr>
          <w:rFonts w:ascii="David" w:hAnsi="David" w:cs="David"/>
          <w:sz w:val="24"/>
          <w:szCs w:val="24"/>
          <w:rtl/>
        </w:rPr>
        <w:t>מופרדים משאר שטחי העסק באופן שתימנע הגעתם של תשטיפים לסביבה.</w:t>
      </w:r>
    </w:p>
    <w:p w:rsidR="00582B8F" w:rsidRPr="009447F5" w:rsidRDefault="00582B8F" w:rsidP="0047513C">
      <w:pPr>
        <w:pStyle w:val="a7"/>
        <w:numPr>
          <w:ilvl w:val="0"/>
          <w:numId w:val="19"/>
        </w:numPr>
        <w:spacing w:after="0" w:line="360" w:lineRule="auto"/>
        <w:jc w:val="both"/>
        <w:rPr>
          <w:rFonts w:ascii="David" w:hAnsi="David" w:cs="David"/>
          <w:sz w:val="24"/>
          <w:szCs w:val="24"/>
          <w:rtl/>
        </w:rPr>
      </w:pPr>
      <w:r w:rsidRPr="009447F5">
        <w:rPr>
          <w:rFonts w:ascii="David" w:hAnsi="David" w:cs="David"/>
          <w:sz w:val="24"/>
          <w:szCs w:val="24"/>
          <w:rtl/>
        </w:rPr>
        <w:t>משטחי התפעול שבהם מתבצעות פעולות ייצור יהיו מקורים.</w:t>
      </w:r>
    </w:p>
    <w:p w:rsidR="00582B8F" w:rsidRPr="009447F5" w:rsidRDefault="00582B8F" w:rsidP="0047513C">
      <w:pPr>
        <w:pStyle w:val="a7"/>
        <w:numPr>
          <w:ilvl w:val="1"/>
          <w:numId w:val="13"/>
        </w:numPr>
        <w:spacing w:after="0" w:line="360" w:lineRule="auto"/>
        <w:jc w:val="both"/>
        <w:rPr>
          <w:rFonts w:ascii="David" w:hAnsi="David" w:cs="David"/>
          <w:sz w:val="24"/>
          <w:szCs w:val="24"/>
          <w:u w:val="single"/>
        </w:rPr>
      </w:pPr>
      <w:r w:rsidRPr="009447F5">
        <w:rPr>
          <w:rFonts w:ascii="David" w:hAnsi="David" w:cs="David"/>
          <w:b/>
          <w:bCs/>
          <w:sz w:val="24"/>
          <w:szCs w:val="24"/>
          <w:u w:val="single"/>
          <w:rtl/>
        </w:rPr>
        <w:t xml:space="preserve">דיווח   </w:t>
      </w:r>
    </w:p>
    <w:p w:rsidR="00A165D6"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בעל העסק ידווח  לנותן האישור על ממצאים המעידים על אי תקינות מערכות האחסון או ההובלה של חומר מזהם או על קרקע החשודה כמזוהמת, כאמור בסעיף</w:t>
      </w:r>
      <w:r w:rsidR="00C32D0A" w:rsidRPr="009447F5">
        <w:rPr>
          <w:rFonts w:ascii="David" w:hAnsi="David" w:cs="David"/>
          <w:sz w:val="24"/>
          <w:szCs w:val="24"/>
          <w:rtl/>
        </w:rPr>
        <w:t xml:space="preserve"> 3.6.7</w:t>
      </w:r>
      <w:r w:rsidRPr="009447F5">
        <w:rPr>
          <w:rFonts w:ascii="David" w:hAnsi="David" w:cs="David"/>
          <w:sz w:val="24"/>
          <w:szCs w:val="24"/>
          <w:rtl/>
        </w:rPr>
        <w:t>, תוך שבוע, לרבות דיווח על כל ממצאי</w:t>
      </w:r>
      <w:r w:rsidRPr="009447F5">
        <w:rPr>
          <w:rFonts w:ascii="David" w:hAnsi="David" w:cs="David"/>
          <w:sz w:val="24"/>
          <w:szCs w:val="24"/>
        </w:rPr>
        <w:t xml:space="preserve"> </w:t>
      </w:r>
      <w:r w:rsidRPr="009447F5">
        <w:rPr>
          <w:rFonts w:ascii="David" w:hAnsi="David" w:cs="David"/>
          <w:sz w:val="24"/>
          <w:szCs w:val="24"/>
          <w:rtl/>
        </w:rPr>
        <w:t>בדיקות המכלים והצנרת של חומר מזהם, עם קבלתם מהגוף הבודק לנותן האישור.</w:t>
      </w:r>
    </w:p>
    <w:p w:rsidR="00A165D6" w:rsidRPr="009447F5" w:rsidRDefault="00582B8F" w:rsidP="0047513C">
      <w:pPr>
        <w:pStyle w:val="a7"/>
        <w:numPr>
          <w:ilvl w:val="2"/>
          <w:numId w:val="13"/>
        </w:numPr>
        <w:spacing w:after="0" w:line="360" w:lineRule="auto"/>
        <w:jc w:val="both"/>
        <w:rPr>
          <w:rFonts w:ascii="David" w:hAnsi="David" w:cs="David"/>
          <w:sz w:val="24"/>
          <w:szCs w:val="24"/>
          <w:u w:val="single"/>
        </w:rPr>
      </w:pPr>
      <w:r w:rsidRPr="009447F5">
        <w:rPr>
          <w:rFonts w:ascii="David" w:hAnsi="David" w:cs="David"/>
          <w:sz w:val="24"/>
          <w:szCs w:val="24"/>
          <w:rtl/>
        </w:rPr>
        <w:t xml:space="preserve">במקרה </w:t>
      </w:r>
      <w:r w:rsidR="00C32D0A" w:rsidRPr="009447F5">
        <w:rPr>
          <w:rFonts w:ascii="David" w:hAnsi="David" w:cs="David"/>
          <w:sz w:val="24"/>
          <w:szCs w:val="24"/>
          <w:rtl/>
        </w:rPr>
        <w:t>של חשש כי אירוע כאמור בסעיף 3.6.10,</w:t>
      </w:r>
      <w:r w:rsidRPr="009447F5">
        <w:rPr>
          <w:rFonts w:ascii="David" w:hAnsi="David" w:cs="David"/>
          <w:sz w:val="24"/>
          <w:szCs w:val="24"/>
          <w:rtl/>
        </w:rPr>
        <w:t xml:space="preserve"> גרם לשחרור דלק בכמות העולה על 100 ליטר, או של חומר מזהם בכמות העולה על המפורט ברשימת ספי דיווח במהלך יממה אחת ויותר, ידווח על כך בעל העסק לנותן האישור, באופן מיידי</w:t>
      </w:r>
      <w:r w:rsidR="00C32D0A" w:rsidRPr="009447F5">
        <w:rPr>
          <w:rFonts w:ascii="David" w:hAnsi="David" w:cs="David"/>
          <w:sz w:val="24"/>
          <w:szCs w:val="24"/>
          <w:rtl/>
        </w:rPr>
        <w:t xml:space="preserve"> (למרכז מידע טלפון: </w:t>
      </w:r>
      <w:r w:rsidR="00C32D0A" w:rsidRPr="009447F5">
        <w:rPr>
          <w:rFonts w:ascii="David" w:hAnsi="David" w:cs="David"/>
          <w:sz w:val="24"/>
          <w:szCs w:val="24"/>
        </w:rPr>
        <w:t>*6911</w:t>
      </w:r>
      <w:r w:rsidR="00C32D0A" w:rsidRPr="009447F5">
        <w:rPr>
          <w:rFonts w:ascii="David" w:hAnsi="David" w:cs="David"/>
          <w:sz w:val="24"/>
          <w:szCs w:val="24"/>
          <w:rtl/>
        </w:rPr>
        <w:t xml:space="preserve">), </w:t>
      </w:r>
      <w:r w:rsidRPr="009447F5">
        <w:rPr>
          <w:rFonts w:ascii="David" w:hAnsi="David" w:cs="David"/>
          <w:sz w:val="24"/>
          <w:szCs w:val="24"/>
          <w:rtl/>
        </w:rPr>
        <w:t>ולא יאוחר מ</w:t>
      </w:r>
      <w:r w:rsidR="00C32D0A" w:rsidRPr="009447F5">
        <w:rPr>
          <w:rFonts w:ascii="David" w:hAnsi="David" w:cs="David"/>
          <w:sz w:val="24"/>
          <w:szCs w:val="24"/>
          <w:rtl/>
        </w:rPr>
        <w:t>-</w:t>
      </w:r>
      <w:r w:rsidRPr="009447F5">
        <w:rPr>
          <w:rFonts w:ascii="David" w:hAnsi="David" w:cs="David"/>
          <w:sz w:val="24"/>
          <w:szCs w:val="24"/>
          <w:rtl/>
        </w:rPr>
        <w:t>24 שע</w:t>
      </w:r>
      <w:r w:rsidR="00C32D0A" w:rsidRPr="009447F5">
        <w:rPr>
          <w:rFonts w:ascii="David" w:hAnsi="David" w:cs="David"/>
          <w:sz w:val="24"/>
          <w:szCs w:val="24"/>
          <w:rtl/>
        </w:rPr>
        <w:t>ות מהמועד שבו נודע לו על האירוע</w:t>
      </w:r>
      <w:r w:rsidR="005463CF" w:rsidRPr="005463CF">
        <w:rPr>
          <w:rFonts w:ascii="David" w:hAnsi="David" w:cs="David" w:hint="cs"/>
          <w:sz w:val="24"/>
          <w:szCs w:val="24"/>
          <w:rtl/>
        </w:rPr>
        <w:t>.</w:t>
      </w:r>
    </w:p>
    <w:p w:rsidR="00A165D6"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במקרה של תקלה במתקני ייצור, מתקן לייצור אנרגיה א</w:t>
      </w:r>
      <w:r w:rsidR="00BC39DB" w:rsidRPr="009447F5">
        <w:rPr>
          <w:rFonts w:ascii="David" w:hAnsi="David" w:cs="David"/>
          <w:sz w:val="24"/>
          <w:szCs w:val="24"/>
          <w:rtl/>
        </w:rPr>
        <w:t xml:space="preserve">ו במתקן לטיפול בגזי פליטה כאמור </w:t>
      </w:r>
      <w:r w:rsidRPr="009447F5">
        <w:rPr>
          <w:rFonts w:ascii="David" w:hAnsi="David" w:cs="David"/>
          <w:sz w:val="24"/>
          <w:szCs w:val="24"/>
          <w:rtl/>
        </w:rPr>
        <w:t>בסעיף</w:t>
      </w:r>
      <w:r w:rsidR="00BC39DB" w:rsidRPr="009447F5">
        <w:rPr>
          <w:rFonts w:ascii="David" w:hAnsi="David" w:cs="David"/>
          <w:sz w:val="24"/>
          <w:szCs w:val="24"/>
          <w:rtl/>
        </w:rPr>
        <w:t xml:space="preserve"> 3.7.13.(2),</w:t>
      </w:r>
      <w:r w:rsidRPr="009447F5">
        <w:rPr>
          <w:rFonts w:ascii="David" w:hAnsi="David" w:cs="David"/>
          <w:sz w:val="24"/>
          <w:szCs w:val="24"/>
          <w:rtl/>
        </w:rPr>
        <w:t xml:space="preserve"> הגורמת או העלולה לגרום לחריגה מערכי הפליטה המותרים או לזיהום אוויר חזק או בלתי סביר, ידווח בעל העסק באופן מיידי לנותן האישור על התקלה.</w:t>
      </w:r>
    </w:p>
    <w:p w:rsidR="00A165D6"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בכל מקרה של אירוע חומרים מסוכנים, כאמור בסעיף</w:t>
      </w:r>
      <w:r w:rsidR="00C32D0A" w:rsidRPr="009447F5">
        <w:rPr>
          <w:rFonts w:ascii="David" w:hAnsi="David" w:cs="David"/>
          <w:sz w:val="24"/>
          <w:szCs w:val="24"/>
          <w:rtl/>
        </w:rPr>
        <w:t xml:space="preserve"> 3.8.6.(5),</w:t>
      </w:r>
      <w:r w:rsidRPr="009447F5">
        <w:rPr>
          <w:rFonts w:ascii="David" w:hAnsi="David" w:cs="David"/>
          <w:sz w:val="24"/>
          <w:szCs w:val="24"/>
          <w:rtl/>
        </w:rPr>
        <w:t xml:space="preserve"> </w:t>
      </w:r>
      <w:r w:rsidR="00D80207" w:rsidRPr="009447F5">
        <w:rPr>
          <w:rFonts w:ascii="David" w:hAnsi="David" w:cs="David"/>
          <w:sz w:val="24"/>
          <w:szCs w:val="24"/>
          <w:rtl/>
        </w:rPr>
        <w:t>ידווח בעל העסק באופן מיידי, ולא</w:t>
      </w:r>
      <w:r w:rsidRPr="009447F5">
        <w:rPr>
          <w:rFonts w:ascii="David" w:hAnsi="David" w:cs="David"/>
          <w:sz w:val="24"/>
          <w:szCs w:val="24"/>
        </w:rPr>
        <w:t xml:space="preserve"> </w:t>
      </w:r>
      <w:r w:rsidRPr="009447F5">
        <w:rPr>
          <w:rFonts w:ascii="David" w:hAnsi="David" w:cs="David"/>
          <w:sz w:val="24"/>
          <w:szCs w:val="24"/>
          <w:rtl/>
        </w:rPr>
        <w:t xml:space="preserve">יאוחר מ-15 דקות לאחר גילוי האירוע, למוקד הסביבה של המשרד להגנת הסביבה בטלפון: 08-9253321 או 6911* (במכשירים ללא כוכבית פעילה: </w:t>
      </w:r>
      <w:r w:rsidRPr="009447F5">
        <w:rPr>
          <w:rFonts w:ascii="David" w:hAnsi="David" w:cs="David"/>
          <w:sz w:val="24"/>
          <w:szCs w:val="24"/>
        </w:rPr>
        <w:t>1222-6911</w:t>
      </w:r>
      <w:r w:rsidRPr="009447F5">
        <w:rPr>
          <w:rFonts w:ascii="David" w:hAnsi="David" w:cs="David"/>
          <w:sz w:val="24"/>
          <w:szCs w:val="24"/>
          <w:rtl/>
        </w:rPr>
        <w:t>).</w:t>
      </w:r>
    </w:p>
    <w:p w:rsidR="00582B8F"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 xml:space="preserve">בעל העסק ידווח באופן מיידי במקרה של שריפה של אסבסט </w:t>
      </w:r>
      <w:r w:rsidR="00586CEA" w:rsidRPr="009447F5">
        <w:rPr>
          <w:rFonts w:ascii="David" w:hAnsi="David" w:cs="David"/>
          <w:sz w:val="24"/>
          <w:szCs w:val="24"/>
          <w:rtl/>
        </w:rPr>
        <w:t xml:space="preserve">או מבנה המכיל אסבסט, כאמור בסעיף 3.11.8, </w:t>
      </w:r>
      <w:r w:rsidRPr="009447F5">
        <w:rPr>
          <w:rFonts w:ascii="David" w:hAnsi="David" w:cs="David"/>
          <w:sz w:val="24"/>
          <w:szCs w:val="24"/>
          <w:rtl/>
        </w:rPr>
        <w:t>למוקד הסביבה של המשרד להגנת הסביבה, בטלפון: 08-9253321  או</w:t>
      </w:r>
      <w:r w:rsidRPr="009447F5">
        <w:rPr>
          <w:rFonts w:ascii="David" w:hAnsi="David" w:cs="David"/>
          <w:sz w:val="24"/>
          <w:szCs w:val="24"/>
        </w:rPr>
        <w:t xml:space="preserve"> </w:t>
      </w:r>
      <w:r w:rsidRPr="009447F5">
        <w:rPr>
          <w:rFonts w:ascii="David" w:hAnsi="David" w:cs="David"/>
          <w:sz w:val="24"/>
          <w:szCs w:val="24"/>
          <w:rtl/>
        </w:rPr>
        <w:t>6911*, ויפעל בהתאם להנחיות המשרד.</w:t>
      </w:r>
    </w:p>
    <w:p w:rsidR="00A165D6" w:rsidRPr="009447F5" w:rsidRDefault="00582B8F" w:rsidP="0047513C">
      <w:pPr>
        <w:pStyle w:val="a7"/>
        <w:numPr>
          <w:ilvl w:val="1"/>
          <w:numId w:val="13"/>
        </w:numPr>
        <w:spacing w:after="0" w:line="360" w:lineRule="auto"/>
        <w:jc w:val="both"/>
        <w:rPr>
          <w:rFonts w:ascii="David" w:hAnsi="David" w:cs="David"/>
          <w:b/>
          <w:bCs/>
          <w:sz w:val="24"/>
          <w:szCs w:val="24"/>
          <w:u w:val="single"/>
        </w:rPr>
      </w:pPr>
      <w:r w:rsidRPr="009447F5">
        <w:rPr>
          <w:rFonts w:ascii="David" w:hAnsi="David" w:cs="David"/>
          <w:b/>
          <w:bCs/>
          <w:sz w:val="24"/>
          <w:szCs w:val="24"/>
          <w:u w:val="single"/>
          <w:rtl/>
        </w:rPr>
        <w:t>כללי</w:t>
      </w:r>
    </w:p>
    <w:p w:rsidR="00A165D6"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 xml:space="preserve">בעל העסק יקבל בשטח העסק מכלים ריקים משאריות גז או נוזל. </w:t>
      </w:r>
    </w:p>
    <w:p w:rsidR="00A165D6"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בעל עסק שזיהה מכל המכיל שאריות גפ"מ או מכל שחשוד ככזה, יעבירו לריק</w:t>
      </w:r>
      <w:r w:rsidR="00D80207" w:rsidRPr="009447F5">
        <w:rPr>
          <w:rFonts w:ascii="David" w:hAnsi="David" w:cs="David"/>
          <w:sz w:val="24"/>
          <w:szCs w:val="24"/>
          <w:rtl/>
        </w:rPr>
        <w:t xml:space="preserve">ון אצל ספק גז בעל רישיון תקף על </w:t>
      </w:r>
      <w:r w:rsidRPr="009447F5">
        <w:rPr>
          <w:rFonts w:ascii="David" w:hAnsi="David" w:cs="David"/>
          <w:sz w:val="24"/>
          <w:szCs w:val="24"/>
          <w:rtl/>
        </w:rPr>
        <w:t>פי חוק הגז.</w:t>
      </w:r>
    </w:p>
    <w:p w:rsidR="00A165D6"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lastRenderedPageBreak/>
        <w:t>בעל העסק יכין נוהל לבדיקת מכלים עם הגעתם לשטח העסק, ויפעל על פיו. הנוהל יכלול התייחסות לבדיקת תכולת שאריות גפ"מ, סימון מכלים מלאים או חשודים כמלאים, ואופן העברת מכלים מלאים או חשודים כ</w:t>
      </w:r>
      <w:r w:rsidR="00D80207" w:rsidRPr="009447F5">
        <w:rPr>
          <w:rFonts w:ascii="David" w:hAnsi="David" w:cs="David"/>
          <w:sz w:val="24"/>
          <w:szCs w:val="24"/>
          <w:rtl/>
        </w:rPr>
        <w:t>מלאים לטיפול, כאמור בסעיף 3.4.2.</w:t>
      </w:r>
    </w:p>
    <w:p w:rsidR="00A165D6"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בעל העסק לא ירוקן גפ"מ לאוויר הפתוח.</w:t>
      </w:r>
    </w:p>
    <w:p w:rsidR="00A165D6" w:rsidRPr="009447F5" w:rsidRDefault="00D80207"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 xml:space="preserve">על </w:t>
      </w:r>
      <w:r w:rsidR="00582B8F" w:rsidRPr="009447F5">
        <w:rPr>
          <w:rFonts w:ascii="David" w:hAnsi="David" w:cs="David"/>
          <w:sz w:val="24"/>
          <w:szCs w:val="24"/>
          <w:rtl/>
        </w:rPr>
        <w:t>פי דרישת נותן האישור יעביר בעל העסק פרטים ומידע בדבר חומרים שנפלטו, נשפכו, סולקו או הושלכו לסביבה מתוך העסק או עקב פעילותו העסקית</w:t>
      </w:r>
      <w:r w:rsidRPr="009447F5">
        <w:rPr>
          <w:rFonts w:ascii="David" w:hAnsi="David" w:cs="David"/>
          <w:sz w:val="24"/>
          <w:szCs w:val="24"/>
          <w:rtl/>
        </w:rPr>
        <w:t xml:space="preserve"> של העסק, בתוך פרק הזמן שייקבע.</w:t>
      </w:r>
    </w:p>
    <w:p w:rsidR="00582B8F" w:rsidRPr="009447F5" w:rsidRDefault="006308F3"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b/>
          <w:bCs/>
          <w:sz w:val="24"/>
          <w:szCs w:val="24"/>
          <w:rtl/>
        </w:rPr>
        <w:t>יומן אירועים סביבתיים</w:t>
      </w:r>
    </w:p>
    <w:p w:rsidR="00A165D6" w:rsidRPr="009447F5" w:rsidRDefault="00582B8F" w:rsidP="0047513C">
      <w:pPr>
        <w:pStyle w:val="a7"/>
        <w:widowControl w:val="0"/>
        <w:numPr>
          <w:ilvl w:val="0"/>
          <w:numId w:val="20"/>
        </w:numPr>
        <w:overflowPunct w:val="0"/>
        <w:autoSpaceDE w:val="0"/>
        <w:autoSpaceDN w:val="0"/>
        <w:adjustRightInd w:val="0"/>
        <w:spacing w:after="0" w:line="360" w:lineRule="auto"/>
        <w:jc w:val="both"/>
        <w:textAlignment w:val="baseline"/>
        <w:rPr>
          <w:rFonts w:ascii="David" w:hAnsi="David" w:cs="David"/>
          <w:sz w:val="24"/>
          <w:szCs w:val="24"/>
        </w:rPr>
      </w:pPr>
      <w:r w:rsidRPr="009447F5">
        <w:rPr>
          <w:rFonts w:ascii="David" w:hAnsi="David" w:cs="David"/>
          <w:sz w:val="24"/>
          <w:szCs w:val="24"/>
          <w:rtl/>
        </w:rPr>
        <w:t>בעל העסק ינהל יומן אירועים סביבתיים  (להלן - "היומן").</w:t>
      </w:r>
    </w:p>
    <w:p w:rsidR="00A165D6" w:rsidRPr="009447F5" w:rsidRDefault="00582B8F" w:rsidP="0047513C">
      <w:pPr>
        <w:pStyle w:val="a7"/>
        <w:widowControl w:val="0"/>
        <w:numPr>
          <w:ilvl w:val="0"/>
          <w:numId w:val="20"/>
        </w:numPr>
        <w:overflowPunct w:val="0"/>
        <w:autoSpaceDE w:val="0"/>
        <w:autoSpaceDN w:val="0"/>
        <w:adjustRightInd w:val="0"/>
        <w:spacing w:after="0" w:line="360" w:lineRule="auto"/>
        <w:jc w:val="both"/>
        <w:textAlignment w:val="baseline"/>
        <w:rPr>
          <w:rFonts w:ascii="David" w:hAnsi="David" w:cs="David"/>
          <w:sz w:val="24"/>
          <w:szCs w:val="24"/>
        </w:rPr>
      </w:pPr>
      <w:r w:rsidRPr="009447F5">
        <w:rPr>
          <w:rFonts w:ascii="David" w:hAnsi="David" w:cs="David"/>
          <w:sz w:val="24"/>
          <w:szCs w:val="24"/>
          <w:rtl/>
        </w:rPr>
        <w:t>ביומן ירשמו כל האירועים האלה:</w:t>
      </w:r>
    </w:p>
    <w:p w:rsidR="00A165D6" w:rsidRPr="009447F5" w:rsidRDefault="00582B8F" w:rsidP="0047513C">
      <w:pPr>
        <w:pStyle w:val="a7"/>
        <w:widowControl w:val="0"/>
        <w:numPr>
          <w:ilvl w:val="0"/>
          <w:numId w:val="21"/>
        </w:numPr>
        <w:overflowPunct w:val="0"/>
        <w:autoSpaceDE w:val="0"/>
        <w:autoSpaceDN w:val="0"/>
        <w:adjustRightInd w:val="0"/>
        <w:spacing w:after="0" w:line="360" w:lineRule="auto"/>
        <w:jc w:val="both"/>
        <w:textAlignment w:val="baseline"/>
        <w:rPr>
          <w:rFonts w:ascii="David" w:hAnsi="David" w:cs="David"/>
          <w:sz w:val="24"/>
          <w:szCs w:val="24"/>
        </w:rPr>
      </w:pPr>
      <w:r w:rsidRPr="009447F5">
        <w:rPr>
          <w:rFonts w:ascii="David" w:hAnsi="David" w:cs="David"/>
          <w:sz w:val="24"/>
          <w:szCs w:val="24"/>
          <w:rtl/>
        </w:rPr>
        <w:t>תקלות באמצעים למניעת מפגעים סביבתיים (לרבות במתקני טיפול בשפכים, מתקני הובלה ופינוי של שפכים, מתקני טיפול בפליטות לאוויר).</w:t>
      </w:r>
    </w:p>
    <w:p w:rsidR="00A165D6" w:rsidRPr="009447F5" w:rsidRDefault="00582B8F" w:rsidP="0047513C">
      <w:pPr>
        <w:pStyle w:val="a7"/>
        <w:widowControl w:val="0"/>
        <w:numPr>
          <w:ilvl w:val="0"/>
          <w:numId w:val="21"/>
        </w:numPr>
        <w:overflowPunct w:val="0"/>
        <w:autoSpaceDE w:val="0"/>
        <w:autoSpaceDN w:val="0"/>
        <w:adjustRightInd w:val="0"/>
        <w:spacing w:after="0" w:line="360" w:lineRule="auto"/>
        <w:jc w:val="both"/>
        <w:textAlignment w:val="baseline"/>
        <w:rPr>
          <w:rFonts w:ascii="David" w:hAnsi="David" w:cs="David"/>
          <w:sz w:val="24"/>
          <w:szCs w:val="24"/>
        </w:rPr>
      </w:pPr>
      <w:r w:rsidRPr="009447F5">
        <w:rPr>
          <w:rFonts w:ascii="David" w:hAnsi="David" w:cs="David"/>
          <w:sz w:val="24"/>
          <w:szCs w:val="24"/>
          <w:rtl/>
        </w:rPr>
        <w:t>פליטת מזהם אוויר ומטרדי ריח.</w:t>
      </w:r>
    </w:p>
    <w:p w:rsidR="00582B8F" w:rsidRPr="009447F5" w:rsidRDefault="00582B8F" w:rsidP="0047513C">
      <w:pPr>
        <w:pStyle w:val="a7"/>
        <w:widowControl w:val="0"/>
        <w:numPr>
          <w:ilvl w:val="0"/>
          <w:numId w:val="21"/>
        </w:numPr>
        <w:overflowPunct w:val="0"/>
        <w:autoSpaceDE w:val="0"/>
        <w:autoSpaceDN w:val="0"/>
        <w:adjustRightInd w:val="0"/>
        <w:spacing w:after="0" w:line="360" w:lineRule="auto"/>
        <w:jc w:val="both"/>
        <w:textAlignment w:val="baseline"/>
        <w:rPr>
          <w:rFonts w:ascii="David" w:hAnsi="David" w:cs="David"/>
          <w:sz w:val="24"/>
          <w:szCs w:val="24"/>
        </w:rPr>
      </w:pPr>
      <w:r w:rsidRPr="009447F5">
        <w:rPr>
          <w:rFonts w:ascii="David" w:hAnsi="David" w:cs="David"/>
          <w:sz w:val="24"/>
          <w:szCs w:val="24"/>
          <w:rtl/>
        </w:rPr>
        <w:t>הזרמת שפכים למערכת הביוב הציבורית באיכויות החורגות מהנדרש בתנאים אלה.</w:t>
      </w:r>
    </w:p>
    <w:p w:rsidR="00A165D6" w:rsidRPr="009447F5" w:rsidRDefault="00582B8F" w:rsidP="0047513C">
      <w:pPr>
        <w:pStyle w:val="a7"/>
        <w:widowControl w:val="0"/>
        <w:numPr>
          <w:ilvl w:val="0"/>
          <w:numId w:val="20"/>
        </w:numPr>
        <w:overflowPunct w:val="0"/>
        <w:autoSpaceDE w:val="0"/>
        <w:autoSpaceDN w:val="0"/>
        <w:adjustRightInd w:val="0"/>
        <w:spacing w:after="0" w:line="360" w:lineRule="auto"/>
        <w:jc w:val="both"/>
        <w:textAlignment w:val="baseline"/>
        <w:rPr>
          <w:rFonts w:ascii="David" w:hAnsi="David" w:cs="David"/>
          <w:sz w:val="24"/>
          <w:szCs w:val="24"/>
        </w:rPr>
      </w:pPr>
      <w:r w:rsidRPr="009447F5">
        <w:rPr>
          <w:rFonts w:ascii="David" w:hAnsi="David" w:cs="David"/>
          <w:sz w:val="24"/>
          <w:szCs w:val="24"/>
          <w:rtl/>
        </w:rPr>
        <w:t>הרישומים ביומן יכללו את הפרטים הבאים לפחות:</w:t>
      </w:r>
    </w:p>
    <w:p w:rsidR="00A165D6" w:rsidRPr="009447F5" w:rsidRDefault="00582B8F" w:rsidP="0047513C">
      <w:pPr>
        <w:pStyle w:val="a7"/>
        <w:widowControl w:val="0"/>
        <w:numPr>
          <w:ilvl w:val="0"/>
          <w:numId w:val="22"/>
        </w:numPr>
        <w:overflowPunct w:val="0"/>
        <w:autoSpaceDE w:val="0"/>
        <w:autoSpaceDN w:val="0"/>
        <w:adjustRightInd w:val="0"/>
        <w:spacing w:after="0" w:line="360" w:lineRule="auto"/>
        <w:jc w:val="both"/>
        <w:textAlignment w:val="baseline"/>
        <w:rPr>
          <w:rFonts w:ascii="David" w:hAnsi="David" w:cs="David"/>
          <w:sz w:val="24"/>
          <w:szCs w:val="24"/>
        </w:rPr>
      </w:pPr>
      <w:r w:rsidRPr="009447F5">
        <w:rPr>
          <w:rFonts w:ascii="David" w:hAnsi="David" w:cs="David"/>
          <w:sz w:val="24"/>
          <w:szCs w:val="24"/>
          <w:rtl/>
        </w:rPr>
        <w:t>תאריך ושעת גילוי האיר</w:t>
      </w:r>
      <w:r w:rsidR="00D80207" w:rsidRPr="009447F5">
        <w:rPr>
          <w:rFonts w:ascii="David" w:hAnsi="David" w:cs="David"/>
          <w:sz w:val="24"/>
          <w:szCs w:val="24"/>
          <w:rtl/>
        </w:rPr>
        <w:t>וע או התלונה או התקלה או החריגה.</w:t>
      </w:r>
    </w:p>
    <w:p w:rsidR="00A165D6" w:rsidRPr="009447F5" w:rsidRDefault="00582B8F" w:rsidP="0047513C">
      <w:pPr>
        <w:pStyle w:val="a7"/>
        <w:widowControl w:val="0"/>
        <w:numPr>
          <w:ilvl w:val="0"/>
          <w:numId w:val="22"/>
        </w:numPr>
        <w:overflowPunct w:val="0"/>
        <w:autoSpaceDE w:val="0"/>
        <w:autoSpaceDN w:val="0"/>
        <w:adjustRightInd w:val="0"/>
        <w:spacing w:after="0" w:line="360" w:lineRule="auto"/>
        <w:jc w:val="both"/>
        <w:textAlignment w:val="baseline"/>
        <w:rPr>
          <w:rFonts w:ascii="David" w:hAnsi="David" w:cs="David"/>
          <w:sz w:val="24"/>
          <w:szCs w:val="24"/>
        </w:rPr>
      </w:pPr>
      <w:r w:rsidRPr="009447F5">
        <w:rPr>
          <w:rFonts w:ascii="David" w:hAnsi="David" w:cs="David"/>
          <w:sz w:val="24"/>
          <w:szCs w:val="24"/>
          <w:rtl/>
        </w:rPr>
        <w:t>מהות האירוע או נושא התל</w:t>
      </w:r>
      <w:r w:rsidR="00D80207" w:rsidRPr="009447F5">
        <w:rPr>
          <w:rFonts w:ascii="David" w:hAnsi="David" w:cs="David"/>
          <w:sz w:val="24"/>
          <w:szCs w:val="24"/>
          <w:rtl/>
        </w:rPr>
        <w:t>ונה ותיאורו המפורט, כולל מיקומו.</w:t>
      </w:r>
    </w:p>
    <w:p w:rsidR="00A165D6" w:rsidRPr="009447F5" w:rsidRDefault="00D80207" w:rsidP="0047513C">
      <w:pPr>
        <w:pStyle w:val="a7"/>
        <w:widowControl w:val="0"/>
        <w:numPr>
          <w:ilvl w:val="0"/>
          <w:numId w:val="22"/>
        </w:numPr>
        <w:overflowPunct w:val="0"/>
        <w:autoSpaceDE w:val="0"/>
        <w:autoSpaceDN w:val="0"/>
        <w:adjustRightInd w:val="0"/>
        <w:spacing w:after="0" w:line="360" w:lineRule="auto"/>
        <w:jc w:val="both"/>
        <w:textAlignment w:val="baseline"/>
        <w:rPr>
          <w:rFonts w:ascii="David" w:hAnsi="David" w:cs="David"/>
          <w:sz w:val="24"/>
          <w:szCs w:val="24"/>
        </w:rPr>
      </w:pPr>
      <w:r w:rsidRPr="009447F5">
        <w:rPr>
          <w:rFonts w:ascii="David" w:hAnsi="David" w:cs="David"/>
          <w:sz w:val="24"/>
          <w:szCs w:val="24"/>
          <w:rtl/>
        </w:rPr>
        <w:t>האמצעים שננקטו לטיפול באירוע.</w:t>
      </w:r>
    </w:p>
    <w:p w:rsidR="00A165D6" w:rsidRPr="009447F5" w:rsidRDefault="00582B8F" w:rsidP="0047513C">
      <w:pPr>
        <w:pStyle w:val="a7"/>
        <w:widowControl w:val="0"/>
        <w:numPr>
          <w:ilvl w:val="0"/>
          <w:numId w:val="22"/>
        </w:numPr>
        <w:overflowPunct w:val="0"/>
        <w:autoSpaceDE w:val="0"/>
        <w:autoSpaceDN w:val="0"/>
        <w:adjustRightInd w:val="0"/>
        <w:spacing w:after="0" w:line="360" w:lineRule="auto"/>
        <w:jc w:val="both"/>
        <w:textAlignment w:val="baseline"/>
        <w:rPr>
          <w:rFonts w:ascii="David" w:hAnsi="David" w:cs="David"/>
          <w:sz w:val="24"/>
          <w:szCs w:val="24"/>
        </w:rPr>
      </w:pPr>
      <w:r w:rsidRPr="009447F5">
        <w:rPr>
          <w:rFonts w:ascii="David" w:hAnsi="David" w:cs="David"/>
          <w:sz w:val="24"/>
          <w:szCs w:val="24"/>
          <w:rtl/>
        </w:rPr>
        <w:t xml:space="preserve">תאריך </w:t>
      </w:r>
      <w:r w:rsidR="005463CF">
        <w:rPr>
          <w:rFonts w:ascii="David" w:hAnsi="David" w:cs="David"/>
          <w:sz w:val="24"/>
          <w:szCs w:val="24"/>
          <w:rtl/>
        </w:rPr>
        <w:t>ושעת סיום האירוע/</w:t>
      </w:r>
      <w:r w:rsidR="00D80207" w:rsidRPr="009447F5">
        <w:rPr>
          <w:rFonts w:ascii="David" w:hAnsi="David" w:cs="David"/>
          <w:sz w:val="24"/>
          <w:szCs w:val="24"/>
          <w:rtl/>
        </w:rPr>
        <w:t>תקלה/חריגה.</w:t>
      </w:r>
    </w:p>
    <w:p w:rsidR="00582B8F" w:rsidRPr="009447F5" w:rsidRDefault="00582B8F" w:rsidP="0047513C">
      <w:pPr>
        <w:pStyle w:val="a7"/>
        <w:widowControl w:val="0"/>
        <w:numPr>
          <w:ilvl w:val="0"/>
          <w:numId w:val="22"/>
        </w:numPr>
        <w:overflowPunct w:val="0"/>
        <w:autoSpaceDE w:val="0"/>
        <w:autoSpaceDN w:val="0"/>
        <w:adjustRightInd w:val="0"/>
        <w:spacing w:after="0" w:line="360" w:lineRule="auto"/>
        <w:jc w:val="both"/>
        <w:textAlignment w:val="baseline"/>
        <w:rPr>
          <w:rFonts w:ascii="David" w:hAnsi="David" w:cs="David"/>
          <w:sz w:val="24"/>
          <w:szCs w:val="24"/>
        </w:rPr>
      </w:pPr>
      <w:r w:rsidRPr="009447F5">
        <w:rPr>
          <w:rFonts w:ascii="David" w:hAnsi="David" w:cs="David"/>
          <w:sz w:val="24"/>
          <w:szCs w:val="24"/>
          <w:rtl/>
        </w:rPr>
        <w:t>חתימת איש הקשר.</w:t>
      </w:r>
    </w:p>
    <w:p w:rsidR="00582B8F" w:rsidRPr="009447F5" w:rsidRDefault="00582B8F" w:rsidP="0047513C">
      <w:pPr>
        <w:pStyle w:val="a7"/>
        <w:numPr>
          <w:ilvl w:val="0"/>
          <w:numId w:val="20"/>
        </w:numPr>
        <w:spacing w:after="0" w:line="360" w:lineRule="auto"/>
        <w:jc w:val="both"/>
        <w:rPr>
          <w:rFonts w:ascii="David" w:hAnsi="David" w:cs="David"/>
          <w:b/>
          <w:bCs/>
          <w:sz w:val="24"/>
          <w:szCs w:val="24"/>
          <w:u w:val="single"/>
        </w:rPr>
      </w:pPr>
      <w:r w:rsidRPr="009447F5">
        <w:rPr>
          <w:rFonts w:ascii="David" w:hAnsi="David" w:cs="David"/>
          <w:sz w:val="24"/>
          <w:szCs w:val="24"/>
          <w:rtl/>
        </w:rPr>
        <w:t xml:space="preserve">רישומי היומן יישמרו בעסק 3 שנים לפחות, ויעמדו לעיון או יימסרו לנותן האישור </w:t>
      </w:r>
    </w:p>
    <w:p w:rsidR="00582B8F" w:rsidRPr="009447F5" w:rsidRDefault="00582B8F" w:rsidP="0047513C">
      <w:pPr>
        <w:pStyle w:val="a7"/>
        <w:spacing w:after="0" w:line="360" w:lineRule="auto"/>
        <w:ind w:left="708"/>
        <w:jc w:val="both"/>
        <w:rPr>
          <w:rFonts w:ascii="David" w:hAnsi="David" w:cs="David"/>
          <w:b/>
          <w:bCs/>
          <w:sz w:val="24"/>
          <w:szCs w:val="24"/>
          <w:u w:val="single"/>
          <w:rtl/>
        </w:rPr>
      </w:pPr>
      <w:r w:rsidRPr="009447F5">
        <w:rPr>
          <w:rFonts w:ascii="David" w:hAnsi="David" w:cs="David"/>
          <w:sz w:val="24"/>
          <w:szCs w:val="24"/>
          <w:rtl/>
        </w:rPr>
        <w:t xml:space="preserve">           </w:t>
      </w:r>
      <w:r w:rsidR="00D80207" w:rsidRPr="009447F5">
        <w:rPr>
          <w:rFonts w:ascii="David" w:hAnsi="David" w:cs="David"/>
          <w:sz w:val="24"/>
          <w:szCs w:val="24"/>
          <w:rtl/>
        </w:rPr>
        <w:t xml:space="preserve">על </w:t>
      </w:r>
      <w:r w:rsidR="00A165D6" w:rsidRPr="009447F5">
        <w:rPr>
          <w:rFonts w:ascii="David" w:hAnsi="David" w:cs="David"/>
          <w:sz w:val="24"/>
          <w:szCs w:val="24"/>
          <w:rtl/>
        </w:rPr>
        <w:t>פי דרישתו.</w:t>
      </w:r>
    </w:p>
    <w:p w:rsidR="00582B8F" w:rsidRPr="009447F5" w:rsidRDefault="00582B8F" w:rsidP="0047513C">
      <w:pPr>
        <w:pStyle w:val="a7"/>
        <w:numPr>
          <w:ilvl w:val="1"/>
          <w:numId w:val="13"/>
        </w:numPr>
        <w:spacing w:after="0" w:line="360" w:lineRule="auto"/>
        <w:jc w:val="both"/>
        <w:rPr>
          <w:rFonts w:ascii="David" w:hAnsi="David" w:cs="David"/>
          <w:b/>
          <w:bCs/>
          <w:sz w:val="24"/>
          <w:szCs w:val="24"/>
          <w:u w:val="single"/>
        </w:rPr>
      </w:pPr>
      <w:r w:rsidRPr="009447F5">
        <w:rPr>
          <w:rFonts w:ascii="David" w:hAnsi="David" w:cs="David"/>
          <w:b/>
          <w:bCs/>
          <w:sz w:val="24"/>
          <w:szCs w:val="24"/>
          <w:u w:val="single"/>
          <w:rtl/>
        </w:rPr>
        <w:t>מים ושפכים</w:t>
      </w:r>
    </w:p>
    <w:p w:rsidR="00582B8F" w:rsidRPr="009447F5" w:rsidRDefault="00582B8F" w:rsidP="0047513C">
      <w:pPr>
        <w:pStyle w:val="a7"/>
        <w:numPr>
          <w:ilvl w:val="2"/>
          <w:numId w:val="13"/>
        </w:numPr>
        <w:spacing w:after="0" w:line="360" w:lineRule="auto"/>
        <w:jc w:val="both"/>
        <w:rPr>
          <w:rFonts w:ascii="David" w:hAnsi="David" w:cs="David"/>
          <w:sz w:val="24"/>
          <w:szCs w:val="24"/>
          <w:u w:val="single"/>
        </w:rPr>
      </w:pPr>
      <w:r w:rsidRPr="009447F5">
        <w:rPr>
          <w:rFonts w:ascii="David" w:hAnsi="David" w:cs="David"/>
          <w:sz w:val="24"/>
          <w:szCs w:val="24"/>
          <w:rtl/>
        </w:rPr>
        <w:t>בעל העסק יבטיח כי בעסק יהיו מערכות איסוף נפרדות לכל אלה:</w:t>
      </w:r>
    </w:p>
    <w:p w:rsidR="00A165D6" w:rsidRPr="009447F5" w:rsidRDefault="00D80207" w:rsidP="0047513C">
      <w:pPr>
        <w:pStyle w:val="a7"/>
        <w:numPr>
          <w:ilvl w:val="0"/>
          <w:numId w:val="23"/>
        </w:numPr>
        <w:spacing w:after="0" w:line="360" w:lineRule="auto"/>
        <w:jc w:val="both"/>
        <w:rPr>
          <w:rFonts w:ascii="David" w:hAnsi="David" w:cs="David"/>
          <w:sz w:val="24"/>
          <w:szCs w:val="24"/>
          <w:u w:val="single"/>
        </w:rPr>
      </w:pPr>
      <w:r w:rsidRPr="009447F5">
        <w:rPr>
          <w:rFonts w:ascii="David" w:hAnsi="David" w:cs="David"/>
          <w:sz w:val="24"/>
          <w:szCs w:val="24"/>
          <w:rtl/>
        </w:rPr>
        <w:t>שפכים סניטריים.</w:t>
      </w:r>
    </w:p>
    <w:p w:rsidR="00582B8F" w:rsidRPr="009447F5" w:rsidRDefault="00582B8F" w:rsidP="0047513C">
      <w:pPr>
        <w:pStyle w:val="a7"/>
        <w:numPr>
          <w:ilvl w:val="0"/>
          <w:numId w:val="23"/>
        </w:numPr>
        <w:spacing w:after="0" w:line="360" w:lineRule="auto"/>
        <w:jc w:val="both"/>
        <w:rPr>
          <w:rFonts w:ascii="David" w:hAnsi="David" w:cs="David"/>
          <w:sz w:val="24"/>
          <w:szCs w:val="24"/>
          <w:u w:val="single"/>
        </w:rPr>
      </w:pPr>
      <w:r w:rsidRPr="009447F5">
        <w:rPr>
          <w:rFonts w:ascii="David" w:hAnsi="David" w:cs="David"/>
          <w:sz w:val="24"/>
          <w:szCs w:val="24"/>
          <w:rtl/>
        </w:rPr>
        <w:t>נגר עילי נקי.</w:t>
      </w:r>
    </w:p>
    <w:p w:rsidR="00582B8F" w:rsidRPr="009447F5" w:rsidRDefault="00582B8F" w:rsidP="0047513C">
      <w:pPr>
        <w:pStyle w:val="a7"/>
        <w:numPr>
          <w:ilvl w:val="2"/>
          <w:numId w:val="13"/>
        </w:numPr>
        <w:spacing w:after="0" w:line="360" w:lineRule="auto"/>
        <w:jc w:val="both"/>
        <w:rPr>
          <w:rFonts w:ascii="David" w:hAnsi="David" w:cs="David"/>
          <w:sz w:val="24"/>
          <w:szCs w:val="24"/>
          <w:u w:val="single"/>
        </w:rPr>
      </w:pPr>
      <w:r w:rsidRPr="009447F5">
        <w:rPr>
          <w:rFonts w:ascii="David" w:hAnsi="David" w:cs="David"/>
          <w:sz w:val="24"/>
          <w:szCs w:val="24"/>
          <w:rtl/>
        </w:rPr>
        <w:t>בעל העסק יבטיח כי בעסק יהיו משטחי תפעול אשר יעמדו בדרישות הבאות:</w:t>
      </w:r>
    </w:p>
    <w:p w:rsidR="00A165D6" w:rsidRPr="009447F5" w:rsidRDefault="00582B8F" w:rsidP="0047513C">
      <w:pPr>
        <w:pStyle w:val="a7"/>
        <w:numPr>
          <w:ilvl w:val="0"/>
          <w:numId w:val="24"/>
        </w:numPr>
        <w:spacing w:after="0" w:line="360" w:lineRule="auto"/>
        <w:jc w:val="both"/>
        <w:rPr>
          <w:rFonts w:ascii="David" w:hAnsi="David" w:cs="David"/>
          <w:sz w:val="24"/>
          <w:szCs w:val="24"/>
          <w:u w:val="single"/>
        </w:rPr>
      </w:pPr>
      <w:r w:rsidRPr="009447F5">
        <w:rPr>
          <w:rFonts w:ascii="David" w:hAnsi="David" w:cs="David"/>
          <w:sz w:val="24"/>
          <w:szCs w:val="24"/>
          <w:rtl/>
        </w:rPr>
        <w:t>אטומים ועמידים בפני חלח</w:t>
      </w:r>
      <w:r w:rsidR="00D80207" w:rsidRPr="009447F5">
        <w:rPr>
          <w:rFonts w:ascii="David" w:hAnsi="David" w:cs="David"/>
          <w:sz w:val="24"/>
          <w:szCs w:val="24"/>
          <w:rtl/>
        </w:rPr>
        <w:t>ול הנוזלים הצפויים להתנקז אליהם.</w:t>
      </w:r>
    </w:p>
    <w:p w:rsidR="00A165D6" w:rsidRPr="009447F5" w:rsidRDefault="00582B8F" w:rsidP="0047513C">
      <w:pPr>
        <w:pStyle w:val="a7"/>
        <w:numPr>
          <w:ilvl w:val="0"/>
          <w:numId w:val="24"/>
        </w:numPr>
        <w:spacing w:after="0" w:line="360" w:lineRule="auto"/>
        <w:jc w:val="both"/>
        <w:rPr>
          <w:rFonts w:ascii="David" w:hAnsi="David" w:cs="David"/>
          <w:sz w:val="24"/>
          <w:szCs w:val="24"/>
          <w:u w:val="single"/>
        </w:rPr>
      </w:pPr>
      <w:r w:rsidRPr="009447F5">
        <w:rPr>
          <w:rFonts w:ascii="David" w:hAnsi="David" w:cs="David"/>
          <w:sz w:val="24"/>
          <w:szCs w:val="24"/>
          <w:rtl/>
        </w:rPr>
        <w:t>מופרדים משאר שטחי העסק באופן שתימנע הגעתם של תשטיפים לס</w:t>
      </w:r>
      <w:r w:rsidR="00D80207" w:rsidRPr="009447F5">
        <w:rPr>
          <w:rFonts w:ascii="David" w:hAnsi="David" w:cs="David"/>
          <w:sz w:val="24"/>
          <w:szCs w:val="24"/>
          <w:rtl/>
        </w:rPr>
        <w:t>ביבה.</w:t>
      </w:r>
    </w:p>
    <w:p w:rsidR="00A165D6" w:rsidRPr="009447F5" w:rsidRDefault="00582B8F" w:rsidP="0047513C">
      <w:pPr>
        <w:pStyle w:val="a7"/>
        <w:numPr>
          <w:ilvl w:val="0"/>
          <w:numId w:val="24"/>
        </w:numPr>
        <w:spacing w:after="0" w:line="360" w:lineRule="auto"/>
        <w:jc w:val="both"/>
        <w:rPr>
          <w:rFonts w:ascii="David" w:hAnsi="David" w:cs="David"/>
          <w:sz w:val="24"/>
          <w:szCs w:val="24"/>
          <w:u w:val="single"/>
        </w:rPr>
      </w:pPr>
      <w:r w:rsidRPr="009447F5">
        <w:rPr>
          <w:rFonts w:ascii="David" w:hAnsi="David" w:cs="David"/>
          <w:sz w:val="24"/>
          <w:szCs w:val="24"/>
          <w:rtl/>
        </w:rPr>
        <w:t>משטחי תפעול שבהם מתבצעות פעולות ייצור יהיו מקורים.</w:t>
      </w:r>
    </w:p>
    <w:p w:rsidR="00582B8F" w:rsidRPr="009447F5" w:rsidRDefault="00582B8F" w:rsidP="0047513C">
      <w:pPr>
        <w:pStyle w:val="a7"/>
        <w:numPr>
          <w:ilvl w:val="2"/>
          <w:numId w:val="13"/>
        </w:numPr>
        <w:spacing w:after="0" w:line="360" w:lineRule="auto"/>
        <w:jc w:val="both"/>
        <w:rPr>
          <w:rFonts w:ascii="David" w:hAnsi="David" w:cs="David"/>
          <w:sz w:val="24"/>
          <w:szCs w:val="24"/>
          <w:u w:val="single"/>
        </w:rPr>
      </w:pPr>
      <w:r w:rsidRPr="009447F5">
        <w:rPr>
          <w:rFonts w:ascii="David" w:hAnsi="David" w:cs="David"/>
          <w:b/>
          <w:bCs/>
          <w:sz w:val="24"/>
          <w:szCs w:val="24"/>
          <w:rtl/>
          <w:lang w:eastAsia="he-IL"/>
        </w:rPr>
        <w:t>שפכים סניטריים</w:t>
      </w:r>
    </w:p>
    <w:p w:rsidR="00A165D6" w:rsidRPr="009447F5" w:rsidRDefault="00582B8F" w:rsidP="0047513C">
      <w:pPr>
        <w:pStyle w:val="a7"/>
        <w:numPr>
          <w:ilvl w:val="0"/>
          <w:numId w:val="25"/>
        </w:numPr>
        <w:spacing w:after="0" w:line="360" w:lineRule="auto"/>
        <w:jc w:val="both"/>
        <w:rPr>
          <w:rFonts w:ascii="David" w:hAnsi="David" w:cs="David"/>
          <w:sz w:val="24"/>
          <w:szCs w:val="24"/>
        </w:rPr>
      </w:pPr>
      <w:r w:rsidRPr="009447F5">
        <w:rPr>
          <w:rFonts w:ascii="David" w:hAnsi="David" w:cs="David"/>
          <w:sz w:val="24"/>
          <w:szCs w:val="24"/>
          <w:rtl/>
        </w:rPr>
        <w:t>בעל העסק יסלק שפכים סניטריים באחת מהדרכים הבאות:</w:t>
      </w:r>
    </w:p>
    <w:p w:rsidR="00A165D6" w:rsidRPr="009447F5" w:rsidRDefault="00D80207" w:rsidP="0047513C">
      <w:pPr>
        <w:pStyle w:val="a7"/>
        <w:numPr>
          <w:ilvl w:val="0"/>
          <w:numId w:val="26"/>
        </w:numPr>
        <w:spacing w:after="0" w:line="360" w:lineRule="auto"/>
        <w:jc w:val="both"/>
        <w:rPr>
          <w:rFonts w:ascii="David" w:hAnsi="David" w:cs="David"/>
          <w:sz w:val="24"/>
          <w:szCs w:val="24"/>
        </w:rPr>
      </w:pPr>
      <w:r w:rsidRPr="009447F5">
        <w:rPr>
          <w:rFonts w:ascii="David" w:hAnsi="David" w:cs="David"/>
          <w:sz w:val="24"/>
          <w:szCs w:val="24"/>
          <w:rtl/>
        </w:rPr>
        <w:t>למערכת הביוב הציבורית.</w:t>
      </w:r>
    </w:p>
    <w:p w:rsidR="00D80207" w:rsidRPr="009447F5" w:rsidRDefault="00582B8F" w:rsidP="0047513C">
      <w:pPr>
        <w:pStyle w:val="a7"/>
        <w:numPr>
          <w:ilvl w:val="0"/>
          <w:numId w:val="26"/>
        </w:numPr>
        <w:spacing w:after="0" w:line="360" w:lineRule="auto"/>
        <w:jc w:val="both"/>
        <w:rPr>
          <w:rFonts w:ascii="David" w:hAnsi="David" w:cs="David"/>
          <w:sz w:val="24"/>
          <w:szCs w:val="24"/>
        </w:rPr>
      </w:pPr>
      <w:r w:rsidRPr="009447F5">
        <w:rPr>
          <w:rFonts w:ascii="David" w:hAnsi="David" w:cs="David"/>
          <w:sz w:val="24"/>
          <w:szCs w:val="24"/>
          <w:rtl/>
        </w:rPr>
        <w:t>הי</w:t>
      </w:r>
      <w:r w:rsidR="00D80207" w:rsidRPr="009447F5">
        <w:rPr>
          <w:rFonts w:ascii="David" w:hAnsi="David" w:cs="David"/>
          <w:sz w:val="24"/>
          <w:szCs w:val="24"/>
          <w:rtl/>
        </w:rPr>
        <w:t>ה ולא קיימת מערכת ביוב ציבורית -</w:t>
      </w:r>
      <w:r w:rsidRPr="009447F5">
        <w:rPr>
          <w:rFonts w:ascii="David" w:hAnsi="David" w:cs="David"/>
          <w:sz w:val="24"/>
          <w:szCs w:val="24"/>
          <w:rtl/>
        </w:rPr>
        <w:t xml:space="preserve"> יפונו למכל איסוף סגו</w:t>
      </w:r>
      <w:r w:rsidR="00D80207" w:rsidRPr="009447F5">
        <w:rPr>
          <w:rFonts w:ascii="David" w:hAnsi="David" w:cs="David"/>
          <w:sz w:val="24"/>
          <w:szCs w:val="24"/>
          <w:rtl/>
        </w:rPr>
        <w:t xml:space="preserve">ר ואטום לחלחול, שתכולתו תפונה על </w:t>
      </w:r>
      <w:r w:rsidRPr="009447F5">
        <w:rPr>
          <w:rFonts w:ascii="David" w:hAnsi="David" w:cs="David"/>
          <w:sz w:val="24"/>
          <w:szCs w:val="24"/>
          <w:rtl/>
        </w:rPr>
        <w:t>ידי מוביל שפכים מורשה ע</w:t>
      </w:r>
      <w:r w:rsidR="00D80207" w:rsidRPr="009447F5">
        <w:rPr>
          <w:rFonts w:ascii="David" w:hAnsi="David" w:cs="David"/>
          <w:sz w:val="24"/>
          <w:szCs w:val="24"/>
          <w:rtl/>
        </w:rPr>
        <w:t xml:space="preserve">ל </w:t>
      </w:r>
      <w:r w:rsidRPr="009447F5">
        <w:rPr>
          <w:rFonts w:ascii="David" w:hAnsi="David" w:cs="David"/>
          <w:sz w:val="24"/>
          <w:szCs w:val="24"/>
          <w:rtl/>
        </w:rPr>
        <w:t>פי כל</w:t>
      </w:r>
      <w:r w:rsidR="00586CEA" w:rsidRPr="009447F5">
        <w:rPr>
          <w:rFonts w:ascii="David" w:hAnsi="David" w:cs="David"/>
          <w:sz w:val="24"/>
          <w:szCs w:val="24"/>
          <w:rtl/>
        </w:rPr>
        <w:t xml:space="preserve"> דין למתקן טיהור שפכים מאושר על </w:t>
      </w:r>
      <w:r w:rsidRPr="009447F5">
        <w:rPr>
          <w:rFonts w:ascii="David" w:hAnsi="David" w:cs="David"/>
          <w:sz w:val="24"/>
          <w:szCs w:val="24"/>
          <w:rtl/>
        </w:rPr>
        <w:t>פי כל דין, ובלבד שניתן לכך א</w:t>
      </w:r>
      <w:r w:rsidR="00D80207" w:rsidRPr="009447F5">
        <w:rPr>
          <w:rFonts w:ascii="David" w:hAnsi="David" w:cs="David"/>
          <w:sz w:val="24"/>
          <w:szCs w:val="24"/>
          <w:rtl/>
        </w:rPr>
        <w:t>ישור מראש ובכתב מאת נותן האישור.</w:t>
      </w:r>
    </w:p>
    <w:p w:rsidR="00582B8F" w:rsidRPr="009447F5" w:rsidRDefault="00582B8F" w:rsidP="0047513C">
      <w:pPr>
        <w:pStyle w:val="a7"/>
        <w:numPr>
          <w:ilvl w:val="0"/>
          <w:numId w:val="26"/>
        </w:numPr>
        <w:spacing w:after="0" w:line="360" w:lineRule="auto"/>
        <w:jc w:val="both"/>
        <w:rPr>
          <w:rFonts w:ascii="David" w:hAnsi="David" w:cs="David"/>
          <w:sz w:val="24"/>
          <w:szCs w:val="24"/>
        </w:rPr>
      </w:pPr>
      <w:r w:rsidRPr="009447F5">
        <w:rPr>
          <w:rFonts w:ascii="David" w:hAnsi="David" w:cs="David"/>
          <w:sz w:val="24"/>
          <w:szCs w:val="24"/>
          <w:rtl/>
        </w:rPr>
        <w:lastRenderedPageBreak/>
        <w:t>במקרה של פינוי שפכים סניטריים על-ידי מוביל שפכים, ישמור בעל העסק בעסק קבלות על פינוי וקליטת השפכים במתקן טיפול בשפכים לתקופה של שלוש שנים לפחות, ויציגם או י</w:t>
      </w:r>
      <w:r w:rsidR="00D80207" w:rsidRPr="009447F5">
        <w:rPr>
          <w:rFonts w:ascii="David" w:hAnsi="David" w:cs="David"/>
          <w:sz w:val="24"/>
          <w:szCs w:val="24"/>
          <w:rtl/>
        </w:rPr>
        <w:t xml:space="preserve">מסרם לנותן האישור על </w:t>
      </w:r>
      <w:r w:rsidRPr="009447F5">
        <w:rPr>
          <w:rFonts w:ascii="David" w:hAnsi="David" w:cs="David"/>
          <w:sz w:val="24"/>
          <w:szCs w:val="24"/>
          <w:rtl/>
        </w:rPr>
        <w:t>פי דרישתו.</w:t>
      </w:r>
    </w:p>
    <w:p w:rsidR="00582B8F" w:rsidRPr="009447F5" w:rsidRDefault="00A165D6"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b/>
          <w:bCs/>
          <w:sz w:val="24"/>
          <w:szCs w:val="24"/>
          <w:rtl/>
        </w:rPr>
        <w:t>שפכים תעשייתיים</w:t>
      </w:r>
    </w:p>
    <w:p w:rsidR="00A165D6" w:rsidRPr="009447F5" w:rsidRDefault="00582B8F" w:rsidP="0047513C">
      <w:pPr>
        <w:pStyle w:val="a7"/>
        <w:numPr>
          <w:ilvl w:val="0"/>
          <w:numId w:val="27"/>
        </w:numPr>
        <w:spacing w:after="0" w:line="360" w:lineRule="auto"/>
        <w:jc w:val="both"/>
        <w:rPr>
          <w:rFonts w:ascii="David" w:hAnsi="David" w:cs="David"/>
          <w:sz w:val="24"/>
          <w:szCs w:val="24"/>
        </w:rPr>
      </w:pPr>
      <w:r w:rsidRPr="009447F5">
        <w:rPr>
          <w:rFonts w:ascii="David" w:hAnsi="David" w:cs="David"/>
          <w:sz w:val="24"/>
          <w:szCs w:val="24"/>
          <w:rtl/>
        </w:rPr>
        <w:t>בעל העסק לא יזרים שפכים תעשייתיים למערכת הביוב הציבורית.</w:t>
      </w:r>
    </w:p>
    <w:p w:rsidR="00A165D6" w:rsidRPr="009447F5" w:rsidRDefault="00582B8F" w:rsidP="0047513C">
      <w:pPr>
        <w:pStyle w:val="a7"/>
        <w:numPr>
          <w:ilvl w:val="0"/>
          <w:numId w:val="27"/>
        </w:numPr>
        <w:spacing w:after="0" w:line="360" w:lineRule="auto"/>
        <w:jc w:val="both"/>
        <w:rPr>
          <w:rFonts w:ascii="David" w:hAnsi="David" w:cs="David"/>
          <w:sz w:val="24"/>
          <w:szCs w:val="24"/>
        </w:rPr>
      </w:pPr>
      <w:r w:rsidRPr="009447F5">
        <w:rPr>
          <w:rFonts w:ascii="David" w:hAnsi="David" w:cs="David"/>
          <w:sz w:val="24"/>
          <w:szCs w:val="24"/>
          <w:rtl/>
        </w:rPr>
        <w:t xml:space="preserve">בעל העסק יאסוף שפכים תעשייתיים במכל איסוף מתאים לשפכים מסוגם, וממנו למתקן לטיפול </w:t>
      </w:r>
      <w:r w:rsidR="00D80207" w:rsidRPr="009447F5">
        <w:rPr>
          <w:rFonts w:ascii="David" w:hAnsi="David" w:cs="David"/>
          <w:sz w:val="24"/>
          <w:szCs w:val="24"/>
          <w:rtl/>
        </w:rPr>
        <w:t xml:space="preserve">בשפכים מחוץ לשטח העסק המאושר על </w:t>
      </w:r>
      <w:r w:rsidRPr="009447F5">
        <w:rPr>
          <w:rFonts w:ascii="David" w:hAnsi="David" w:cs="David"/>
          <w:sz w:val="24"/>
          <w:szCs w:val="24"/>
          <w:rtl/>
        </w:rPr>
        <w:t>פי כל דין לקליטת סוג השפכים המפונים, ובכפוף לאישור מראש בכתב מאת נותן האישור.</w:t>
      </w:r>
    </w:p>
    <w:p w:rsidR="00582B8F" w:rsidRPr="009447F5" w:rsidRDefault="00582B8F" w:rsidP="0047513C">
      <w:pPr>
        <w:pStyle w:val="a7"/>
        <w:numPr>
          <w:ilvl w:val="0"/>
          <w:numId w:val="27"/>
        </w:numPr>
        <w:spacing w:after="0" w:line="360" w:lineRule="auto"/>
        <w:jc w:val="both"/>
        <w:rPr>
          <w:rFonts w:ascii="David" w:hAnsi="David" w:cs="David"/>
          <w:sz w:val="24"/>
          <w:szCs w:val="24"/>
        </w:rPr>
      </w:pPr>
      <w:r w:rsidRPr="009447F5">
        <w:rPr>
          <w:rFonts w:ascii="David" w:hAnsi="David" w:cs="David"/>
          <w:sz w:val="24"/>
          <w:szCs w:val="24"/>
          <w:rtl/>
        </w:rPr>
        <w:t>שפכים המוגדרים כפסולת חומרים מסוכנים יטופלו בהתאם להוראות תקנות רישוי עסקים (סילוק פסולת חומרים מסוכנים), התשנ"א</w:t>
      </w:r>
      <w:r w:rsidR="00A165D6" w:rsidRPr="009447F5">
        <w:rPr>
          <w:rFonts w:ascii="David" w:hAnsi="David" w:cs="David"/>
          <w:sz w:val="24"/>
          <w:szCs w:val="24"/>
          <w:rtl/>
        </w:rPr>
        <w:t>-</w:t>
      </w:r>
      <w:r w:rsidRPr="009447F5">
        <w:rPr>
          <w:rFonts w:ascii="David" w:hAnsi="David" w:cs="David"/>
          <w:sz w:val="24"/>
          <w:szCs w:val="24"/>
          <w:rtl/>
        </w:rPr>
        <w:t xml:space="preserve">1990. </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sz w:val="24"/>
          <w:szCs w:val="24"/>
          <w:rtl/>
        </w:rPr>
        <w:t>בעל העסק ישמור בעסק העתקים של תעודות משלו</w:t>
      </w:r>
      <w:r w:rsidR="00D80207" w:rsidRPr="009447F5">
        <w:rPr>
          <w:rFonts w:ascii="David" w:hAnsi="David" w:cs="David"/>
          <w:sz w:val="24"/>
          <w:szCs w:val="24"/>
          <w:rtl/>
        </w:rPr>
        <w:t xml:space="preserve">ח השפכים ותעודות קבלה חתומות על </w:t>
      </w:r>
      <w:r w:rsidRPr="009447F5">
        <w:rPr>
          <w:rFonts w:ascii="David" w:hAnsi="David" w:cs="David"/>
          <w:sz w:val="24"/>
          <w:szCs w:val="24"/>
          <w:rtl/>
        </w:rPr>
        <w:t>ידי המתקן לטיפול בשפכים למשך שלוש שנים לפחות, ויציגם או י</w:t>
      </w:r>
      <w:r w:rsidR="00A165D6" w:rsidRPr="009447F5">
        <w:rPr>
          <w:rFonts w:ascii="David" w:hAnsi="David" w:cs="David"/>
          <w:sz w:val="24"/>
          <w:szCs w:val="24"/>
          <w:rtl/>
        </w:rPr>
        <w:t>מסרם לנותן האישור על פי דרישתו.</w:t>
      </w:r>
    </w:p>
    <w:p w:rsidR="00582B8F" w:rsidRPr="009447F5" w:rsidRDefault="00582B8F" w:rsidP="0047513C">
      <w:pPr>
        <w:pStyle w:val="a7"/>
        <w:numPr>
          <w:ilvl w:val="1"/>
          <w:numId w:val="13"/>
        </w:numPr>
        <w:spacing w:after="0" w:line="360" w:lineRule="auto"/>
        <w:jc w:val="both"/>
        <w:rPr>
          <w:rFonts w:ascii="David" w:hAnsi="David" w:cs="David"/>
          <w:b/>
          <w:bCs/>
          <w:sz w:val="24"/>
          <w:szCs w:val="24"/>
          <w:u w:val="single"/>
        </w:rPr>
      </w:pPr>
      <w:r w:rsidRPr="009447F5">
        <w:rPr>
          <w:rFonts w:ascii="David" w:hAnsi="David" w:cs="David"/>
          <w:b/>
          <w:bCs/>
          <w:sz w:val="24"/>
          <w:szCs w:val="24"/>
          <w:u w:val="single"/>
          <w:rtl/>
          <w:lang w:eastAsia="he-IL"/>
        </w:rPr>
        <w:t>מניעת זיהום קרקע</w:t>
      </w:r>
    </w:p>
    <w:p w:rsidR="00582B8F" w:rsidRPr="009447F5" w:rsidRDefault="00582B8F" w:rsidP="0047513C">
      <w:pPr>
        <w:pStyle w:val="a7"/>
        <w:numPr>
          <w:ilvl w:val="2"/>
          <w:numId w:val="13"/>
        </w:numPr>
        <w:spacing w:after="0" w:line="360" w:lineRule="auto"/>
        <w:jc w:val="both"/>
        <w:rPr>
          <w:rFonts w:ascii="David" w:hAnsi="David" w:cs="David"/>
          <w:sz w:val="24"/>
          <w:szCs w:val="24"/>
          <w:u w:val="single"/>
        </w:rPr>
      </w:pPr>
      <w:r w:rsidRPr="009447F5">
        <w:rPr>
          <w:rFonts w:ascii="David" w:hAnsi="David" w:cs="David"/>
          <w:sz w:val="24"/>
          <w:szCs w:val="24"/>
          <w:rtl/>
        </w:rPr>
        <w:t>בעל העסק לא יסלק חומר מזהם לקרקע, לא יבצע כל פעולה העלולה לגרום לזיה</w:t>
      </w:r>
      <w:r w:rsidR="00D80207" w:rsidRPr="009447F5">
        <w:rPr>
          <w:rFonts w:ascii="David" w:hAnsi="David" w:cs="David"/>
          <w:sz w:val="24"/>
          <w:szCs w:val="24"/>
          <w:rtl/>
        </w:rPr>
        <w:t xml:space="preserve">ום קרקע, וימנע מכל פעולה כאמור. </w:t>
      </w:r>
      <w:r w:rsidRPr="009447F5">
        <w:rPr>
          <w:rFonts w:ascii="David" w:hAnsi="David" w:cs="David"/>
          <w:sz w:val="24"/>
          <w:szCs w:val="24"/>
          <w:rtl/>
        </w:rPr>
        <w:t xml:space="preserve">לעניין זה, יראו כסילוק כל העברה של חומר מזהם לקרקע, לרבות </w:t>
      </w:r>
      <w:r w:rsidR="006019B4" w:rsidRPr="009447F5">
        <w:rPr>
          <w:rFonts w:ascii="David" w:hAnsi="David" w:cs="David"/>
          <w:sz w:val="24"/>
          <w:szCs w:val="24"/>
          <w:rtl/>
        </w:rPr>
        <w:t xml:space="preserve">אחסונו אם נעשה שלא על </w:t>
      </w:r>
      <w:r w:rsidRPr="009447F5">
        <w:rPr>
          <w:rFonts w:ascii="David" w:hAnsi="David" w:cs="David"/>
          <w:sz w:val="24"/>
          <w:szCs w:val="24"/>
          <w:rtl/>
        </w:rPr>
        <w:t xml:space="preserve">פי כל דין, שלא על מנת לבצע בו שימוש. ואולם, לא יראו את הפעולות שלהלן כסילוק או כפעולה העלולה לגרום לזיהום קרקע: </w:t>
      </w:r>
    </w:p>
    <w:p w:rsidR="00A165D6" w:rsidRPr="009447F5" w:rsidRDefault="00582B8F" w:rsidP="0047513C">
      <w:pPr>
        <w:pStyle w:val="a7"/>
        <w:numPr>
          <w:ilvl w:val="0"/>
          <w:numId w:val="28"/>
        </w:numPr>
        <w:spacing w:after="0" w:line="360" w:lineRule="auto"/>
        <w:jc w:val="both"/>
        <w:rPr>
          <w:rFonts w:ascii="David" w:hAnsi="David" w:cs="David"/>
          <w:sz w:val="24"/>
          <w:szCs w:val="24"/>
          <w:u w:val="single"/>
        </w:rPr>
      </w:pPr>
      <w:r w:rsidRPr="009447F5">
        <w:rPr>
          <w:rFonts w:ascii="David" w:hAnsi="David" w:cs="David"/>
          <w:sz w:val="24"/>
          <w:szCs w:val="24"/>
          <w:rtl/>
        </w:rPr>
        <w:t>הדברה בתכשיר הדברה הרשום על-פי כל דין, המבוצ</w:t>
      </w:r>
      <w:r w:rsidR="00D80207" w:rsidRPr="009447F5">
        <w:rPr>
          <w:rFonts w:ascii="David" w:hAnsi="David" w:cs="David"/>
          <w:sz w:val="24"/>
          <w:szCs w:val="24"/>
          <w:rtl/>
        </w:rPr>
        <w:t>עת בהתאם לתנאי הרישום של התכשיר.</w:t>
      </w:r>
    </w:p>
    <w:p w:rsidR="00A165D6" w:rsidRPr="009447F5" w:rsidRDefault="00582B8F" w:rsidP="0047513C">
      <w:pPr>
        <w:pStyle w:val="a7"/>
        <w:numPr>
          <w:ilvl w:val="0"/>
          <w:numId w:val="28"/>
        </w:numPr>
        <w:spacing w:after="0" w:line="360" w:lineRule="auto"/>
        <w:jc w:val="both"/>
        <w:rPr>
          <w:rFonts w:ascii="David" w:hAnsi="David" w:cs="David"/>
          <w:sz w:val="24"/>
          <w:szCs w:val="24"/>
          <w:u w:val="single"/>
        </w:rPr>
      </w:pPr>
      <w:r w:rsidRPr="009447F5">
        <w:rPr>
          <w:rFonts w:ascii="David" w:hAnsi="David" w:cs="David"/>
          <w:sz w:val="24"/>
          <w:szCs w:val="24"/>
          <w:rtl/>
        </w:rPr>
        <w:t xml:space="preserve">פעולה המתבצעת בהתאם </w:t>
      </w:r>
      <w:r w:rsidR="00D80207" w:rsidRPr="009447F5">
        <w:rPr>
          <w:rFonts w:ascii="David" w:hAnsi="David" w:cs="David"/>
          <w:sz w:val="24"/>
          <w:szCs w:val="24"/>
          <w:rtl/>
        </w:rPr>
        <w:t xml:space="preserve">לרישיון, להיתר או לצו שניתנו על </w:t>
      </w:r>
      <w:r w:rsidRPr="009447F5">
        <w:rPr>
          <w:rFonts w:ascii="David" w:hAnsi="David" w:cs="David"/>
          <w:sz w:val="24"/>
          <w:szCs w:val="24"/>
          <w:rtl/>
        </w:rPr>
        <w:t>פי חוק</w:t>
      </w:r>
      <w:r w:rsidR="00D80207" w:rsidRPr="009447F5">
        <w:rPr>
          <w:rFonts w:ascii="David" w:hAnsi="David" w:cs="David"/>
          <w:sz w:val="24"/>
          <w:szCs w:val="24"/>
          <w:rtl/>
        </w:rPr>
        <w:t xml:space="preserve"> המים.</w:t>
      </w:r>
    </w:p>
    <w:p w:rsidR="00582B8F" w:rsidRPr="009447F5" w:rsidRDefault="00582B8F" w:rsidP="0047513C">
      <w:pPr>
        <w:pStyle w:val="a7"/>
        <w:numPr>
          <w:ilvl w:val="0"/>
          <w:numId w:val="28"/>
        </w:numPr>
        <w:spacing w:after="0" w:line="360" w:lineRule="auto"/>
        <w:jc w:val="both"/>
        <w:rPr>
          <w:rFonts w:ascii="David" w:hAnsi="David" w:cs="David"/>
          <w:sz w:val="24"/>
          <w:szCs w:val="24"/>
          <w:u w:val="single"/>
        </w:rPr>
      </w:pPr>
      <w:r w:rsidRPr="009447F5">
        <w:rPr>
          <w:rFonts w:ascii="David" w:hAnsi="David" w:cs="David"/>
          <w:sz w:val="24"/>
          <w:szCs w:val="24"/>
          <w:rtl/>
        </w:rPr>
        <w:t>שימוש במים שסופקו לפי הוראות חוק המים, ובלבד שאם חלות על שי</w:t>
      </w:r>
      <w:r w:rsidR="00D80207" w:rsidRPr="009447F5">
        <w:rPr>
          <w:rFonts w:ascii="David" w:hAnsi="David" w:cs="David"/>
          <w:sz w:val="24"/>
          <w:szCs w:val="24"/>
          <w:rtl/>
        </w:rPr>
        <w:t>מוש כאמור הוראות על פי כל דין, קוימו הוראות אותו דין.</w:t>
      </w:r>
    </w:p>
    <w:p w:rsidR="00A165D6" w:rsidRPr="009447F5" w:rsidRDefault="00582B8F" w:rsidP="0047513C">
      <w:pPr>
        <w:pStyle w:val="a7"/>
        <w:numPr>
          <w:ilvl w:val="2"/>
          <w:numId w:val="13"/>
        </w:numPr>
        <w:spacing w:after="0" w:line="360" w:lineRule="auto"/>
        <w:jc w:val="both"/>
        <w:rPr>
          <w:rFonts w:ascii="David" w:hAnsi="David" w:cs="David"/>
          <w:sz w:val="24"/>
          <w:szCs w:val="24"/>
          <w:u w:val="single"/>
        </w:rPr>
      </w:pPr>
      <w:r w:rsidRPr="009447F5">
        <w:rPr>
          <w:rFonts w:ascii="David" w:hAnsi="David" w:cs="David"/>
          <w:sz w:val="24"/>
          <w:szCs w:val="24"/>
          <w:rtl/>
        </w:rPr>
        <w:t>בעל העסק יאחסן ויוליך חומר מזהם במתקנים, מכלים או צנרות אטומים לחלחול ועמידים לחומר המזהם, ובאופן שבו תימנע כל דליפה וזיהום קרקע.</w:t>
      </w:r>
    </w:p>
    <w:p w:rsidR="00A165D6" w:rsidRPr="009447F5" w:rsidRDefault="00582B8F" w:rsidP="0047513C">
      <w:pPr>
        <w:pStyle w:val="a7"/>
        <w:numPr>
          <w:ilvl w:val="2"/>
          <w:numId w:val="13"/>
        </w:numPr>
        <w:spacing w:after="0" w:line="360" w:lineRule="auto"/>
        <w:jc w:val="both"/>
        <w:rPr>
          <w:rFonts w:ascii="David" w:hAnsi="David" w:cs="David"/>
          <w:sz w:val="24"/>
          <w:szCs w:val="24"/>
          <w:u w:val="single"/>
        </w:rPr>
      </w:pPr>
      <w:r w:rsidRPr="009447F5">
        <w:rPr>
          <w:rFonts w:ascii="David" w:hAnsi="David" w:cs="David"/>
          <w:sz w:val="24"/>
          <w:szCs w:val="24"/>
          <w:rtl/>
        </w:rPr>
        <w:t>בעל העסק יפעל למניעת זיהום קרקע, ובכלל זה ינקוט אמצעים למניעת שחרור של חומר מזהם לקרקע בהתחשב בסוג החומר המזהם, ובסיכונים שהוא עלול ליצור לבריאות הציבור או לסביבה, ובכלל זה:</w:t>
      </w:r>
    </w:p>
    <w:p w:rsidR="00A165D6" w:rsidRPr="009447F5" w:rsidRDefault="00582B8F" w:rsidP="0047513C">
      <w:pPr>
        <w:pStyle w:val="a7"/>
        <w:numPr>
          <w:ilvl w:val="0"/>
          <w:numId w:val="29"/>
        </w:numPr>
        <w:spacing w:after="0" w:line="360" w:lineRule="auto"/>
        <w:jc w:val="both"/>
        <w:rPr>
          <w:rFonts w:ascii="David" w:hAnsi="David" w:cs="David"/>
          <w:sz w:val="24"/>
          <w:szCs w:val="24"/>
          <w:u w:val="single"/>
        </w:rPr>
      </w:pPr>
      <w:r w:rsidRPr="009447F5">
        <w:rPr>
          <w:rFonts w:ascii="David" w:hAnsi="David" w:cs="David"/>
          <w:sz w:val="24"/>
          <w:szCs w:val="24"/>
          <w:rtl/>
        </w:rPr>
        <w:t>התקנת אמצעי בקרה</w:t>
      </w:r>
      <w:r w:rsidR="00D80207" w:rsidRPr="009447F5">
        <w:rPr>
          <w:rFonts w:ascii="David" w:hAnsi="David" w:cs="David"/>
          <w:sz w:val="24"/>
          <w:szCs w:val="24"/>
          <w:rtl/>
        </w:rPr>
        <w:t xml:space="preserve"> וניטור או ביצוע בדיקות מתאימות.</w:t>
      </w:r>
    </w:p>
    <w:p w:rsidR="00A165D6" w:rsidRPr="009447F5" w:rsidRDefault="00582B8F" w:rsidP="0047513C">
      <w:pPr>
        <w:pStyle w:val="a7"/>
        <w:numPr>
          <w:ilvl w:val="0"/>
          <w:numId w:val="29"/>
        </w:numPr>
        <w:spacing w:after="0" w:line="360" w:lineRule="auto"/>
        <w:jc w:val="both"/>
        <w:rPr>
          <w:rFonts w:ascii="David" w:hAnsi="David" w:cs="David"/>
          <w:sz w:val="24"/>
          <w:szCs w:val="24"/>
          <w:u w:val="single"/>
        </w:rPr>
      </w:pPr>
      <w:r w:rsidRPr="009447F5">
        <w:rPr>
          <w:rFonts w:ascii="David" w:hAnsi="David" w:cs="David"/>
          <w:sz w:val="24"/>
          <w:szCs w:val="24"/>
          <w:rtl/>
        </w:rPr>
        <w:t>שמירה על תחזוקה נאותה של התשתיות והמתק</w:t>
      </w:r>
      <w:r w:rsidR="00D80207" w:rsidRPr="009447F5">
        <w:rPr>
          <w:rFonts w:ascii="David" w:hAnsi="David" w:cs="David"/>
          <w:sz w:val="24"/>
          <w:szCs w:val="24"/>
          <w:rtl/>
        </w:rPr>
        <w:t>נים המשמשים לפעילות בחומר מזהם.</w:t>
      </w:r>
    </w:p>
    <w:p w:rsidR="00582B8F" w:rsidRPr="009447F5" w:rsidRDefault="00582B8F" w:rsidP="0047513C">
      <w:pPr>
        <w:pStyle w:val="a7"/>
        <w:numPr>
          <w:ilvl w:val="0"/>
          <w:numId w:val="29"/>
        </w:numPr>
        <w:spacing w:after="0" w:line="360" w:lineRule="auto"/>
        <w:jc w:val="both"/>
        <w:rPr>
          <w:rFonts w:ascii="David" w:hAnsi="David" w:cs="David"/>
          <w:sz w:val="24"/>
          <w:szCs w:val="24"/>
          <w:u w:val="single"/>
        </w:rPr>
      </w:pPr>
      <w:r w:rsidRPr="009447F5">
        <w:rPr>
          <w:rFonts w:ascii="David" w:hAnsi="David" w:cs="David"/>
          <w:sz w:val="24"/>
          <w:szCs w:val="24"/>
          <w:rtl/>
        </w:rPr>
        <w:t>הכנת נהלים למניעה ולטיפול באירועי שחרור חומר מזהם לקרקע ויישומם.</w:t>
      </w:r>
    </w:p>
    <w:p w:rsidR="00A165D6" w:rsidRPr="009447F5" w:rsidRDefault="00582B8F" w:rsidP="0047513C">
      <w:pPr>
        <w:pStyle w:val="a7"/>
        <w:numPr>
          <w:ilvl w:val="2"/>
          <w:numId w:val="13"/>
        </w:numPr>
        <w:spacing w:after="0" w:line="360" w:lineRule="auto"/>
        <w:jc w:val="both"/>
        <w:rPr>
          <w:rFonts w:ascii="David" w:hAnsi="David" w:cs="David"/>
          <w:sz w:val="24"/>
          <w:szCs w:val="24"/>
          <w:u w:val="single"/>
        </w:rPr>
      </w:pPr>
      <w:r w:rsidRPr="009447F5">
        <w:rPr>
          <w:rFonts w:ascii="David" w:hAnsi="David" w:cs="David"/>
          <w:sz w:val="24"/>
          <w:szCs w:val="24"/>
          <w:rtl/>
        </w:rPr>
        <w:t>בעל העסק יחזיק בשטח העסק במקום נגיש, מסומן ומוכן לשימוש בכל עת ציוד ספיגה ושאיבה, המתאימים לטיפול במקרה של שפך של חומר מזהם קרקע, ומכל לאיסוף חומר ספיגה שהזדהם.</w:t>
      </w:r>
    </w:p>
    <w:p w:rsidR="00582B8F" w:rsidRPr="009447F5" w:rsidRDefault="00582B8F"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b/>
          <w:bCs/>
          <w:sz w:val="24"/>
          <w:szCs w:val="24"/>
          <w:rtl/>
        </w:rPr>
        <w:t>תשתיות על קרקעיות המכילות חומר מזהם קרקע</w:t>
      </w:r>
      <w:r w:rsidR="00A165D6" w:rsidRPr="009447F5">
        <w:rPr>
          <w:rFonts w:ascii="David" w:hAnsi="David" w:cs="David"/>
          <w:b/>
          <w:bCs/>
          <w:sz w:val="24"/>
          <w:szCs w:val="24"/>
          <w:rtl/>
        </w:rPr>
        <w:t>:</w:t>
      </w:r>
    </w:p>
    <w:p w:rsidR="00A165D6" w:rsidRPr="009447F5" w:rsidRDefault="00582B8F" w:rsidP="0047513C">
      <w:pPr>
        <w:pStyle w:val="a7"/>
        <w:numPr>
          <w:ilvl w:val="0"/>
          <w:numId w:val="30"/>
        </w:numPr>
        <w:spacing w:after="0" w:line="360" w:lineRule="auto"/>
        <w:jc w:val="both"/>
        <w:rPr>
          <w:rFonts w:ascii="David" w:hAnsi="David" w:cs="David"/>
          <w:sz w:val="24"/>
          <w:szCs w:val="24"/>
          <w:u w:val="single"/>
        </w:rPr>
      </w:pPr>
      <w:r w:rsidRPr="009447F5">
        <w:rPr>
          <w:rFonts w:ascii="David" w:hAnsi="David" w:cs="David"/>
          <w:sz w:val="24"/>
          <w:szCs w:val="24"/>
          <w:rtl/>
        </w:rPr>
        <w:t>בעל העסק יציב מכלים וכלי אצירה לחומר מזהם בתוך מאצרה, העומדת בדרישות הבאות:</w:t>
      </w:r>
    </w:p>
    <w:p w:rsidR="00A165D6" w:rsidRPr="009447F5" w:rsidRDefault="00D80207" w:rsidP="0047513C">
      <w:pPr>
        <w:pStyle w:val="a7"/>
        <w:numPr>
          <w:ilvl w:val="0"/>
          <w:numId w:val="31"/>
        </w:numPr>
        <w:spacing w:after="0" w:line="360" w:lineRule="auto"/>
        <w:jc w:val="both"/>
        <w:rPr>
          <w:rFonts w:ascii="David" w:hAnsi="David" w:cs="David"/>
          <w:sz w:val="24"/>
          <w:szCs w:val="24"/>
          <w:u w:val="single"/>
        </w:rPr>
      </w:pPr>
      <w:r w:rsidRPr="009447F5">
        <w:rPr>
          <w:rFonts w:ascii="David" w:hAnsi="David" w:cs="David"/>
          <w:sz w:val="24"/>
          <w:szCs w:val="24"/>
          <w:rtl/>
        </w:rPr>
        <w:lastRenderedPageBreak/>
        <w:t>אטומה לחלחול החומר המאוחסן בה.</w:t>
      </w:r>
    </w:p>
    <w:p w:rsidR="00A165D6" w:rsidRPr="009447F5" w:rsidRDefault="00582B8F" w:rsidP="0047513C">
      <w:pPr>
        <w:pStyle w:val="a7"/>
        <w:numPr>
          <w:ilvl w:val="0"/>
          <w:numId w:val="31"/>
        </w:numPr>
        <w:spacing w:after="0" w:line="360" w:lineRule="auto"/>
        <w:jc w:val="both"/>
        <w:rPr>
          <w:rFonts w:ascii="David" w:hAnsi="David" w:cs="David"/>
          <w:sz w:val="24"/>
          <w:szCs w:val="24"/>
          <w:u w:val="single"/>
        </w:rPr>
      </w:pPr>
      <w:r w:rsidRPr="009447F5">
        <w:rPr>
          <w:rFonts w:ascii="David" w:hAnsi="David" w:cs="David"/>
          <w:sz w:val="24"/>
          <w:szCs w:val="24"/>
          <w:rtl/>
        </w:rPr>
        <w:t xml:space="preserve">קיבולת המאצרה תהיה לפחות 110% </w:t>
      </w:r>
      <w:r w:rsidR="00D80207" w:rsidRPr="009447F5">
        <w:rPr>
          <w:rFonts w:ascii="David" w:hAnsi="David" w:cs="David"/>
          <w:sz w:val="24"/>
          <w:szCs w:val="24"/>
          <w:rtl/>
        </w:rPr>
        <w:t>מנפח המכל/כלי האצירה המאוחסן בה.</w:t>
      </w:r>
    </w:p>
    <w:p w:rsidR="00A165D6" w:rsidRPr="009447F5" w:rsidRDefault="00582B8F" w:rsidP="0047513C">
      <w:pPr>
        <w:pStyle w:val="a7"/>
        <w:numPr>
          <w:ilvl w:val="0"/>
          <w:numId w:val="31"/>
        </w:numPr>
        <w:spacing w:after="0" w:line="360" w:lineRule="auto"/>
        <w:jc w:val="both"/>
        <w:rPr>
          <w:rFonts w:ascii="David" w:hAnsi="David" w:cs="David"/>
          <w:sz w:val="24"/>
          <w:szCs w:val="24"/>
          <w:u w:val="single"/>
        </w:rPr>
      </w:pPr>
      <w:r w:rsidRPr="009447F5">
        <w:rPr>
          <w:rFonts w:ascii="David" w:hAnsi="David" w:cs="David"/>
          <w:sz w:val="24"/>
          <w:szCs w:val="24"/>
          <w:rtl/>
        </w:rPr>
        <w:t>אם למאצרה פתח ניקוז, הפתח יהיה סגור, למעט ל</w:t>
      </w:r>
      <w:r w:rsidR="00A165D6" w:rsidRPr="009447F5">
        <w:rPr>
          <w:rFonts w:ascii="David" w:hAnsi="David" w:cs="David"/>
          <w:sz w:val="24"/>
          <w:szCs w:val="24"/>
          <w:rtl/>
        </w:rPr>
        <w:t xml:space="preserve">שם ריקון יזום בהתאם לסעיף </w:t>
      </w:r>
      <w:r w:rsidR="00D80207" w:rsidRPr="009447F5">
        <w:rPr>
          <w:rFonts w:ascii="David" w:hAnsi="David" w:cs="David"/>
          <w:sz w:val="24"/>
          <w:szCs w:val="24"/>
          <w:rtl/>
        </w:rPr>
        <w:t>3.6.5.(2).</w:t>
      </w:r>
    </w:p>
    <w:p w:rsidR="00A165D6" w:rsidRPr="009447F5" w:rsidRDefault="00582B8F" w:rsidP="0047513C">
      <w:pPr>
        <w:pStyle w:val="a7"/>
        <w:numPr>
          <w:ilvl w:val="0"/>
          <w:numId w:val="31"/>
        </w:numPr>
        <w:spacing w:after="0" w:line="360" w:lineRule="auto"/>
        <w:jc w:val="both"/>
        <w:rPr>
          <w:rFonts w:ascii="David" w:hAnsi="David" w:cs="David"/>
          <w:sz w:val="24"/>
          <w:szCs w:val="24"/>
          <w:u w:val="single"/>
        </w:rPr>
      </w:pPr>
      <w:r w:rsidRPr="009447F5">
        <w:rPr>
          <w:rFonts w:ascii="David" w:hAnsi="David" w:cs="David"/>
          <w:sz w:val="24"/>
          <w:szCs w:val="24"/>
          <w:rtl/>
        </w:rPr>
        <w:t>פתח מילוי המכל</w:t>
      </w:r>
      <w:r w:rsidR="00D80207" w:rsidRPr="009447F5">
        <w:rPr>
          <w:rFonts w:ascii="David" w:hAnsi="David" w:cs="David"/>
          <w:sz w:val="24"/>
          <w:szCs w:val="24"/>
          <w:rtl/>
        </w:rPr>
        <w:t>/כלי האצירה יותקן בתחומי המאצרה.</w:t>
      </w:r>
    </w:p>
    <w:p w:rsidR="00A165D6" w:rsidRPr="009447F5" w:rsidRDefault="00582B8F" w:rsidP="0047513C">
      <w:pPr>
        <w:pStyle w:val="a7"/>
        <w:numPr>
          <w:ilvl w:val="0"/>
          <w:numId w:val="31"/>
        </w:numPr>
        <w:spacing w:after="0" w:line="360" w:lineRule="auto"/>
        <w:jc w:val="both"/>
        <w:rPr>
          <w:rFonts w:ascii="David" w:hAnsi="David" w:cs="David"/>
          <w:sz w:val="24"/>
          <w:szCs w:val="24"/>
          <w:u w:val="single"/>
        </w:rPr>
      </w:pPr>
      <w:r w:rsidRPr="009447F5">
        <w:rPr>
          <w:rFonts w:ascii="David" w:hAnsi="David" w:cs="David"/>
          <w:sz w:val="24"/>
          <w:szCs w:val="24"/>
          <w:rtl/>
        </w:rPr>
        <w:t>קירות המאצרה יהיו בעלי חוזק מכני מספק כדי להכיל את תכ</w:t>
      </w:r>
      <w:r w:rsidR="00D80207" w:rsidRPr="009447F5">
        <w:rPr>
          <w:rFonts w:ascii="David" w:hAnsi="David" w:cs="David"/>
          <w:sz w:val="24"/>
          <w:szCs w:val="24"/>
          <w:rtl/>
        </w:rPr>
        <w:t>ולת המכל הגדול ביותר המאוחסן בה.</w:t>
      </w:r>
    </w:p>
    <w:p w:rsidR="00582B8F" w:rsidRPr="009447F5" w:rsidRDefault="00582B8F" w:rsidP="0047513C">
      <w:pPr>
        <w:pStyle w:val="a7"/>
        <w:numPr>
          <w:ilvl w:val="0"/>
          <w:numId w:val="31"/>
        </w:numPr>
        <w:spacing w:after="0" w:line="360" w:lineRule="auto"/>
        <w:jc w:val="both"/>
        <w:rPr>
          <w:rFonts w:ascii="David" w:hAnsi="David" w:cs="David"/>
          <w:sz w:val="24"/>
          <w:szCs w:val="24"/>
          <w:u w:val="single"/>
        </w:rPr>
      </w:pPr>
      <w:r w:rsidRPr="009447F5">
        <w:rPr>
          <w:rFonts w:ascii="David" w:hAnsi="David" w:cs="David"/>
          <w:sz w:val="24"/>
          <w:szCs w:val="24"/>
          <w:rtl/>
        </w:rPr>
        <w:t>כשהיא ריקה, נקייה ותקינה בכל עת.</w:t>
      </w:r>
    </w:p>
    <w:p w:rsidR="00A165D6" w:rsidRPr="009447F5" w:rsidRDefault="00582B8F" w:rsidP="0047513C">
      <w:pPr>
        <w:pStyle w:val="a7"/>
        <w:numPr>
          <w:ilvl w:val="0"/>
          <w:numId w:val="30"/>
        </w:numPr>
        <w:spacing w:after="0" w:line="360" w:lineRule="auto"/>
        <w:jc w:val="both"/>
        <w:rPr>
          <w:rFonts w:ascii="David" w:hAnsi="David" w:cs="David"/>
          <w:sz w:val="24"/>
          <w:szCs w:val="24"/>
          <w:u w:val="single"/>
        </w:rPr>
      </w:pPr>
      <w:r w:rsidRPr="009447F5">
        <w:rPr>
          <w:rFonts w:ascii="David" w:hAnsi="David" w:cs="David"/>
          <w:sz w:val="24"/>
          <w:szCs w:val="24"/>
          <w:rtl/>
        </w:rPr>
        <w:t>בעל העסק ירוקן את תכולת המאצרה לפי המפורט להלן:</w:t>
      </w:r>
    </w:p>
    <w:p w:rsidR="00A165D6" w:rsidRPr="009447F5" w:rsidRDefault="00582B8F" w:rsidP="0047513C">
      <w:pPr>
        <w:pStyle w:val="a7"/>
        <w:numPr>
          <w:ilvl w:val="0"/>
          <w:numId w:val="32"/>
        </w:numPr>
        <w:spacing w:after="0" w:line="360" w:lineRule="auto"/>
        <w:jc w:val="both"/>
        <w:rPr>
          <w:rFonts w:ascii="David" w:hAnsi="David" w:cs="David"/>
          <w:sz w:val="24"/>
          <w:szCs w:val="24"/>
          <w:u w:val="single"/>
        </w:rPr>
      </w:pPr>
      <w:r w:rsidRPr="009447F5">
        <w:rPr>
          <w:rFonts w:ascii="David" w:hAnsi="David" w:cs="David"/>
          <w:sz w:val="24"/>
          <w:szCs w:val="24"/>
          <w:rtl/>
        </w:rPr>
        <w:t>שפך של החומר המאוחסן במאצרה יישאב וייאס</w:t>
      </w:r>
      <w:r w:rsidR="00D80207" w:rsidRPr="009447F5">
        <w:rPr>
          <w:rFonts w:ascii="David" w:hAnsi="David" w:cs="David"/>
          <w:sz w:val="24"/>
          <w:szCs w:val="24"/>
          <w:rtl/>
        </w:rPr>
        <w:t>ף במכלים אטומים לחומר האגור בהם.</w:t>
      </w:r>
    </w:p>
    <w:p w:rsidR="00A165D6" w:rsidRPr="009447F5" w:rsidRDefault="00582B8F" w:rsidP="0047513C">
      <w:pPr>
        <w:pStyle w:val="a7"/>
        <w:numPr>
          <w:ilvl w:val="0"/>
          <w:numId w:val="32"/>
        </w:numPr>
        <w:spacing w:after="0" w:line="360" w:lineRule="auto"/>
        <w:jc w:val="both"/>
        <w:rPr>
          <w:rFonts w:ascii="David" w:hAnsi="David" w:cs="David"/>
          <w:sz w:val="24"/>
          <w:szCs w:val="24"/>
          <w:u w:val="single"/>
        </w:rPr>
      </w:pPr>
      <w:r w:rsidRPr="009447F5">
        <w:rPr>
          <w:rFonts w:ascii="David" w:hAnsi="David" w:cs="David"/>
          <w:sz w:val="24"/>
          <w:szCs w:val="24"/>
          <w:rtl/>
        </w:rPr>
        <w:t>השפך יועבר בהתאם לתכונות</w:t>
      </w:r>
      <w:r w:rsidR="00D80207" w:rsidRPr="009447F5">
        <w:rPr>
          <w:rFonts w:ascii="David" w:hAnsi="David" w:cs="David"/>
          <w:sz w:val="24"/>
          <w:szCs w:val="24"/>
          <w:rtl/>
        </w:rPr>
        <w:t>יו הכימיות ליעד מתאים המאושר על פי כל דין.</w:t>
      </w:r>
    </w:p>
    <w:p w:rsidR="00582B8F" w:rsidRPr="009447F5" w:rsidRDefault="00582B8F" w:rsidP="0047513C">
      <w:pPr>
        <w:pStyle w:val="a7"/>
        <w:numPr>
          <w:ilvl w:val="0"/>
          <w:numId w:val="32"/>
        </w:numPr>
        <w:spacing w:after="0" w:line="360" w:lineRule="auto"/>
        <w:jc w:val="both"/>
        <w:rPr>
          <w:rFonts w:ascii="David" w:hAnsi="David" w:cs="David"/>
          <w:sz w:val="24"/>
          <w:szCs w:val="24"/>
          <w:u w:val="single"/>
        </w:rPr>
      </w:pPr>
      <w:r w:rsidRPr="009447F5">
        <w:rPr>
          <w:rFonts w:ascii="David" w:hAnsi="David" w:cs="David"/>
          <w:sz w:val="24"/>
          <w:szCs w:val="24"/>
          <w:rtl/>
        </w:rPr>
        <w:t>מי גשם שהצטברו במאצרה ייבדקו טרם פינויים לקביעת יעד ס</w:t>
      </w:r>
      <w:r w:rsidR="00D80207" w:rsidRPr="009447F5">
        <w:rPr>
          <w:rFonts w:ascii="David" w:hAnsi="David" w:cs="David"/>
          <w:sz w:val="24"/>
          <w:szCs w:val="24"/>
          <w:rtl/>
        </w:rPr>
        <w:t>ילוק מתאים, המאושר על-פי כל דין.</w:t>
      </w:r>
    </w:p>
    <w:p w:rsidR="00A165D6" w:rsidRPr="009447F5" w:rsidRDefault="00582B8F" w:rsidP="0047513C">
      <w:pPr>
        <w:pStyle w:val="a7"/>
        <w:numPr>
          <w:ilvl w:val="2"/>
          <w:numId w:val="13"/>
        </w:numPr>
        <w:spacing w:after="0" w:line="360" w:lineRule="auto"/>
        <w:jc w:val="both"/>
        <w:rPr>
          <w:rFonts w:ascii="David" w:hAnsi="David" w:cs="David"/>
          <w:sz w:val="24"/>
          <w:szCs w:val="24"/>
          <w:u w:val="single"/>
        </w:rPr>
      </w:pPr>
      <w:r w:rsidRPr="009447F5">
        <w:rPr>
          <w:rFonts w:ascii="David" w:hAnsi="David" w:cs="David"/>
          <w:sz w:val="24"/>
          <w:szCs w:val="24"/>
          <w:rtl/>
        </w:rPr>
        <w:t>בעל העסק יבצע בדיקה חודשית בהתאם לנוהל שיכין שמטרתו לוודא את תקינות מערכות האחסון או ההובלה, ולוודא שלא נוצר או עלול להיווצר זיהום קרקע מהם. בעל העסק יתעד את ביצוע הבדיקה החודשית, ישמור את התיעוד למשך שלוש שנים לפחות, ויצי</w:t>
      </w:r>
      <w:r w:rsidR="00D80207" w:rsidRPr="009447F5">
        <w:rPr>
          <w:rFonts w:ascii="David" w:hAnsi="David" w:cs="David"/>
          <w:sz w:val="24"/>
          <w:szCs w:val="24"/>
          <w:rtl/>
        </w:rPr>
        <w:t xml:space="preserve">גו יחד עם הנוהל לנותן האישור על </w:t>
      </w:r>
      <w:r w:rsidRPr="009447F5">
        <w:rPr>
          <w:rFonts w:ascii="David" w:hAnsi="David" w:cs="David"/>
          <w:sz w:val="24"/>
          <w:szCs w:val="24"/>
          <w:rtl/>
        </w:rPr>
        <w:t>פי דרישתו.</w:t>
      </w:r>
    </w:p>
    <w:p w:rsidR="00582B8F" w:rsidRPr="009447F5" w:rsidRDefault="00582B8F" w:rsidP="0047513C">
      <w:pPr>
        <w:pStyle w:val="a7"/>
        <w:numPr>
          <w:ilvl w:val="2"/>
          <w:numId w:val="13"/>
        </w:numPr>
        <w:spacing w:after="0" w:line="360" w:lineRule="auto"/>
        <w:jc w:val="both"/>
        <w:rPr>
          <w:rFonts w:ascii="David" w:hAnsi="David" w:cs="David"/>
          <w:sz w:val="24"/>
          <w:szCs w:val="24"/>
          <w:u w:val="single"/>
        </w:rPr>
      </w:pPr>
      <w:r w:rsidRPr="009447F5">
        <w:rPr>
          <w:rFonts w:ascii="David" w:hAnsi="David" w:cs="David"/>
          <w:sz w:val="24"/>
          <w:szCs w:val="24"/>
          <w:rtl/>
        </w:rPr>
        <w:t>בעל העסק ידווח על ממצאים המעידים על אי תקינות מערכות האחסון או ההובלה או על קרקע החשודה כמזוהמת תוך שבוע לנותן האישור, לרבות דיווח על כל ממצאי</w:t>
      </w:r>
      <w:r w:rsidRPr="009447F5">
        <w:rPr>
          <w:rFonts w:ascii="David" w:hAnsi="David" w:cs="David"/>
          <w:sz w:val="24"/>
          <w:szCs w:val="24"/>
        </w:rPr>
        <w:t xml:space="preserve"> </w:t>
      </w:r>
      <w:r w:rsidRPr="009447F5">
        <w:rPr>
          <w:rFonts w:ascii="David" w:hAnsi="David" w:cs="David"/>
          <w:sz w:val="24"/>
          <w:szCs w:val="24"/>
          <w:rtl/>
        </w:rPr>
        <w:t>בדיקות המכלים והצנרת עם קבלתם מהגוף הבודק לנותן האישור.</w:t>
      </w:r>
    </w:p>
    <w:p w:rsidR="00582B8F" w:rsidRPr="009447F5" w:rsidRDefault="00582B8F"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b/>
          <w:bCs/>
          <w:sz w:val="24"/>
          <w:szCs w:val="24"/>
          <w:rtl/>
        </w:rPr>
        <w:t>צנרת ומכלי דלק תת קרקעיים</w:t>
      </w:r>
    </w:p>
    <w:p w:rsidR="00A165D6"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sz w:val="24"/>
          <w:szCs w:val="24"/>
          <w:rtl/>
        </w:rPr>
        <w:t>בעל העסק יבנה מכלים חדשים לדלקים על-פי תקן ישראלי ת"י 4571, חלק 1.</w:t>
      </w:r>
    </w:p>
    <w:p w:rsidR="00A165D6"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sz w:val="24"/>
          <w:szCs w:val="24"/>
          <w:rtl/>
        </w:rPr>
        <w:t>במקומות שבהם מצויה קרקע חרסיתית, העלולה לפגוע במתקנים תת-קרקעיים כתוצאה מתזוזות, על בעל העסק לייצב את המכלים והצנרות המחוברות אליהם באופן שתימנע פגיעה בהם באמצעים המותאמים למטרה זו, כגון על-ידי יישום חומר מילוי יציב סביבם.</w:t>
      </w:r>
    </w:p>
    <w:p w:rsidR="00A165D6"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color w:val="000000"/>
          <w:sz w:val="24"/>
          <w:szCs w:val="24"/>
          <w:rtl/>
        </w:rPr>
        <w:t>התקנת המכלים והצנרת תיעשה לפי הנחיות היצרן.</w:t>
      </w:r>
      <w:r w:rsidRPr="009447F5">
        <w:rPr>
          <w:rFonts w:ascii="David" w:hAnsi="David" w:cs="David"/>
          <w:sz w:val="24"/>
          <w:szCs w:val="24"/>
          <w:rtl/>
        </w:rPr>
        <w:t xml:space="preserve"> </w:t>
      </w:r>
      <w:r w:rsidRPr="009447F5">
        <w:rPr>
          <w:rFonts w:ascii="David" w:hAnsi="David" w:cs="David"/>
          <w:color w:val="000000"/>
          <w:sz w:val="24"/>
          <w:szCs w:val="24"/>
          <w:rtl/>
        </w:rPr>
        <w:t>אטימות המכלים והצנרת תיבדק בעת ההתקנה באמצעות מעבדה מוסמכת, ולאחר מכן בתדירות שלא תפחת מפעם בחמש שנים.</w:t>
      </w:r>
    </w:p>
    <w:p w:rsidR="00A165D6"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sz w:val="24"/>
          <w:szCs w:val="24"/>
          <w:rtl/>
        </w:rPr>
        <w:t xml:space="preserve">בעל העסק יזרים דלקים בצנרת לא מתכתית בהתאם לתקן </w:t>
      </w:r>
      <w:bookmarkStart w:id="1" w:name="OLE_LINK26"/>
      <w:bookmarkStart w:id="2" w:name="OLE_LINK27"/>
      <w:r w:rsidRPr="009447F5">
        <w:rPr>
          <w:rFonts w:ascii="David" w:hAnsi="David" w:cs="David"/>
          <w:sz w:val="24"/>
          <w:szCs w:val="24"/>
          <w:rtl/>
        </w:rPr>
        <w:t xml:space="preserve">971 </w:t>
      </w:r>
      <w:r w:rsidRPr="009447F5">
        <w:rPr>
          <w:rFonts w:ascii="David" w:hAnsi="David" w:cs="David"/>
          <w:sz w:val="24"/>
          <w:szCs w:val="24"/>
        </w:rPr>
        <w:t>UL</w:t>
      </w:r>
      <w:bookmarkEnd w:id="1"/>
      <w:bookmarkEnd w:id="2"/>
      <w:r w:rsidRPr="009447F5">
        <w:rPr>
          <w:rFonts w:ascii="David" w:hAnsi="David" w:cs="David"/>
          <w:sz w:val="24"/>
          <w:szCs w:val="24"/>
          <w:rtl/>
        </w:rPr>
        <w:t xml:space="preserve"> (</w:t>
      </w:r>
      <w:r w:rsidRPr="009447F5">
        <w:rPr>
          <w:rFonts w:ascii="David" w:hAnsi="David" w:cs="David"/>
          <w:sz w:val="24"/>
          <w:szCs w:val="24"/>
        </w:rPr>
        <w:t>Underwriters Laboratories</w:t>
      </w:r>
      <w:r w:rsidRPr="009447F5">
        <w:rPr>
          <w:rFonts w:ascii="David" w:hAnsi="David" w:cs="David"/>
          <w:sz w:val="24"/>
          <w:szCs w:val="24"/>
          <w:rtl/>
        </w:rPr>
        <w:t>) או בצנרת מתכתית עם הגנה קתודית, שתותקן בהתאם להוראותיו של מומחה להגנה קתודית כמפורט בתקנות המים (מניעת זיהום מים) (קווי דלק) התשס"ו-2006, על-ידי מהנדס שיתוך כמפורט בתקנות המים (מניעת זיהום מים) (תחנות דלק)</w:t>
      </w:r>
      <w:r w:rsidR="00D80207" w:rsidRPr="009447F5">
        <w:rPr>
          <w:rFonts w:ascii="David" w:hAnsi="David" w:cs="David"/>
          <w:sz w:val="24"/>
          <w:szCs w:val="24"/>
          <w:rtl/>
        </w:rPr>
        <w:t xml:space="preserve">, </w:t>
      </w:r>
      <w:r w:rsidRPr="009447F5">
        <w:rPr>
          <w:rFonts w:ascii="David" w:hAnsi="David" w:cs="David"/>
          <w:sz w:val="24"/>
          <w:szCs w:val="24"/>
          <w:rtl/>
        </w:rPr>
        <w:t>התשנ"ז</w:t>
      </w:r>
      <w:r w:rsidR="00D80207" w:rsidRPr="009447F5">
        <w:rPr>
          <w:rFonts w:ascii="David" w:hAnsi="David" w:cs="David"/>
          <w:sz w:val="24"/>
          <w:szCs w:val="24"/>
          <w:rtl/>
        </w:rPr>
        <w:t>-</w:t>
      </w:r>
      <w:r w:rsidRPr="009447F5">
        <w:rPr>
          <w:rFonts w:ascii="David" w:hAnsi="David" w:cs="David"/>
          <w:sz w:val="24"/>
          <w:szCs w:val="24"/>
          <w:rtl/>
        </w:rPr>
        <w:t>1997.</w:t>
      </w:r>
    </w:p>
    <w:p w:rsidR="00A165D6"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sz w:val="24"/>
          <w:szCs w:val="24"/>
          <w:rtl/>
        </w:rPr>
        <w:t>ב</w:t>
      </w:r>
      <w:r w:rsidR="006019B4" w:rsidRPr="009447F5">
        <w:rPr>
          <w:rFonts w:ascii="David" w:hAnsi="David" w:cs="David"/>
          <w:sz w:val="24"/>
          <w:szCs w:val="24"/>
          <w:rtl/>
        </w:rPr>
        <w:t xml:space="preserve">על העסק יתקין אמצעים מאושרים על </w:t>
      </w:r>
      <w:r w:rsidRPr="009447F5">
        <w:rPr>
          <w:rFonts w:ascii="David" w:hAnsi="David" w:cs="David"/>
          <w:sz w:val="24"/>
          <w:szCs w:val="24"/>
          <w:rtl/>
        </w:rPr>
        <w:t>ידי ארגון ה-</w:t>
      </w:r>
      <w:r w:rsidRPr="009447F5">
        <w:rPr>
          <w:rFonts w:ascii="David" w:hAnsi="David" w:cs="David"/>
          <w:sz w:val="24"/>
          <w:szCs w:val="24"/>
        </w:rPr>
        <w:t>UL</w:t>
      </w:r>
      <w:r w:rsidR="00586CEA" w:rsidRPr="009447F5">
        <w:rPr>
          <w:rFonts w:ascii="David" w:hAnsi="David" w:cs="David"/>
          <w:sz w:val="24"/>
          <w:szCs w:val="24"/>
          <w:rtl/>
        </w:rPr>
        <w:t xml:space="preserve"> </w:t>
      </w:r>
      <w:r w:rsidRPr="009447F5">
        <w:rPr>
          <w:rFonts w:ascii="David" w:hAnsi="David" w:cs="David"/>
          <w:sz w:val="24"/>
          <w:szCs w:val="24"/>
          <w:rtl/>
        </w:rPr>
        <w:t>(</w:t>
      </w:r>
      <w:r w:rsidRPr="009447F5">
        <w:rPr>
          <w:rFonts w:ascii="David" w:hAnsi="David" w:cs="David"/>
          <w:sz w:val="24"/>
          <w:szCs w:val="24"/>
        </w:rPr>
        <w:t>Underwriters</w:t>
      </w:r>
      <w:r w:rsidR="00757EDB" w:rsidRPr="009447F5">
        <w:rPr>
          <w:rFonts w:ascii="David" w:hAnsi="David" w:cs="David"/>
          <w:sz w:val="24"/>
          <w:szCs w:val="24"/>
        </w:rPr>
        <w:t xml:space="preserve"> </w:t>
      </w:r>
      <w:r w:rsidRPr="009447F5">
        <w:rPr>
          <w:rFonts w:ascii="David" w:hAnsi="David" w:cs="David"/>
          <w:sz w:val="24"/>
          <w:szCs w:val="24"/>
        </w:rPr>
        <w:t>Laboratories</w:t>
      </w:r>
      <w:r w:rsidRPr="009447F5">
        <w:rPr>
          <w:rFonts w:ascii="David" w:hAnsi="David" w:cs="David"/>
          <w:sz w:val="24"/>
          <w:szCs w:val="24"/>
          <w:rtl/>
        </w:rPr>
        <w:t>) או תקנים שווי ערך שאישר נותן האישור למניעת מילוי יתר של מכלים, ה</w:t>
      </w:r>
      <w:r w:rsidR="00D80207" w:rsidRPr="009447F5">
        <w:rPr>
          <w:rFonts w:ascii="David" w:hAnsi="David" w:cs="David"/>
          <w:sz w:val="24"/>
          <w:szCs w:val="24"/>
          <w:rtl/>
        </w:rPr>
        <w:t>עומדים באחת מהדרישות הבאות:</w:t>
      </w:r>
    </w:p>
    <w:p w:rsidR="00A165D6" w:rsidRPr="009447F5" w:rsidRDefault="00582B8F" w:rsidP="0047513C">
      <w:pPr>
        <w:pStyle w:val="a7"/>
        <w:numPr>
          <w:ilvl w:val="0"/>
          <w:numId w:val="34"/>
        </w:numPr>
        <w:spacing w:after="0" w:line="360" w:lineRule="auto"/>
        <w:jc w:val="both"/>
        <w:rPr>
          <w:rFonts w:ascii="David" w:hAnsi="David" w:cs="David"/>
          <w:sz w:val="24"/>
          <w:szCs w:val="24"/>
          <w:u w:val="single"/>
        </w:rPr>
      </w:pPr>
      <w:r w:rsidRPr="009447F5">
        <w:rPr>
          <w:rFonts w:ascii="David" w:hAnsi="David" w:cs="David"/>
          <w:sz w:val="24"/>
          <w:szCs w:val="24"/>
          <w:rtl/>
        </w:rPr>
        <w:lastRenderedPageBreak/>
        <w:t>הפסקה אוטומטית של הזר</w:t>
      </w:r>
      <w:r w:rsidR="00D80207" w:rsidRPr="009447F5">
        <w:rPr>
          <w:rFonts w:ascii="David" w:hAnsi="David" w:cs="David"/>
          <w:sz w:val="24"/>
          <w:szCs w:val="24"/>
          <w:rtl/>
        </w:rPr>
        <w:t>ימה למכל עם מילוי 95% ממנו.</w:t>
      </w:r>
    </w:p>
    <w:p w:rsidR="00582B8F" w:rsidRPr="009447F5" w:rsidRDefault="00582B8F" w:rsidP="0047513C">
      <w:pPr>
        <w:pStyle w:val="a7"/>
        <w:numPr>
          <w:ilvl w:val="0"/>
          <w:numId w:val="34"/>
        </w:numPr>
        <w:spacing w:after="0" w:line="360" w:lineRule="auto"/>
        <w:jc w:val="both"/>
        <w:rPr>
          <w:rFonts w:ascii="David" w:hAnsi="David" w:cs="David"/>
          <w:sz w:val="24"/>
          <w:szCs w:val="24"/>
          <w:u w:val="single"/>
        </w:rPr>
      </w:pPr>
      <w:r w:rsidRPr="009447F5">
        <w:rPr>
          <w:rFonts w:ascii="David" w:hAnsi="David" w:cs="David"/>
          <w:sz w:val="24"/>
          <w:szCs w:val="24"/>
          <w:rtl/>
        </w:rPr>
        <w:t>אזעקת המפעיל עם מילוי 90% מהמכל.</w:t>
      </w:r>
    </w:p>
    <w:p w:rsidR="00A165D6"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color w:val="000000"/>
          <w:sz w:val="24"/>
          <w:szCs w:val="24"/>
          <w:rtl/>
        </w:rPr>
        <w:t>בעל העסק יתקין אמצעי מאושר</w:t>
      </w:r>
      <w:r w:rsidRPr="009447F5">
        <w:rPr>
          <w:rFonts w:ascii="David" w:hAnsi="David" w:cs="David"/>
          <w:color w:val="000000"/>
          <w:sz w:val="24"/>
          <w:szCs w:val="24"/>
        </w:rPr>
        <w:t xml:space="preserve"> </w:t>
      </w:r>
      <w:r w:rsidR="006019B4" w:rsidRPr="009447F5">
        <w:rPr>
          <w:rFonts w:ascii="David" w:hAnsi="David" w:cs="David"/>
          <w:color w:val="000000"/>
          <w:sz w:val="24"/>
          <w:szCs w:val="24"/>
          <w:rtl/>
        </w:rPr>
        <w:t xml:space="preserve">על </w:t>
      </w:r>
      <w:r w:rsidRPr="009447F5">
        <w:rPr>
          <w:rFonts w:ascii="David" w:hAnsi="David" w:cs="David"/>
          <w:color w:val="000000"/>
          <w:sz w:val="24"/>
          <w:szCs w:val="24"/>
          <w:rtl/>
        </w:rPr>
        <w:t>ידי ארגון ה</w:t>
      </w:r>
      <w:r w:rsidRPr="009447F5">
        <w:rPr>
          <w:rFonts w:ascii="David" w:hAnsi="David" w:cs="David"/>
          <w:sz w:val="24"/>
          <w:szCs w:val="24"/>
          <w:rtl/>
        </w:rPr>
        <w:t>-</w:t>
      </w:r>
      <w:r w:rsidRPr="009447F5">
        <w:rPr>
          <w:rFonts w:ascii="David" w:hAnsi="David" w:cs="David"/>
          <w:sz w:val="24"/>
          <w:szCs w:val="24"/>
        </w:rPr>
        <w:t>UL</w:t>
      </w:r>
      <w:r w:rsidRPr="009447F5">
        <w:rPr>
          <w:rFonts w:ascii="David" w:hAnsi="David" w:cs="David"/>
          <w:sz w:val="24"/>
          <w:szCs w:val="24"/>
          <w:rtl/>
        </w:rPr>
        <w:t xml:space="preserve"> (</w:t>
      </w:r>
      <w:r w:rsidRPr="009447F5">
        <w:rPr>
          <w:rFonts w:ascii="David" w:hAnsi="David" w:cs="David"/>
          <w:sz w:val="24"/>
          <w:szCs w:val="24"/>
        </w:rPr>
        <w:t>Underwriters Laboratories</w:t>
      </w:r>
      <w:r w:rsidRPr="009447F5">
        <w:rPr>
          <w:rFonts w:ascii="David" w:hAnsi="David" w:cs="David"/>
          <w:sz w:val="24"/>
          <w:szCs w:val="24"/>
          <w:rtl/>
        </w:rPr>
        <w:t>)</w:t>
      </w:r>
      <w:r w:rsidRPr="009447F5">
        <w:rPr>
          <w:rFonts w:ascii="David" w:hAnsi="David" w:cs="David"/>
          <w:color w:val="000000"/>
          <w:sz w:val="24"/>
          <w:szCs w:val="24"/>
          <w:rtl/>
        </w:rPr>
        <w:t xml:space="preserve"> לאיסוף שפיכות בעת מילוי המכלים שיהיה עמיד לחומר המאוחסן בו, וינקז את עודפי החומר אל המכל שיכוסה למניעת חדירת מי גשם.</w:t>
      </w:r>
    </w:p>
    <w:p w:rsidR="00A165D6"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sz w:val="24"/>
          <w:szCs w:val="24"/>
          <w:rtl/>
        </w:rPr>
        <w:t>במכלים אשר נבנו ללא מיכול משני, או מכלים אשר המיכול המשני שלהם לא הוכח כאטום,</w:t>
      </w:r>
      <w:r w:rsidRPr="009447F5">
        <w:rPr>
          <w:rFonts w:ascii="David" w:hAnsi="David" w:cs="David"/>
          <w:b/>
          <w:bCs/>
          <w:sz w:val="24"/>
          <w:szCs w:val="24"/>
          <w:rtl/>
        </w:rPr>
        <w:t xml:space="preserve"> </w:t>
      </w:r>
      <w:r w:rsidRPr="009447F5">
        <w:rPr>
          <w:rFonts w:ascii="David" w:hAnsi="David" w:cs="David"/>
          <w:sz w:val="24"/>
          <w:szCs w:val="24"/>
          <w:rtl/>
        </w:rPr>
        <w:t>יתקין בעל העסק תוך שנה מיום קבלת התנאי לראשונה שני פיאזומטרים לפחות משני צדי המכל או המכלים התת-קרקעיים הקיימים. הפיאזומטרים יותקנו בהתאם לתקנה 8(ג) בתקנות המים (מניעת זיהום מים) (תחנות דלק) התשנ"ז</w:t>
      </w:r>
      <w:r w:rsidR="00D80207" w:rsidRPr="009447F5">
        <w:rPr>
          <w:rFonts w:ascii="David" w:hAnsi="David" w:cs="David"/>
          <w:sz w:val="24"/>
          <w:szCs w:val="24"/>
          <w:rtl/>
        </w:rPr>
        <w:t xml:space="preserve">-1997, ועל </w:t>
      </w:r>
      <w:r w:rsidRPr="009447F5">
        <w:rPr>
          <w:rFonts w:ascii="David" w:hAnsi="David" w:cs="David"/>
          <w:sz w:val="24"/>
          <w:szCs w:val="24"/>
          <w:rtl/>
        </w:rPr>
        <w:t xml:space="preserve">פי </w:t>
      </w:r>
      <w:hyperlink r:id="rId15" w:history="1">
        <w:r w:rsidRPr="009447F5">
          <w:rPr>
            <w:rStyle w:val="Hyperlink"/>
            <w:rFonts w:ascii="David" w:hAnsi="David" w:cs="David"/>
            <w:sz w:val="24"/>
            <w:szCs w:val="24"/>
            <w:rtl/>
          </w:rPr>
          <w:t>מפרט המשרד להגנת הסביבה להתקנת פיאזומטרים</w:t>
        </w:r>
      </w:hyperlink>
      <w:r w:rsidR="00D80207" w:rsidRPr="009447F5">
        <w:rPr>
          <w:rFonts w:ascii="David" w:hAnsi="David" w:cs="David"/>
          <w:sz w:val="24"/>
          <w:szCs w:val="24"/>
          <w:rtl/>
        </w:rPr>
        <w:t xml:space="preserve"> המופיע באתר האינטרנט של המשרד</w:t>
      </w:r>
      <w:r w:rsidRPr="009447F5">
        <w:rPr>
          <w:rFonts w:ascii="David" w:hAnsi="David" w:cs="David"/>
          <w:sz w:val="24"/>
          <w:szCs w:val="24"/>
          <w:rtl/>
        </w:rPr>
        <w:t xml:space="preserve"> והמתעדכן מעת לעת.</w:t>
      </w:r>
    </w:p>
    <w:p w:rsidR="00A165D6"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sz w:val="24"/>
          <w:szCs w:val="24"/>
          <w:rtl/>
        </w:rPr>
        <w:t>אחת לחמש שנים יבצע בעל העסק בדיקות אטימות. הבדיקות תיעשנה באמצעות מעבדה מוסמכת למכלים, לצנרת, לשוחות ולכל תשתית תת קרקעית אחרת בה מצויים או משונעים דלקים (ל</w:t>
      </w:r>
      <w:r w:rsidR="00D80207" w:rsidRPr="009447F5">
        <w:rPr>
          <w:rFonts w:ascii="David" w:hAnsi="David" w:cs="David"/>
          <w:sz w:val="24"/>
          <w:szCs w:val="24"/>
          <w:rtl/>
        </w:rPr>
        <w:t>הלן -</w:t>
      </w:r>
      <w:r w:rsidRPr="009447F5">
        <w:rPr>
          <w:rFonts w:ascii="David" w:hAnsi="David" w:cs="David"/>
          <w:sz w:val="24"/>
          <w:szCs w:val="24"/>
          <w:rtl/>
        </w:rPr>
        <w:t xml:space="preserve"> בדיקת אטימות תקופתית), ובהתאם להנחיות אגף שפכי תעשייה, "</w:t>
      </w:r>
      <w:hyperlink r:id="rId16" w:history="1">
        <w:r w:rsidRPr="009447F5">
          <w:rPr>
            <w:rStyle w:val="Hyperlink"/>
            <w:rFonts w:ascii="David" w:hAnsi="David" w:cs="David"/>
            <w:sz w:val="24"/>
            <w:szCs w:val="24"/>
            <w:rtl/>
          </w:rPr>
          <w:t>הנחיות ממונה לבדיקת אטימות רב שנתית במכלים וצנרת דלק תת קרקעיים</w:t>
        </w:r>
      </w:hyperlink>
      <w:r w:rsidRPr="009447F5">
        <w:rPr>
          <w:rFonts w:ascii="David" w:hAnsi="David" w:cs="David"/>
          <w:sz w:val="24"/>
          <w:szCs w:val="24"/>
          <w:rtl/>
        </w:rPr>
        <w:t>", המפורסמות באתר האינטרנט של המשרד להגנת הסביבה. הבדיקות תוגשנה לנותן האישור בתוך 30 יום מיום קבלת התוצאות בעסק.</w:t>
      </w:r>
    </w:p>
    <w:p w:rsidR="00A165D6"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sz w:val="24"/>
          <w:szCs w:val="24"/>
          <w:rtl/>
        </w:rPr>
        <w:t>בעל העסק יבצע בדיקות אטימות נוספות בהתאם לדרישת נותן האישור במצבים שבהם יש חשש לזיהום מים או קרקע, או בנסיבות אחרות המצדיקות זאת.</w:t>
      </w:r>
    </w:p>
    <w:p w:rsidR="00A165D6"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sz w:val="24"/>
          <w:szCs w:val="24"/>
          <w:rtl/>
        </w:rPr>
        <w:t>בעל העסק יבצע ניטור חודשי למתקנים, לרבות פיאזומטרים, בהתאם להנחיות אשר מפורסמות באתר האינטרנט של המשרד להגנת הסביבה, ויעביר לנותן האישור דיווח על ממצאים המצביעים על כשל בבדיקה או על חשש לזיהום קרקע, כפי שהוגדרו בתכנית הניטור, בתוך שבוע מקבלתם.</w:t>
      </w:r>
      <w:r w:rsidR="00D80207" w:rsidRPr="009447F5">
        <w:rPr>
          <w:rFonts w:ascii="David" w:hAnsi="David" w:cs="David"/>
          <w:sz w:val="24"/>
          <w:szCs w:val="24"/>
          <w:rtl/>
        </w:rPr>
        <w:t xml:space="preserve"> </w:t>
      </w:r>
      <w:r w:rsidRPr="009447F5">
        <w:rPr>
          <w:rFonts w:ascii="David" w:hAnsi="David" w:cs="David"/>
          <w:sz w:val="24"/>
          <w:szCs w:val="24"/>
          <w:rtl/>
        </w:rPr>
        <w:t>בעל העסק יכול שלא לבצע ניטור כאמור לעיל אם קיבל אישור מנותן האישור לכך, במקרים שבהם לחץ האדים של החומר המאוחסן הינו 10% פחות משל סולר.</w:t>
      </w:r>
    </w:p>
    <w:p w:rsidR="00A165D6"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sz w:val="24"/>
          <w:szCs w:val="24"/>
          <w:rtl/>
        </w:rPr>
        <w:t>בעל העסק ישמור תוצאות בדיקת אטימות תקופתית וניטור חודשי לפרק זמן שלא יפחת מח</w:t>
      </w:r>
      <w:r w:rsidR="00FD3917" w:rsidRPr="009447F5">
        <w:rPr>
          <w:rFonts w:ascii="David" w:hAnsi="David" w:cs="David"/>
          <w:sz w:val="24"/>
          <w:szCs w:val="24"/>
          <w:rtl/>
        </w:rPr>
        <w:t xml:space="preserve">מש שנים, ויציגן לנותן האישור על </w:t>
      </w:r>
      <w:r w:rsidRPr="009447F5">
        <w:rPr>
          <w:rFonts w:ascii="David" w:hAnsi="David" w:cs="David"/>
          <w:sz w:val="24"/>
          <w:szCs w:val="24"/>
          <w:rtl/>
        </w:rPr>
        <w:t>פי דרישתו.</w:t>
      </w:r>
    </w:p>
    <w:p w:rsidR="00A165D6" w:rsidRPr="009447F5" w:rsidRDefault="00A165D6"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sz w:val="24"/>
          <w:szCs w:val="24"/>
          <w:rtl/>
        </w:rPr>
        <w:t>ב</w:t>
      </w:r>
      <w:r w:rsidR="00582B8F" w:rsidRPr="009447F5">
        <w:rPr>
          <w:rFonts w:ascii="David" w:hAnsi="David" w:cs="David"/>
          <w:sz w:val="24"/>
          <w:szCs w:val="24"/>
          <w:rtl/>
        </w:rPr>
        <w:t>תוך 9 חודשים מקבלת תנאים אלו לראשונה, ופעם</w:t>
      </w:r>
      <w:r w:rsidR="00FD3917" w:rsidRPr="009447F5">
        <w:rPr>
          <w:rFonts w:ascii="David" w:hAnsi="David" w:cs="David"/>
          <w:sz w:val="24"/>
          <w:szCs w:val="24"/>
          <w:rtl/>
        </w:rPr>
        <w:t xml:space="preserve"> בשנה לאחר מכן (או במועד אחר על </w:t>
      </w:r>
      <w:r w:rsidR="00582B8F" w:rsidRPr="009447F5">
        <w:rPr>
          <w:rFonts w:ascii="David" w:hAnsi="David" w:cs="David"/>
          <w:sz w:val="24"/>
          <w:szCs w:val="24"/>
          <w:rtl/>
        </w:rPr>
        <w:t>פי הנחיות נותן האישור), יבצע בעל העסק בדיקת פוטנציאלים בין המתקנים הת</w:t>
      </w:r>
      <w:r w:rsidR="006A4C3B" w:rsidRPr="009447F5">
        <w:rPr>
          <w:rFonts w:ascii="David" w:hAnsi="David" w:cs="David"/>
          <w:sz w:val="24"/>
          <w:szCs w:val="24"/>
          <w:rtl/>
        </w:rPr>
        <w:t xml:space="preserve">ת-קרקעיים בתחומו ובין הקרקע. על </w:t>
      </w:r>
      <w:r w:rsidR="00582B8F" w:rsidRPr="009447F5">
        <w:rPr>
          <w:rFonts w:ascii="David" w:hAnsi="David" w:cs="David"/>
          <w:sz w:val="24"/>
          <w:szCs w:val="24"/>
          <w:rtl/>
        </w:rPr>
        <w:t>פי הממצאים ובהתאם להמלצות של מומחה להגנה קתודית כמפורט בתקנות המים (מניעת זיהום מים) (קווי דלק) התשס"ו-2006, יתקין בעל העסק באמצעות מהנדס שיתוך כמפורט בתקנות המים</w:t>
      </w:r>
      <w:r w:rsidR="00FD3917" w:rsidRPr="009447F5">
        <w:rPr>
          <w:rFonts w:ascii="David" w:hAnsi="David" w:cs="David"/>
          <w:sz w:val="24"/>
          <w:szCs w:val="24"/>
          <w:rtl/>
        </w:rPr>
        <w:t xml:space="preserve"> (מניעת זיהום מים) (תחנות דלק), </w:t>
      </w:r>
      <w:r w:rsidR="00582B8F" w:rsidRPr="009447F5">
        <w:rPr>
          <w:rFonts w:ascii="David" w:hAnsi="David" w:cs="David"/>
          <w:sz w:val="24"/>
          <w:szCs w:val="24"/>
          <w:rtl/>
        </w:rPr>
        <w:t>התשנ"ז</w:t>
      </w:r>
      <w:r w:rsidR="00FD3917" w:rsidRPr="009447F5">
        <w:rPr>
          <w:rFonts w:ascii="David" w:hAnsi="David" w:cs="David"/>
          <w:sz w:val="24"/>
          <w:szCs w:val="24"/>
          <w:rtl/>
        </w:rPr>
        <w:t>-</w:t>
      </w:r>
      <w:r w:rsidR="00582B8F" w:rsidRPr="009447F5">
        <w:rPr>
          <w:rFonts w:ascii="David" w:hAnsi="David" w:cs="David"/>
          <w:sz w:val="24"/>
          <w:szCs w:val="24"/>
          <w:rtl/>
        </w:rPr>
        <w:t>1997, מערכת הגנה קתודית למכלים ולצנרת התת-קרקעיים, על מנת למנוע שיתוך וסכנת דליפת דלק לסביבה. ההגנה הקתודית תהיה בהתאם לעקרונות ביצוע ההגנה הקתודית המפורט</w:t>
      </w:r>
      <w:r w:rsidR="006A4C3B" w:rsidRPr="009447F5">
        <w:rPr>
          <w:rFonts w:ascii="David" w:hAnsi="David" w:cs="David"/>
          <w:sz w:val="24"/>
          <w:szCs w:val="24"/>
          <w:rtl/>
        </w:rPr>
        <w:t xml:space="preserve">ים בת"י 4571 או בכל תקן אחר, על </w:t>
      </w:r>
      <w:r w:rsidR="00582B8F" w:rsidRPr="009447F5">
        <w:rPr>
          <w:rFonts w:ascii="David" w:hAnsi="David" w:cs="David"/>
          <w:sz w:val="24"/>
          <w:szCs w:val="24"/>
          <w:rtl/>
        </w:rPr>
        <w:t>פי אישור הממונה. בעל ההיתר יתפעל ויתחזק את מערכת ההגנה הקתודית בהתאם לנדרש בתקן האמור, ובהתאמה להמ</w:t>
      </w:r>
      <w:r w:rsidRPr="009447F5">
        <w:rPr>
          <w:rFonts w:ascii="David" w:hAnsi="David" w:cs="David"/>
          <w:sz w:val="24"/>
          <w:szCs w:val="24"/>
          <w:rtl/>
        </w:rPr>
        <w:t>לצות של מהנדס שיתוך כמפורט לעיל</w:t>
      </w:r>
      <w:r w:rsidR="005463CF" w:rsidRPr="005463CF">
        <w:rPr>
          <w:rFonts w:ascii="David" w:hAnsi="David" w:cs="David" w:hint="cs"/>
          <w:sz w:val="24"/>
          <w:szCs w:val="24"/>
          <w:rtl/>
        </w:rPr>
        <w:t>.</w:t>
      </w:r>
    </w:p>
    <w:p w:rsidR="00A165D6"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color w:val="000000"/>
          <w:sz w:val="24"/>
          <w:szCs w:val="24"/>
          <w:rtl/>
        </w:rPr>
        <w:lastRenderedPageBreak/>
        <w:t>בתוך 9 חודשים מקבלת תנאים אלו לראשונה, ופע</w:t>
      </w:r>
      <w:r w:rsidR="006A4C3B" w:rsidRPr="009447F5">
        <w:rPr>
          <w:rFonts w:ascii="David" w:hAnsi="David" w:cs="David"/>
          <w:color w:val="000000"/>
          <w:sz w:val="24"/>
          <w:szCs w:val="24"/>
          <w:rtl/>
        </w:rPr>
        <w:t xml:space="preserve">ם בשנה לאחר מכן (או מועד אחר על </w:t>
      </w:r>
      <w:r w:rsidRPr="009447F5">
        <w:rPr>
          <w:rFonts w:ascii="David" w:hAnsi="David" w:cs="David"/>
          <w:color w:val="000000"/>
          <w:sz w:val="24"/>
          <w:szCs w:val="24"/>
          <w:rtl/>
        </w:rPr>
        <w:t>פי הנחיות נותן האישור), יבצע בעל העסק בדיקת פוטנציאלים בין המתקנים התת-קרקעיים בתחומו לבין הקרקע. לפי הממצאים, ובהתאם להמלצות של מהנדס שעיסוקו בהגנה קתודית, יתקין בעל העסק מערכת הגנה קתודית למכלים ולצנרת התת-קרקעיים על מנת למנוע קורוזיה וסכנת דליפת דלק לסביבה. ההגנה הקתודית תהיה בהתאם לעקרונות ביצוע ההגנה הקתודית המפורטים בתקן ישר</w:t>
      </w:r>
      <w:r w:rsidR="006A4C3B" w:rsidRPr="009447F5">
        <w:rPr>
          <w:rFonts w:ascii="David" w:hAnsi="David" w:cs="David"/>
          <w:color w:val="000000"/>
          <w:sz w:val="24"/>
          <w:szCs w:val="24"/>
          <w:rtl/>
        </w:rPr>
        <w:t xml:space="preserve">אלי ת"י 4571, או בכל תקן אחר על </w:t>
      </w:r>
      <w:r w:rsidRPr="009447F5">
        <w:rPr>
          <w:rFonts w:ascii="David" w:hAnsi="David" w:cs="David"/>
          <w:color w:val="000000"/>
          <w:sz w:val="24"/>
          <w:szCs w:val="24"/>
          <w:rtl/>
        </w:rPr>
        <w:t xml:space="preserve">פי אישור הממונה. בעל ההיתר יתפעל ויתחזק את מערכת ההגנה הקתודית בהתאם לנדרש בתקן האמור ובהתאמה להמלצות של מהנדס שעיסוקו בכך. </w:t>
      </w:r>
    </w:p>
    <w:p w:rsidR="00A165D6"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color w:val="000000"/>
          <w:sz w:val="24"/>
          <w:szCs w:val="24"/>
          <w:rtl/>
        </w:rPr>
        <w:t xml:space="preserve">מעברי צנרת (לרבות צנרת חשמל) בשוחות של מנפקות ומכלים תת קרקעיים אלה, יעברו דרך אטמים ייעודיים </w:t>
      </w:r>
      <w:r w:rsidRPr="009447F5">
        <w:rPr>
          <w:rFonts w:ascii="David" w:hAnsi="David" w:cs="David"/>
          <w:sz w:val="24"/>
          <w:szCs w:val="24"/>
          <w:rtl/>
        </w:rPr>
        <w:t>(</w:t>
      </w:r>
      <w:r w:rsidRPr="009447F5">
        <w:rPr>
          <w:rFonts w:ascii="David" w:hAnsi="David" w:cs="David"/>
          <w:sz w:val="24"/>
          <w:szCs w:val="24"/>
        </w:rPr>
        <w:t>Bulk head</w:t>
      </w:r>
      <w:r w:rsidR="00FD3917" w:rsidRPr="009447F5">
        <w:rPr>
          <w:rFonts w:ascii="David" w:hAnsi="David" w:cs="David"/>
          <w:sz w:val="24"/>
          <w:szCs w:val="24"/>
          <w:rtl/>
        </w:rPr>
        <w:t>).</w:t>
      </w:r>
    </w:p>
    <w:p w:rsidR="00582B8F" w:rsidRPr="009447F5" w:rsidRDefault="00582B8F" w:rsidP="0047513C">
      <w:pPr>
        <w:pStyle w:val="a7"/>
        <w:numPr>
          <w:ilvl w:val="0"/>
          <w:numId w:val="33"/>
        </w:numPr>
        <w:spacing w:after="0" w:line="360" w:lineRule="auto"/>
        <w:jc w:val="both"/>
        <w:rPr>
          <w:rFonts w:ascii="David" w:hAnsi="David" w:cs="David"/>
          <w:sz w:val="24"/>
          <w:szCs w:val="24"/>
          <w:u w:val="single"/>
        </w:rPr>
      </w:pPr>
      <w:r w:rsidRPr="009447F5">
        <w:rPr>
          <w:rFonts w:ascii="David" w:hAnsi="David" w:cs="David"/>
          <w:color w:val="000000"/>
          <w:sz w:val="24"/>
          <w:szCs w:val="24"/>
          <w:rtl/>
        </w:rPr>
        <w:t>משטחי מילוי והנפקה יהיו</w:t>
      </w:r>
      <w:r w:rsidRPr="009447F5">
        <w:rPr>
          <w:rFonts w:ascii="David" w:hAnsi="David" w:cs="David"/>
          <w:sz w:val="24"/>
          <w:szCs w:val="24"/>
          <w:rtl/>
        </w:rPr>
        <w:t xml:space="preserve"> אטומים ועמידים בפני חלחול הנוזלים הצפויים להתנקז אליהם,</w:t>
      </w:r>
      <w:r w:rsidRPr="009447F5">
        <w:rPr>
          <w:rFonts w:ascii="David" w:hAnsi="David" w:cs="David"/>
          <w:color w:val="000000"/>
          <w:sz w:val="24"/>
          <w:szCs w:val="24"/>
          <w:rtl/>
        </w:rPr>
        <w:t xml:space="preserve">  ויתוחמו באבני שפה ותעלות ניקוז למניעת התפשטות הזיהום בסביבה.</w:t>
      </w:r>
    </w:p>
    <w:p w:rsidR="00582B8F" w:rsidRPr="009447F5" w:rsidRDefault="00582B8F"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b/>
          <w:bCs/>
          <w:sz w:val="24"/>
          <w:szCs w:val="24"/>
          <w:rtl/>
        </w:rPr>
        <w:t>פעולות לביצוע בעת אירוע שחרור חומר מזהם</w:t>
      </w:r>
      <w:r w:rsidR="006019B4" w:rsidRPr="009447F5">
        <w:rPr>
          <w:rFonts w:ascii="David" w:hAnsi="David" w:cs="David"/>
          <w:b/>
          <w:bCs/>
          <w:sz w:val="24"/>
          <w:szCs w:val="24"/>
          <w:rtl/>
        </w:rPr>
        <w:t xml:space="preserve"> </w:t>
      </w:r>
      <w:r w:rsidR="006019B4" w:rsidRPr="009447F5">
        <w:rPr>
          <w:rFonts w:ascii="David" w:hAnsi="David" w:cs="David"/>
          <w:sz w:val="24"/>
          <w:szCs w:val="24"/>
          <w:rtl/>
        </w:rPr>
        <w:t xml:space="preserve">- </w:t>
      </w:r>
      <w:r w:rsidRPr="009447F5">
        <w:rPr>
          <w:rFonts w:ascii="David" w:hAnsi="David" w:cs="David"/>
          <w:sz w:val="24"/>
          <w:szCs w:val="24"/>
          <w:rtl/>
        </w:rPr>
        <w:t>אירע במהלך פעילותו של בעל העסק שחרור של חומר מזהם לקרקע בין אם כתוצאה מתקלה, לרבות כתוצאה מדליפה, שפך, שאיבה, פליטה, ריקון, הזרמה, החדרה, המטרה, הזרקה, פריצה, השלכה, חלחול, קריסה של מכל או מתקן ופריצה, ובין אם כתוצאה מ</w:t>
      </w:r>
      <w:r w:rsidR="00DB7E85" w:rsidRPr="009447F5">
        <w:rPr>
          <w:rFonts w:ascii="David" w:hAnsi="David" w:cs="David"/>
          <w:sz w:val="24"/>
          <w:szCs w:val="24"/>
          <w:rtl/>
        </w:rPr>
        <w:t>סיבה שאינה בשליטתו (בתנאים אלה -</w:t>
      </w:r>
      <w:r w:rsidRPr="009447F5">
        <w:rPr>
          <w:rFonts w:ascii="David" w:hAnsi="David" w:cs="David"/>
          <w:sz w:val="24"/>
          <w:szCs w:val="24"/>
          <w:rtl/>
        </w:rPr>
        <w:t xml:space="preserve"> </w:t>
      </w:r>
      <w:r w:rsidR="00DB7E85" w:rsidRPr="009447F5">
        <w:rPr>
          <w:rFonts w:ascii="David" w:hAnsi="David" w:cs="David"/>
          <w:sz w:val="24"/>
          <w:szCs w:val="24"/>
          <w:rtl/>
        </w:rPr>
        <w:t>אירוע), יבצע בעל העסק פעולות מי</w:t>
      </w:r>
      <w:r w:rsidRPr="009447F5">
        <w:rPr>
          <w:rFonts w:ascii="David" w:hAnsi="David" w:cs="David"/>
          <w:sz w:val="24"/>
          <w:szCs w:val="24"/>
          <w:rtl/>
        </w:rPr>
        <w:t>דיות לטיפול באירוע ולהשבת המצב לקדמותו, כמפורט להלן, ככל שפע</w:t>
      </w:r>
      <w:r w:rsidR="00DB7E85" w:rsidRPr="009447F5">
        <w:rPr>
          <w:rFonts w:ascii="David" w:hAnsi="David" w:cs="David"/>
          <w:sz w:val="24"/>
          <w:szCs w:val="24"/>
          <w:rtl/>
        </w:rPr>
        <w:t xml:space="preserve">ולות אלו הן ביכולתו ובשליטתו: </w:t>
      </w:r>
      <w:r w:rsidRPr="009447F5">
        <w:rPr>
          <w:rFonts w:ascii="David" w:hAnsi="David" w:cs="David"/>
          <w:sz w:val="24"/>
          <w:szCs w:val="24"/>
          <w:rtl/>
        </w:rPr>
        <w:t>הפסקת הפעילות הגורמת לזיהום או עצירת התפש</w:t>
      </w:r>
      <w:r w:rsidR="00DB7E85" w:rsidRPr="009447F5">
        <w:rPr>
          <w:rFonts w:ascii="David" w:hAnsi="David" w:cs="David"/>
          <w:sz w:val="24"/>
          <w:szCs w:val="24"/>
          <w:rtl/>
        </w:rPr>
        <w:t xml:space="preserve">טות החומר המזהם ממקור הזיהום, </w:t>
      </w:r>
      <w:r w:rsidRPr="009447F5">
        <w:rPr>
          <w:rFonts w:ascii="David" w:hAnsi="David" w:cs="David"/>
          <w:sz w:val="24"/>
          <w:szCs w:val="24"/>
          <w:rtl/>
        </w:rPr>
        <w:t>איסוף או שאיבה של החומר המזהם שדלף, נשפ</w:t>
      </w:r>
      <w:r w:rsidR="00DB7E85" w:rsidRPr="009447F5">
        <w:rPr>
          <w:rFonts w:ascii="David" w:hAnsi="David" w:cs="David"/>
          <w:sz w:val="24"/>
          <w:szCs w:val="24"/>
          <w:rtl/>
        </w:rPr>
        <w:t>ך סולק לקרקע או נקווה על הקרקע.</w:t>
      </w:r>
    </w:p>
    <w:p w:rsidR="00582B8F"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b/>
          <w:bCs/>
          <w:sz w:val="24"/>
          <w:szCs w:val="24"/>
          <w:rtl/>
        </w:rPr>
        <w:t>דיו</w:t>
      </w:r>
      <w:r w:rsidR="00DB7E85" w:rsidRPr="009447F5">
        <w:rPr>
          <w:rFonts w:ascii="David" w:hAnsi="David" w:cs="David"/>
          <w:b/>
          <w:bCs/>
          <w:sz w:val="24"/>
          <w:szCs w:val="24"/>
          <w:rtl/>
        </w:rPr>
        <w:t>וח על גילוי דליפה או זיהום קרקע</w:t>
      </w:r>
    </w:p>
    <w:p w:rsidR="00DB7E85" w:rsidRPr="009447F5" w:rsidRDefault="00582B8F" w:rsidP="0047513C">
      <w:pPr>
        <w:pStyle w:val="a7"/>
        <w:numPr>
          <w:ilvl w:val="0"/>
          <w:numId w:val="35"/>
        </w:numPr>
        <w:spacing w:after="0" w:line="360" w:lineRule="auto"/>
        <w:jc w:val="both"/>
        <w:rPr>
          <w:rFonts w:ascii="David" w:hAnsi="David" w:cs="David"/>
          <w:sz w:val="24"/>
          <w:szCs w:val="24"/>
          <w:u w:val="single"/>
        </w:rPr>
      </w:pPr>
      <w:r w:rsidRPr="009447F5">
        <w:rPr>
          <w:rFonts w:ascii="David" w:hAnsi="David" w:cs="David"/>
          <w:sz w:val="24"/>
          <w:szCs w:val="24"/>
          <w:rtl/>
        </w:rPr>
        <w:t>אם התעורר אצל בעל העסק חשש כי אירוע כאמור בסעיף</w:t>
      </w:r>
      <w:r w:rsidR="006019B4" w:rsidRPr="009447F5">
        <w:rPr>
          <w:rFonts w:ascii="David" w:hAnsi="David" w:cs="David"/>
          <w:sz w:val="24"/>
          <w:szCs w:val="24"/>
          <w:rtl/>
        </w:rPr>
        <w:t xml:space="preserve"> 3.6.9, </w:t>
      </w:r>
      <w:r w:rsidRPr="009447F5">
        <w:rPr>
          <w:rFonts w:ascii="David" w:hAnsi="David" w:cs="David"/>
          <w:sz w:val="24"/>
          <w:szCs w:val="24"/>
          <w:rtl/>
        </w:rPr>
        <w:t>גרם לשחרור דלק בכמות העולה על 100 ליטר, או חומר מזהם בכמות העולה על המפורט ב</w:t>
      </w:r>
      <w:hyperlink r:id="rId17" w:history="1">
        <w:r w:rsidRPr="009447F5">
          <w:rPr>
            <w:rStyle w:val="Hyperlink"/>
            <w:rFonts w:ascii="David" w:hAnsi="David" w:cs="David"/>
            <w:sz w:val="24"/>
            <w:szCs w:val="24"/>
            <w:rtl/>
          </w:rPr>
          <w:t>רשימת ספי הדיווח</w:t>
        </w:r>
      </w:hyperlink>
      <w:r w:rsidRPr="009447F5">
        <w:rPr>
          <w:rFonts w:ascii="David" w:hAnsi="David" w:cs="David"/>
          <w:sz w:val="24"/>
          <w:szCs w:val="24"/>
          <w:rtl/>
        </w:rPr>
        <w:t xml:space="preserve"> המפורסמת באתר האינטרנט של המשרד, במהלך יממה אחת ויותר, ידווח על כך לנותן האישור באופן מיידי (למרכז מידע טלפון 6911*), ולא יאוחר מ-24 שעות מהמועד שבו נודע לו על האירוע.</w:t>
      </w:r>
    </w:p>
    <w:p w:rsidR="00582B8F" w:rsidRPr="009447F5" w:rsidRDefault="00582B8F" w:rsidP="0047513C">
      <w:pPr>
        <w:pStyle w:val="a7"/>
        <w:numPr>
          <w:ilvl w:val="0"/>
          <w:numId w:val="35"/>
        </w:numPr>
        <w:spacing w:after="0" w:line="360" w:lineRule="auto"/>
        <w:jc w:val="both"/>
        <w:rPr>
          <w:rFonts w:ascii="David" w:hAnsi="David" w:cs="David"/>
          <w:sz w:val="24"/>
          <w:szCs w:val="24"/>
          <w:u w:val="single"/>
        </w:rPr>
      </w:pPr>
      <w:r w:rsidRPr="009447F5">
        <w:rPr>
          <w:rFonts w:ascii="David" w:hAnsi="David" w:cs="David"/>
          <w:sz w:val="24"/>
          <w:szCs w:val="24"/>
          <w:rtl/>
        </w:rPr>
        <w:t>בעל העסק ימסור לנותן האישור תוך 48 שעות מגילוי דליפה כאמור לעיל דו"ח בכתב על פרטי הזיהום. הדו"ח יכלול את שם בעל העסק, שם הע</w:t>
      </w:r>
      <w:r w:rsidR="00757EDB" w:rsidRPr="009447F5">
        <w:rPr>
          <w:rFonts w:ascii="David" w:hAnsi="David" w:cs="David"/>
          <w:sz w:val="24"/>
          <w:szCs w:val="24"/>
          <w:rtl/>
        </w:rPr>
        <w:t>סק בו אירעה הדליפה, מיקומה ונ.צ</w:t>
      </w:r>
      <w:r w:rsidRPr="009447F5">
        <w:rPr>
          <w:rFonts w:ascii="David" w:hAnsi="David" w:cs="David"/>
          <w:sz w:val="24"/>
          <w:szCs w:val="24"/>
          <w:rtl/>
        </w:rPr>
        <w:t>, התאריך והשעה בהם אירעה או התגלתה הדליפה, סיבת הדליפה, תיאורה ואופן גילויה, סוג החומר המזהם שדלף וכמותו, שטח הקרקע שזוהם, הפעולות שננקטו להפסקת הדליפה ואופן הטיפול בזיהום,  לרבות האמצעים שנקט למנוע את הישנותה.</w:t>
      </w:r>
    </w:p>
    <w:p w:rsidR="00582B8F"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b/>
          <w:bCs/>
          <w:sz w:val="24"/>
          <w:szCs w:val="24"/>
          <w:rtl/>
        </w:rPr>
        <w:t>בעל העסק יתכנן ויבצע סקר היסטורי וס</w:t>
      </w:r>
      <w:r w:rsidR="006308F3" w:rsidRPr="009447F5">
        <w:rPr>
          <w:rFonts w:ascii="David" w:hAnsi="David" w:cs="David"/>
          <w:b/>
          <w:bCs/>
          <w:sz w:val="24"/>
          <w:szCs w:val="24"/>
          <w:rtl/>
        </w:rPr>
        <w:t>קר קרקע או גז קרקע במקרים הבאים</w:t>
      </w:r>
    </w:p>
    <w:p w:rsidR="00DB7E85" w:rsidRPr="009447F5" w:rsidRDefault="00FD3917" w:rsidP="0047513C">
      <w:pPr>
        <w:pStyle w:val="a7"/>
        <w:numPr>
          <w:ilvl w:val="0"/>
          <w:numId w:val="36"/>
        </w:numPr>
        <w:spacing w:after="0" w:line="360" w:lineRule="auto"/>
        <w:jc w:val="both"/>
        <w:rPr>
          <w:rFonts w:ascii="David" w:hAnsi="David" w:cs="David"/>
          <w:sz w:val="24"/>
          <w:szCs w:val="24"/>
          <w:u w:val="single"/>
        </w:rPr>
      </w:pPr>
      <w:r w:rsidRPr="009447F5">
        <w:rPr>
          <w:rFonts w:ascii="David" w:hAnsi="David" w:cs="David"/>
          <w:sz w:val="24"/>
          <w:szCs w:val="24"/>
          <w:rtl/>
        </w:rPr>
        <w:t>על פי דרישת נותן האישור.</w:t>
      </w:r>
    </w:p>
    <w:p w:rsidR="00582B8F" w:rsidRPr="009447F5" w:rsidRDefault="00582B8F" w:rsidP="0047513C">
      <w:pPr>
        <w:pStyle w:val="a7"/>
        <w:numPr>
          <w:ilvl w:val="0"/>
          <w:numId w:val="36"/>
        </w:numPr>
        <w:spacing w:after="0" w:line="360" w:lineRule="auto"/>
        <w:jc w:val="both"/>
        <w:rPr>
          <w:rFonts w:ascii="David" w:hAnsi="David" w:cs="David"/>
          <w:sz w:val="24"/>
          <w:szCs w:val="24"/>
          <w:u w:val="single"/>
        </w:rPr>
      </w:pPr>
      <w:r w:rsidRPr="009447F5">
        <w:rPr>
          <w:rFonts w:ascii="David" w:hAnsi="David" w:cs="David"/>
          <w:sz w:val="24"/>
          <w:szCs w:val="24"/>
          <w:rtl/>
        </w:rPr>
        <w:t xml:space="preserve">העסק או חלק ממנו מפסיק את פעילותו או משנה את סוג פעילותו, ובתנאי שבעסק נעשה שימוש בחומר מזהם, אלא אם כן ביקש בעל העסק לפטור אותו מכך ונותן האישור אישר זאת מראש ובכתב.  </w:t>
      </w:r>
    </w:p>
    <w:p w:rsidR="00582B8F"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b/>
          <w:bCs/>
          <w:sz w:val="24"/>
          <w:szCs w:val="24"/>
          <w:rtl/>
        </w:rPr>
        <w:lastRenderedPageBreak/>
        <w:t>תכנית לשיקום קרקע מזוהמת</w:t>
      </w:r>
      <w:r w:rsidR="006019B4" w:rsidRPr="009447F5">
        <w:rPr>
          <w:rFonts w:ascii="David" w:hAnsi="David" w:cs="David"/>
          <w:b/>
          <w:bCs/>
          <w:sz w:val="24"/>
          <w:szCs w:val="24"/>
          <w:rtl/>
        </w:rPr>
        <w:t xml:space="preserve"> </w:t>
      </w:r>
      <w:r w:rsidR="006019B4" w:rsidRPr="009447F5">
        <w:rPr>
          <w:rFonts w:ascii="David" w:hAnsi="David" w:cs="David"/>
          <w:sz w:val="24"/>
          <w:szCs w:val="24"/>
          <w:rtl/>
        </w:rPr>
        <w:t xml:space="preserve">- </w:t>
      </w:r>
      <w:r w:rsidRPr="009447F5">
        <w:rPr>
          <w:rFonts w:ascii="David" w:hAnsi="David" w:cs="David"/>
          <w:sz w:val="24"/>
          <w:szCs w:val="24"/>
          <w:rtl/>
        </w:rPr>
        <w:t xml:space="preserve">נמצא זיהום בקרקע, יגיש בעל העסק לפי דרישת נותן האישור תכנית לשיקום הקרקע. התכנית תוכן ותוגש לפי </w:t>
      </w:r>
      <w:hyperlink r:id="rId18" w:history="1">
        <w:r w:rsidRPr="009447F5">
          <w:rPr>
            <w:rStyle w:val="Hyperlink"/>
            <w:rFonts w:ascii="David" w:hAnsi="David" w:cs="David"/>
            <w:sz w:val="24"/>
            <w:szCs w:val="24"/>
            <w:rtl/>
          </w:rPr>
          <w:t>הנחיות המשרד להגנת הסביבה</w:t>
        </w:r>
      </w:hyperlink>
      <w:r w:rsidRPr="009447F5">
        <w:rPr>
          <w:rFonts w:ascii="David" w:hAnsi="David" w:cs="David"/>
          <w:sz w:val="24"/>
          <w:szCs w:val="24"/>
          <w:rtl/>
        </w:rPr>
        <w:t xml:space="preserve"> המפורסמות באתר האינטרנט של המשרד. התכנית תכלול אבני דרך ולוחות זמנים, ואת שיטת השיקום. בעל העסק יבצע את השיקום לאחר קבלת אישור בכתב לתכנית השיקום מנותן האישור, ובכפוף לתנאי האישור.</w:t>
      </w:r>
    </w:p>
    <w:p w:rsidR="00582B8F" w:rsidRPr="009447F5" w:rsidRDefault="00582B8F"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b/>
          <w:bCs/>
          <w:sz w:val="24"/>
          <w:szCs w:val="24"/>
          <w:rtl/>
        </w:rPr>
        <w:t xml:space="preserve">זיהום מים לרבות מי ים </w:t>
      </w:r>
    </w:p>
    <w:p w:rsidR="00DB7E85" w:rsidRPr="009447F5" w:rsidRDefault="00582B8F" w:rsidP="0047513C">
      <w:pPr>
        <w:pStyle w:val="a7"/>
        <w:numPr>
          <w:ilvl w:val="0"/>
          <w:numId w:val="37"/>
        </w:numPr>
        <w:spacing w:after="0" w:line="360" w:lineRule="auto"/>
        <w:jc w:val="both"/>
        <w:rPr>
          <w:rFonts w:ascii="David" w:hAnsi="David" w:cs="David"/>
          <w:sz w:val="24"/>
          <w:szCs w:val="24"/>
        </w:rPr>
      </w:pPr>
      <w:r w:rsidRPr="009447F5">
        <w:rPr>
          <w:rFonts w:ascii="David" w:hAnsi="David" w:cs="David"/>
          <w:sz w:val="24"/>
          <w:szCs w:val="24"/>
          <w:rtl/>
        </w:rPr>
        <w:t>בעל העסק לא יגרום לזיהום מקור מים, וימנע מכל פעולה המזהמת מקור מים או עלולה לגרום לזיהום מקור מים, במישרין או בעקיפין, מיד או בחלוף זמן.</w:t>
      </w:r>
      <w:r w:rsidRPr="009447F5">
        <w:rPr>
          <w:rFonts w:ascii="David" w:hAnsi="David" w:cs="David"/>
          <w:color w:val="000000"/>
          <w:sz w:val="24"/>
          <w:szCs w:val="24"/>
          <w:rtl/>
        </w:rPr>
        <w:t xml:space="preserve"> לעניין פרק זה, "מקור מים" כהגדרתו בסעיף 20א לחוק המים, התשי"ט</w:t>
      </w:r>
      <w:r w:rsidR="00FD3917" w:rsidRPr="009447F5">
        <w:rPr>
          <w:rFonts w:ascii="David" w:hAnsi="David" w:cs="David"/>
          <w:color w:val="000000"/>
          <w:sz w:val="24"/>
          <w:szCs w:val="24"/>
          <w:rtl/>
        </w:rPr>
        <w:t>-</w:t>
      </w:r>
      <w:r w:rsidRPr="009447F5">
        <w:rPr>
          <w:rFonts w:ascii="David" w:hAnsi="David" w:cs="David"/>
          <w:color w:val="000000"/>
          <w:sz w:val="24"/>
          <w:szCs w:val="24"/>
          <w:rtl/>
        </w:rPr>
        <w:t>1959.</w:t>
      </w:r>
    </w:p>
    <w:p w:rsidR="00582B8F" w:rsidRPr="009447F5" w:rsidRDefault="00582B8F" w:rsidP="0047513C">
      <w:pPr>
        <w:pStyle w:val="a7"/>
        <w:numPr>
          <w:ilvl w:val="0"/>
          <w:numId w:val="37"/>
        </w:numPr>
        <w:spacing w:after="0" w:line="360" w:lineRule="auto"/>
        <w:jc w:val="both"/>
        <w:rPr>
          <w:rFonts w:ascii="David" w:hAnsi="David" w:cs="David"/>
          <w:sz w:val="24"/>
          <w:szCs w:val="24"/>
          <w:rtl/>
        </w:rPr>
      </w:pPr>
      <w:r w:rsidRPr="009447F5">
        <w:rPr>
          <w:rFonts w:ascii="David" w:hAnsi="David" w:cs="David"/>
          <w:sz w:val="24"/>
          <w:szCs w:val="24"/>
          <w:rtl/>
        </w:rPr>
        <w:t>במקרה של פעילות שנעשתה בעסק העלולה לגרום לזיהום מקור מים או מי ים, או במקרה של זיהום מקור מים או ים הנובע מפ</w:t>
      </w:r>
      <w:r w:rsidR="00DB7E85" w:rsidRPr="009447F5">
        <w:rPr>
          <w:rFonts w:ascii="David" w:hAnsi="David" w:cs="David"/>
          <w:sz w:val="24"/>
          <w:szCs w:val="24"/>
          <w:rtl/>
        </w:rPr>
        <w:t xml:space="preserve">עילות העסק, יידע בעל העסק מידית </w:t>
      </w:r>
      <w:r w:rsidRPr="009447F5">
        <w:rPr>
          <w:rFonts w:ascii="David" w:hAnsi="David" w:cs="David"/>
          <w:sz w:val="24"/>
          <w:szCs w:val="24"/>
          <w:rtl/>
        </w:rPr>
        <w:t>את נותן האישור, ויפעל  לפי הוראות כל דין.</w:t>
      </w:r>
    </w:p>
    <w:p w:rsidR="00582B8F" w:rsidRPr="009447F5" w:rsidRDefault="00582B8F" w:rsidP="0047513C">
      <w:pPr>
        <w:pStyle w:val="a7"/>
        <w:numPr>
          <w:ilvl w:val="1"/>
          <w:numId w:val="13"/>
        </w:numPr>
        <w:spacing w:after="0" w:line="360" w:lineRule="auto"/>
        <w:jc w:val="both"/>
        <w:rPr>
          <w:rFonts w:ascii="David" w:hAnsi="David" w:cs="David"/>
          <w:sz w:val="24"/>
          <w:szCs w:val="24"/>
          <w:u w:val="single"/>
        </w:rPr>
      </w:pPr>
      <w:r w:rsidRPr="009447F5">
        <w:rPr>
          <w:rFonts w:ascii="David" w:hAnsi="David" w:cs="David"/>
          <w:b/>
          <w:bCs/>
          <w:sz w:val="24"/>
          <w:szCs w:val="24"/>
          <w:u w:val="single"/>
          <w:rtl/>
        </w:rPr>
        <w:t>איכות אוויר</w:t>
      </w:r>
      <w:r w:rsidRPr="009447F5">
        <w:rPr>
          <w:rFonts w:ascii="David" w:hAnsi="David" w:cs="David"/>
          <w:sz w:val="24"/>
          <w:szCs w:val="24"/>
          <w:u w:val="single"/>
          <w:rtl/>
        </w:rPr>
        <w:t xml:space="preserve"> </w:t>
      </w:r>
    </w:p>
    <w:p w:rsidR="00DB7E85"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sz w:val="24"/>
          <w:szCs w:val="24"/>
          <w:rtl/>
        </w:rPr>
        <w:t>הוראות אלה באות להוסיף על הוראות כל דין לעניין מניעת זיהום אוויר לרבות הוראות לפי חוק אוויר נקי, התשס"ח-2008 והוראות אישיות שניתנו לפי סעיף 8 לחוק למניעת מפגעים, התשכ"א-1961.</w:t>
      </w:r>
    </w:p>
    <w:p w:rsidR="00DB7E85" w:rsidRPr="009447F5" w:rsidRDefault="00DB7E85" w:rsidP="0047513C">
      <w:pPr>
        <w:pStyle w:val="a7"/>
        <w:numPr>
          <w:ilvl w:val="2"/>
          <w:numId w:val="13"/>
        </w:numPr>
        <w:spacing w:after="0" w:line="360" w:lineRule="auto"/>
        <w:jc w:val="both"/>
        <w:rPr>
          <w:rFonts w:ascii="David" w:hAnsi="David" w:cs="David"/>
          <w:sz w:val="24"/>
          <w:szCs w:val="24"/>
        </w:rPr>
      </w:pPr>
      <w:r w:rsidRPr="009447F5">
        <w:rPr>
          <w:rFonts w:ascii="David" w:hAnsi="David" w:cs="David"/>
          <w:b/>
          <w:bCs/>
          <w:sz w:val="24"/>
          <w:szCs w:val="24"/>
          <w:rtl/>
        </w:rPr>
        <w:t>סקר תהליכים ופליטות</w:t>
      </w:r>
    </w:p>
    <w:p w:rsidR="00DB7E85" w:rsidRPr="009447F5" w:rsidRDefault="00582B8F" w:rsidP="0047513C">
      <w:pPr>
        <w:pStyle w:val="a7"/>
        <w:numPr>
          <w:ilvl w:val="0"/>
          <w:numId w:val="38"/>
        </w:numPr>
        <w:spacing w:after="0" w:line="360" w:lineRule="auto"/>
        <w:jc w:val="both"/>
        <w:rPr>
          <w:rStyle w:val="Hyperlink"/>
          <w:rFonts w:ascii="David" w:hAnsi="David" w:cs="David"/>
          <w:color w:val="auto"/>
          <w:sz w:val="24"/>
          <w:szCs w:val="24"/>
          <w:u w:val="none"/>
        </w:rPr>
      </w:pPr>
      <w:r w:rsidRPr="009447F5">
        <w:rPr>
          <w:rFonts w:ascii="David" w:hAnsi="David" w:cs="David"/>
          <w:sz w:val="24"/>
          <w:szCs w:val="24"/>
          <w:rtl/>
        </w:rPr>
        <w:t>בעל העסק יבצע סקר תהליכים ופליט</w:t>
      </w:r>
      <w:r w:rsidR="00FD3917" w:rsidRPr="009447F5">
        <w:rPr>
          <w:rFonts w:ascii="David" w:hAnsi="David" w:cs="David"/>
          <w:sz w:val="24"/>
          <w:szCs w:val="24"/>
          <w:rtl/>
        </w:rPr>
        <w:t xml:space="preserve">ות של מוקדי זיהום אוויר בעסק על </w:t>
      </w:r>
      <w:r w:rsidRPr="009447F5">
        <w:rPr>
          <w:rFonts w:ascii="David" w:hAnsi="David" w:cs="David"/>
          <w:sz w:val="24"/>
          <w:szCs w:val="24"/>
          <w:rtl/>
        </w:rPr>
        <w:t>פי מסמך הנחיות לביצוע סקר תהליכים וסקר פליטות לאוויר ועדכוניו שפורסם באתר האינ</w:t>
      </w:r>
      <w:r w:rsidR="00FD3917" w:rsidRPr="009447F5">
        <w:rPr>
          <w:rFonts w:ascii="David" w:hAnsi="David" w:cs="David"/>
          <w:sz w:val="24"/>
          <w:szCs w:val="24"/>
          <w:rtl/>
        </w:rPr>
        <w:t xml:space="preserve">טרנט של המשרד להגנת הסביבה, ועל </w:t>
      </w:r>
      <w:r w:rsidRPr="009447F5">
        <w:rPr>
          <w:rFonts w:ascii="David" w:hAnsi="David" w:cs="David"/>
          <w:sz w:val="24"/>
          <w:szCs w:val="24"/>
          <w:rtl/>
        </w:rPr>
        <w:t>פי הנחיות נותן האישור.</w:t>
      </w:r>
      <w:r w:rsidRPr="009447F5">
        <w:rPr>
          <w:rFonts w:ascii="David" w:hAnsi="David" w:cs="David"/>
          <w:color w:val="1F497D"/>
          <w:sz w:val="24"/>
          <w:szCs w:val="24"/>
          <w:rtl/>
        </w:rPr>
        <w:t xml:space="preserve"> </w:t>
      </w:r>
      <w:hyperlink r:id="rId19" w:history="1">
        <w:r w:rsidRPr="009447F5">
          <w:rPr>
            <w:rStyle w:val="Hyperlink"/>
            <w:rFonts w:ascii="David" w:hAnsi="David" w:cs="David"/>
            <w:sz w:val="24"/>
            <w:szCs w:val="24"/>
          </w:rPr>
          <w:t>http://www.sviva.gov.il/subjectsEnv/SvivaAir/Industry/Documents</w:t>
        </w:r>
        <w:r w:rsidRPr="009447F5">
          <w:rPr>
            <w:rStyle w:val="Hyperlink"/>
            <w:rFonts w:ascii="David" w:hAnsi="David" w:cs="David"/>
            <w:sz w:val="24"/>
            <w:szCs w:val="24"/>
            <w:rtl/>
          </w:rPr>
          <w:t>/נהלים%20והנחיות/</w:t>
        </w:r>
        <w:r w:rsidRPr="009447F5">
          <w:rPr>
            <w:rStyle w:val="Hyperlink"/>
            <w:rFonts w:ascii="David" w:hAnsi="David" w:cs="David"/>
            <w:sz w:val="24"/>
            <w:szCs w:val="24"/>
          </w:rPr>
          <w:t>emissions_survey_factories.pdf</w:t>
        </w:r>
      </w:hyperlink>
      <w:r w:rsidR="005463CF">
        <w:rPr>
          <w:rStyle w:val="Hyperlink"/>
          <w:rFonts w:ascii="David" w:hAnsi="David" w:cs="David" w:hint="cs"/>
          <w:color w:val="auto"/>
          <w:sz w:val="24"/>
          <w:szCs w:val="24"/>
          <w:u w:val="none"/>
          <w:rtl/>
        </w:rPr>
        <w:t>.</w:t>
      </w:r>
    </w:p>
    <w:p w:rsidR="00DB7E85" w:rsidRPr="009447F5" w:rsidRDefault="00582B8F" w:rsidP="0047513C">
      <w:pPr>
        <w:pStyle w:val="a7"/>
        <w:numPr>
          <w:ilvl w:val="0"/>
          <w:numId w:val="38"/>
        </w:numPr>
        <w:spacing w:after="0" w:line="360" w:lineRule="auto"/>
        <w:jc w:val="both"/>
        <w:rPr>
          <w:rFonts w:ascii="David" w:hAnsi="David" w:cs="David"/>
          <w:sz w:val="24"/>
          <w:szCs w:val="24"/>
        </w:rPr>
      </w:pPr>
      <w:r w:rsidRPr="009447F5">
        <w:rPr>
          <w:rFonts w:ascii="David" w:hAnsi="David" w:cs="David"/>
          <w:sz w:val="24"/>
          <w:szCs w:val="24"/>
          <w:rtl/>
        </w:rPr>
        <w:t xml:space="preserve">בעל העסק יגיש את סקר התהליכים והפליטות לנותן האישור תוך חודשיים מיום קבלת תנאים אלה.  נותן האישור יורה על תיקון או השלמה של סקר הפליטות, ככל שימצא לנכון. </w:t>
      </w:r>
    </w:p>
    <w:p w:rsidR="00DB7E85" w:rsidRPr="009447F5" w:rsidRDefault="00582B8F" w:rsidP="0047513C">
      <w:pPr>
        <w:pStyle w:val="a7"/>
        <w:numPr>
          <w:ilvl w:val="0"/>
          <w:numId w:val="38"/>
        </w:numPr>
        <w:spacing w:after="0" w:line="360" w:lineRule="auto"/>
        <w:jc w:val="both"/>
        <w:rPr>
          <w:rFonts w:ascii="David" w:hAnsi="David" w:cs="David"/>
          <w:sz w:val="24"/>
          <w:szCs w:val="24"/>
        </w:rPr>
      </w:pPr>
      <w:r w:rsidRPr="009447F5">
        <w:rPr>
          <w:rFonts w:ascii="David" w:hAnsi="David" w:cs="David"/>
          <w:sz w:val="24"/>
          <w:szCs w:val="24"/>
          <w:rtl/>
        </w:rPr>
        <w:t>הגיש בעל העסק בקשה מראש ובכתב, רשאי נותן האישור לפטור את בעל עסק מביצוע סקר תהליכים ופליטות כאמור, בהתאם להיקף הפעילות בעסק ורגישות האזור.</w:t>
      </w:r>
    </w:p>
    <w:p w:rsidR="00582B8F" w:rsidRPr="009447F5" w:rsidRDefault="00582B8F" w:rsidP="0047513C">
      <w:pPr>
        <w:pStyle w:val="a7"/>
        <w:numPr>
          <w:ilvl w:val="0"/>
          <w:numId w:val="38"/>
        </w:numPr>
        <w:spacing w:after="0" w:line="360" w:lineRule="auto"/>
        <w:jc w:val="both"/>
        <w:rPr>
          <w:rFonts w:ascii="David" w:hAnsi="David" w:cs="David"/>
          <w:sz w:val="24"/>
          <w:szCs w:val="24"/>
        </w:rPr>
      </w:pPr>
      <w:r w:rsidRPr="009447F5">
        <w:rPr>
          <w:rFonts w:ascii="David" w:hAnsi="David" w:cs="David"/>
          <w:sz w:val="24"/>
          <w:szCs w:val="24"/>
          <w:rtl/>
        </w:rPr>
        <w:t>בעל העסק יעדכן את סקר התהליכים והפליטות לאחר כל שינוי בהיקף או באופי פעילות העסק  העשויים להשפיע על פליטת מזהמי אוויר, או לפי דרישת נותן האישור.</w:t>
      </w:r>
    </w:p>
    <w:p w:rsidR="00582B8F"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sz w:val="24"/>
          <w:szCs w:val="24"/>
          <w:rtl/>
        </w:rPr>
        <w:t>בעל העסק יפעיל חלל עבודה סגור מכל צדדיו (מבנה, תא, מתקן) (להלן - "חלל עבודה"), לצורך ביצוע הפעולות המפורטות להלן:</w:t>
      </w:r>
    </w:p>
    <w:p w:rsidR="00DB7E85" w:rsidRPr="009447F5" w:rsidRDefault="00FD3917" w:rsidP="0047513C">
      <w:pPr>
        <w:pStyle w:val="a7"/>
        <w:numPr>
          <w:ilvl w:val="0"/>
          <w:numId w:val="39"/>
        </w:numPr>
        <w:spacing w:after="0" w:line="360" w:lineRule="auto"/>
        <w:jc w:val="both"/>
        <w:rPr>
          <w:rFonts w:ascii="David" w:hAnsi="David" w:cs="David"/>
          <w:sz w:val="24"/>
          <w:szCs w:val="24"/>
        </w:rPr>
      </w:pPr>
      <w:r w:rsidRPr="009447F5">
        <w:rPr>
          <w:rFonts w:ascii="David" w:hAnsi="David" w:cs="David"/>
          <w:sz w:val="24"/>
          <w:szCs w:val="24"/>
          <w:rtl/>
        </w:rPr>
        <w:t>שריפת מכלים ריקים.</w:t>
      </w:r>
    </w:p>
    <w:p w:rsidR="00DB7E85" w:rsidRPr="009447F5" w:rsidRDefault="00582B8F" w:rsidP="0047513C">
      <w:pPr>
        <w:pStyle w:val="a7"/>
        <w:numPr>
          <w:ilvl w:val="0"/>
          <w:numId w:val="39"/>
        </w:numPr>
        <w:spacing w:after="0" w:line="360" w:lineRule="auto"/>
        <w:jc w:val="both"/>
        <w:rPr>
          <w:rFonts w:ascii="David" w:hAnsi="David" w:cs="David"/>
          <w:sz w:val="24"/>
          <w:szCs w:val="24"/>
        </w:rPr>
      </w:pPr>
      <w:r w:rsidRPr="009447F5">
        <w:rPr>
          <w:rFonts w:ascii="David" w:hAnsi="David" w:cs="David"/>
          <w:sz w:val="24"/>
          <w:szCs w:val="24"/>
          <w:rtl/>
        </w:rPr>
        <w:t>פעולות ניקוי ותחזוקה של מכלי גז באמצעות כדוריות פלדה או באמצע</w:t>
      </w:r>
      <w:r w:rsidR="00FD3917" w:rsidRPr="009447F5">
        <w:rPr>
          <w:rFonts w:ascii="David" w:hAnsi="David" w:cs="David"/>
          <w:sz w:val="24"/>
          <w:szCs w:val="24"/>
          <w:rtl/>
        </w:rPr>
        <w:t>ות התזה בלחץ של חול או חומר אחר.</w:t>
      </w:r>
    </w:p>
    <w:p w:rsidR="00582B8F" w:rsidRPr="009447F5" w:rsidRDefault="00582B8F" w:rsidP="0047513C">
      <w:pPr>
        <w:pStyle w:val="a7"/>
        <w:numPr>
          <w:ilvl w:val="0"/>
          <w:numId w:val="39"/>
        </w:numPr>
        <w:spacing w:after="0" w:line="360" w:lineRule="auto"/>
        <w:jc w:val="both"/>
        <w:rPr>
          <w:rFonts w:ascii="David" w:hAnsi="David" w:cs="David"/>
          <w:sz w:val="24"/>
          <w:szCs w:val="24"/>
        </w:rPr>
      </w:pPr>
      <w:r w:rsidRPr="009447F5">
        <w:rPr>
          <w:rFonts w:ascii="David" w:hAnsi="David" w:cs="David"/>
          <w:sz w:val="24"/>
          <w:szCs w:val="24"/>
          <w:rtl/>
        </w:rPr>
        <w:t>פעולות צביעה לרבות ייבוש, ערבוב ודילול.</w:t>
      </w:r>
    </w:p>
    <w:p w:rsidR="00DB7E85"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sz w:val="24"/>
          <w:szCs w:val="24"/>
          <w:rtl/>
        </w:rPr>
        <w:t>בעל העסק יבצע פעולות של ניקוי, שריפה וצביעה של מכלי גז בחלל העבודה בלבד, כשהוא סגור מכל צדדיו.</w:t>
      </w:r>
    </w:p>
    <w:p w:rsidR="00DB7E85"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sz w:val="24"/>
          <w:szCs w:val="24"/>
          <w:rtl/>
        </w:rPr>
        <w:lastRenderedPageBreak/>
        <w:t>בעל העסק לא יבצע פעולות של ניקוי, שריפה וצביעה בעסק ללא הפעלת אמצעים למניעת זיהום אוויר, כמפורט להלן:</w:t>
      </w:r>
    </w:p>
    <w:p w:rsidR="00DB7E85" w:rsidRPr="009447F5" w:rsidRDefault="00582B8F" w:rsidP="0047513C">
      <w:pPr>
        <w:pStyle w:val="a7"/>
        <w:numPr>
          <w:ilvl w:val="0"/>
          <w:numId w:val="40"/>
        </w:numPr>
        <w:spacing w:after="0" w:line="360" w:lineRule="auto"/>
        <w:jc w:val="both"/>
        <w:rPr>
          <w:rFonts w:ascii="David" w:hAnsi="David" w:cs="David"/>
          <w:sz w:val="24"/>
          <w:szCs w:val="24"/>
        </w:rPr>
      </w:pPr>
      <w:r w:rsidRPr="009447F5">
        <w:rPr>
          <w:rFonts w:ascii="David" w:hAnsi="David" w:cs="David"/>
          <w:sz w:val="24"/>
          <w:szCs w:val="24"/>
          <w:rtl/>
        </w:rPr>
        <w:t xml:space="preserve">האוויר מחלל העבודה </w:t>
      </w:r>
      <w:r w:rsidR="00FD3917" w:rsidRPr="009447F5">
        <w:rPr>
          <w:rFonts w:ascii="David" w:hAnsi="David" w:cs="David"/>
          <w:sz w:val="24"/>
          <w:szCs w:val="24"/>
          <w:rtl/>
        </w:rPr>
        <w:t>ישאב וייאסף באמצעות מערכת יניקה.</w:t>
      </w:r>
    </w:p>
    <w:p w:rsidR="00DB7E85" w:rsidRPr="009447F5" w:rsidRDefault="00582B8F" w:rsidP="0047513C">
      <w:pPr>
        <w:pStyle w:val="a7"/>
        <w:numPr>
          <w:ilvl w:val="0"/>
          <w:numId w:val="40"/>
        </w:numPr>
        <w:spacing w:after="0" w:line="360" w:lineRule="auto"/>
        <w:jc w:val="both"/>
        <w:rPr>
          <w:rFonts w:ascii="David" w:hAnsi="David" w:cs="David"/>
          <w:sz w:val="24"/>
          <w:szCs w:val="24"/>
        </w:rPr>
      </w:pPr>
      <w:r w:rsidRPr="009447F5">
        <w:rPr>
          <w:rFonts w:ascii="David" w:hAnsi="David" w:cs="David"/>
          <w:sz w:val="24"/>
          <w:szCs w:val="24"/>
          <w:rtl/>
        </w:rPr>
        <w:t>האוויר הנשאב מחלל העבודה יטופל במתקן טיפול בגז פליטה להפחתת פליטת חו</w:t>
      </w:r>
      <w:r w:rsidR="00FD3917" w:rsidRPr="009447F5">
        <w:rPr>
          <w:rFonts w:ascii="David" w:hAnsi="David" w:cs="David"/>
          <w:sz w:val="24"/>
          <w:szCs w:val="24"/>
          <w:rtl/>
        </w:rPr>
        <w:t>מר חלקיקי.</w:t>
      </w:r>
    </w:p>
    <w:p w:rsidR="00582B8F" w:rsidRPr="009447F5" w:rsidRDefault="00FD3917" w:rsidP="0047513C">
      <w:pPr>
        <w:pStyle w:val="a7"/>
        <w:numPr>
          <w:ilvl w:val="0"/>
          <w:numId w:val="40"/>
        </w:numPr>
        <w:spacing w:after="0" w:line="360" w:lineRule="auto"/>
        <w:jc w:val="both"/>
        <w:rPr>
          <w:rFonts w:ascii="David" w:hAnsi="David" w:cs="David"/>
          <w:sz w:val="24"/>
          <w:szCs w:val="24"/>
        </w:rPr>
      </w:pPr>
      <w:r w:rsidRPr="009447F5">
        <w:rPr>
          <w:rFonts w:ascii="David" w:hAnsi="David" w:cs="David"/>
          <w:sz w:val="24"/>
          <w:szCs w:val="24"/>
          <w:rtl/>
        </w:rPr>
        <w:t xml:space="preserve">על </w:t>
      </w:r>
      <w:r w:rsidR="00582B8F" w:rsidRPr="009447F5">
        <w:rPr>
          <w:rFonts w:ascii="David" w:hAnsi="David" w:cs="David"/>
          <w:sz w:val="24"/>
          <w:szCs w:val="24"/>
          <w:rtl/>
        </w:rPr>
        <w:t>פי דרישת נותן האישור, יתקין ויפעיל בעל העסק מערכות ספיחה להפחתת פליטת אדי צבע לסביבה.</w:t>
      </w:r>
    </w:p>
    <w:p w:rsidR="00DB7E85"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sz w:val="24"/>
          <w:szCs w:val="24"/>
          <w:rtl/>
        </w:rPr>
        <w:t>בעל העסק יתחזק את מערכת ה</w:t>
      </w:r>
      <w:r w:rsidR="00FD3917" w:rsidRPr="009447F5">
        <w:rPr>
          <w:rFonts w:ascii="David" w:hAnsi="David" w:cs="David"/>
          <w:sz w:val="24"/>
          <w:szCs w:val="24"/>
          <w:rtl/>
        </w:rPr>
        <w:t xml:space="preserve">יניקה ומתקן הטיפול בגז פליטה על </w:t>
      </w:r>
      <w:r w:rsidRPr="009447F5">
        <w:rPr>
          <w:rFonts w:ascii="David" w:hAnsi="David" w:cs="David"/>
          <w:sz w:val="24"/>
          <w:szCs w:val="24"/>
          <w:rtl/>
        </w:rPr>
        <w:t>פי הנחיות היצרן, כך שיפעלו באופן תקין בכל עת.</w:t>
      </w:r>
    </w:p>
    <w:p w:rsidR="00DB7E85"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sz w:val="24"/>
          <w:szCs w:val="24"/>
          <w:rtl/>
        </w:rPr>
        <w:t>בעל העסק לא יבצע פעולות ניקוי וצביעה בעסק כאשר מערכת היניקה ומתקן הטיפול בגז פליטה אינם תקינים.</w:t>
      </w:r>
    </w:p>
    <w:p w:rsidR="00DB7E85"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sz w:val="24"/>
          <w:szCs w:val="24"/>
          <w:rtl/>
        </w:rPr>
        <w:t>בעל העסק יבטיח כי פליטת האוויר מחלל העבודה לסביבה תיעשה דרך ארובה, ובהתאם למפורט להלן:</w:t>
      </w:r>
    </w:p>
    <w:p w:rsidR="00582B8F" w:rsidRPr="009447F5" w:rsidRDefault="00DB7E85" w:rsidP="0047513C">
      <w:pPr>
        <w:pStyle w:val="a7"/>
        <w:numPr>
          <w:ilvl w:val="2"/>
          <w:numId w:val="13"/>
        </w:numPr>
        <w:spacing w:after="0" w:line="360" w:lineRule="auto"/>
        <w:jc w:val="both"/>
        <w:rPr>
          <w:rFonts w:ascii="David" w:hAnsi="David" w:cs="David"/>
          <w:sz w:val="24"/>
          <w:szCs w:val="24"/>
        </w:rPr>
      </w:pPr>
      <w:r w:rsidRPr="009447F5">
        <w:rPr>
          <w:rFonts w:ascii="David" w:hAnsi="David" w:cs="David"/>
          <w:b/>
          <w:bCs/>
          <w:sz w:val="24"/>
          <w:szCs w:val="24"/>
          <w:rtl/>
        </w:rPr>
        <w:t>ארובות</w:t>
      </w:r>
    </w:p>
    <w:p w:rsidR="00DB7E85" w:rsidRPr="009447F5" w:rsidRDefault="00582B8F" w:rsidP="0047513C">
      <w:pPr>
        <w:pStyle w:val="a7"/>
        <w:numPr>
          <w:ilvl w:val="0"/>
          <w:numId w:val="41"/>
        </w:numPr>
        <w:spacing w:after="0" w:line="360" w:lineRule="auto"/>
        <w:jc w:val="both"/>
        <w:rPr>
          <w:rFonts w:ascii="David" w:hAnsi="David" w:cs="David"/>
          <w:sz w:val="24"/>
          <w:szCs w:val="24"/>
        </w:rPr>
      </w:pPr>
      <w:r w:rsidRPr="009447F5">
        <w:rPr>
          <w:rFonts w:ascii="David" w:hAnsi="David" w:cs="David"/>
          <w:sz w:val="24"/>
          <w:szCs w:val="24"/>
          <w:rtl/>
        </w:rPr>
        <w:t xml:space="preserve">בעל העסק יבצע את הפעולות המפורטות להלן במתקנים המחוברים לארובות בלבד, שגובהן יהיה בהתאם לכתוב בסעיף 5.5. ב- </w:t>
      </w:r>
      <w:r w:rsidRPr="009447F5">
        <w:rPr>
          <w:rFonts w:ascii="David" w:hAnsi="David" w:cs="David"/>
          <w:sz w:val="24"/>
          <w:szCs w:val="24"/>
        </w:rPr>
        <w:t>TA-Luft 2002</w:t>
      </w:r>
      <w:r w:rsidRPr="009447F5">
        <w:rPr>
          <w:rFonts w:ascii="David" w:hAnsi="David" w:cs="David"/>
          <w:sz w:val="24"/>
          <w:szCs w:val="24"/>
          <w:rtl/>
        </w:rPr>
        <w:t xml:space="preserve"> (ארובות אשר קוטרן נמוך מ-0.2 מ' יחושבו כאילו שקוטרן הוא 0.2 מ'):</w:t>
      </w:r>
    </w:p>
    <w:p w:rsidR="00DB7E85" w:rsidRPr="009447F5" w:rsidRDefault="00582B8F" w:rsidP="0047513C">
      <w:pPr>
        <w:pStyle w:val="a7"/>
        <w:numPr>
          <w:ilvl w:val="0"/>
          <w:numId w:val="42"/>
        </w:numPr>
        <w:spacing w:after="0" w:line="360" w:lineRule="auto"/>
        <w:jc w:val="both"/>
        <w:rPr>
          <w:rFonts w:ascii="David" w:hAnsi="David" w:cs="David"/>
          <w:sz w:val="24"/>
          <w:szCs w:val="24"/>
        </w:rPr>
      </w:pPr>
      <w:r w:rsidRPr="009447F5">
        <w:rPr>
          <w:rFonts w:ascii="David" w:hAnsi="David" w:cs="David"/>
          <w:sz w:val="24"/>
          <w:szCs w:val="24"/>
          <w:rtl/>
        </w:rPr>
        <w:t>צביעה, בעסק בו צ</w:t>
      </w:r>
      <w:r w:rsidR="00FD3917" w:rsidRPr="009447F5">
        <w:rPr>
          <w:rFonts w:ascii="David" w:hAnsi="David" w:cs="David"/>
          <w:sz w:val="24"/>
          <w:szCs w:val="24"/>
          <w:rtl/>
        </w:rPr>
        <w:t>ריכת הממסים עולה על 15 טון לשנה.</w:t>
      </w:r>
    </w:p>
    <w:p w:rsidR="00DB7E85" w:rsidRPr="009447F5" w:rsidRDefault="00582B8F" w:rsidP="0047513C">
      <w:pPr>
        <w:pStyle w:val="a7"/>
        <w:numPr>
          <w:ilvl w:val="0"/>
          <w:numId w:val="42"/>
        </w:numPr>
        <w:spacing w:after="0" w:line="360" w:lineRule="auto"/>
        <w:jc w:val="both"/>
        <w:rPr>
          <w:rFonts w:ascii="David" w:hAnsi="David" w:cs="David"/>
          <w:sz w:val="24"/>
          <w:szCs w:val="24"/>
        </w:rPr>
      </w:pPr>
      <w:r w:rsidRPr="009447F5">
        <w:rPr>
          <w:rFonts w:ascii="David" w:hAnsi="David" w:cs="David"/>
          <w:sz w:val="24"/>
          <w:szCs w:val="24"/>
          <w:rtl/>
        </w:rPr>
        <w:t>ניקוי בכדו</w:t>
      </w:r>
      <w:r w:rsidR="00FD3917" w:rsidRPr="009447F5">
        <w:rPr>
          <w:rFonts w:ascii="David" w:hAnsi="David" w:cs="David"/>
          <w:sz w:val="24"/>
          <w:szCs w:val="24"/>
          <w:rtl/>
        </w:rPr>
        <w:t>ריות פלדה או בהתזת חול ותחליפיו.</w:t>
      </w:r>
    </w:p>
    <w:p w:rsidR="00582B8F" w:rsidRPr="009447F5" w:rsidRDefault="00582B8F" w:rsidP="0047513C">
      <w:pPr>
        <w:pStyle w:val="a7"/>
        <w:numPr>
          <w:ilvl w:val="0"/>
          <w:numId w:val="42"/>
        </w:numPr>
        <w:spacing w:after="0" w:line="360" w:lineRule="auto"/>
        <w:jc w:val="both"/>
        <w:rPr>
          <w:rFonts w:ascii="David" w:hAnsi="David" w:cs="David"/>
          <w:sz w:val="24"/>
          <w:szCs w:val="24"/>
        </w:rPr>
      </w:pPr>
      <w:r w:rsidRPr="009447F5">
        <w:rPr>
          <w:rFonts w:ascii="David" w:hAnsi="David" w:cs="David"/>
          <w:sz w:val="24"/>
          <w:szCs w:val="24"/>
          <w:rtl/>
        </w:rPr>
        <w:t>שריפת מכלים.</w:t>
      </w:r>
    </w:p>
    <w:p w:rsidR="00DB7E85" w:rsidRPr="009447F5" w:rsidRDefault="00582B8F" w:rsidP="0047513C">
      <w:pPr>
        <w:pStyle w:val="a7"/>
        <w:numPr>
          <w:ilvl w:val="0"/>
          <w:numId w:val="41"/>
        </w:numPr>
        <w:spacing w:after="0" w:line="360" w:lineRule="auto"/>
        <w:jc w:val="both"/>
        <w:rPr>
          <w:rFonts w:ascii="David" w:hAnsi="David" w:cs="David"/>
          <w:sz w:val="24"/>
          <w:szCs w:val="24"/>
        </w:rPr>
      </w:pPr>
      <w:r w:rsidRPr="009447F5">
        <w:rPr>
          <w:rFonts w:ascii="David" w:hAnsi="David" w:cs="David"/>
          <w:sz w:val="24"/>
          <w:szCs w:val="24"/>
          <w:rtl/>
        </w:rPr>
        <w:t>בעסק שהותקנו בו ארובות בהתאם לסעיף</w:t>
      </w:r>
      <w:r w:rsidR="00FD3917" w:rsidRPr="009447F5">
        <w:rPr>
          <w:rFonts w:ascii="David" w:hAnsi="David" w:cs="David"/>
          <w:sz w:val="24"/>
          <w:szCs w:val="24"/>
          <w:rtl/>
        </w:rPr>
        <w:t xml:space="preserve"> 3.7.9.(1), </w:t>
      </w:r>
      <w:r w:rsidRPr="009447F5">
        <w:rPr>
          <w:rFonts w:ascii="David" w:hAnsi="David" w:cs="David"/>
          <w:sz w:val="24"/>
          <w:szCs w:val="24"/>
          <w:rtl/>
        </w:rPr>
        <w:t>יגיש בעל העסק לנותן האישור חישובי התאמה בין מפרט הארובה ונתוני הפליטות לפי סעיף 5.5.3 ב</w:t>
      </w:r>
      <w:r w:rsidR="00FD3917" w:rsidRPr="009447F5">
        <w:rPr>
          <w:rFonts w:ascii="David" w:hAnsi="David" w:cs="David"/>
          <w:sz w:val="24"/>
          <w:szCs w:val="24"/>
        </w:rPr>
        <w:t>TA-Luft 2002-</w:t>
      </w:r>
      <w:r w:rsidRPr="009447F5">
        <w:rPr>
          <w:rFonts w:ascii="David" w:hAnsi="David" w:cs="David"/>
          <w:sz w:val="24"/>
          <w:szCs w:val="24"/>
          <w:rtl/>
        </w:rPr>
        <w:t>תוך חודשיים ממועד ביצוע דיגום אוויר בארובה לקביעת ריכוז וקצב פליטה של מזהמי אוויר.</w:t>
      </w:r>
    </w:p>
    <w:p w:rsidR="00DB7E85" w:rsidRPr="009447F5" w:rsidRDefault="00582B8F" w:rsidP="0047513C">
      <w:pPr>
        <w:pStyle w:val="a7"/>
        <w:numPr>
          <w:ilvl w:val="0"/>
          <w:numId w:val="41"/>
        </w:numPr>
        <w:spacing w:after="0" w:line="360" w:lineRule="auto"/>
        <w:jc w:val="both"/>
        <w:rPr>
          <w:rFonts w:ascii="David" w:hAnsi="David" w:cs="David"/>
          <w:sz w:val="24"/>
          <w:szCs w:val="24"/>
        </w:rPr>
      </w:pPr>
      <w:r w:rsidRPr="009447F5">
        <w:rPr>
          <w:rFonts w:ascii="David" w:hAnsi="David" w:cs="David"/>
          <w:sz w:val="24"/>
          <w:szCs w:val="24"/>
          <w:rtl/>
        </w:rPr>
        <w:t xml:space="preserve">בעסק שצריכת הממסים בו קטנה מ-15 טון לשנה, יתקין בעל העסק ארובה לשחרור גזי פליטה מפעולות צביעה בהתאם למפורט להלן:  </w:t>
      </w:r>
    </w:p>
    <w:p w:rsidR="00DB7E85" w:rsidRPr="009447F5" w:rsidRDefault="00582B8F" w:rsidP="0047513C">
      <w:pPr>
        <w:pStyle w:val="a7"/>
        <w:numPr>
          <w:ilvl w:val="0"/>
          <w:numId w:val="43"/>
        </w:numPr>
        <w:spacing w:after="0" w:line="360" w:lineRule="auto"/>
        <w:jc w:val="both"/>
        <w:rPr>
          <w:rFonts w:ascii="David" w:hAnsi="David" w:cs="David"/>
          <w:sz w:val="24"/>
          <w:szCs w:val="24"/>
        </w:rPr>
      </w:pPr>
      <w:r w:rsidRPr="009447F5">
        <w:rPr>
          <w:rFonts w:ascii="David" w:hAnsi="David" w:cs="David"/>
          <w:sz w:val="24"/>
          <w:szCs w:val="24"/>
          <w:rtl/>
        </w:rPr>
        <w:t>הארובה תהיה בגובה 10 מטר לפחות מעל לקרקע, תבלוט 3 מטר לפחות מעל קו גובה גג העסק ומעל גגות סמוכים, ובלבד שגובה הארובה לא יעלה עלפי שניים מג</w:t>
      </w:r>
      <w:r w:rsidR="00FD3917" w:rsidRPr="009447F5">
        <w:rPr>
          <w:rFonts w:ascii="David" w:hAnsi="David" w:cs="David"/>
          <w:sz w:val="24"/>
          <w:szCs w:val="24"/>
          <w:rtl/>
        </w:rPr>
        <w:t>ובה מבנה העסק.</w:t>
      </w:r>
    </w:p>
    <w:p w:rsidR="00582B8F" w:rsidRPr="009447F5" w:rsidRDefault="00582B8F" w:rsidP="0047513C">
      <w:pPr>
        <w:pStyle w:val="a7"/>
        <w:numPr>
          <w:ilvl w:val="0"/>
          <w:numId w:val="43"/>
        </w:numPr>
        <w:spacing w:after="0" w:line="360" w:lineRule="auto"/>
        <w:jc w:val="both"/>
        <w:rPr>
          <w:rFonts w:ascii="David" w:hAnsi="David" w:cs="David"/>
          <w:sz w:val="24"/>
          <w:szCs w:val="24"/>
        </w:rPr>
      </w:pPr>
      <w:r w:rsidRPr="009447F5">
        <w:rPr>
          <w:rFonts w:ascii="David" w:hAnsi="David" w:cs="David"/>
          <w:sz w:val="24"/>
          <w:szCs w:val="24"/>
          <w:rtl/>
        </w:rPr>
        <w:t>בעל עסק לא יידרש להתקין ארובה כמפורט לעיל במקרים שבהם צריכת הממסים בעסק קטנה מ-5 טון לשנה בכפוף לקבלת אישור מראש ובכתב מאת נותן האישור, לאחר ששוכנע כי לא ניתן לבצע את הדרישה, או כי אין צורך בקיומה.</w:t>
      </w:r>
    </w:p>
    <w:p w:rsidR="00DB7E85" w:rsidRPr="009447F5" w:rsidRDefault="00582B8F" w:rsidP="0047513C">
      <w:pPr>
        <w:pStyle w:val="a7"/>
        <w:numPr>
          <w:ilvl w:val="0"/>
          <w:numId w:val="41"/>
        </w:numPr>
        <w:spacing w:after="0" w:line="360" w:lineRule="auto"/>
        <w:jc w:val="both"/>
        <w:rPr>
          <w:rFonts w:ascii="David" w:hAnsi="David" w:cs="David"/>
          <w:sz w:val="24"/>
          <w:szCs w:val="24"/>
        </w:rPr>
      </w:pPr>
      <w:r w:rsidRPr="009447F5">
        <w:rPr>
          <w:rFonts w:ascii="David" w:hAnsi="David" w:cs="David"/>
          <w:sz w:val="24"/>
          <w:szCs w:val="24"/>
          <w:rtl/>
        </w:rPr>
        <w:t>על אף האמור בסעיפים</w:t>
      </w:r>
      <w:r w:rsidR="005463CF">
        <w:rPr>
          <w:rFonts w:ascii="David" w:hAnsi="David" w:cs="David"/>
          <w:sz w:val="24"/>
          <w:szCs w:val="24"/>
          <w:rtl/>
        </w:rPr>
        <w:t xml:space="preserve"> 3.7.9</w:t>
      </w:r>
      <w:r w:rsidR="005463CF">
        <w:rPr>
          <w:rFonts w:ascii="David" w:hAnsi="David" w:cs="David" w:hint="cs"/>
          <w:sz w:val="24"/>
          <w:szCs w:val="24"/>
          <w:rtl/>
        </w:rPr>
        <w:t>.(1)</w:t>
      </w:r>
      <w:r w:rsidR="00FD3917" w:rsidRPr="009447F5">
        <w:rPr>
          <w:rFonts w:ascii="David" w:hAnsi="David" w:cs="David"/>
          <w:sz w:val="24"/>
          <w:szCs w:val="24"/>
          <w:rtl/>
        </w:rPr>
        <w:t xml:space="preserve"> ו-3.7.9.(3)</w:t>
      </w:r>
      <w:r w:rsidRPr="009447F5">
        <w:rPr>
          <w:rFonts w:ascii="David" w:hAnsi="David" w:cs="David"/>
          <w:sz w:val="24"/>
          <w:szCs w:val="24"/>
          <w:rtl/>
        </w:rPr>
        <w:t>, רשאי בעל העסק להפעיל מתקן ייצור המחובר לארובה שאינה עומדת בדרישות סעיף זה, ובלבד שקיבל אישור נותן האישור מראש ו</w:t>
      </w:r>
      <w:r w:rsidR="00FD3917" w:rsidRPr="009447F5">
        <w:rPr>
          <w:rFonts w:ascii="David" w:hAnsi="David" w:cs="David"/>
          <w:sz w:val="24"/>
          <w:szCs w:val="24"/>
          <w:rtl/>
        </w:rPr>
        <w:t xml:space="preserve">בכתב, והוא פועל על </w:t>
      </w:r>
      <w:r w:rsidRPr="009447F5">
        <w:rPr>
          <w:rFonts w:ascii="David" w:hAnsi="David" w:cs="David"/>
          <w:sz w:val="24"/>
          <w:szCs w:val="24"/>
          <w:rtl/>
        </w:rPr>
        <w:t>פי תנאיו.</w:t>
      </w:r>
    </w:p>
    <w:p w:rsidR="00DB7E85" w:rsidRPr="009447F5" w:rsidRDefault="00582B8F" w:rsidP="0047513C">
      <w:pPr>
        <w:pStyle w:val="a7"/>
        <w:numPr>
          <w:ilvl w:val="0"/>
          <w:numId w:val="41"/>
        </w:numPr>
        <w:spacing w:after="0" w:line="360" w:lineRule="auto"/>
        <w:jc w:val="both"/>
        <w:rPr>
          <w:rFonts w:ascii="David" w:hAnsi="David" w:cs="David"/>
          <w:sz w:val="24"/>
          <w:szCs w:val="24"/>
        </w:rPr>
      </w:pPr>
      <w:r w:rsidRPr="009447F5">
        <w:rPr>
          <w:rFonts w:ascii="David" w:hAnsi="David" w:cs="David"/>
          <w:sz w:val="24"/>
          <w:szCs w:val="24"/>
          <w:rtl/>
        </w:rPr>
        <w:t>בעל העסק ינקוט בכל הפעולות הנחוצות לצמצום פליטות לא מוקדיות של מזהמי אוויר וריחות משטח העסק.</w:t>
      </w:r>
    </w:p>
    <w:p w:rsidR="00DB7E85" w:rsidRPr="009447F5" w:rsidRDefault="00582B8F" w:rsidP="0047513C">
      <w:pPr>
        <w:pStyle w:val="a7"/>
        <w:numPr>
          <w:ilvl w:val="0"/>
          <w:numId w:val="41"/>
        </w:numPr>
        <w:spacing w:after="0" w:line="360" w:lineRule="auto"/>
        <w:jc w:val="both"/>
        <w:rPr>
          <w:rFonts w:ascii="David" w:hAnsi="David" w:cs="David"/>
          <w:sz w:val="24"/>
          <w:szCs w:val="24"/>
        </w:rPr>
      </w:pPr>
      <w:r w:rsidRPr="009447F5">
        <w:rPr>
          <w:rFonts w:ascii="David" w:hAnsi="David" w:cs="David"/>
          <w:sz w:val="24"/>
          <w:szCs w:val="24"/>
          <w:rtl/>
        </w:rPr>
        <w:lastRenderedPageBreak/>
        <w:t>בעל העסק ישמור מכלי אחסון של חומרים נדיפים, לרבות ממסים, צבעים, חומצות, חומרי ניקוי ואמצעי ניקוי סגורים בכל עת, למעט בעת ביצוע פעולות מילוי או ריקון של מכלי האחסון.</w:t>
      </w:r>
    </w:p>
    <w:p w:rsidR="00DB7E85" w:rsidRPr="009447F5" w:rsidRDefault="00582B8F" w:rsidP="0047513C">
      <w:pPr>
        <w:pStyle w:val="a7"/>
        <w:numPr>
          <w:ilvl w:val="0"/>
          <w:numId w:val="41"/>
        </w:numPr>
        <w:spacing w:after="0" w:line="360" w:lineRule="auto"/>
        <w:jc w:val="both"/>
        <w:rPr>
          <w:rFonts w:ascii="David" w:hAnsi="David" w:cs="David"/>
          <w:sz w:val="24"/>
          <w:szCs w:val="24"/>
        </w:rPr>
      </w:pPr>
      <w:r w:rsidRPr="009447F5">
        <w:rPr>
          <w:rFonts w:ascii="David" w:hAnsi="David" w:cs="David"/>
          <w:sz w:val="24"/>
          <w:szCs w:val="24"/>
          <w:rtl/>
        </w:rPr>
        <w:t xml:space="preserve">על אף האמור בסעיפים </w:t>
      </w:r>
      <w:r w:rsidR="005463CF">
        <w:rPr>
          <w:rFonts w:ascii="David" w:hAnsi="David" w:cs="David"/>
          <w:sz w:val="24"/>
          <w:szCs w:val="24"/>
          <w:rtl/>
        </w:rPr>
        <w:t>3.7.9</w:t>
      </w:r>
      <w:r w:rsidR="005463CF">
        <w:rPr>
          <w:rFonts w:ascii="David" w:hAnsi="David" w:cs="David" w:hint="cs"/>
          <w:sz w:val="24"/>
          <w:szCs w:val="24"/>
          <w:rtl/>
        </w:rPr>
        <w:t>.(1)</w:t>
      </w:r>
      <w:r w:rsidR="00FD3917" w:rsidRPr="009447F5">
        <w:rPr>
          <w:rFonts w:ascii="David" w:hAnsi="David" w:cs="David"/>
          <w:sz w:val="24"/>
          <w:szCs w:val="24"/>
          <w:rtl/>
        </w:rPr>
        <w:t xml:space="preserve"> ו-3.7.9.(3),</w:t>
      </w:r>
      <w:r w:rsidRPr="009447F5">
        <w:rPr>
          <w:rFonts w:ascii="David" w:hAnsi="David" w:cs="David"/>
          <w:sz w:val="24"/>
          <w:szCs w:val="24"/>
          <w:rtl/>
        </w:rPr>
        <w:t xml:space="preserve"> רשאי בעל העסק להפעיל מתקן ייצור המחובר לארובה שאינה עומדת בדרישות סעיף זה, ובלבד שקיבל אישור נותן</w:t>
      </w:r>
      <w:r w:rsidR="006A4C3B" w:rsidRPr="009447F5">
        <w:rPr>
          <w:rFonts w:ascii="David" w:hAnsi="David" w:cs="David"/>
          <w:sz w:val="24"/>
          <w:szCs w:val="24"/>
          <w:rtl/>
        </w:rPr>
        <w:t xml:space="preserve"> האישור מראש ובכתב והוא פועל על </w:t>
      </w:r>
      <w:r w:rsidRPr="009447F5">
        <w:rPr>
          <w:rFonts w:ascii="David" w:hAnsi="David" w:cs="David"/>
          <w:sz w:val="24"/>
          <w:szCs w:val="24"/>
          <w:rtl/>
        </w:rPr>
        <w:t xml:space="preserve">פי תנאיו. </w:t>
      </w:r>
    </w:p>
    <w:p w:rsidR="00DB7E85" w:rsidRPr="009447F5" w:rsidRDefault="00582B8F" w:rsidP="0047513C">
      <w:pPr>
        <w:pStyle w:val="a7"/>
        <w:numPr>
          <w:ilvl w:val="0"/>
          <w:numId w:val="41"/>
        </w:numPr>
        <w:spacing w:after="0" w:line="360" w:lineRule="auto"/>
        <w:jc w:val="both"/>
        <w:rPr>
          <w:rFonts w:ascii="David" w:hAnsi="David" w:cs="David"/>
          <w:sz w:val="24"/>
          <w:szCs w:val="24"/>
        </w:rPr>
      </w:pPr>
      <w:r w:rsidRPr="009447F5">
        <w:rPr>
          <w:rFonts w:ascii="David" w:hAnsi="David" w:cs="David"/>
          <w:sz w:val="24"/>
          <w:szCs w:val="24"/>
          <w:rtl/>
        </w:rPr>
        <w:t>בעל העסק ינקוט בכל הפעולות הנחוצות לצמצום פליטות לא מוקדיות של מזהמי אוויר וריחות משטח העסק.</w:t>
      </w:r>
    </w:p>
    <w:p w:rsidR="00DB7E85" w:rsidRPr="009447F5" w:rsidRDefault="00582B8F" w:rsidP="0047513C">
      <w:pPr>
        <w:pStyle w:val="a7"/>
        <w:numPr>
          <w:ilvl w:val="0"/>
          <w:numId w:val="41"/>
        </w:numPr>
        <w:spacing w:after="0" w:line="360" w:lineRule="auto"/>
        <w:jc w:val="both"/>
        <w:rPr>
          <w:rFonts w:ascii="David" w:hAnsi="David" w:cs="David"/>
          <w:sz w:val="24"/>
          <w:szCs w:val="24"/>
        </w:rPr>
      </w:pPr>
      <w:r w:rsidRPr="009447F5">
        <w:rPr>
          <w:rFonts w:ascii="David" w:hAnsi="David" w:cs="David"/>
          <w:sz w:val="24"/>
          <w:szCs w:val="24"/>
          <w:rtl/>
        </w:rPr>
        <w:t>בעל העסק לא יבצע ריענון מסננים בלחץ אוויר. בעל העסק יפנה מסננים משומשים מהעסק למפעל מחזור, לאתר סילוק פסולת או לתחנת מעבר לפסולת מוצקה המורשים לפי כל דין.</w:t>
      </w:r>
    </w:p>
    <w:p w:rsidR="00582B8F" w:rsidRPr="009447F5" w:rsidRDefault="00582B8F" w:rsidP="0047513C">
      <w:pPr>
        <w:pStyle w:val="a7"/>
        <w:numPr>
          <w:ilvl w:val="0"/>
          <w:numId w:val="41"/>
        </w:numPr>
        <w:spacing w:after="0" w:line="360" w:lineRule="auto"/>
        <w:jc w:val="both"/>
        <w:rPr>
          <w:rFonts w:ascii="David" w:hAnsi="David" w:cs="David"/>
          <w:sz w:val="24"/>
          <w:szCs w:val="24"/>
        </w:rPr>
      </w:pPr>
      <w:r w:rsidRPr="009447F5">
        <w:rPr>
          <w:rFonts w:ascii="David" w:hAnsi="David" w:cs="David"/>
          <w:sz w:val="24"/>
          <w:szCs w:val="24"/>
          <w:rtl/>
        </w:rPr>
        <w:t xml:space="preserve">בעל העסק ישרוף מכלים רק לאחר שבוצע בהם ניקוי מבחוץ </w:t>
      </w:r>
      <w:r w:rsidR="00FD3917" w:rsidRPr="009447F5">
        <w:rPr>
          <w:rFonts w:ascii="David" w:hAnsi="David" w:cs="David"/>
          <w:sz w:val="24"/>
          <w:szCs w:val="24"/>
          <w:rtl/>
        </w:rPr>
        <w:t xml:space="preserve">ומבפנים מכל שאריות חומר. </w:t>
      </w:r>
      <w:r w:rsidRPr="009447F5">
        <w:rPr>
          <w:rFonts w:ascii="David" w:hAnsi="David" w:cs="David"/>
          <w:sz w:val="24"/>
          <w:szCs w:val="24"/>
          <w:rtl/>
        </w:rPr>
        <w:t>הניקוי יתבצע בחלל סגור.</w:t>
      </w:r>
    </w:p>
    <w:p w:rsidR="00DB7E85" w:rsidRPr="009447F5" w:rsidRDefault="00DB7E85"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b/>
          <w:bCs/>
          <w:sz w:val="24"/>
          <w:szCs w:val="24"/>
          <w:rtl/>
        </w:rPr>
        <w:t>ריחות</w:t>
      </w:r>
    </w:p>
    <w:p w:rsidR="00DB7E85" w:rsidRPr="009447F5" w:rsidRDefault="00582B8F" w:rsidP="0047513C">
      <w:pPr>
        <w:pStyle w:val="a7"/>
        <w:numPr>
          <w:ilvl w:val="0"/>
          <w:numId w:val="44"/>
        </w:numPr>
        <w:spacing w:after="0" w:line="360" w:lineRule="auto"/>
        <w:jc w:val="both"/>
        <w:rPr>
          <w:rFonts w:ascii="David" w:hAnsi="David" w:cs="David"/>
          <w:b/>
          <w:bCs/>
          <w:sz w:val="24"/>
          <w:szCs w:val="24"/>
        </w:rPr>
      </w:pPr>
      <w:r w:rsidRPr="009447F5">
        <w:rPr>
          <w:rFonts w:ascii="David" w:hAnsi="David" w:cs="David"/>
          <w:sz w:val="24"/>
          <w:szCs w:val="24"/>
          <w:rtl/>
        </w:rPr>
        <w:t>בעל העסק יפעיל את העסק באופן שלא ייגרם ריח חזק או בלתי סביר לפי חוק למניעת מפגעים, התשכ"א-1961.</w:t>
      </w:r>
    </w:p>
    <w:p w:rsidR="00DB7E85" w:rsidRPr="009447F5" w:rsidRDefault="00582B8F" w:rsidP="0047513C">
      <w:pPr>
        <w:pStyle w:val="a7"/>
        <w:numPr>
          <w:ilvl w:val="0"/>
          <w:numId w:val="44"/>
        </w:numPr>
        <w:spacing w:after="0" w:line="360" w:lineRule="auto"/>
        <w:jc w:val="both"/>
        <w:rPr>
          <w:rFonts w:ascii="David" w:hAnsi="David" w:cs="David"/>
          <w:b/>
          <w:bCs/>
          <w:sz w:val="24"/>
          <w:szCs w:val="24"/>
        </w:rPr>
      </w:pPr>
      <w:r w:rsidRPr="009447F5">
        <w:rPr>
          <w:rFonts w:ascii="David" w:hAnsi="David" w:cs="David"/>
          <w:sz w:val="24"/>
          <w:szCs w:val="24"/>
          <w:rtl/>
        </w:rPr>
        <w:t>בעל העסק יכין ויבצע תכנית למניע</w:t>
      </w:r>
      <w:r w:rsidR="00FD3917" w:rsidRPr="009447F5">
        <w:rPr>
          <w:rFonts w:ascii="David" w:hAnsi="David" w:cs="David"/>
          <w:sz w:val="24"/>
          <w:szCs w:val="24"/>
          <w:rtl/>
        </w:rPr>
        <w:t xml:space="preserve">ה ולצמצום פליטת ריחות, לרבות על </w:t>
      </w:r>
      <w:r w:rsidRPr="009447F5">
        <w:rPr>
          <w:rFonts w:ascii="David" w:hAnsi="David" w:cs="David"/>
          <w:sz w:val="24"/>
          <w:szCs w:val="24"/>
          <w:rtl/>
        </w:rPr>
        <w:t>ידי:</w:t>
      </w:r>
    </w:p>
    <w:p w:rsidR="00DB7E85" w:rsidRPr="009447F5" w:rsidRDefault="00582B8F" w:rsidP="0047513C">
      <w:pPr>
        <w:pStyle w:val="a7"/>
        <w:numPr>
          <w:ilvl w:val="0"/>
          <w:numId w:val="45"/>
        </w:numPr>
        <w:spacing w:after="0" w:line="360" w:lineRule="auto"/>
        <w:jc w:val="both"/>
        <w:rPr>
          <w:rFonts w:ascii="David" w:hAnsi="David" w:cs="David"/>
          <w:b/>
          <w:bCs/>
          <w:sz w:val="24"/>
          <w:szCs w:val="24"/>
        </w:rPr>
      </w:pPr>
      <w:r w:rsidRPr="009447F5">
        <w:rPr>
          <w:rFonts w:ascii="David" w:hAnsi="David" w:cs="David"/>
          <w:sz w:val="24"/>
          <w:szCs w:val="24"/>
          <w:rtl/>
        </w:rPr>
        <w:t>העברת גזים בעלי ריח דרך מערכות איסוף, ינ</w:t>
      </w:r>
      <w:r w:rsidR="00FD3917" w:rsidRPr="009447F5">
        <w:rPr>
          <w:rFonts w:ascii="David" w:hAnsi="David" w:cs="David"/>
          <w:sz w:val="24"/>
          <w:szCs w:val="24"/>
          <w:rtl/>
        </w:rPr>
        <w:t>יקה ונטרול (להלן</w:t>
      </w:r>
      <w:r w:rsidR="006A4C3B" w:rsidRPr="009447F5">
        <w:rPr>
          <w:rFonts w:ascii="David" w:hAnsi="David" w:cs="David"/>
          <w:sz w:val="24"/>
          <w:szCs w:val="24"/>
          <w:rtl/>
        </w:rPr>
        <w:t xml:space="preserve"> </w:t>
      </w:r>
      <w:r w:rsidR="00FD3917" w:rsidRPr="009447F5">
        <w:rPr>
          <w:rFonts w:ascii="David" w:hAnsi="David" w:cs="David"/>
          <w:sz w:val="24"/>
          <w:szCs w:val="24"/>
          <w:rtl/>
        </w:rPr>
        <w:t>- מערכות הפחתה).</w:t>
      </w:r>
    </w:p>
    <w:p w:rsidR="00DB7E85" w:rsidRPr="009447F5" w:rsidRDefault="00582B8F" w:rsidP="0047513C">
      <w:pPr>
        <w:pStyle w:val="a7"/>
        <w:numPr>
          <w:ilvl w:val="0"/>
          <w:numId w:val="45"/>
        </w:numPr>
        <w:spacing w:after="0" w:line="360" w:lineRule="auto"/>
        <w:jc w:val="both"/>
        <w:rPr>
          <w:rFonts w:ascii="David" w:hAnsi="David" w:cs="David"/>
          <w:b/>
          <w:bCs/>
          <w:sz w:val="24"/>
          <w:szCs w:val="24"/>
        </w:rPr>
      </w:pPr>
      <w:r w:rsidRPr="009447F5">
        <w:rPr>
          <w:rFonts w:ascii="David" w:hAnsi="David" w:cs="David"/>
          <w:sz w:val="24"/>
          <w:szCs w:val="24"/>
          <w:rtl/>
        </w:rPr>
        <w:t>ה</w:t>
      </w:r>
      <w:r w:rsidR="00FD3917" w:rsidRPr="009447F5">
        <w:rPr>
          <w:rFonts w:ascii="David" w:hAnsi="David" w:cs="David"/>
          <w:sz w:val="24"/>
          <w:szCs w:val="24"/>
          <w:rtl/>
        </w:rPr>
        <w:t>גבלת השימוש בחומרי גלם בעלי ריח.</w:t>
      </w:r>
    </w:p>
    <w:p w:rsidR="00DB7E85" w:rsidRPr="009447F5" w:rsidRDefault="00582B8F" w:rsidP="0047513C">
      <w:pPr>
        <w:pStyle w:val="a7"/>
        <w:numPr>
          <w:ilvl w:val="0"/>
          <w:numId w:val="45"/>
        </w:numPr>
        <w:spacing w:after="0" w:line="360" w:lineRule="auto"/>
        <w:jc w:val="both"/>
        <w:rPr>
          <w:rFonts w:ascii="David" w:hAnsi="David" w:cs="David"/>
          <w:b/>
          <w:bCs/>
          <w:sz w:val="24"/>
          <w:szCs w:val="24"/>
        </w:rPr>
      </w:pPr>
      <w:r w:rsidRPr="009447F5">
        <w:rPr>
          <w:rFonts w:ascii="David" w:hAnsi="David" w:cs="David"/>
          <w:sz w:val="24"/>
          <w:szCs w:val="24"/>
          <w:rtl/>
        </w:rPr>
        <w:t>הגבל</w:t>
      </w:r>
      <w:r w:rsidR="00FD3917" w:rsidRPr="009447F5">
        <w:rPr>
          <w:rFonts w:ascii="David" w:hAnsi="David" w:cs="David"/>
          <w:sz w:val="24"/>
          <w:szCs w:val="24"/>
          <w:rtl/>
        </w:rPr>
        <w:t>ה וצמצום של פעילויות יוצרות ריח.</w:t>
      </w:r>
    </w:p>
    <w:p w:rsidR="00DB7E85" w:rsidRPr="009447F5" w:rsidRDefault="00582B8F" w:rsidP="0047513C">
      <w:pPr>
        <w:pStyle w:val="a7"/>
        <w:numPr>
          <w:ilvl w:val="0"/>
          <w:numId w:val="45"/>
        </w:numPr>
        <w:spacing w:after="0" w:line="360" w:lineRule="auto"/>
        <w:jc w:val="both"/>
        <w:rPr>
          <w:rFonts w:ascii="David" w:hAnsi="David" w:cs="David"/>
          <w:b/>
          <w:bCs/>
          <w:sz w:val="24"/>
          <w:szCs w:val="24"/>
        </w:rPr>
      </w:pPr>
      <w:r w:rsidRPr="009447F5">
        <w:rPr>
          <w:rFonts w:ascii="David" w:hAnsi="David" w:cs="David"/>
          <w:sz w:val="24"/>
          <w:szCs w:val="24"/>
          <w:rtl/>
        </w:rPr>
        <w:t>אחסון</w:t>
      </w:r>
      <w:r w:rsidR="00FD3917" w:rsidRPr="009447F5">
        <w:rPr>
          <w:rFonts w:ascii="David" w:hAnsi="David" w:cs="David"/>
          <w:sz w:val="24"/>
          <w:szCs w:val="24"/>
          <w:rtl/>
        </w:rPr>
        <w:t xml:space="preserve"> חומרים בעלי ריח בתנאים מבוקרים.</w:t>
      </w:r>
      <w:r w:rsidRPr="009447F5">
        <w:rPr>
          <w:rFonts w:ascii="David" w:hAnsi="David" w:cs="David"/>
          <w:sz w:val="24"/>
          <w:szCs w:val="24"/>
          <w:rtl/>
        </w:rPr>
        <w:t xml:space="preserve"> </w:t>
      </w:r>
    </w:p>
    <w:p w:rsidR="00DB7E85" w:rsidRPr="009447F5" w:rsidRDefault="00582B8F" w:rsidP="0047513C">
      <w:pPr>
        <w:pStyle w:val="a7"/>
        <w:numPr>
          <w:ilvl w:val="0"/>
          <w:numId w:val="45"/>
        </w:numPr>
        <w:spacing w:after="0" w:line="360" w:lineRule="auto"/>
        <w:jc w:val="both"/>
        <w:rPr>
          <w:rFonts w:ascii="David" w:hAnsi="David" w:cs="David"/>
          <w:b/>
          <w:bCs/>
          <w:sz w:val="24"/>
          <w:szCs w:val="24"/>
        </w:rPr>
      </w:pPr>
      <w:r w:rsidRPr="009447F5">
        <w:rPr>
          <w:rFonts w:ascii="David" w:hAnsi="David" w:cs="David"/>
          <w:sz w:val="24"/>
          <w:szCs w:val="24"/>
          <w:rtl/>
        </w:rPr>
        <w:t>בקר</w:t>
      </w:r>
      <w:r w:rsidR="00FD3917" w:rsidRPr="009447F5">
        <w:rPr>
          <w:rFonts w:ascii="David" w:hAnsi="David" w:cs="David"/>
          <w:sz w:val="24"/>
          <w:szCs w:val="24"/>
          <w:rtl/>
        </w:rPr>
        <w:t>ת תנאי התהליך לצמצום פליטת הריח.</w:t>
      </w:r>
    </w:p>
    <w:p w:rsidR="00DB7E85" w:rsidRPr="009447F5" w:rsidRDefault="00582B8F" w:rsidP="0047513C">
      <w:pPr>
        <w:pStyle w:val="a7"/>
        <w:numPr>
          <w:ilvl w:val="0"/>
          <w:numId w:val="45"/>
        </w:numPr>
        <w:spacing w:after="0" w:line="360" w:lineRule="auto"/>
        <w:jc w:val="both"/>
        <w:rPr>
          <w:rFonts w:ascii="David" w:hAnsi="David" w:cs="David"/>
          <w:b/>
          <w:bCs/>
          <w:sz w:val="24"/>
          <w:szCs w:val="24"/>
        </w:rPr>
      </w:pPr>
      <w:r w:rsidRPr="009447F5">
        <w:rPr>
          <w:rFonts w:ascii="David" w:hAnsi="David" w:cs="David"/>
          <w:sz w:val="24"/>
          <w:szCs w:val="24"/>
          <w:rtl/>
        </w:rPr>
        <w:t xml:space="preserve">אופטימיזציה </w:t>
      </w:r>
      <w:r w:rsidR="00FD3917" w:rsidRPr="009447F5">
        <w:rPr>
          <w:rFonts w:ascii="David" w:hAnsi="David" w:cs="David"/>
          <w:sz w:val="24"/>
          <w:szCs w:val="24"/>
          <w:rtl/>
        </w:rPr>
        <w:t>של תנאי הביצוע של מערכות ההפחתה.</w:t>
      </w:r>
    </w:p>
    <w:p w:rsidR="00582B8F" w:rsidRPr="009447F5" w:rsidRDefault="00582B8F" w:rsidP="0047513C">
      <w:pPr>
        <w:pStyle w:val="a7"/>
        <w:numPr>
          <w:ilvl w:val="0"/>
          <w:numId w:val="45"/>
        </w:numPr>
        <w:spacing w:after="0" w:line="360" w:lineRule="auto"/>
        <w:jc w:val="both"/>
        <w:rPr>
          <w:rFonts w:ascii="David" w:hAnsi="David" w:cs="David"/>
          <w:b/>
          <w:bCs/>
          <w:sz w:val="24"/>
          <w:szCs w:val="24"/>
        </w:rPr>
      </w:pPr>
      <w:r w:rsidRPr="009447F5">
        <w:rPr>
          <w:rFonts w:ascii="David" w:hAnsi="David" w:cs="David"/>
          <w:sz w:val="24"/>
          <w:szCs w:val="24"/>
          <w:rtl/>
        </w:rPr>
        <w:t>מעקב, בקרה ותחזוקה שוטפים של מתקני הייצור ומערכות ההפחתה.</w:t>
      </w:r>
    </w:p>
    <w:p w:rsidR="00DB7E85" w:rsidRPr="009447F5" w:rsidRDefault="00582B8F" w:rsidP="0047513C">
      <w:pPr>
        <w:pStyle w:val="a7"/>
        <w:numPr>
          <w:ilvl w:val="0"/>
          <w:numId w:val="44"/>
        </w:numPr>
        <w:spacing w:after="0" w:line="360" w:lineRule="auto"/>
        <w:jc w:val="both"/>
        <w:rPr>
          <w:rFonts w:ascii="David" w:hAnsi="David" w:cs="David"/>
          <w:sz w:val="24"/>
          <w:szCs w:val="24"/>
        </w:rPr>
      </w:pPr>
      <w:r w:rsidRPr="009447F5">
        <w:rPr>
          <w:rFonts w:ascii="David" w:hAnsi="David" w:cs="David"/>
          <w:sz w:val="24"/>
          <w:szCs w:val="24"/>
          <w:rtl/>
        </w:rPr>
        <w:t>בעל העסק יבצע סקר ריחות לפי דרישת נותן האישור והנחיותיו במקרים של חשש לריח חזק או בלתי סביר, לדעת נותן האישור.</w:t>
      </w:r>
    </w:p>
    <w:p w:rsidR="00DB7E85" w:rsidRPr="009447F5" w:rsidRDefault="00582B8F" w:rsidP="0047513C">
      <w:pPr>
        <w:pStyle w:val="a7"/>
        <w:numPr>
          <w:ilvl w:val="0"/>
          <w:numId w:val="44"/>
        </w:numPr>
        <w:spacing w:after="0" w:line="360" w:lineRule="auto"/>
        <w:jc w:val="both"/>
        <w:rPr>
          <w:rFonts w:ascii="David" w:hAnsi="David" w:cs="David"/>
          <w:sz w:val="24"/>
          <w:szCs w:val="24"/>
        </w:rPr>
      </w:pPr>
      <w:r w:rsidRPr="009447F5">
        <w:rPr>
          <w:rFonts w:ascii="David" w:hAnsi="David" w:cs="David"/>
          <w:sz w:val="24"/>
          <w:szCs w:val="24"/>
          <w:rtl/>
        </w:rPr>
        <w:t>בעל העסק יגיש את סקר הריחות במועד שקבע נותן האישור, ואם לא קבע, תוך חודשיים מקבלת הדרישה לביצוע הסקר; בעל העסק יתקן או ישלים את סקר ה</w:t>
      </w:r>
      <w:r w:rsidR="00FD3917" w:rsidRPr="009447F5">
        <w:rPr>
          <w:rFonts w:ascii="David" w:hAnsi="David" w:cs="David"/>
          <w:sz w:val="24"/>
          <w:szCs w:val="24"/>
          <w:rtl/>
        </w:rPr>
        <w:t>ריחות אם הורה על כך נותן האישור.</w:t>
      </w:r>
    </w:p>
    <w:p w:rsidR="00582B8F" w:rsidRPr="009447F5" w:rsidRDefault="00582B8F" w:rsidP="0047513C">
      <w:pPr>
        <w:pStyle w:val="a7"/>
        <w:numPr>
          <w:ilvl w:val="0"/>
          <w:numId w:val="44"/>
        </w:numPr>
        <w:spacing w:after="0" w:line="360" w:lineRule="auto"/>
        <w:jc w:val="both"/>
        <w:rPr>
          <w:rFonts w:ascii="David" w:hAnsi="David" w:cs="David"/>
          <w:sz w:val="24"/>
          <w:szCs w:val="24"/>
        </w:rPr>
      </w:pPr>
      <w:r w:rsidRPr="009447F5">
        <w:rPr>
          <w:rFonts w:ascii="David" w:hAnsi="David" w:cs="David"/>
          <w:sz w:val="24"/>
          <w:szCs w:val="24"/>
          <w:rtl/>
        </w:rPr>
        <w:t>בעל העסק יעדכן את סקר הריחות לאחר כל שינוי בהיקף או באופי פעילות העסק, העשויים לגרום לפליטת ריח חזק או בלתי</w:t>
      </w:r>
      <w:r w:rsidR="00DB7E85" w:rsidRPr="009447F5">
        <w:rPr>
          <w:rFonts w:ascii="David" w:hAnsi="David" w:cs="David"/>
          <w:sz w:val="24"/>
          <w:szCs w:val="24"/>
          <w:rtl/>
        </w:rPr>
        <w:t xml:space="preserve"> סביר או לפי דרישת נותן האישור.</w:t>
      </w:r>
    </w:p>
    <w:p w:rsidR="00DB7E85" w:rsidRPr="009447F5" w:rsidRDefault="00582B8F"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b/>
          <w:bCs/>
          <w:sz w:val="24"/>
          <w:szCs w:val="24"/>
          <w:rtl/>
        </w:rPr>
        <w:t>ערכי פליטה</w:t>
      </w:r>
    </w:p>
    <w:p w:rsidR="00DB7E85" w:rsidRPr="009447F5" w:rsidRDefault="00582B8F" w:rsidP="0047513C">
      <w:pPr>
        <w:pStyle w:val="a7"/>
        <w:numPr>
          <w:ilvl w:val="0"/>
          <w:numId w:val="46"/>
        </w:numPr>
        <w:spacing w:after="0" w:line="360" w:lineRule="auto"/>
        <w:jc w:val="both"/>
        <w:rPr>
          <w:rFonts w:ascii="David" w:hAnsi="David" w:cs="David"/>
          <w:sz w:val="24"/>
          <w:szCs w:val="24"/>
        </w:rPr>
      </w:pPr>
      <w:r w:rsidRPr="009447F5">
        <w:rPr>
          <w:rFonts w:ascii="David" w:hAnsi="David" w:cs="David"/>
          <w:sz w:val="24"/>
          <w:szCs w:val="24"/>
          <w:rtl/>
        </w:rPr>
        <w:t>מתקני שריפת מכלי גז</w:t>
      </w:r>
      <w:r w:rsidR="00DB7E85" w:rsidRPr="009447F5">
        <w:rPr>
          <w:rFonts w:ascii="David" w:hAnsi="David" w:cs="David"/>
          <w:sz w:val="24"/>
          <w:szCs w:val="24"/>
          <w:rtl/>
        </w:rPr>
        <w:t>:</w:t>
      </w:r>
    </w:p>
    <w:p w:rsidR="00DB7E85" w:rsidRPr="009447F5" w:rsidRDefault="00582B8F" w:rsidP="0047513C">
      <w:pPr>
        <w:pStyle w:val="a7"/>
        <w:numPr>
          <w:ilvl w:val="0"/>
          <w:numId w:val="47"/>
        </w:numPr>
        <w:spacing w:after="0" w:line="360" w:lineRule="auto"/>
        <w:jc w:val="both"/>
        <w:rPr>
          <w:rFonts w:ascii="David" w:hAnsi="David" w:cs="David"/>
          <w:sz w:val="24"/>
          <w:szCs w:val="24"/>
        </w:rPr>
      </w:pPr>
      <w:r w:rsidRPr="009447F5">
        <w:rPr>
          <w:rFonts w:ascii="David" w:hAnsi="David" w:cs="David"/>
          <w:sz w:val="24"/>
          <w:szCs w:val="24"/>
          <w:rtl/>
        </w:rPr>
        <w:t>בעל העסק ינקוט אמצעים למניעת פליטה לאוויר של מזהמי אוויר ממתקנים לשריפת מכלים, בריכוז או בקצב העולה על המפורט בטבלת ערכי פליטה בסעיף</w:t>
      </w:r>
      <w:r w:rsidR="00FD3917" w:rsidRPr="009447F5">
        <w:rPr>
          <w:rFonts w:ascii="David" w:hAnsi="David" w:cs="David"/>
          <w:sz w:val="24"/>
          <w:szCs w:val="24"/>
          <w:rtl/>
        </w:rPr>
        <w:t xml:space="preserve"> 3.7.11.(1ג).</w:t>
      </w:r>
    </w:p>
    <w:p w:rsidR="00DB7E85" w:rsidRPr="009447F5" w:rsidRDefault="00582B8F" w:rsidP="0047513C">
      <w:pPr>
        <w:pStyle w:val="a7"/>
        <w:numPr>
          <w:ilvl w:val="0"/>
          <w:numId w:val="47"/>
        </w:numPr>
        <w:spacing w:after="0" w:line="360" w:lineRule="auto"/>
        <w:jc w:val="both"/>
        <w:rPr>
          <w:rFonts w:ascii="David" w:hAnsi="David" w:cs="David"/>
          <w:sz w:val="24"/>
          <w:szCs w:val="24"/>
        </w:rPr>
      </w:pPr>
      <w:r w:rsidRPr="009447F5">
        <w:rPr>
          <w:rFonts w:ascii="David" w:hAnsi="David" w:cs="David"/>
          <w:sz w:val="24"/>
          <w:szCs w:val="24"/>
          <w:rtl/>
        </w:rPr>
        <w:lastRenderedPageBreak/>
        <w:t>ערכי הפליטה יהיו לפי הריכוז (טור ב') בטבלת ערכי הפליטה, אלא אם כן נותן האישור קבע בכתב לעסק, לפי תוצאות סקר תהליכים ופליטות, כי יחול לגביו קצב הפליטה כאמור בטור ג'. עסק שאושרה לו עמידה בערכי פליטה לפי קצב פליטה על-פי תוצאות סקר תהליכים ופליטות, לא יורשה לעמוד בערכי פליטה לפי ריכוז.</w:t>
      </w:r>
    </w:p>
    <w:p w:rsidR="00582B8F" w:rsidRPr="009447F5" w:rsidRDefault="00DB7E85" w:rsidP="0047513C">
      <w:pPr>
        <w:pStyle w:val="a7"/>
        <w:numPr>
          <w:ilvl w:val="0"/>
          <w:numId w:val="47"/>
        </w:numPr>
        <w:spacing w:after="0" w:line="360" w:lineRule="auto"/>
        <w:jc w:val="both"/>
        <w:rPr>
          <w:rFonts w:ascii="David" w:hAnsi="David" w:cs="David"/>
          <w:sz w:val="24"/>
          <w:szCs w:val="24"/>
          <w:rtl/>
        </w:rPr>
      </w:pPr>
      <w:r w:rsidRPr="009447F5">
        <w:rPr>
          <w:rFonts w:ascii="David" w:hAnsi="David" w:cs="David"/>
          <w:sz w:val="24"/>
          <w:szCs w:val="24"/>
          <w:rtl/>
        </w:rPr>
        <w:t>טבלת ערכי פליטה -</w:t>
      </w:r>
      <w:r w:rsidR="00582B8F" w:rsidRPr="009447F5">
        <w:rPr>
          <w:rFonts w:ascii="David" w:hAnsi="David" w:cs="David"/>
          <w:sz w:val="24"/>
          <w:szCs w:val="24"/>
          <w:rtl/>
        </w:rPr>
        <w:t xml:space="preserve"> מתקנים לשריפת מכלי גז</w:t>
      </w:r>
    </w:p>
    <w:tbl>
      <w:tblPr>
        <w:bidiVisual/>
        <w:tblW w:w="7938" w:type="dxa"/>
        <w:tblInd w:w="2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טבלת ערכי פליטה - מתקנים לשריפת מכלי גז"/>
      </w:tblPr>
      <w:tblGrid>
        <w:gridCol w:w="1417"/>
        <w:gridCol w:w="2552"/>
        <w:gridCol w:w="2126"/>
        <w:gridCol w:w="1843"/>
      </w:tblGrid>
      <w:tr w:rsidR="00582B8F" w:rsidRPr="009447F5" w:rsidTr="00FD3917">
        <w:tc>
          <w:tcPr>
            <w:tcW w:w="1417" w:type="dxa"/>
            <w:tcBorders>
              <w:bottom w:val="single" w:sz="4" w:space="0" w:color="auto"/>
            </w:tcBorders>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טור</w:t>
            </w:r>
          </w:p>
        </w:tc>
        <w:tc>
          <w:tcPr>
            <w:tcW w:w="2552" w:type="dxa"/>
            <w:tcBorders>
              <w:bottom w:val="single" w:sz="4" w:space="0" w:color="auto"/>
            </w:tcBorders>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א'</w:t>
            </w:r>
          </w:p>
        </w:tc>
        <w:tc>
          <w:tcPr>
            <w:tcW w:w="2126" w:type="dxa"/>
            <w:tcBorders>
              <w:bottom w:val="single" w:sz="4" w:space="0" w:color="auto"/>
            </w:tcBorders>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ב'</w:t>
            </w:r>
          </w:p>
        </w:tc>
        <w:tc>
          <w:tcPr>
            <w:tcW w:w="1843" w:type="dxa"/>
            <w:tcBorders>
              <w:bottom w:val="single" w:sz="4" w:space="0" w:color="auto"/>
            </w:tcBorders>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ג'</w:t>
            </w:r>
          </w:p>
        </w:tc>
      </w:tr>
      <w:tr w:rsidR="00582B8F" w:rsidRPr="009447F5" w:rsidTr="00FD3917">
        <w:trPr>
          <w:trHeight w:val="527"/>
        </w:trPr>
        <w:tc>
          <w:tcPr>
            <w:tcW w:w="1417" w:type="dxa"/>
            <w:shd w:val="clear" w:color="auto" w:fill="E0E0E0"/>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מספר מזהם</w:t>
            </w:r>
          </w:p>
        </w:tc>
        <w:tc>
          <w:tcPr>
            <w:tcW w:w="2552" w:type="dxa"/>
            <w:shd w:val="clear" w:color="auto" w:fill="E0E0E0"/>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סוג המזהם וקבוצת סיווג כמפורט בסעיף 5.2 ב-</w:t>
            </w:r>
            <w:r w:rsidRPr="009447F5">
              <w:rPr>
                <w:rFonts w:ascii="David" w:hAnsi="David" w:cs="David"/>
                <w:sz w:val="24"/>
                <w:szCs w:val="24"/>
              </w:rPr>
              <w:t>T.A Luft 2002</w:t>
            </w:r>
          </w:p>
        </w:tc>
        <w:tc>
          <w:tcPr>
            <w:tcW w:w="2126" w:type="dxa"/>
            <w:shd w:val="clear" w:color="auto" w:fill="E0E0E0"/>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ריכוז</w:t>
            </w:r>
          </w:p>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(מ"ג/מק"ת)</w:t>
            </w:r>
          </w:p>
        </w:tc>
        <w:tc>
          <w:tcPr>
            <w:tcW w:w="1843" w:type="dxa"/>
            <w:shd w:val="clear" w:color="auto" w:fill="E0E0E0"/>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קצב פליטה</w:t>
            </w:r>
          </w:p>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(ק"ג/שעה)</w:t>
            </w:r>
          </w:p>
        </w:tc>
      </w:tr>
      <w:tr w:rsidR="00582B8F" w:rsidRPr="009447F5" w:rsidTr="00FD3917">
        <w:trPr>
          <w:trHeight w:val="490"/>
        </w:trPr>
        <w:tc>
          <w:tcPr>
            <w:tcW w:w="1417"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1.</w:t>
            </w:r>
          </w:p>
        </w:tc>
        <w:tc>
          <w:tcPr>
            <w:tcW w:w="2552"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חומר חלקיקי</w:t>
            </w:r>
          </w:p>
        </w:tc>
        <w:tc>
          <w:tcPr>
            <w:tcW w:w="2126"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20</w:t>
            </w:r>
          </w:p>
        </w:tc>
        <w:tc>
          <w:tcPr>
            <w:tcW w:w="1843"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0.2 -</w:t>
            </w:r>
          </w:p>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ובתנאי שריכוז חומר חלקיקי</w:t>
            </w:r>
            <w:r w:rsidR="005463CF">
              <w:rPr>
                <w:rFonts w:ascii="David" w:hAnsi="David" w:cs="David"/>
                <w:sz w:val="24"/>
                <w:szCs w:val="24"/>
                <w:rtl/>
              </w:rPr>
              <w:t xml:space="preserve"> בריכוז לא יעלה על 150 מ"ג\מק"ת</w:t>
            </w:r>
          </w:p>
        </w:tc>
      </w:tr>
      <w:tr w:rsidR="00582B8F" w:rsidRPr="009447F5" w:rsidTr="00FD3917">
        <w:tc>
          <w:tcPr>
            <w:tcW w:w="1417"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2.</w:t>
            </w:r>
          </w:p>
        </w:tc>
        <w:tc>
          <w:tcPr>
            <w:tcW w:w="2552"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 xml:space="preserve">סה"כ חומרים אורגנים בסיווג </w:t>
            </w:r>
            <w:r w:rsidRPr="009447F5">
              <w:rPr>
                <w:rFonts w:ascii="David" w:hAnsi="David" w:cs="David"/>
                <w:sz w:val="24"/>
                <w:szCs w:val="24"/>
              </w:rPr>
              <w:t>I</w:t>
            </w:r>
          </w:p>
        </w:tc>
        <w:tc>
          <w:tcPr>
            <w:tcW w:w="2126" w:type="dxa"/>
            <w:shd w:val="clear" w:color="auto" w:fill="auto"/>
            <w:vAlign w:val="center"/>
          </w:tcPr>
          <w:p w:rsidR="00582B8F" w:rsidRPr="009447F5" w:rsidDel="00464AAC"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20</w:t>
            </w:r>
          </w:p>
        </w:tc>
        <w:tc>
          <w:tcPr>
            <w:tcW w:w="1843" w:type="dxa"/>
            <w:shd w:val="clear" w:color="auto" w:fill="auto"/>
            <w:vAlign w:val="center"/>
          </w:tcPr>
          <w:p w:rsidR="00582B8F" w:rsidRPr="009447F5" w:rsidDel="00464AAC"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0.1</w:t>
            </w:r>
          </w:p>
        </w:tc>
      </w:tr>
      <w:tr w:rsidR="00582B8F" w:rsidRPr="009447F5" w:rsidTr="00FD3917">
        <w:tc>
          <w:tcPr>
            <w:tcW w:w="1417"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3.</w:t>
            </w:r>
          </w:p>
        </w:tc>
        <w:tc>
          <w:tcPr>
            <w:tcW w:w="2552"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 xml:space="preserve">סה"כ חומרים מסרטנים בקבוצת סיווג- </w:t>
            </w:r>
            <w:r w:rsidRPr="009447F5">
              <w:rPr>
                <w:rFonts w:ascii="David" w:hAnsi="David" w:cs="David"/>
                <w:sz w:val="24"/>
                <w:szCs w:val="24"/>
              </w:rPr>
              <w:t>I</w:t>
            </w:r>
          </w:p>
        </w:tc>
        <w:tc>
          <w:tcPr>
            <w:tcW w:w="2126"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20</w:t>
            </w:r>
          </w:p>
        </w:tc>
        <w:tc>
          <w:tcPr>
            <w:tcW w:w="1843"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0.1</w:t>
            </w:r>
          </w:p>
        </w:tc>
      </w:tr>
      <w:tr w:rsidR="00582B8F" w:rsidRPr="009447F5" w:rsidTr="00FD3917">
        <w:tc>
          <w:tcPr>
            <w:tcW w:w="1417"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4.</w:t>
            </w:r>
          </w:p>
        </w:tc>
        <w:tc>
          <w:tcPr>
            <w:tcW w:w="2552"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 xml:space="preserve">סה"כ חומרים מסרטנים בקבוצת סיווג-  </w:t>
            </w:r>
            <w:r w:rsidRPr="009447F5">
              <w:rPr>
                <w:rFonts w:ascii="David" w:hAnsi="David" w:cs="David"/>
                <w:sz w:val="24"/>
                <w:szCs w:val="24"/>
              </w:rPr>
              <w:t>II</w:t>
            </w:r>
          </w:p>
        </w:tc>
        <w:tc>
          <w:tcPr>
            <w:tcW w:w="2126"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20</w:t>
            </w:r>
          </w:p>
        </w:tc>
        <w:tc>
          <w:tcPr>
            <w:tcW w:w="1843"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0.1</w:t>
            </w:r>
          </w:p>
        </w:tc>
      </w:tr>
      <w:tr w:rsidR="00582B8F" w:rsidRPr="009447F5" w:rsidTr="00FD3917">
        <w:tc>
          <w:tcPr>
            <w:tcW w:w="1417"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5.</w:t>
            </w:r>
          </w:p>
        </w:tc>
        <w:tc>
          <w:tcPr>
            <w:tcW w:w="2552"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 xml:space="preserve">סה"כ חומרים מסרטנים בקבוצת סיווג- </w:t>
            </w:r>
            <w:r w:rsidRPr="009447F5">
              <w:rPr>
                <w:rFonts w:ascii="David" w:hAnsi="David" w:cs="David"/>
                <w:sz w:val="24"/>
                <w:szCs w:val="24"/>
              </w:rPr>
              <w:t>III</w:t>
            </w:r>
            <w:r w:rsidRPr="009447F5">
              <w:rPr>
                <w:rFonts w:ascii="David" w:hAnsi="David" w:cs="David"/>
                <w:sz w:val="24"/>
                <w:szCs w:val="24"/>
                <w:rtl/>
              </w:rPr>
              <w:br/>
            </w:r>
          </w:p>
        </w:tc>
        <w:tc>
          <w:tcPr>
            <w:tcW w:w="2126"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20</w:t>
            </w:r>
          </w:p>
        </w:tc>
        <w:tc>
          <w:tcPr>
            <w:tcW w:w="1843"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0.1</w:t>
            </w:r>
          </w:p>
        </w:tc>
      </w:tr>
      <w:tr w:rsidR="00582B8F" w:rsidRPr="009447F5" w:rsidTr="00FD3917">
        <w:tc>
          <w:tcPr>
            <w:tcW w:w="1417"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6.</w:t>
            </w:r>
          </w:p>
        </w:tc>
        <w:tc>
          <w:tcPr>
            <w:tcW w:w="2552"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סך כל חומרים אורגניים  (</w:t>
            </w:r>
            <w:r w:rsidRPr="009447F5">
              <w:rPr>
                <w:rFonts w:ascii="David" w:hAnsi="David" w:cs="David"/>
                <w:sz w:val="24"/>
                <w:szCs w:val="24"/>
              </w:rPr>
              <w:t>TOC</w:t>
            </w:r>
            <w:r w:rsidRPr="009447F5">
              <w:rPr>
                <w:rFonts w:ascii="David" w:hAnsi="David" w:cs="David"/>
                <w:sz w:val="24"/>
                <w:szCs w:val="24"/>
                <w:rtl/>
              </w:rPr>
              <w:t>)*</w:t>
            </w:r>
          </w:p>
        </w:tc>
        <w:tc>
          <w:tcPr>
            <w:tcW w:w="2126"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75</w:t>
            </w:r>
          </w:p>
        </w:tc>
        <w:tc>
          <w:tcPr>
            <w:tcW w:w="1843"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w:t>
            </w:r>
          </w:p>
        </w:tc>
      </w:tr>
    </w:tbl>
    <w:p w:rsidR="00582B8F" w:rsidRPr="009447F5" w:rsidRDefault="006A4C3B" w:rsidP="0047513C">
      <w:pPr>
        <w:spacing w:after="0" w:line="360" w:lineRule="auto"/>
        <w:ind w:firstLine="720"/>
        <w:jc w:val="both"/>
        <w:rPr>
          <w:rFonts w:ascii="David" w:hAnsi="David" w:cs="David"/>
          <w:sz w:val="24"/>
          <w:szCs w:val="24"/>
          <w:rtl/>
        </w:rPr>
      </w:pPr>
      <w:r w:rsidRPr="009447F5">
        <w:rPr>
          <w:rFonts w:ascii="David" w:hAnsi="David" w:cs="David"/>
          <w:sz w:val="24"/>
          <w:szCs w:val="24"/>
          <w:rtl/>
        </w:rPr>
        <w:t>*</w:t>
      </w:r>
      <w:r w:rsidR="00582B8F" w:rsidRPr="009447F5">
        <w:rPr>
          <w:rFonts w:ascii="David" w:hAnsi="David" w:cs="David"/>
          <w:sz w:val="24"/>
          <w:szCs w:val="24"/>
          <w:rtl/>
        </w:rPr>
        <w:t>בדיקת סך כל חומרים אורגניים (</w:t>
      </w:r>
      <w:r w:rsidR="00582B8F" w:rsidRPr="009447F5">
        <w:rPr>
          <w:rFonts w:ascii="David" w:hAnsi="David" w:cs="David"/>
          <w:sz w:val="24"/>
          <w:szCs w:val="24"/>
        </w:rPr>
        <w:t>TOC</w:t>
      </w:r>
      <w:r w:rsidR="00582B8F" w:rsidRPr="009447F5">
        <w:rPr>
          <w:rFonts w:ascii="David" w:hAnsi="David" w:cs="David"/>
          <w:sz w:val="24"/>
          <w:szCs w:val="24"/>
          <w:rtl/>
        </w:rPr>
        <w:t>) תידרש רק כאשר לא נדרשת בדיקת המזה</w:t>
      </w:r>
      <w:r w:rsidRPr="009447F5">
        <w:rPr>
          <w:rFonts w:ascii="David" w:hAnsi="David" w:cs="David"/>
          <w:sz w:val="24"/>
          <w:szCs w:val="24"/>
          <w:rtl/>
        </w:rPr>
        <w:t>מים</w:t>
      </w:r>
      <w:r w:rsidRPr="009447F5">
        <w:rPr>
          <w:rFonts w:ascii="David" w:hAnsi="David" w:cs="David"/>
          <w:sz w:val="24"/>
          <w:szCs w:val="24"/>
          <w:rtl/>
        </w:rPr>
        <w:br/>
        <w:t xml:space="preserve">    2-5, בהתאם למפורט בסעיף 3.7.11(1ד).</w:t>
      </w:r>
    </w:p>
    <w:p w:rsidR="00582B8F" w:rsidRPr="009447F5" w:rsidRDefault="00582B8F" w:rsidP="0047513C">
      <w:pPr>
        <w:pStyle w:val="a7"/>
        <w:spacing w:after="0" w:line="360" w:lineRule="auto"/>
        <w:ind w:left="1224"/>
        <w:jc w:val="both"/>
        <w:rPr>
          <w:rFonts w:ascii="David" w:hAnsi="David" w:cs="David"/>
          <w:sz w:val="24"/>
          <w:szCs w:val="24"/>
        </w:rPr>
      </w:pPr>
    </w:p>
    <w:p w:rsidR="00582B8F" w:rsidRPr="009447F5" w:rsidRDefault="00582B8F" w:rsidP="0047513C">
      <w:pPr>
        <w:pStyle w:val="a7"/>
        <w:numPr>
          <w:ilvl w:val="0"/>
          <w:numId w:val="47"/>
        </w:numPr>
        <w:spacing w:after="0" w:line="360" w:lineRule="auto"/>
        <w:jc w:val="both"/>
        <w:rPr>
          <w:rFonts w:ascii="David" w:hAnsi="David" w:cs="David"/>
          <w:sz w:val="24"/>
          <w:szCs w:val="24"/>
        </w:rPr>
      </w:pPr>
      <w:r w:rsidRPr="009447F5">
        <w:rPr>
          <w:rFonts w:ascii="David" w:hAnsi="David" w:cs="David"/>
          <w:sz w:val="24"/>
          <w:szCs w:val="24"/>
          <w:rtl/>
        </w:rPr>
        <w:t xml:space="preserve">בעל העסק לא יבצע בדיקות למזהמי אוויר 2-5 אם הוכח בבדיקת ארובה כי גזי הפליטה אינם מכילים חומרים אורגניים בקבוצת סיווג </w:t>
      </w:r>
      <w:r w:rsidRPr="009447F5">
        <w:rPr>
          <w:rFonts w:ascii="David" w:hAnsi="David" w:cs="David"/>
          <w:sz w:val="24"/>
          <w:szCs w:val="24"/>
        </w:rPr>
        <w:t>I</w:t>
      </w:r>
      <w:r w:rsidRPr="009447F5">
        <w:rPr>
          <w:rFonts w:ascii="David" w:hAnsi="David" w:cs="David"/>
          <w:sz w:val="24"/>
          <w:szCs w:val="24"/>
          <w:rtl/>
        </w:rPr>
        <w:t xml:space="preserve"> וחומרים מסרטנים בקבוצות סיווג </w:t>
      </w:r>
      <w:r w:rsidRPr="009447F5">
        <w:rPr>
          <w:rFonts w:ascii="David" w:hAnsi="David" w:cs="David"/>
          <w:sz w:val="24"/>
          <w:szCs w:val="24"/>
        </w:rPr>
        <w:t>I</w:t>
      </w:r>
      <w:r w:rsidRPr="009447F5">
        <w:rPr>
          <w:rFonts w:ascii="David" w:hAnsi="David" w:cs="David"/>
          <w:sz w:val="24"/>
          <w:szCs w:val="24"/>
          <w:rtl/>
        </w:rPr>
        <w:t xml:space="preserve">, </w:t>
      </w:r>
      <w:r w:rsidRPr="009447F5">
        <w:rPr>
          <w:rFonts w:ascii="David" w:hAnsi="David" w:cs="David"/>
          <w:sz w:val="24"/>
          <w:szCs w:val="24"/>
        </w:rPr>
        <w:t>II</w:t>
      </w:r>
      <w:r w:rsidRPr="009447F5">
        <w:rPr>
          <w:rFonts w:ascii="David" w:hAnsi="David" w:cs="David"/>
          <w:sz w:val="24"/>
          <w:szCs w:val="24"/>
          <w:rtl/>
        </w:rPr>
        <w:t xml:space="preserve">, </w:t>
      </w:r>
      <w:r w:rsidRPr="009447F5">
        <w:rPr>
          <w:rFonts w:ascii="David" w:hAnsi="David" w:cs="David"/>
          <w:sz w:val="24"/>
          <w:szCs w:val="24"/>
        </w:rPr>
        <w:t>III</w:t>
      </w:r>
      <w:r w:rsidRPr="009447F5">
        <w:rPr>
          <w:rFonts w:ascii="David" w:hAnsi="David" w:cs="David"/>
          <w:sz w:val="24"/>
          <w:szCs w:val="24"/>
          <w:rtl/>
        </w:rPr>
        <w:t>, ובלבד שקיבל לכך אישור מראש ובכתב מנותן האישור במסגרת אישור תכנית הדיגום, כמפורט בסעיף</w:t>
      </w:r>
      <w:r w:rsidR="00FD3917" w:rsidRPr="009447F5">
        <w:rPr>
          <w:rFonts w:ascii="David" w:hAnsi="David" w:cs="David"/>
          <w:sz w:val="24"/>
          <w:szCs w:val="24"/>
          <w:rtl/>
        </w:rPr>
        <w:t xml:space="preserve"> 3.7.12.(2א).</w:t>
      </w:r>
    </w:p>
    <w:p w:rsidR="00DB7E85" w:rsidRPr="009447F5" w:rsidRDefault="00582B8F" w:rsidP="0047513C">
      <w:pPr>
        <w:pStyle w:val="a7"/>
        <w:numPr>
          <w:ilvl w:val="0"/>
          <w:numId w:val="46"/>
        </w:numPr>
        <w:spacing w:after="0" w:line="360" w:lineRule="auto"/>
        <w:jc w:val="both"/>
        <w:rPr>
          <w:rFonts w:ascii="David" w:hAnsi="David" w:cs="David"/>
          <w:sz w:val="24"/>
          <w:szCs w:val="24"/>
        </w:rPr>
      </w:pPr>
      <w:r w:rsidRPr="009447F5">
        <w:rPr>
          <w:rFonts w:ascii="David" w:hAnsi="David" w:cs="David"/>
          <w:sz w:val="24"/>
          <w:szCs w:val="24"/>
          <w:rtl/>
        </w:rPr>
        <w:t>מתקני צביעה</w:t>
      </w:r>
      <w:r w:rsidR="00DB7E85" w:rsidRPr="009447F5">
        <w:rPr>
          <w:rFonts w:ascii="David" w:hAnsi="David" w:cs="David"/>
          <w:sz w:val="24"/>
          <w:szCs w:val="24"/>
          <w:rtl/>
        </w:rPr>
        <w:t>:</w:t>
      </w:r>
    </w:p>
    <w:p w:rsidR="00582B8F" w:rsidRPr="009447F5" w:rsidRDefault="00582B8F" w:rsidP="0047513C">
      <w:pPr>
        <w:pStyle w:val="a7"/>
        <w:numPr>
          <w:ilvl w:val="0"/>
          <w:numId w:val="48"/>
        </w:numPr>
        <w:spacing w:after="0" w:line="360" w:lineRule="auto"/>
        <w:jc w:val="both"/>
        <w:rPr>
          <w:rFonts w:ascii="David" w:hAnsi="David" w:cs="David"/>
          <w:sz w:val="24"/>
          <w:szCs w:val="24"/>
        </w:rPr>
      </w:pPr>
      <w:r w:rsidRPr="009447F5">
        <w:rPr>
          <w:rFonts w:ascii="David" w:hAnsi="David" w:cs="David"/>
          <w:sz w:val="24"/>
          <w:szCs w:val="24"/>
          <w:rtl/>
        </w:rPr>
        <w:t xml:space="preserve">בעל העסק ינקוט אמצעים למניעת פליטה של מזהמי אוויר לאוויר מארובות מתקני צביעה מעבר לערכי הפליטה המפורטים בטור ג', לפי סוג המזהם בטור א' וכמות צריכת הממיסים השנתית הקבועה בטור ב', </w:t>
      </w:r>
      <w:r w:rsidR="00DB7E85" w:rsidRPr="009447F5">
        <w:rPr>
          <w:rFonts w:ascii="David" w:hAnsi="David" w:cs="David"/>
          <w:sz w:val="24"/>
          <w:szCs w:val="24"/>
          <w:rtl/>
        </w:rPr>
        <w:t>כמפורט בטבלת ערכי הפליטה שלהלן:</w:t>
      </w:r>
    </w:p>
    <w:p w:rsidR="00582B8F" w:rsidRPr="009447F5" w:rsidRDefault="00582B8F" w:rsidP="0047513C">
      <w:pPr>
        <w:pStyle w:val="a7"/>
        <w:spacing w:after="0" w:line="360" w:lineRule="auto"/>
        <w:ind w:left="792" w:firstLine="648"/>
        <w:jc w:val="center"/>
        <w:rPr>
          <w:rFonts w:ascii="David" w:hAnsi="David" w:cs="David"/>
          <w:sz w:val="24"/>
          <w:szCs w:val="24"/>
          <w:rtl/>
        </w:rPr>
      </w:pPr>
      <w:r w:rsidRPr="009447F5">
        <w:rPr>
          <w:rFonts w:ascii="David" w:hAnsi="David" w:cs="David"/>
          <w:sz w:val="24"/>
          <w:szCs w:val="24"/>
          <w:rtl/>
        </w:rPr>
        <w:t>ט</w:t>
      </w:r>
      <w:r w:rsidR="00DB7E85" w:rsidRPr="009447F5">
        <w:rPr>
          <w:rFonts w:ascii="David" w:hAnsi="David" w:cs="David"/>
          <w:sz w:val="24"/>
          <w:szCs w:val="24"/>
          <w:rtl/>
        </w:rPr>
        <w:t>בלת ערכי פליטה -</w:t>
      </w:r>
      <w:r w:rsidRPr="009447F5">
        <w:rPr>
          <w:rFonts w:ascii="David" w:hAnsi="David" w:cs="David"/>
          <w:sz w:val="24"/>
          <w:szCs w:val="24"/>
          <w:rtl/>
        </w:rPr>
        <w:t xml:space="preserve"> מתקני צביעה</w:t>
      </w:r>
    </w:p>
    <w:tbl>
      <w:tblPr>
        <w:bidiVisual/>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טבלת ערכי פליטה - מתקני צביעה"/>
      </w:tblPr>
      <w:tblGrid>
        <w:gridCol w:w="2522"/>
        <w:gridCol w:w="2133"/>
        <w:gridCol w:w="2751"/>
      </w:tblGrid>
      <w:tr w:rsidR="00582B8F" w:rsidRPr="009447F5" w:rsidTr="00FD3917">
        <w:tc>
          <w:tcPr>
            <w:tcW w:w="3118" w:type="dxa"/>
            <w:tcBorders>
              <w:bottom w:val="single" w:sz="4" w:space="0" w:color="auto"/>
            </w:tcBorders>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lastRenderedPageBreak/>
              <w:t>טור א'</w:t>
            </w:r>
          </w:p>
        </w:tc>
        <w:tc>
          <w:tcPr>
            <w:tcW w:w="2552" w:type="dxa"/>
            <w:tcBorders>
              <w:bottom w:val="single" w:sz="4" w:space="0" w:color="auto"/>
            </w:tcBorders>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טור ב'</w:t>
            </w:r>
          </w:p>
        </w:tc>
        <w:tc>
          <w:tcPr>
            <w:tcW w:w="3260" w:type="dxa"/>
            <w:tcBorders>
              <w:bottom w:val="single" w:sz="4" w:space="0" w:color="auto"/>
            </w:tcBorders>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טור ג'</w:t>
            </w:r>
          </w:p>
        </w:tc>
      </w:tr>
      <w:tr w:rsidR="00582B8F" w:rsidRPr="009447F5" w:rsidTr="00FD3917">
        <w:tc>
          <w:tcPr>
            <w:tcW w:w="3118" w:type="dxa"/>
            <w:shd w:val="clear" w:color="auto" w:fill="E0E0E0"/>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סוג מזהם</w:t>
            </w:r>
          </w:p>
        </w:tc>
        <w:tc>
          <w:tcPr>
            <w:tcW w:w="2552" w:type="dxa"/>
            <w:shd w:val="clear" w:color="auto" w:fill="E0E0E0"/>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צריכת ממיסים (טון/שנה)</w:t>
            </w:r>
          </w:p>
        </w:tc>
        <w:tc>
          <w:tcPr>
            <w:tcW w:w="3260" w:type="dxa"/>
            <w:shd w:val="clear" w:color="auto" w:fill="E0E0E0"/>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ערך פליטה</w:t>
            </w:r>
          </w:p>
        </w:tc>
      </w:tr>
      <w:tr w:rsidR="00582B8F" w:rsidRPr="009447F5" w:rsidTr="00FD3917">
        <w:trPr>
          <w:trHeight w:val="311"/>
        </w:trPr>
        <w:tc>
          <w:tcPr>
            <w:tcW w:w="3118" w:type="dxa"/>
            <w:vMerge w:val="restart"/>
            <w:shd w:val="clear" w:color="auto" w:fill="auto"/>
            <w:vAlign w:val="center"/>
          </w:tcPr>
          <w:p w:rsidR="00582B8F" w:rsidRPr="009447F5" w:rsidRDefault="00582B8F" w:rsidP="0047513C">
            <w:pPr>
              <w:spacing w:after="0" w:line="360" w:lineRule="auto"/>
              <w:jc w:val="center"/>
              <w:rPr>
                <w:rFonts w:ascii="David" w:hAnsi="David" w:cs="David"/>
                <w:sz w:val="24"/>
                <w:szCs w:val="24"/>
                <w:highlight w:val="yellow"/>
                <w:rtl/>
              </w:rPr>
            </w:pPr>
            <w:r w:rsidRPr="009447F5">
              <w:rPr>
                <w:rFonts w:ascii="David" w:hAnsi="David" w:cs="David"/>
                <w:sz w:val="24"/>
                <w:szCs w:val="24"/>
                <w:rtl/>
              </w:rPr>
              <w:t>חומר חלקיקי</w:t>
            </w:r>
          </w:p>
        </w:tc>
        <w:tc>
          <w:tcPr>
            <w:tcW w:w="2552" w:type="dxa"/>
            <w:vMerge w:val="restart"/>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גדולה מ- 15</w:t>
            </w:r>
          </w:p>
        </w:tc>
        <w:tc>
          <w:tcPr>
            <w:tcW w:w="3260"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ריכוז של 3 (מ"ג/מק"ת)**</w:t>
            </w:r>
          </w:p>
        </w:tc>
      </w:tr>
      <w:tr w:rsidR="00582B8F" w:rsidRPr="009447F5" w:rsidTr="00FD3917">
        <w:trPr>
          <w:trHeight w:val="374"/>
        </w:trPr>
        <w:tc>
          <w:tcPr>
            <w:tcW w:w="3118" w:type="dxa"/>
            <w:vMerge/>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p>
        </w:tc>
        <w:tc>
          <w:tcPr>
            <w:tcW w:w="2552" w:type="dxa"/>
            <w:vMerge/>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p>
        </w:tc>
        <w:tc>
          <w:tcPr>
            <w:tcW w:w="3260"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קצב פליטה של 15 (גר'/שעה)**</w:t>
            </w:r>
          </w:p>
        </w:tc>
      </w:tr>
      <w:tr w:rsidR="00582B8F" w:rsidRPr="009447F5" w:rsidTr="00FD3917">
        <w:tc>
          <w:tcPr>
            <w:tcW w:w="3118" w:type="dxa"/>
            <w:vMerge w:val="restart"/>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 xml:space="preserve">סה "כ חומרים אורגניים </w:t>
            </w:r>
            <w:r w:rsidRPr="009447F5">
              <w:rPr>
                <w:rFonts w:ascii="David" w:hAnsi="David" w:cs="David"/>
                <w:sz w:val="24"/>
                <w:szCs w:val="24"/>
              </w:rPr>
              <w:t>(TOC)</w:t>
            </w:r>
          </w:p>
        </w:tc>
        <w:tc>
          <w:tcPr>
            <w:tcW w:w="2552" w:type="dxa"/>
            <w:shd w:val="clear" w:color="auto" w:fill="auto"/>
            <w:vAlign w:val="center"/>
          </w:tcPr>
          <w:p w:rsidR="00582B8F" w:rsidRPr="009447F5" w:rsidRDefault="00582B8F" w:rsidP="0047513C">
            <w:pPr>
              <w:spacing w:after="0" w:line="360" w:lineRule="auto"/>
              <w:jc w:val="center"/>
              <w:rPr>
                <w:rFonts w:ascii="David" w:hAnsi="David" w:cs="David"/>
                <w:sz w:val="24"/>
                <w:szCs w:val="24"/>
                <w:highlight w:val="yellow"/>
                <w:rtl/>
              </w:rPr>
            </w:pPr>
            <w:r w:rsidRPr="009447F5">
              <w:rPr>
                <w:rFonts w:ascii="David" w:hAnsi="David" w:cs="David"/>
                <w:sz w:val="24"/>
                <w:szCs w:val="24"/>
                <w:rtl/>
              </w:rPr>
              <w:t>5-15</w:t>
            </w:r>
          </w:p>
        </w:tc>
        <w:tc>
          <w:tcPr>
            <w:tcW w:w="3260"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ריכוז של 100 (מ"ג/מק"ת)</w:t>
            </w:r>
          </w:p>
        </w:tc>
      </w:tr>
      <w:tr w:rsidR="00582B8F" w:rsidRPr="009447F5" w:rsidTr="00FD3917">
        <w:tc>
          <w:tcPr>
            <w:tcW w:w="3118" w:type="dxa"/>
            <w:vMerge/>
            <w:shd w:val="clear" w:color="auto" w:fill="auto"/>
            <w:vAlign w:val="center"/>
          </w:tcPr>
          <w:p w:rsidR="00582B8F" w:rsidRPr="009447F5" w:rsidRDefault="00582B8F" w:rsidP="0047513C">
            <w:pPr>
              <w:spacing w:after="0" w:line="360" w:lineRule="auto"/>
              <w:jc w:val="center"/>
              <w:rPr>
                <w:rFonts w:ascii="David" w:hAnsi="David" w:cs="David"/>
                <w:sz w:val="24"/>
                <w:szCs w:val="24"/>
                <w:highlight w:val="yellow"/>
                <w:rtl/>
              </w:rPr>
            </w:pPr>
          </w:p>
        </w:tc>
        <w:tc>
          <w:tcPr>
            <w:tcW w:w="2552" w:type="dxa"/>
            <w:shd w:val="clear" w:color="auto" w:fill="auto"/>
            <w:vAlign w:val="center"/>
          </w:tcPr>
          <w:p w:rsidR="00582B8F" w:rsidRPr="009447F5" w:rsidRDefault="00582B8F" w:rsidP="0047513C">
            <w:pPr>
              <w:spacing w:after="0" w:line="360" w:lineRule="auto"/>
              <w:jc w:val="center"/>
              <w:rPr>
                <w:rFonts w:ascii="David" w:hAnsi="David" w:cs="David"/>
                <w:sz w:val="24"/>
                <w:szCs w:val="24"/>
                <w:highlight w:val="yellow"/>
                <w:rtl/>
              </w:rPr>
            </w:pPr>
            <w:r w:rsidRPr="009447F5">
              <w:rPr>
                <w:rFonts w:ascii="David" w:hAnsi="David" w:cs="David"/>
                <w:sz w:val="24"/>
                <w:szCs w:val="24"/>
                <w:rtl/>
              </w:rPr>
              <w:t>גדולה מ-15</w:t>
            </w:r>
          </w:p>
        </w:tc>
        <w:tc>
          <w:tcPr>
            <w:tcW w:w="3260" w:type="dxa"/>
            <w:shd w:val="clear" w:color="auto" w:fill="auto"/>
            <w:vAlign w:val="center"/>
          </w:tcPr>
          <w:p w:rsidR="00582B8F" w:rsidRPr="009447F5" w:rsidRDefault="00582B8F" w:rsidP="0047513C">
            <w:pPr>
              <w:spacing w:after="0" w:line="360" w:lineRule="auto"/>
              <w:jc w:val="center"/>
              <w:rPr>
                <w:rFonts w:ascii="David" w:hAnsi="David" w:cs="David"/>
                <w:sz w:val="24"/>
                <w:szCs w:val="24"/>
                <w:rtl/>
              </w:rPr>
            </w:pPr>
            <w:r w:rsidRPr="009447F5">
              <w:rPr>
                <w:rFonts w:ascii="David" w:hAnsi="David" w:cs="David"/>
                <w:sz w:val="24"/>
                <w:szCs w:val="24"/>
                <w:rtl/>
              </w:rPr>
              <w:t>ריכוז של 50 (מ"ג/מק"ת)</w:t>
            </w:r>
          </w:p>
        </w:tc>
      </w:tr>
    </w:tbl>
    <w:p w:rsidR="00582B8F" w:rsidRPr="009447F5" w:rsidRDefault="00582B8F" w:rsidP="0047513C">
      <w:pPr>
        <w:spacing w:after="0" w:line="360" w:lineRule="auto"/>
        <w:ind w:firstLine="720"/>
        <w:jc w:val="both"/>
        <w:rPr>
          <w:rFonts w:ascii="David" w:hAnsi="David" w:cs="David"/>
          <w:sz w:val="24"/>
          <w:szCs w:val="24"/>
          <w:rtl/>
        </w:rPr>
      </w:pPr>
      <w:r w:rsidRPr="009447F5">
        <w:rPr>
          <w:rFonts w:ascii="David" w:hAnsi="David" w:cs="David"/>
          <w:sz w:val="24"/>
          <w:szCs w:val="24"/>
          <w:rtl/>
        </w:rPr>
        <w:t>**עבור חומר חלקיקי, ערכי הפליטה יהיו לפי הריכוז כמפורט בטבלה שבסעיף</w:t>
      </w:r>
      <w:r w:rsidR="006A4C3B" w:rsidRPr="009447F5">
        <w:rPr>
          <w:rFonts w:ascii="David" w:hAnsi="David" w:cs="David"/>
          <w:sz w:val="24"/>
          <w:szCs w:val="24"/>
          <w:rtl/>
        </w:rPr>
        <w:t xml:space="preserve"> 3.7.11.(2א),</w:t>
      </w:r>
      <w:r w:rsidRPr="009447F5">
        <w:rPr>
          <w:rFonts w:ascii="David" w:hAnsi="David" w:cs="David"/>
          <w:sz w:val="24"/>
          <w:szCs w:val="24"/>
          <w:rtl/>
        </w:rPr>
        <w:t xml:space="preserve"> אלא אם כן נותן האישור קבע בכתב לפי תוצאות סקר תהליכים ופליטות, כי יחול לגביו קצב הפליטה במקום </w:t>
      </w:r>
      <w:r w:rsidR="006A4C3B" w:rsidRPr="009447F5">
        <w:rPr>
          <w:rFonts w:ascii="David" w:hAnsi="David" w:cs="David"/>
          <w:sz w:val="24"/>
          <w:szCs w:val="24"/>
          <w:rtl/>
        </w:rPr>
        <w:t>לפי הריכוז כמפורט בטבלה האמורה.</w:t>
      </w:r>
    </w:p>
    <w:p w:rsidR="006A4C3B" w:rsidRPr="009447F5" w:rsidRDefault="006A4C3B" w:rsidP="0047513C">
      <w:pPr>
        <w:spacing w:after="0" w:line="360" w:lineRule="auto"/>
        <w:ind w:firstLine="720"/>
        <w:jc w:val="both"/>
        <w:rPr>
          <w:rFonts w:ascii="David" w:hAnsi="David" w:cs="David"/>
          <w:sz w:val="24"/>
          <w:szCs w:val="24"/>
          <w:rtl/>
        </w:rPr>
      </w:pPr>
    </w:p>
    <w:p w:rsidR="00F8322C" w:rsidRPr="009447F5" w:rsidRDefault="00582B8F" w:rsidP="0047513C">
      <w:pPr>
        <w:pStyle w:val="a7"/>
        <w:numPr>
          <w:ilvl w:val="0"/>
          <w:numId w:val="46"/>
        </w:numPr>
        <w:spacing w:after="0" w:line="360" w:lineRule="auto"/>
        <w:jc w:val="both"/>
        <w:rPr>
          <w:rFonts w:ascii="David" w:hAnsi="David" w:cs="David"/>
          <w:sz w:val="24"/>
          <w:szCs w:val="24"/>
        </w:rPr>
      </w:pPr>
      <w:r w:rsidRPr="009447F5">
        <w:rPr>
          <w:rFonts w:ascii="David" w:hAnsi="David" w:cs="David"/>
          <w:sz w:val="24"/>
          <w:szCs w:val="24"/>
          <w:rtl/>
        </w:rPr>
        <w:t>מתקנים לניקוי מכלי גז בחול או תחליפיו</w:t>
      </w:r>
      <w:r w:rsidR="00F8322C" w:rsidRPr="009447F5">
        <w:rPr>
          <w:rFonts w:ascii="David" w:hAnsi="David" w:cs="David"/>
          <w:sz w:val="24"/>
          <w:szCs w:val="24"/>
          <w:rtl/>
        </w:rPr>
        <w:t>:</w:t>
      </w:r>
    </w:p>
    <w:p w:rsidR="00F8322C" w:rsidRPr="009447F5" w:rsidRDefault="00582B8F" w:rsidP="0047513C">
      <w:pPr>
        <w:pStyle w:val="a7"/>
        <w:numPr>
          <w:ilvl w:val="0"/>
          <w:numId w:val="49"/>
        </w:numPr>
        <w:spacing w:after="0" w:line="360" w:lineRule="auto"/>
        <w:jc w:val="both"/>
        <w:rPr>
          <w:rFonts w:ascii="David" w:hAnsi="David" w:cs="David"/>
          <w:sz w:val="24"/>
          <w:szCs w:val="24"/>
        </w:rPr>
      </w:pPr>
      <w:r w:rsidRPr="009447F5">
        <w:rPr>
          <w:rFonts w:ascii="David" w:hAnsi="David" w:cs="David"/>
          <w:sz w:val="24"/>
          <w:szCs w:val="24"/>
          <w:rtl/>
        </w:rPr>
        <w:t>בעל העסק יבטיח שלא ייפלט חומר חלקיקי בריכוז העולה על 20 מ"ג/מק"ת</w:t>
      </w:r>
      <w:r w:rsidRPr="009447F5">
        <w:rPr>
          <w:rFonts w:ascii="David" w:hAnsi="David" w:cs="David"/>
          <w:b/>
          <w:bCs/>
          <w:sz w:val="24"/>
          <w:szCs w:val="24"/>
          <w:rtl/>
        </w:rPr>
        <w:t xml:space="preserve"> </w:t>
      </w:r>
      <w:r w:rsidRPr="009447F5">
        <w:rPr>
          <w:rFonts w:ascii="David" w:hAnsi="David" w:cs="David"/>
          <w:sz w:val="24"/>
          <w:szCs w:val="24"/>
          <w:rtl/>
        </w:rPr>
        <w:t>כאשר</w:t>
      </w:r>
      <w:r w:rsidR="004F3274" w:rsidRPr="009447F5">
        <w:rPr>
          <w:rFonts w:ascii="David" w:hAnsi="David" w:cs="David"/>
          <w:sz w:val="24"/>
          <w:szCs w:val="24"/>
          <w:rtl/>
        </w:rPr>
        <w:t xml:space="preserve"> קצב הפליטה גדול מ-0.20 ק"ג/שעה.</w:t>
      </w:r>
    </w:p>
    <w:p w:rsidR="00582B8F" w:rsidRPr="009447F5" w:rsidRDefault="00582B8F" w:rsidP="0047513C">
      <w:pPr>
        <w:pStyle w:val="a7"/>
        <w:numPr>
          <w:ilvl w:val="0"/>
          <w:numId w:val="49"/>
        </w:numPr>
        <w:spacing w:after="0" w:line="360" w:lineRule="auto"/>
        <w:jc w:val="both"/>
        <w:rPr>
          <w:rFonts w:ascii="David" w:hAnsi="David" w:cs="David"/>
          <w:sz w:val="24"/>
          <w:szCs w:val="24"/>
        </w:rPr>
      </w:pPr>
      <w:r w:rsidRPr="009447F5">
        <w:rPr>
          <w:rFonts w:ascii="David" w:hAnsi="David" w:cs="David"/>
          <w:sz w:val="24"/>
          <w:szCs w:val="24"/>
          <w:rtl/>
        </w:rPr>
        <w:t>בעל העסק יבטיח שלא ייפלט חומר חלקיקי בריכוז העולה על 150 מ"ג/מק"ת</w:t>
      </w:r>
      <w:r w:rsidRPr="009447F5">
        <w:rPr>
          <w:rFonts w:ascii="David" w:hAnsi="David" w:cs="David"/>
          <w:b/>
          <w:bCs/>
          <w:sz w:val="24"/>
          <w:szCs w:val="24"/>
          <w:rtl/>
        </w:rPr>
        <w:t xml:space="preserve"> </w:t>
      </w:r>
      <w:r w:rsidRPr="009447F5">
        <w:rPr>
          <w:rFonts w:ascii="David" w:hAnsi="David" w:cs="David"/>
          <w:sz w:val="24"/>
          <w:szCs w:val="24"/>
          <w:rtl/>
        </w:rPr>
        <w:t>כאשר קצב הפליטה קטן או שווה ל-0.20 ק"ג/שעה.</w:t>
      </w:r>
    </w:p>
    <w:p w:rsidR="00F8322C" w:rsidRPr="009447F5" w:rsidRDefault="00582B8F" w:rsidP="0047513C">
      <w:pPr>
        <w:pStyle w:val="a7"/>
        <w:numPr>
          <w:ilvl w:val="0"/>
          <w:numId w:val="46"/>
        </w:numPr>
        <w:spacing w:after="0" w:line="360" w:lineRule="auto"/>
        <w:jc w:val="both"/>
        <w:rPr>
          <w:rFonts w:ascii="David" w:hAnsi="David" w:cs="David"/>
          <w:sz w:val="24"/>
          <w:szCs w:val="24"/>
        </w:rPr>
      </w:pPr>
      <w:r w:rsidRPr="009447F5">
        <w:rPr>
          <w:rFonts w:ascii="David" w:hAnsi="David" w:cs="David"/>
          <w:sz w:val="24"/>
          <w:szCs w:val="24"/>
          <w:rtl/>
        </w:rPr>
        <w:t>בחישוב ריכוז מזהמי האוויר לא יובא בחשבון האוויר המוזן לארובה במטרה לדלל או לקרר את גזי הפליטה.</w:t>
      </w:r>
    </w:p>
    <w:p w:rsidR="00582B8F" w:rsidRPr="009447F5" w:rsidRDefault="00582B8F" w:rsidP="0047513C">
      <w:pPr>
        <w:pStyle w:val="a7"/>
        <w:numPr>
          <w:ilvl w:val="0"/>
          <w:numId w:val="46"/>
        </w:numPr>
        <w:spacing w:after="0" w:line="360" w:lineRule="auto"/>
        <w:jc w:val="both"/>
        <w:rPr>
          <w:rFonts w:ascii="David" w:hAnsi="David" w:cs="David"/>
          <w:sz w:val="24"/>
          <w:szCs w:val="24"/>
        </w:rPr>
      </w:pPr>
      <w:r w:rsidRPr="009447F5">
        <w:rPr>
          <w:rFonts w:ascii="David" w:hAnsi="David" w:cs="David"/>
          <w:sz w:val="24"/>
          <w:szCs w:val="24"/>
          <w:rtl/>
        </w:rPr>
        <w:t>קצב הפליטה יחושב כסך כל קצבי הפליטה של פליטת מזהמי האוויר מכל הארובות בעסק של מתקנים שבהם מתבצע תהליך ייצור דומה.</w:t>
      </w:r>
    </w:p>
    <w:p w:rsidR="00F8322C" w:rsidRPr="009447F5" w:rsidRDefault="00582B8F"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b/>
          <w:bCs/>
          <w:sz w:val="24"/>
          <w:szCs w:val="24"/>
          <w:rtl/>
        </w:rPr>
        <w:t>ניטור ודיגום</w:t>
      </w:r>
    </w:p>
    <w:p w:rsidR="00F8322C" w:rsidRPr="009447F5" w:rsidRDefault="00582B8F" w:rsidP="0047513C">
      <w:pPr>
        <w:pStyle w:val="a7"/>
        <w:numPr>
          <w:ilvl w:val="0"/>
          <w:numId w:val="50"/>
        </w:numPr>
        <w:spacing w:after="0" w:line="360" w:lineRule="auto"/>
        <w:jc w:val="both"/>
        <w:rPr>
          <w:rFonts w:ascii="David" w:hAnsi="David" w:cs="David"/>
          <w:b/>
          <w:bCs/>
          <w:sz w:val="24"/>
          <w:szCs w:val="24"/>
        </w:rPr>
      </w:pPr>
      <w:r w:rsidRPr="009447F5">
        <w:rPr>
          <w:rFonts w:ascii="David" w:hAnsi="David" w:cs="David"/>
          <w:sz w:val="24"/>
          <w:szCs w:val="24"/>
          <w:rtl/>
        </w:rPr>
        <w:t>בעל העסק יבצע דיגום אוויר בארובות העסק בתדירות שלא תפחת מ:</w:t>
      </w:r>
    </w:p>
    <w:p w:rsidR="00F8322C" w:rsidRPr="009447F5" w:rsidRDefault="00582B8F" w:rsidP="0047513C">
      <w:pPr>
        <w:pStyle w:val="a7"/>
        <w:numPr>
          <w:ilvl w:val="0"/>
          <w:numId w:val="51"/>
        </w:numPr>
        <w:spacing w:after="0" w:line="360" w:lineRule="auto"/>
        <w:jc w:val="both"/>
        <w:rPr>
          <w:rFonts w:ascii="David" w:hAnsi="David" w:cs="David"/>
          <w:b/>
          <w:bCs/>
          <w:sz w:val="24"/>
          <w:szCs w:val="24"/>
        </w:rPr>
      </w:pPr>
      <w:r w:rsidRPr="009447F5">
        <w:rPr>
          <w:rFonts w:ascii="David" w:hAnsi="David" w:cs="David"/>
          <w:sz w:val="24"/>
          <w:szCs w:val="24"/>
          <w:rtl/>
        </w:rPr>
        <w:t>אחת לשנתיים - כאשר קצב האוו</w:t>
      </w:r>
      <w:r w:rsidR="004F3274" w:rsidRPr="009447F5">
        <w:rPr>
          <w:rFonts w:ascii="David" w:hAnsi="David" w:cs="David"/>
          <w:sz w:val="24"/>
          <w:szCs w:val="24"/>
          <w:rtl/>
        </w:rPr>
        <w:t>רור קטן מ-10,000 מ"ק אוויר לשעה.</w:t>
      </w:r>
    </w:p>
    <w:p w:rsidR="00F8322C" w:rsidRPr="009447F5" w:rsidRDefault="00582B8F" w:rsidP="0047513C">
      <w:pPr>
        <w:pStyle w:val="a7"/>
        <w:numPr>
          <w:ilvl w:val="0"/>
          <w:numId w:val="51"/>
        </w:numPr>
        <w:spacing w:after="0" w:line="360" w:lineRule="auto"/>
        <w:jc w:val="both"/>
        <w:rPr>
          <w:rFonts w:ascii="David" w:hAnsi="David" w:cs="David"/>
          <w:b/>
          <w:bCs/>
          <w:sz w:val="24"/>
          <w:szCs w:val="24"/>
        </w:rPr>
      </w:pPr>
      <w:r w:rsidRPr="009447F5">
        <w:rPr>
          <w:rFonts w:ascii="David" w:hAnsi="David" w:cs="David"/>
          <w:sz w:val="24"/>
          <w:szCs w:val="24"/>
          <w:rtl/>
        </w:rPr>
        <w:t>אחת לשנה - כאשר קצב האוורור הוא בין</w:t>
      </w:r>
      <w:r w:rsidR="004F3274" w:rsidRPr="009447F5">
        <w:rPr>
          <w:rFonts w:ascii="David" w:hAnsi="David" w:cs="David"/>
          <w:sz w:val="24"/>
          <w:szCs w:val="24"/>
          <w:rtl/>
        </w:rPr>
        <w:t xml:space="preserve"> 10,000 ל-50,000 מ"ק אוויר לשעה.</w:t>
      </w:r>
    </w:p>
    <w:p w:rsidR="00582B8F" w:rsidRPr="009447F5" w:rsidRDefault="00582B8F" w:rsidP="0047513C">
      <w:pPr>
        <w:pStyle w:val="a7"/>
        <w:numPr>
          <w:ilvl w:val="0"/>
          <w:numId w:val="51"/>
        </w:numPr>
        <w:spacing w:after="0" w:line="360" w:lineRule="auto"/>
        <w:jc w:val="both"/>
        <w:rPr>
          <w:rFonts w:ascii="David" w:hAnsi="David" w:cs="David"/>
          <w:b/>
          <w:bCs/>
          <w:sz w:val="24"/>
          <w:szCs w:val="24"/>
        </w:rPr>
      </w:pPr>
      <w:r w:rsidRPr="009447F5">
        <w:rPr>
          <w:rFonts w:ascii="David" w:hAnsi="David" w:cs="David"/>
          <w:sz w:val="24"/>
          <w:szCs w:val="24"/>
          <w:rtl/>
        </w:rPr>
        <w:t>אחת לשישה חודשים - כאשר קצב האוורור עולה על 50,000 מ"ק אוויר לשעה.</w:t>
      </w:r>
    </w:p>
    <w:p w:rsidR="00F8322C" w:rsidRPr="009447F5" w:rsidRDefault="00582B8F" w:rsidP="0047513C">
      <w:pPr>
        <w:pStyle w:val="a7"/>
        <w:numPr>
          <w:ilvl w:val="0"/>
          <w:numId w:val="50"/>
        </w:numPr>
        <w:spacing w:after="0" w:line="360" w:lineRule="auto"/>
        <w:jc w:val="both"/>
        <w:rPr>
          <w:rFonts w:ascii="David" w:hAnsi="David" w:cs="David"/>
          <w:sz w:val="24"/>
          <w:szCs w:val="24"/>
        </w:rPr>
      </w:pPr>
      <w:r w:rsidRPr="009447F5">
        <w:rPr>
          <w:rFonts w:ascii="David" w:hAnsi="David" w:cs="David"/>
          <w:sz w:val="24"/>
          <w:szCs w:val="24"/>
          <w:rtl/>
        </w:rPr>
        <w:t xml:space="preserve">בעל העסק יבצע את הבדיקות על-פי </w:t>
      </w:r>
      <w:hyperlink r:id="rId20" w:history="1">
        <w:r w:rsidRPr="009447F5">
          <w:rPr>
            <w:rStyle w:val="Hyperlink"/>
            <w:rFonts w:ascii="David" w:hAnsi="David" w:cs="David"/>
            <w:sz w:val="24"/>
            <w:szCs w:val="24"/>
            <w:rtl/>
          </w:rPr>
          <w:t>נוהל בדיקת ארובות</w:t>
        </w:r>
      </w:hyperlink>
      <w:r w:rsidRPr="009447F5">
        <w:rPr>
          <w:rFonts w:ascii="David" w:hAnsi="David" w:cs="David"/>
          <w:sz w:val="24"/>
          <w:szCs w:val="24"/>
          <w:rtl/>
        </w:rPr>
        <w:t>. הנוהל נמצא לעיון הציבור במשרדים המחוזיים של המשרד להגנת הסביבה, באגף איכות אוויר בירושלים ובאתר האינטרנט של המשרד. בעל העסק יבצע בדיקות לפי הנוהל האמור, ובכלל זאת:</w:t>
      </w:r>
    </w:p>
    <w:p w:rsidR="00F8322C" w:rsidRPr="009447F5" w:rsidRDefault="00582B8F" w:rsidP="0047513C">
      <w:pPr>
        <w:pStyle w:val="a7"/>
        <w:numPr>
          <w:ilvl w:val="0"/>
          <w:numId w:val="52"/>
        </w:numPr>
        <w:spacing w:after="0" w:line="360" w:lineRule="auto"/>
        <w:jc w:val="both"/>
        <w:rPr>
          <w:rFonts w:ascii="David" w:hAnsi="David" w:cs="David"/>
          <w:sz w:val="24"/>
          <w:szCs w:val="24"/>
        </w:rPr>
      </w:pPr>
      <w:r w:rsidRPr="009447F5">
        <w:rPr>
          <w:rFonts w:ascii="David" w:hAnsi="David" w:cs="David"/>
          <w:sz w:val="24"/>
          <w:szCs w:val="24"/>
          <w:rtl/>
        </w:rPr>
        <w:t>יגיש תכנית דיגום</w:t>
      </w:r>
      <w:r w:rsidR="004F3274" w:rsidRPr="009447F5">
        <w:rPr>
          <w:rFonts w:ascii="David" w:hAnsi="David" w:cs="David"/>
          <w:sz w:val="24"/>
          <w:szCs w:val="24"/>
          <w:rtl/>
        </w:rPr>
        <w:t xml:space="preserve"> לפני ביצועה לאישור נותן האישור.</w:t>
      </w:r>
    </w:p>
    <w:p w:rsidR="00F8322C" w:rsidRPr="009447F5" w:rsidRDefault="00582B8F" w:rsidP="0047513C">
      <w:pPr>
        <w:pStyle w:val="a7"/>
        <w:numPr>
          <w:ilvl w:val="0"/>
          <w:numId w:val="52"/>
        </w:numPr>
        <w:spacing w:after="0" w:line="360" w:lineRule="auto"/>
        <w:jc w:val="both"/>
        <w:rPr>
          <w:rFonts w:ascii="David" w:hAnsi="David" w:cs="David"/>
          <w:sz w:val="24"/>
          <w:szCs w:val="24"/>
        </w:rPr>
      </w:pPr>
      <w:r w:rsidRPr="009447F5">
        <w:rPr>
          <w:rFonts w:ascii="David" w:hAnsi="David" w:cs="David"/>
          <w:sz w:val="24"/>
          <w:szCs w:val="24"/>
          <w:rtl/>
        </w:rPr>
        <w:t>יודיע לנותן האישור על</w:t>
      </w:r>
      <w:r w:rsidR="004F3274" w:rsidRPr="009447F5">
        <w:rPr>
          <w:rFonts w:ascii="David" w:hAnsi="David" w:cs="David"/>
          <w:sz w:val="24"/>
          <w:szCs w:val="24"/>
          <w:rtl/>
        </w:rPr>
        <w:t xml:space="preserve"> מועד הדיגום 14 יום לפני ביצועו.</w:t>
      </w:r>
    </w:p>
    <w:p w:rsidR="00582B8F" w:rsidRPr="009447F5" w:rsidRDefault="00582B8F" w:rsidP="0047513C">
      <w:pPr>
        <w:pStyle w:val="a7"/>
        <w:numPr>
          <w:ilvl w:val="0"/>
          <w:numId w:val="52"/>
        </w:numPr>
        <w:spacing w:after="0" w:line="360" w:lineRule="auto"/>
        <w:jc w:val="both"/>
        <w:rPr>
          <w:rFonts w:ascii="David" w:hAnsi="David" w:cs="David"/>
          <w:sz w:val="24"/>
          <w:szCs w:val="24"/>
        </w:rPr>
      </w:pPr>
      <w:r w:rsidRPr="009447F5">
        <w:rPr>
          <w:rFonts w:ascii="David" w:hAnsi="David" w:cs="David"/>
          <w:sz w:val="24"/>
          <w:szCs w:val="24"/>
          <w:rtl/>
        </w:rPr>
        <w:t>יבצע את הדיגום והאנליזה באמצעות חברות דיגום ומעבדות העו</w:t>
      </w:r>
      <w:r w:rsidR="004F3274" w:rsidRPr="009447F5">
        <w:rPr>
          <w:rFonts w:ascii="David" w:hAnsi="David" w:cs="David"/>
          <w:sz w:val="24"/>
          <w:szCs w:val="24"/>
          <w:rtl/>
        </w:rPr>
        <w:t xml:space="preserve">מדות בדרישות המשרד, ושהוסמכו על </w:t>
      </w:r>
      <w:r w:rsidRPr="009447F5">
        <w:rPr>
          <w:rFonts w:ascii="David" w:hAnsi="David" w:cs="David"/>
          <w:sz w:val="24"/>
          <w:szCs w:val="24"/>
          <w:rtl/>
        </w:rPr>
        <w:t>ידי הרשות הלאומית להסמכת מעבדות לפי חוק הרשות הלאומית להסמכת מעבדות, התשנ"ז</w:t>
      </w:r>
      <w:r w:rsidR="004F3274" w:rsidRPr="009447F5">
        <w:rPr>
          <w:rFonts w:ascii="David" w:hAnsi="David" w:cs="David"/>
          <w:sz w:val="24"/>
          <w:szCs w:val="24"/>
          <w:rtl/>
        </w:rPr>
        <w:t>-</w:t>
      </w:r>
      <w:r w:rsidRPr="009447F5">
        <w:rPr>
          <w:rFonts w:ascii="David" w:hAnsi="David" w:cs="David"/>
          <w:sz w:val="24"/>
          <w:szCs w:val="24"/>
          <w:rtl/>
        </w:rPr>
        <w:t>1997, הכול כמפורט בפרק 6 של נוהל בדיקת ארובות.</w:t>
      </w:r>
    </w:p>
    <w:p w:rsidR="00F8322C" w:rsidRPr="009447F5" w:rsidRDefault="00582B8F" w:rsidP="0047513C">
      <w:pPr>
        <w:pStyle w:val="a7"/>
        <w:numPr>
          <w:ilvl w:val="0"/>
          <w:numId w:val="50"/>
        </w:numPr>
        <w:spacing w:after="0" w:line="360" w:lineRule="auto"/>
        <w:jc w:val="both"/>
        <w:rPr>
          <w:rFonts w:ascii="David" w:hAnsi="David" w:cs="David"/>
          <w:sz w:val="24"/>
          <w:szCs w:val="24"/>
        </w:rPr>
      </w:pPr>
      <w:r w:rsidRPr="009447F5">
        <w:rPr>
          <w:rFonts w:ascii="David" w:hAnsi="David" w:cs="David"/>
          <w:sz w:val="24"/>
          <w:szCs w:val="24"/>
          <w:rtl/>
        </w:rPr>
        <w:t xml:space="preserve">בעל העסק יגיש לנותן האישור דו"ח בדיקת ארובה על-פי נוהל בדיקת ארובות תוך 30 יום ממועד ביצוע הבדיקה, כשהוא מודפס וחתום על-ידי בעל העסק ובאמצעות מדיה </w:t>
      </w:r>
      <w:r w:rsidRPr="009447F5">
        <w:rPr>
          <w:rFonts w:ascii="David" w:hAnsi="David" w:cs="David"/>
          <w:sz w:val="24"/>
          <w:szCs w:val="24"/>
          <w:rtl/>
        </w:rPr>
        <w:lastRenderedPageBreak/>
        <w:t>אלקטרונית על גבי טופס דיווח ממוחשב; על בעל העסק לבקש מנותן האישור, מבעוד מ</w:t>
      </w:r>
      <w:r w:rsidR="004F3274" w:rsidRPr="009447F5">
        <w:rPr>
          <w:rFonts w:ascii="David" w:hAnsi="David" w:cs="David"/>
          <w:sz w:val="24"/>
          <w:szCs w:val="24"/>
          <w:rtl/>
        </w:rPr>
        <w:t>ועד, עותק מטופס הדיווח הממוחשב.</w:t>
      </w:r>
    </w:p>
    <w:p w:rsidR="00582B8F" w:rsidRPr="009447F5" w:rsidRDefault="004F3274" w:rsidP="0047513C">
      <w:pPr>
        <w:pStyle w:val="a7"/>
        <w:numPr>
          <w:ilvl w:val="0"/>
          <w:numId w:val="50"/>
        </w:numPr>
        <w:spacing w:after="0" w:line="360" w:lineRule="auto"/>
        <w:jc w:val="both"/>
        <w:rPr>
          <w:rFonts w:ascii="David" w:hAnsi="David" w:cs="David"/>
          <w:sz w:val="24"/>
          <w:szCs w:val="24"/>
        </w:rPr>
      </w:pPr>
      <w:r w:rsidRPr="009447F5">
        <w:rPr>
          <w:rFonts w:ascii="David" w:hAnsi="David" w:cs="David"/>
          <w:sz w:val="24"/>
          <w:szCs w:val="24"/>
          <w:rtl/>
        </w:rPr>
        <w:t xml:space="preserve">על </w:t>
      </w:r>
      <w:r w:rsidR="00582B8F" w:rsidRPr="009447F5">
        <w:rPr>
          <w:rFonts w:ascii="David" w:hAnsi="David" w:cs="David"/>
          <w:sz w:val="24"/>
          <w:szCs w:val="24"/>
          <w:rtl/>
        </w:rPr>
        <w:t>פי דרישת נותן האישור ובהתאם להנחיותיו, יבצע בעל העסק בדיקות לקביעת ריכוז מזהמי אוויר בסביבה.</w:t>
      </w:r>
    </w:p>
    <w:p w:rsidR="00F8322C"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b/>
          <w:bCs/>
          <w:sz w:val="24"/>
          <w:szCs w:val="24"/>
          <w:rtl/>
        </w:rPr>
        <w:t>רישום ודיווח</w:t>
      </w:r>
    </w:p>
    <w:p w:rsidR="004F3274" w:rsidRPr="009447F5" w:rsidRDefault="00582B8F" w:rsidP="0047513C">
      <w:pPr>
        <w:pStyle w:val="a7"/>
        <w:numPr>
          <w:ilvl w:val="0"/>
          <w:numId w:val="53"/>
        </w:numPr>
        <w:spacing w:after="0" w:line="360" w:lineRule="auto"/>
        <w:jc w:val="both"/>
        <w:rPr>
          <w:rFonts w:ascii="David" w:hAnsi="David" w:cs="David"/>
          <w:sz w:val="24"/>
          <w:szCs w:val="24"/>
        </w:rPr>
      </w:pPr>
      <w:r w:rsidRPr="009447F5">
        <w:rPr>
          <w:rFonts w:ascii="David" w:hAnsi="David" w:cs="David"/>
          <w:sz w:val="24"/>
          <w:szCs w:val="24"/>
          <w:rtl/>
        </w:rPr>
        <w:t>בעל העסק ינהל רישום מלא ומסודר של הפרטים הבאים:</w:t>
      </w:r>
    </w:p>
    <w:p w:rsidR="00F8322C" w:rsidRPr="009447F5" w:rsidRDefault="00582B8F" w:rsidP="0047513C">
      <w:pPr>
        <w:pStyle w:val="a7"/>
        <w:numPr>
          <w:ilvl w:val="2"/>
          <w:numId w:val="11"/>
        </w:numPr>
        <w:spacing w:after="0" w:line="360" w:lineRule="auto"/>
        <w:jc w:val="both"/>
        <w:rPr>
          <w:rFonts w:ascii="David" w:hAnsi="David" w:cs="David"/>
          <w:sz w:val="24"/>
          <w:szCs w:val="24"/>
        </w:rPr>
      </w:pPr>
      <w:r w:rsidRPr="009447F5">
        <w:rPr>
          <w:rFonts w:ascii="David" w:hAnsi="David" w:cs="David"/>
          <w:sz w:val="24"/>
          <w:szCs w:val="24"/>
          <w:rtl/>
        </w:rPr>
        <w:t>תוצאות בדיקות של מזהמי ה</w:t>
      </w:r>
      <w:r w:rsidR="004F3274" w:rsidRPr="009447F5">
        <w:rPr>
          <w:rFonts w:ascii="David" w:hAnsi="David" w:cs="David"/>
          <w:sz w:val="24"/>
          <w:szCs w:val="24"/>
          <w:rtl/>
        </w:rPr>
        <w:t>אוויר שנעשו בארובות או בסביבה.</w:t>
      </w:r>
    </w:p>
    <w:p w:rsidR="00F8322C" w:rsidRPr="009447F5" w:rsidRDefault="00582B8F" w:rsidP="0047513C">
      <w:pPr>
        <w:pStyle w:val="a7"/>
        <w:numPr>
          <w:ilvl w:val="2"/>
          <w:numId w:val="11"/>
        </w:numPr>
        <w:spacing w:after="0" w:line="360" w:lineRule="auto"/>
        <w:jc w:val="both"/>
        <w:rPr>
          <w:rFonts w:ascii="David" w:hAnsi="David" w:cs="David"/>
          <w:sz w:val="24"/>
          <w:szCs w:val="24"/>
        </w:rPr>
      </w:pPr>
      <w:r w:rsidRPr="009447F5">
        <w:rPr>
          <w:rFonts w:ascii="David" w:hAnsi="David" w:cs="David"/>
          <w:sz w:val="24"/>
          <w:szCs w:val="24"/>
          <w:rtl/>
        </w:rPr>
        <w:t xml:space="preserve">חשבוניות וקבלות המעידות </w:t>
      </w:r>
      <w:r w:rsidR="00F8322C" w:rsidRPr="009447F5">
        <w:rPr>
          <w:rFonts w:ascii="David" w:hAnsi="David" w:cs="David"/>
          <w:sz w:val="24"/>
          <w:szCs w:val="24"/>
          <w:rtl/>
        </w:rPr>
        <w:t>על רכישה וצריכה של צבעים וממסים.</w:t>
      </w:r>
    </w:p>
    <w:p w:rsidR="00F8322C" w:rsidRPr="009447F5" w:rsidRDefault="00582B8F" w:rsidP="0047513C">
      <w:pPr>
        <w:pStyle w:val="a7"/>
        <w:numPr>
          <w:ilvl w:val="2"/>
          <w:numId w:val="11"/>
        </w:numPr>
        <w:spacing w:after="0" w:line="360" w:lineRule="auto"/>
        <w:jc w:val="both"/>
        <w:rPr>
          <w:rFonts w:ascii="David" w:hAnsi="David" w:cs="David"/>
          <w:sz w:val="24"/>
          <w:szCs w:val="24"/>
        </w:rPr>
      </w:pPr>
      <w:r w:rsidRPr="009447F5">
        <w:rPr>
          <w:rFonts w:ascii="David" w:hAnsi="David" w:cs="David"/>
          <w:sz w:val="24"/>
          <w:szCs w:val="24"/>
          <w:rtl/>
        </w:rPr>
        <w:t>טיפולי תחזוקה ותיקונים במתקן טיפ</w:t>
      </w:r>
      <w:r w:rsidR="00F8322C" w:rsidRPr="009447F5">
        <w:rPr>
          <w:rFonts w:ascii="David" w:hAnsi="David" w:cs="David"/>
          <w:sz w:val="24"/>
          <w:szCs w:val="24"/>
          <w:rtl/>
        </w:rPr>
        <w:t>ול בגזי פליטה.</w:t>
      </w:r>
    </w:p>
    <w:p w:rsidR="00F8322C" w:rsidRPr="009447F5" w:rsidRDefault="00582B8F" w:rsidP="0047513C">
      <w:pPr>
        <w:pStyle w:val="a7"/>
        <w:numPr>
          <w:ilvl w:val="2"/>
          <w:numId w:val="11"/>
        </w:numPr>
        <w:spacing w:after="0" w:line="360" w:lineRule="auto"/>
        <w:jc w:val="both"/>
        <w:rPr>
          <w:rFonts w:ascii="David" w:hAnsi="David" w:cs="David"/>
          <w:sz w:val="24"/>
          <w:szCs w:val="24"/>
        </w:rPr>
      </w:pPr>
      <w:r w:rsidRPr="009447F5">
        <w:rPr>
          <w:rFonts w:ascii="David" w:hAnsi="David" w:cs="David"/>
          <w:sz w:val="24"/>
          <w:szCs w:val="24"/>
          <w:rtl/>
        </w:rPr>
        <w:t>אירועי תקלה במתקן טיפול בגזי פליטה לרבות תאריך, זמן האירוע, מהות האירוע, האמצעים שננקטו לטיפול בתקלה, תאריך וזמן התיקון.</w:t>
      </w:r>
    </w:p>
    <w:p w:rsidR="00582B8F" w:rsidRPr="009447F5" w:rsidRDefault="00582B8F" w:rsidP="0047513C">
      <w:pPr>
        <w:pStyle w:val="a7"/>
        <w:numPr>
          <w:ilvl w:val="2"/>
          <w:numId w:val="11"/>
        </w:numPr>
        <w:spacing w:after="0" w:line="360" w:lineRule="auto"/>
        <w:jc w:val="both"/>
        <w:rPr>
          <w:rFonts w:ascii="David" w:hAnsi="David" w:cs="David"/>
          <w:sz w:val="24"/>
          <w:szCs w:val="24"/>
          <w:rtl/>
        </w:rPr>
      </w:pPr>
      <w:r w:rsidRPr="009447F5">
        <w:rPr>
          <w:rFonts w:ascii="David" w:hAnsi="David" w:cs="David"/>
          <w:sz w:val="24"/>
          <w:szCs w:val="24"/>
          <w:rtl/>
        </w:rPr>
        <w:t>הרישומים יישמרו בעסק במשך 5 שנים, ויעמדו לעיון או יימסרו לנותן האישור לפי דרישתו.</w:t>
      </w:r>
    </w:p>
    <w:p w:rsidR="00582B8F" w:rsidRPr="009447F5" w:rsidRDefault="00582B8F" w:rsidP="0047513C">
      <w:pPr>
        <w:pStyle w:val="a7"/>
        <w:numPr>
          <w:ilvl w:val="0"/>
          <w:numId w:val="53"/>
        </w:numPr>
        <w:spacing w:after="0" w:line="360" w:lineRule="auto"/>
        <w:jc w:val="both"/>
        <w:rPr>
          <w:rFonts w:ascii="David" w:hAnsi="David" w:cs="David"/>
          <w:sz w:val="24"/>
          <w:szCs w:val="24"/>
          <w:rtl/>
        </w:rPr>
      </w:pPr>
      <w:r w:rsidRPr="009447F5">
        <w:rPr>
          <w:rFonts w:ascii="David" w:hAnsi="David" w:cs="David"/>
          <w:sz w:val="24"/>
          <w:szCs w:val="24"/>
          <w:rtl/>
        </w:rPr>
        <w:t>בעל העסק ידווח לנותן האישור בזמן אמת ע</w:t>
      </w:r>
      <w:r w:rsidR="00F8322C" w:rsidRPr="009447F5">
        <w:rPr>
          <w:rFonts w:ascii="David" w:hAnsi="David" w:cs="David"/>
          <w:sz w:val="24"/>
          <w:szCs w:val="24"/>
          <w:rtl/>
        </w:rPr>
        <w:t xml:space="preserve">ל תקלות ועל חריגות מערכי פליטה       </w:t>
      </w:r>
      <w:r w:rsidRPr="009447F5">
        <w:rPr>
          <w:rFonts w:ascii="David" w:hAnsi="David" w:cs="David"/>
          <w:sz w:val="24"/>
          <w:szCs w:val="24"/>
          <w:rtl/>
        </w:rPr>
        <w:t>מרביים המוגדרים בתנאים אלו</w:t>
      </w:r>
      <w:r w:rsidR="004F3274" w:rsidRPr="009447F5">
        <w:rPr>
          <w:rFonts w:ascii="David" w:hAnsi="David" w:cs="David"/>
          <w:sz w:val="24"/>
          <w:szCs w:val="24"/>
          <w:rtl/>
        </w:rPr>
        <w:t>, ויפעל לפי הנחיות נותן האישור.</w:t>
      </w:r>
    </w:p>
    <w:p w:rsidR="00582B8F" w:rsidRPr="009447F5" w:rsidRDefault="00582B8F" w:rsidP="0047513C">
      <w:pPr>
        <w:pStyle w:val="a7"/>
        <w:numPr>
          <w:ilvl w:val="1"/>
          <w:numId w:val="13"/>
        </w:numPr>
        <w:spacing w:after="0" w:line="360" w:lineRule="auto"/>
        <w:jc w:val="both"/>
        <w:rPr>
          <w:rFonts w:ascii="David" w:hAnsi="David" w:cs="David"/>
          <w:b/>
          <w:bCs/>
          <w:sz w:val="24"/>
          <w:szCs w:val="24"/>
          <w:u w:val="single"/>
        </w:rPr>
      </w:pPr>
      <w:r w:rsidRPr="009447F5">
        <w:rPr>
          <w:rFonts w:ascii="David" w:hAnsi="David" w:cs="David"/>
          <w:b/>
          <w:bCs/>
          <w:sz w:val="24"/>
          <w:szCs w:val="24"/>
          <w:u w:val="single"/>
          <w:rtl/>
        </w:rPr>
        <w:t>חומרים מסוכנים</w:t>
      </w:r>
    </w:p>
    <w:p w:rsidR="00F8322C" w:rsidRPr="009447F5" w:rsidRDefault="00582B8F"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sz w:val="24"/>
          <w:szCs w:val="24"/>
          <w:rtl/>
        </w:rPr>
        <w:t>בעל העסק יפעיל את העסק כאשר בידיו היתר רעלים בר תוקף מכוח חוק חומרים מסוכנים לעיסוק נשוא הרישיון, אלא אם כן הכמויות והריכוזים של החומרים המסוכנים שהוא עוסק בהם פטורים מחובת החזקת היתר רעלים לפי הוראות כל דין.</w:t>
      </w:r>
    </w:p>
    <w:p w:rsidR="00F8322C" w:rsidRPr="009447F5" w:rsidRDefault="00582B8F"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sz w:val="24"/>
          <w:szCs w:val="24"/>
          <w:rtl/>
        </w:rPr>
        <w:t>האמור בתנאים אלה לא יגרע מהתנאים בהיתר הרעלים שניתנו לעסק. במקרה של סתיר</w:t>
      </w:r>
      <w:r w:rsidR="004F3274" w:rsidRPr="009447F5">
        <w:rPr>
          <w:rFonts w:ascii="David" w:hAnsi="David" w:cs="David"/>
          <w:sz w:val="24"/>
          <w:szCs w:val="24"/>
          <w:rtl/>
        </w:rPr>
        <w:t xml:space="preserve">ה </w:t>
      </w:r>
      <w:r w:rsidRPr="009447F5">
        <w:rPr>
          <w:rFonts w:ascii="David" w:hAnsi="David" w:cs="David"/>
          <w:sz w:val="24"/>
          <w:szCs w:val="24"/>
          <w:rtl/>
        </w:rPr>
        <w:t>בין הוראות פרק זה לבין התנאים שניתנו בהיתר רעלים, גוברות הוראות היתר הרעלים.</w:t>
      </w:r>
    </w:p>
    <w:p w:rsidR="00F8322C" w:rsidRPr="009447F5" w:rsidRDefault="00582B8F"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sz w:val="24"/>
          <w:szCs w:val="24"/>
          <w:rtl/>
          <w:lang w:eastAsia="he-IL"/>
        </w:rPr>
        <w:t>שינוע חומר מסוכן אל העסק וממנו ייעשה על-ידי מוביל מורשה לפי הוראות כל דין</w:t>
      </w:r>
      <w:r w:rsidRPr="009447F5">
        <w:rPr>
          <w:rFonts w:ascii="David" w:hAnsi="David" w:cs="David"/>
          <w:sz w:val="24"/>
          <w:szCs w:val="24"/>
          <w:rtl/>
        </w:rPr>
        <w:t>.</w:t>
      </w:r>
    </w:p>
    <w:p w:rsidR="00582B8F" w:rsidRPr="009447F5" w:rsidRDefault="00582B8F"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sz w:val="24"/>
          <w:szCs w:val="24"/>
          <w:rtl/>
        </w:rPr>
        <w:t xml:space="preserve">בעל העסק יחזיק לכל החומרים המסוכנים בעסק גיליונות בטיחות </w:t>
      </w:r>
      <w:r w:rsidRPr="009447F5">
        <w:rPr>
          <w:rFonts w:ascii="David" w:hAnsi="David" w:cs="David"/>
          <w:sz w:val="24"/>
          <w:szCs w:val="24"/>
        </w:rPr>
        <w:t>MATERIAL SAFETY</w:t>
      </w:r>
      <w:r w:rsidR="004F3274" w:rsidRPr="009447F5">
        <w:rPr>
          <w:rFonts w:ascii="David" w:hAnsi="David" w:cs="David"/>
          <w:sz w:val="24"/>
          <w:szCs w:val="24"/>
        </w:rPr>
        <w:t>)</w:t>
      </w:r>
      <w:r w:rsidRPr="009447F5">
        <w:rPr>
          <w:rFonts w:ascii="David" w:hAnsi="David" w:cs="David"/>
          <w:sz w:val="24"/>
          <w:szCs w:val="24"/>
        </w:rPr>
        <w:t xml:space="preserve"> DATA SHEETS</w:t>
      </w:r>
      <w:r w:rsidR="004F3274" w:rsidRPr="009447F5">
        <w:rPr>
          <w:rFonts w:ascii="David" w:hAnsi="David" w:cs="David"/>
          <w:sz w:val="24"/>
          <w:szCs w:val="24"/>
          <w:rtl/>
        </w:rPr>
        <w:t>)</w:t>
      </w:r>
      <w:r w:rsidRPr="009447F5">
        <w:rPr>
          <w:rFonts w:ascii="David" w:hAnsi="David" w:cs="David"/>
          <w:sz w:val="24"/>
          <w:szCs w:val="24"/>
          <w:rtl/>
        </w:rPr>
        <w:t xml:space="preserve"> מעודכנים, המכילים מידע לגבי החומר המסוכן, תכונותיו, השפעות סיכונים הנובעים ממנו ודרכי מניעתם לפי הוראות תקנות הבטיחות בעבודה (גיליון בטיחות), התשנ"ח-1998.</w:t>
      </w:r>
    </w:p>
    <w:p w:rsidR="00F8322C" w:rsidRPr="009447F5" w:rsidRDefault="00582B8F"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b/>
          <w:bCs/>
          <w:sz w:val="24"/>
          <w:szCs w:val="24"/>
          <w:rtl/>
        </w:rPr>
        <w:t>תשתיות</w:t>
      </w:r>
    </w:p>
    <w:p w:rsidR="00F8322C" w:rsidRPr="009447F5" w:rsidRDefault="00582B8F" w:rsidP="0047513C">
      <w:pPr>
        <w:pStyle w:val="a7"/>
        <w:numPr>
          <w:ilvl w:val="3"/>
          <w:numId w:val="11"/>
        </w:numPr>
        <w:spacing w:after="0" w:line="360" w:lineRule="auto"/>
        <w:jc w:val="both"/>
        <w:rPr>
          <w:rFonts w:ascii="David" w:hAnsi="David" w:cs="David"/>
          <w:b/>
          <w:bCs/>
          <w:sz w:val="24"/>
          <w:szCs w:val="24"/>
        </w:rPr>
      </w:pPr>
      <w:r w:rsidRPr="009447F5">
        <w:rPr>
          <w:rFonts w:ascii="David" w:hAnsi="David" w:cs="David"/>
          <w:sz w:val="24"/>
          <w:szCs w:val="24"/>
          <w:rtl/>
          <w:lang w:eastAsia="he-IL"/>
        </w:rPr>
        <w:t>בעל העסק יבטיח כי אתרי אחסון חומרים מסוכנים יהיו סגורים ונעולים ויתיר כניסת אנשים מורשים בלבד.</w:t>
      </w:r>
    </w:p>
    <w:p w:rsidR="00F8322C" w:rsidRPr="009447F5" w:rsidRDefault="00582B8F" w:rsidP="0047513C">
      <w:pPr>
        <w:pStyle w:val="a7"/>
        <w:numPr>
          <w:ilvl w:val="3"/>
          <w:numId w:val="11"/>
        </w:numPr>
        <w:spacing w:after="0" w:line="360" w:lineRule="auto"/>
        <w:jc w:val="both"/>
        <w:rPr>
          <w:rFonts w:ascii="David" w:hAnsi="David" w:cs="David"/>
          <w:b/>
          <w:bCs/>
          <w:sz w:val="24"/>
          <w:szCs w:val="24"/>
        </w:rPr>
      </w:pPr>
      <w:r w:rsidRPr="009447F5">
        <w:rPr>
          <w:rFonts w:ascii="David" w:hAnsi="David" w:cs="David"/>
          <w:sz w:val="24"/>
          <w:szCs w:val="24"/>
          <w:rtl/>
          <w:lang w:eastAsia="he-IL"/>
        </w:rPr>
        <w:t>בעל</w:t>
      </w:r>
      <w:r w:rsidRPr="009447F5">
        <w:rPr>
          <w:rFonts w:ascii="David" w:hAnsi="David" w:cs="David"/>
          <w:sz w:val="24"/>
          <w:szCs w:val="24"/>
          <w:rtl/>
        </w:rPr>
        <w:t xml:space="preserve"> העסק יצפה את רצפת אתרי האחסון והשימוש בחומר איטום מתאים למניעת חלחול החומרים המצויים במקום.</w:t>
      </w:r>
    </w:p>
    <w:p w:rsidR="00F8322C" w:rsidRPr="009447F5" w:rsidRDefault="00582B8F" w:rsidP="0047513C">
      <w:pPr>
        <w:pStyle w:val="a7"/>
        <w:numPr>
          <w:ilvl w:val="3"/>
          <w:numId w:val="11"/>
        </w:numPr>
        <w:spacing w:after="0" w:line="360" w:lineRule="auto"/>
        <w:jc w:val="both"/>
        <w:rPr>
          <w:rFonts w:ascii="David" w:hAnsi="David" w:cs="David"/>
          <w:b/>
          <w:bCs/>
          <w:sz w:val="24"/>
          <w:szCs w:val="24"/>
        </w:rPr>
      </w:pPr>
      <w:r w:rsidRPr="009447F5">
        <w:rPr>
          <w:rFonts w:ascii="David" w:hAnsi="David" w:cs="David"/>
          <w:sz w:val="24"/>
          <w:szCs w:val="24"/>
          <w:rtl/>
          <w:lang w:eastAsia="he-IL"/>
        </w:rPr>
        <w:t>בעל</w:t>
      </w:r>
      <w:r w:rsidRPr="009447F5">
        <w:rPr>
          <w:rFonts w:ascii="David" w:hAnsi="David" w:cs="David"/>
          <w:sz w:val="24"/>
          <w:szCs w:val="24"/>
          <w:rtl/>
        </w:rPr>
        <w:t xml:space="preserve"> העסק יסמן וישלט חומר מסוכן, פסולת חומר מסוכן וכל מתקן בו עוסקים בחומר מסוכן. הכיתוב יהיה קריא וברור וייעשה על חומר עמיד מכנית וכימית. שילוט חומר מסוכן יכיל את הפרטים הבאים: השם הכימי של החומר המאוחסן באותיות עבריות או לועזיות, מס' או"ם, קבוצת סיכון, ציון הסיכון וקוד חירום. היה ומאוחסנים בעמדה מסוימת מספר חומרים מסוכנים, רשאי בעל הע</w:t>
      </w:r>
      <w:r w:rsidR="004F3274" w:rsidRPr="009447F5">
        <w:rPr>
          <w:rFonts w:ascii="David" w:hAnsi="David" w:cs="David"/>
          <w:sz w:val="24"/>
          <w:szCs w:val="24"/>
          <w:rtl/>
        </w:rPr>
        <w:t xml:space="preserve">סק לשלטם בשלט משותף. במקרה זה, </w:t>
      </w:r>
      <w:r w:rsidRPr="009447F5">
        <w:rPr>
          <w:rFonts w:ascii="David" w:hAnsi="David" w:cs="David"/>
          <w:sz w:val="24"/>
          <w:szCs w:val="24"/>
          <w:rtl/>
        </w:rPr>
        <w:t>יציין בעל העסק על השלט את שם הקבוצה, ציון הסיכון וקוד החירום המחמיר.</w:t>
      </w:r>
    </w:p>
    <w:p w:rsidR="00F8322C" w:rsidRPr="009447F5" w:rsidRDefault="00582B8F" w:rsidP="0047513C">
      <w:pPr>
        <w:pStyle w:val="a7"/>
        <w:numPr>
          <w:ilvl w:val="3"/>
          <w:numId w:val="11"/>
        </w:numPr>
        <w:spacing w:after="0" w:line="360" w:lineRule="auto"/>
        <w:jc w:val="both"/>
        <w:rPr>
          <w:rFonts w:ascii="David" w:hAnsi="David" w:cs="David"/>
          <w:b/>
          <w:bCs/>
          <w:sz w:val="24"/>
          <w:szCs w:val="24"/>
        </w:rPr>
      </w:pPr>
      <w:r w:rsidRPr="009447F5">
        <w:rPr>
          <w:rFonts w:ascii="David" w:hAnsi="David" w:cs="David"/>
          <w:sz w:val="24"/>
          <w:szCs w:val="24"/>
          <w:rtl/>
        </w:rPr>
        <w:lastRenderedPageBreak/>
        <w:t>בעל העסק יפריד בין חומרים מסוכנים העלולים להגיב ביניהם, לרבות פסולת חומר מסוכן, בהתאם לקבוצות הסיכון, קוד החירום וגיליונות הבטיחות. כאשר חומרים מאותה קבוצת סיכון עלולים להגיב ביניהם באופן המהווה סכנה לסביבה לרבות התלקחות, התנדפות גז ואדים, יאחסנם בעל העסק בנפרד (כך שיימנע כל מגע בין החומרים המאוחסנים עצמם ובין שפך אפשרי של חומרים אלה).</w:t>
      </w:r>
    </w:p>
    <w:p w:rsidR="00F8322C" w:rsidRPr="009447F5" w:rsidRDefault="00582B8F" w:rsidP="0047513C">
      <w:pPr>
        <w:pStyle w:val="a7"/>
        <w:numPr>
          <w:ilvl w:val="3"/>
          <w:numId w:val="11"/>
        </w:numPr>
        <w:spacing w:after="0" w:line="360" w:lineRule="auto"/>
        <w:jc w:val="both"/>
        <w:rPr>
          <w:rFonts w:ascii="David" w:hAnsi="David" w:cs="David"/>
          <w:b/>
          <w:bCs/>
          <w:sz w:val="24"/>
          <w:szCs w:val="24"/>
        </w:rPr>
      </w:pPr>
      <w:r w:rsidRPr="009447F5">
        <w:rPr>
          <w:rFonts w:ascii="David" w:hAnsi="David" w:cs="David"/>
          <w:sz w:val="24"/>
          <w:szCs w:val="24"/>
          <w:rtl/>
        </w:rPr>
        <w:t>בעל העסק לא יאחסן חומר מסוכן או פסולת חומר מסוכן נוזליים מעל חומר מסוכן או פסולת חומר מסוכן אבקתי או מוצק.</w:t>
      </w:r>
    </w:p>
    <w:p w:rsidR="00F8322C" w:rsidRPr="009447F5" w:rsidRDefault="00582B8F" w:rsidP="0047513C">
      <w:pPr>
        <w:pStyle w:val="a7"/>
        <w:numPr>
          <w:ilvl w:val="3"/>
          <w:numId w:val="11"/>
        </w:numPr>
        <w:spacing w:after="0" w:line="360" w:lineRule="auto"/>
        <w:jc w:val="both"/>
        <w:rPr>
          <w:rFonts w:ascii="David" w:hAnsi="David" w:cs="David"/>
          <w:b/>
          <w:bCs/>
          <w:sz w:val="24"/>
          <w:szCs w:val="24"/>
        </w:rPr>
      </w:pPr>
      <w:r w:rsidRPr="009447F5">
        <w:rPr>
          <w:rFonts w:ascii="David" w:hAnsi="David" w:cs="David"/>
          <w:sz w:val="24"/>
          <w:szCs w:val="24"/>
          <w:rtl/>
        </w:rPr>
        <w:t>בעל העסק יאחסן חומר מסוכן נוזלי במכל המוצב במאצרה. על המאצרה לעמוד בדרישות לפי המפורט להלן:</w:t>
      </w:r>
    </w:p>
    <w:p w:rsidR="00F8322C" w:rsidRPr="009447F5" w:rsidRDefault="00582B8F" w:rsidP="0047513C">
      <w:pPr>
        <w:pStyle w:val="a7"/>
        <w:numPr>
          <w:ilvl w:val="0"/>
          <w:numId w:val="54"/>
        </w:numPr>
        <w:spacing w:after="0" w:line="360" w:lineRule="auto"/>
        <w:jc w:val="both"/>
        <w:rPr>
          <w:rFonts w:ascii="David" w:hAnsi="David" w:cs="David"/>
          <w:b/>
          <w:bCs/>
          <w:sz w:val="24"/>
          <w:szCs w:val="24"/>
        </w:rPr>
      </w:pPr>
      <w:r w:rsidRPr="009447F5">
        <w:rPr>
          <w:rFonts w:ascii="David" w:hAnsi="David" w:cs="David"/>
          <w:sz w:val="24"/>
          <w:szCs w:val="24"/>
          <w:rtl/>
        </w:rPr>
        <w:t>אט</w:t>
      </w:r>
      <w:r w:rsidR="00F8322C" w:rsidRPr="009447F5">
        <w:rPr>
          <w:rFonts w:ascii="David" w:hAnsi="David" w:cs="David"/>
          <w:sz w:val="24"/>
          <w:szCs w:val="24"/>
          <w:rtl/>
        </w:rPr>
        <w:t>ומה לחלחול החומרים המאוחסנים בה.</w:t>
      </w:r>
    </w:p>
    <w:p w:rsidR="00F8322C" w:rsidRPr="009447F5" w:rsidRDefault="00582B8F" w:rsidP="0047513C">
      <w:pPr>
        <w:pStyle w:val="a7"/>
        <w:numPr>
          <w:ilvl w:val="0"/>
          <w:numId w:val="54"/>
        </w:numPr>
        <w:spacing w:after="0" w:line="360" w:lineRule="auto"/>
        <w:jc w:val="both"/>
        <w:rPr>
          <w:rFonts w:ascii="David" w:hAnsi="David" w:cs="David"/>
          <w:b/>
          <w:bCs/>
          <w:sz w:val="24"/>
          <w:szCs w:val="24"/>
        </w:rPr>
      </w:pPr>
      <w:r w:rsidRPr="009447F5">
        <w:rPr>
          <w:rFonts w:ascii="David" w:hAnsi="David" w:cs="David"/>
          <w:sz w:val="24"/>
          <w:szCs w:val="24"/>
          <w:rtl/>
        </w:rPr>
        <w:t>קיבולת המאצרה תהיה לפחות 110</w:t>
      </w:r>
      <w:r w:rsidR="00F8322C" w:rsidRPr="009447F5">
        <w:rPr>
          <w:rFonts w:ascii="David" w:hAnsi="David" w:cs="David"/>
          <w:sz w:val="24"/>
          <w:szCs w:val="24"/>
          <w:rtl/>
        </w:rPr>
        <w:t>% מנפח המכל המאוחסן בה.</w:t>
      </w:r>
    </w:p>
    <w:p w:rsidR="00F8322C" w:rsidRPr="009447F5" w:rsidRDefault="00582B8F" w:rsidP="0047513C">
      <w:pPr>
        <w:pStyle w:val="a7"/>
        <w:numPr>
          <w:ilvl w:val="0"/>
          <w:numId w:val="54"/>
        </w:numPr>
        <w:spacing w:after="0" w:line="360" w:lineRule="auto"/>
        <w:jc w:val="both"/>
        <w:rPr>
          <w:rFonts w:ascii="David" w:hAnsi="David" w:cs="David"/>
          <w:b/>
          <w:bCs/>
          <w:sz w:val="24"/>
          <w:szCs w:val="24"/>
        </w:rPr>
      </w:pPr>
      <w:r w:rsidRPr="009447F5">
        <w:rPr>
          <w:rFonts w:ascii="David" w:hAnsi="David" w:cs="David"/>
          <w:sz w:val="24"/>
          <w:szCs w:val="24"/>
          <w:rtl/>
        </w:rPr>
        <w:t>אם למאצרה פתח ניקוז, הפת</w:t>
      </w:r>
      <w:r w:rsidR="00F8322C" w:rsidRPr="009447F5">
        <w:rPr>
          <w:rFonts w:ascii="David" w:hAnsi="David" w:cs="David"/>
          <w:sz w:val="24"/>
          <w:szCs w:val="24"/>
          <w:rtl/>
        </w:rPr>
        <w:t>ח יהיה סגור למעט לשם ריקון יזום.</w:t>
      </w:r>
    </w:p>
    <w:p w:rsidR="00582B8F" w:rsidRPr="009447F5" w:rsidRDefault="00582B8F" w:rsidP="0047513C">
      <w:pPr>
        <w:pStyle w:val="a7"/>
        <w:numPr>
          <w:ilvl w:val="0"/>
          <w:numId w:val="54"/>
        </w:numPr>
        <w:spacing w:after="0" w:line="360" w:lineRule="auto"/>
        <w:jc w:val="both"/>
        <w:rPr>
          <w:rFonts w:ascii="David" w:hAnsi="David" w:cs="David"/>
          <w:b/>
          <w:bCs/>
          <w:sz w:val="24"/>
          <w:szCs w:val="24"/>
        </w:rPr>
      </w:pPr>
      <w:r w:rsidRPr="009447F5">
        <w:rPr>
          <w:rFonts w:ascii="David" w:hAnsi="David" w:cs="David"/>
          <w:sz w:val="24"/>
          <w:szCs w:val="24"/>
          <w:rtl/>
        </w:rPr>
        <w:t>פתח מילוי המכל יותקן בתחומי המאצרה.</w:t>
      </w:r>
    </w:p>
    <w:p w:rsidR="00582B8F" w:rsidRPr="009447F5" w:rsidRDefault="00F8322C"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b/>
          <w:bCs/>
          <w:sz w:val="24"/>
          <w:szCs w:val="24"/>
          <w:rtl/>
        </w:rPr>
        <w:t>הערכות לחירום</w:t>
      </w:r>
    </w:p>
    <w:p w:rsidR="00F8322C" w:rsidRPr="009447F5" w:rsidRDefault="00582B8F" w:rsidP="0047513C">
      <w:pPr>
        <w:pStyle w:val="a7"/>
        <w:numPr>
          <w:ilvl w:val="0"/>
          <w:numId w:val="55"/>
        </w:numPr>
        <w:spacing w:after="0" w:line="360" w:lineRule="auto"/>
        <w:jc w:val="both"/>
        <w:rPr>
          <w:rFonts w:ascii="David" w:hAnsi="David" w:cs="David"/>
          <w:b/>
          <w:bCs/>
          <w:sz w:val="24"/>
          <w:szCs w:val="24"/>
        </w:rPr>
      </w:pPr>
      <w:r w:rsidRPr="009447F5">
        <w:rPr>
          <w:rFonts w:ascii="David" w:hAnsi="David" w:cs="David"/>
          <w:sz w:val="24"/>
          <w:szCs w:val="24"/>
          <w:rtl/>
        </w:rPr>
        <w:t>בעל העסק יחזיק בכל עת ציוד מיגון אישי, לרבות כפפות, מגפיים, משקפי מגן ואמצעים לטיפול באירוע חומרים מסוכנים, לרבות פנס וחומרי ספיגה אשר מתאימים לחומרים שבשימוש העסק, ויעשה בהם שימוש בשעת הצורך. בעל העסק יתחזק את הציוד האמור בהתאם להוראות היצרן, כך שיהיו במצב תקין בכל עת. בעל העסק יחזיק ציוד כאמור בכמות מספקת, ובאופן שיהיה זמין לעובדי העסק בשעת הצורך.</w:t>
      </w:r>
    </w:p>
    <w:p w:rsidR="00F8322C" w:rsidRPr="009447F5" w:rsidRDefault="00582B8F" w:rsidP="0047513C">
      <w:pPr>
        <w:pStyle w:val="a7"/>
        <w:numPr>
          <w:ilvl w:val="0"/>
          <w:numId w:val="55"/>
        </w:numPr>
        <w:spacing w:after="0" w:line="360" w:lineRule="auto"/>
        <w:jc w:val="both"/>
        <w:rPr>
          <w:rFonts w:ascii="David" w:hAnsi="David" w:cs="David"/>
          <w:b/>
          <w:bCs/>
          <w:sz w:val="24"/>
          <w:szCs w:val="24"/>
        </w:rPr>
      </w:pPr>
      <w:r w:rsidRPr="009447F5">
        <w:rPr>
          <w:rFonts w:ascii="David" w:hAnsi="David" w:cs="David"/>
          <w:sz w:val="24"/>
          <w:szCs w:val="24"/>
          <w:rtl/>
          <w:lang w:eastAsia="he-IL"/>
        </w:rPr>
        <w:t>בעל</w:t>
      </w:r>
      <w:r w:rsidRPr="009447F5">
        <w:rPr>
          <w:rFonts w:ascii="David" w:hAnsi="David" w:cs="David"/>
          <w:sz w:val="24"/>
          <w:szCs w:val="24"/>
          <w:rtl/>
        </w:rPr>
        <w:t xml:space="preserve"> העסק יכין נוהל חירום שיגדיר את האחריות, הסמכויות והפעולות לביצוע בעת אירוע חומרים מסוכנים. נוהל חירום יכיל לפחות פרטים אלה:</w:t>
      </w:r>
    </w:p>
    <w:p w:rsidR="00F8322C" w:rsidRPr="009447F5" w:rsidRDefault="00582B8F" w:rsidP="0047513C">
      <w:pPr>
        <w:pStyle w:val="a7"/>
        <w:numPr>
          <w:ilvl w:val="0"/>
          <w:numId w:val="56"/>
        </w:numPr>
        <w:spacing w:after="0" w:line="360" w:lineRule="auto"/>
        <w:jc w:val="both"/>
        <w:rPr>
          <w:rFonts w:ascii="David" w:hAnsi="David" w:cs="David"/>
          <w:b/>
          <w:bCs/>
          <w:sz w:val="24"/>
          <w:szCs w:val="24"/>
        </w:rPr>
      </w:pPr>
      <w:r w:rsidRPr="009447F5">
        <w:rPr>
          <w:rFonts w:ascii="David" w:hAnsi="David" w:cs="David"/>
          <w:sz w:val="24"/>
          <w:szCs w:val="24"/>
          <w:rtl/>
        </w:rPr>
        <w:t>תרחישים אפשריים של אירועים ואופן הטיפול המתאים לכל אחד מהם</w:t>
      </w:r>
      <w:r w:rsidR="004F3274" w:rsidRPr="009447F5">
        <w:rPr>
          <w:rFonts w:ascii="David" w:hAnsi="David" w:cs="David"/>
          <w:sz w:val="24"/>
          <w:szCs w:val="24"/>
          <w:rtl/>
        </w:rPr>
        <w:t xml:space="preserve"> (מקרים ותגובות).</w:t>
      </w:r>
    </w:p>
    <w:p w:rsidR="00F8322C" w:rsidRPr="009447F5" w:rsidRDefault="00582B8F" w:rsidP="0047513C">
      <w:pPr>
        <w:pStyle w:val="a7"/>
        <w:numPr>
          <w:ilvl w:val="0"/>
          <w:numId w:val="56"/>
        </w:numPr>
        <w:spacing w:after="0" w:line="360" w:lineRule="auto"/>
        <w:jc w:val="both"/>
        <w:rPr>
          <w:rFonts w:ascii="David" w:hAnsi="David" w:cs="David"/>
          <w:b/>
          <w:bCs/>
          <w:sz w:val="24"/>
          <w:szCs w:val="24"/>
        </w:rPr>
      </w:pPr>
      <w:r w:rsidRPr="009447F5">
        <w:rPr>
          <w:rFonts w:ascii="David" w:hAnsi="David" w:cs="David"/>
          <w:sz w:val="24"/>
          <w:szCs w:val="24"/>
          <w:rtl/>
        </w:rPr>
        <w:t>מיפוי ופירוט האמצעים הטכניים והציוד לטיפול באירוע ומיקומם,</w:t>
      </w:r>
      <w:r w:rsidR="004F3274" w:rsidRPr="009447F5">
        <w:rPr>
          <w:rFonts w:ascii="David" w:hAnsi="David" w:cs="David"/>
          <w:sz w:val="24"/>
          <w:szCs w:val="24"/>
          <w:rtl/>
        </w:rPr>
        <w:t xml:space="preserve"> לרבות אמצעי התראה ואמצעי ספיגה.</w:t>
      </w:r>
    </w:p>
    <w:p w:rsidR="00F8322C" w:rsidRPr="009447F5" w:rsidRDefault="00582B8F" w:rsidP="0047513C">
      <w:pPr>
        <w:pStyle w:val="a7"/>
        <w:numPr>
          <w:ilvl w:val="0"/>
          <w:numId w:val="56"/>
        </w:numPr>
        <w:spacing w:after="0" w:line="360" w:lineRule="auto"/>
        <w:jc w:val="both"/>
        <w:rPr>
          <w:rFonts w:ascii="David" w:hAnsi="David" w:cs="David"/>
          <w:b/>
          <w:bCs/>
          <w:sz w:val="24"/>
          <w:szCs w:val="24"/>
        </w:rPr>
      </w:pPr>
      <w:r w:rsidRPr="009447F5">
        <w:rPr>
          <w:rFonts w:ascii="David" w:hAnsi="David" w:cs="David"/>
          <w:sz w:val="24"/>
          <w:szCs w:val="24"/>
          <w:rtl/>
        </w:rPr>
        <w:t>רשימת גופי החירום</w:t>
      </w:r>
      <w:r w:rsidR="004F3274" w:rsidRPr="009447F5">
        <w:rPr>
          <w:rFonts w:ascii="David" w:hAnsi="David" w:cs="David"/>
          <w:sz w:val="24"/>
          <w:szCs w:val="24"/>
          <w:rtl/>
        </w:rPr>
        <w:t xml:space="preserve"> וגופי ההצלה ומספרי הטלפון שלהם.</w:t>
      </w:r>
    </w:p>
    <w:p w:rsidR="00F8322C" w:rsidRPr="009447F5" w:rsidRDefault="00582B8F" w:rsidP="0047513C">
      <w:pPr>
        <w:pStyle w:val="a7"/>
        <w:numPr>
          <w:ilvl w:val="0"/>
          <w:numId w:val="56"/>
        </w:numPr>
        <w:spacing w:after="0" w:line="360" w:lineRule="auto"/>
        <w:jc w:val="both"/>
        <w:rPr>
          <w:rFonts w:ascii="David" w:hAnsi="David" w:cs="David"/>
          <w:b/>
          <w:bCs/>
          <w:sz w:val="24"/>
          <w:szCs w:val="24"/>
        </w:rPr>
      </w:pPr>
      <w:r w:rsidRPr="009447F5">
        <w:rPr>
          <w:rFonts w:ascii="David" w:hAnsi="David" w:cs="David"/>
          <w:sz w:val="24"/>
          <w:szCs w:val="24"/>
          <w:rtl/>
        </w:rPr>
        <w:t>רשימת אנשי צוות חירום ו</w:t>
      </w:r>
      <w:r w:rsidR="004F3274" w:rsidRPr="009447F5">
        <w:rPr>
          <w:rFonts w:ascii="David" w:hAnsi="David" w:cs="David"/>
          <w:sz w:val="24"/>
          <w:szCs w:val="24"/>
          <w:rtl/>
        </w:rPr>
        <w:t>דרכי ההתקשרות עמם 24 שעות ביממה.</w:t>
      </w:r>
    </w:p>
    <w:p w:rsidR="00582B8F" w:rsidRPr="009447F5" w:rsidRDefault="00582B8F" w:rsidP="0047513C">
      <w:pPr>
        <w:pStyle w:val="a7"/>
        <w:numPr>
          <w:ilvl w:val="0"/>
          <w:numId w:val="56"/>
        </w:numPr>
        <w:spacing w:after="0" w:line="360" w:lineRule="auto"/>
        <w:jc w:val="both"/>
        <w:rPr>
          <w:rFonts w:ascii="David" w:hAnsi="David" w:cs="David"/>
          <w:b/>
          <w:bCs/>
          <w:sz w:val="24"/>
          <w:szCs w:val="24"/>
        </w:rPr>
      </w:pPr>
      <w:r w:rsidRPr="009447F5">
        <w:rPr>
          <w:rFonts w:ascii="David" w:hAnsi="David" w:cs="David"/>
          <w:sz w:val="24"/>
          <w:szCs w:val="24"/>
          <w:rtl/>
        </w:rPr>
        <w:t>פירוט ציוד המיגון האישי ומיקומו.</w:t>
      </w:r>
    </w:p>
    <w:p w:rsidR="00F8322C" w:rsidRPr="009447F5" w:rsidRDefault="00582B8F" w:rsidP="0047513C">
      <w:pPr>
        <w:pStyle w:val="a7"/>
        <w:numPr>
          <w:ilvl w:val="0"/>
          <w:numId w:val="55"/>
        </w:numPr>
        <w:spacing w:after="0" w:line="360" w:lineRule="auto"/>
        <w:jc w:val="both"/>
        <w:rPr>
          <w:rFonts w:ascii="David" w:hAnsi="David" w:cs="David"/>
          <w:b/>
          <w:bCs/>
          <w:sz w:val="24"/>
          <w:szCs w:val="24"/>
        </w:rPr>
      </w:pPr>
      <w:r w:rsidRPr="009447F5">
        <w:rPr>
          <w:rFonts w:ascii="David" w:hAnsi="David" w:cs="David"/>
          <w:sz w:val="24"/>
          <w:szCs w:val="24"/>
          <w:rtl/>
          <w:lang w:eastAsia="he-IL"/>
        </w:rPr>
        <w:t>בעל</w:t>
      </w:r>
      <w:r w:rsidRPr="009447F5">
        <w:rPr>
          <w:rFonts w:ascii="David" w:hAnsi="David" w:cs="David"/>
          <w:sz w:val="24"/>
          <w:szCs w:val="24"/>
          <w:rtl/>
        </w:rPr>
        <w:t xml:space="preserve"> העסק יעדכן את נוהל החירום עם כל שינוי החל באחד מסעיפיו, ובכל מקרה אחת לשנה. בעל העסק ידריך את עובדיו בפרטי הנוהל, יתר</w:t>
      </w:r>
      <w:r w:rsidR="004F3274" w:rsidRPr="009447F5">
        <w:rPr>
          <w:rFonts w:ascii="David" w:hAnsi="David" w:cs="David"/>
          <w:sz w:val="24"/>
          <w:szCs w:val="24"/>
          <w:rtl/>
        </w:rPr>
        <w:t xml:space="preserve">גל אותו אחת לשנה לפחות ויפעל על </w:t>
      </w:r>
      <w:r w:rsidRPr="009447F5">
        <w:rPr>
          <w:rFonts w:ascii="David" w:hAnsi="David" w:cs="David"/>
          <w:sz w:val="24"/>
          <w:szCs w:val="24"/>
          <w:rtl/>
        </w:rPr>
        <w:t>פי הנוהל בעת אירוע חומרים מסוכנים. תאריך העדכון האחרון יירשם על גבי העמוד הראשון של הנוהל.</w:t>
      </w:r>
    </w:p>
    <w:p w:rsidR="00F8322C" w:rsidRPr="009447F5" w:rsidRDefault="00582B8F" w:rsidP="0047513C">
      <w:pPr>
        <w:pStyle w:val="a7"/>
        <w:numPr>
          <w:ilvl w:val="0"/>
          <w:numId w:val="55"/>
        </w:numPr>
        <w:spacing w:after="0" w:line="360" w:lineRule="auto"/>
        <w:jc w:val="both"/>
        <w:rPr>
          <w:rFonts w:ascii="David" w:hAnsi="David" w:cs="David"/>
          <w:b/>
          <w:bCs/>
          <w:sz w:val="24"/>
          <w:szCs w:val="24"/>
        </w:rPr>
      </w:pPr>
      <w:r w:rsidRPr="009447F5">
        <w:rPr>
          <w:rFonts w:ascii="David" w:hAnsi="David" w:cs="David"/>
          <w:sz w:val="24"/>
          <w:szCs w:val="24"/>
          <w:rtl/>
        </w:rPr>
        <w:t>בעל העסק יחזיק את נוהל החירום בשער העסק ובמשרדיו.</w:t>
      </w:r>
    </w:p>
    <w:p w:rsidR="00582B8F" w:rsidRPr="009447F5" w:rsidRDefault="00582B8F" w:rsidP="0047513C">
      <w:pPr>
        <w:pStyle w:val="a7"/>
        <w:numPr>
          <w:ilvl w:val="0"/>
          <w:numId w:val="55"/>
        </w:numPr>
        <w:spacing w:after="0" w:line="360" w:lineRule="auto"/>
        <w:jc w:val="both"/>
        <w:rPr>
          <w:rFonts w:ascii="David" w:hAnsi="David" w:cs="David"/>
          <w:b/>
          <w:bCs/>
          <w:sz w:val="24"/>
          <w:szCs w:val="24"/>
        </w:rPr>
      </w:pPr>
      <w:r w:rsidRPr="009447F5">
        <w:rPr>
          <w:rFonts w:ascii="David" w:hAnsi="David" w:cs="David"/>
          <w:sz w:val="24"/>
          <w:szCs w:val="24"/>
          <w:rtl/>
          <w:lang w:eastAsia="he-IL"/>
        </w:rPr>
        <w:t>בכל</w:t>
      </w:r>
      <w:r w:rsidRPr="009447F5">
        <w:rPr>
          <w:rFonts w:ascii="David" w:hAnsi="David" w:cs="David"/>
          <w:sz w:val="24"/>
          <w:szCs w:val="24"/>
          <w:rtl/>
        </w:rPr>
        <w:t xml:space="preserve"> מקרה של אירוע חומרים מסוכנים, ידווח בעל העסק באופן מידי ולא</w:t>
      </w:r>
      <w:r w:rsidRPr="009447F5">
        <w:rPr>
          <w:rFonts w:ascii="David" w:hAnsi="David" w:cs="David"/>
          <w:sz w:val="24"/>
          <w:szCs w:val="24"/>
        </w:rPr>
        <w:t xml:space="preserve"> </w:t>
      </w:r>
      <w:r w:rsidRPr="009447F5">
        <w:rPr>
          <w:rFonts w:ascii="David" w:hAnsi="David" w:cs="David"/>
          <w:sz w:val="24"/>
          <w:szCs w:val="24"/>
          <w:rtl/>
        </w:rPr>
        <w:t xml:space="preserve">יאוחר מ-15 דקות לאחר גילוי האירוע למוקד הסביבה של המשרד להגנת הסביבה, בטלפון: 08-9253321  או 6911*  (במכשירים ללא כוכבית פעילה: </w:t>
      </w:r>
      <w:r w:rsidRPr="009447F5">
        <w:rPr>
          <w:rFonts w:ascii="David" w:hAnsi="David" w:cs="David"/>
          <w:sz w:val="24"/>
          <w:szCs w:val="24"/>
        </w:rPr>
        <w:t>1222-6911</w:t>
      </w:r>
      <w:r w:rsidRPr="009447F5">
        <w:rPr>
          <w:rFonts w:ascii="David" w:hAnsi="David" w:cs="David"/>
          <w:sz w:val="24"/>
          <w:szCs w:val="24"/>
          <w:rtl/>
        </w:rPr>
        <w:t>).</w:t>
      </w:r>
    </w:p>
    <w:p w:rsidR="00F8322C" w:rsidRPr="009447F5" w:rsidRDefault="00582B8F" w:rsidP="0047513C">
      <w:pPr>
        <w:pStyle w:val="a7"/>
        <w:numPr>
          <w:ilvl w:val="2"/>
          <w:numId w:val="13"/>
        </w:numPr>
        <w:spacing w:after="0" w:line="360" w:lineRule="auto"/>
        <w:jc w:val="both"/>
        <w:rPr>
          <w:rFonts w:ascii="David" w:hAnsi="David" w:cs="David"/>
          <w:b/>
          <w:bCs/>
          <w:sz w:val="24"/>
          <w:szCs w:val="24"/>
        </w:rPr>
      </w:pPr>
      <w:r w:rsidRPr="009447F5">
        <w:rPr>
          <w:rFonts w:ascii="David" w:hAnsi="David" w:cs="David"/>
          <w:b/>
          <w:bCs/>
          <w:sz w:val="24"/>
          <w:szCs w:val="24"/>
          <w:rtl/>
        </w:rPr>
        <w:t>פסולת חומר מסוכן</w:t>
      </w:r>
    </w:p>
    <w:p w:rsidR="00F8322C" w:rsidRPr="009447F5" w:rsidRDefault="00582B8F" w:rsidP="0047513C">
      <w:pPr>
        <w:pStyle w:val="a7"/>
        <w:numPr>
          <w:ilvl w:val="0"/>
          <w:numId w:val="57"/>
        </w:numPr>
        <w:spacing w:after="0" w:line="360" w:lineRule="auto"/>
        <w:jc w:val="both"/>
        <w:rPr>
          <w:rFonts w:ascii="David" w:hAnsi="David" w:cs="David"/>
          <w:b/>
          <w:bCs/>
          <w:sz w:val="24"/>
          <w:szCs w:val="24"/>
        </w:rPr>
      </w:pPr>
      <w:r w:rsidRPr="009447F5">
        <w:rPr>
          <w:rFonts w:ascii="David" w:hAnsi="David" w:cs="David"/>
          <w:sz w:val="24"/>
          <w:szCs w:val="24"/>
          <w:rtl/>
          <w:lang w:eastAsia="he-IL"/>
        </w:rPr>
        <w:lastRenderedPageBreak/>
        <w:t xml:space="preserve">בעל העסק יקים עמדה ייעודית לאחסון פסולת חומר מסוכן, לרבות: חומרי ספיגה ששימשו לטיפול בשפך, </w:t>
      </w:r>
      <w:r w:rsidRPr="009447F5">
        <w:rPr>
          <w:rFonts w:ascii="David" w:hAnsi="David" w:cs="David"/>
          <w:sz w:val="24"/>
          <w:szCs w:val="24"/>
          <w:rtl/>
        </w:rPr>
        <w:t xml:space="preserve">בוצות ופחם פעיל, חומרי גלם מסוכנים, מקולקלים או שפג תוקפם, ואריזות ריקות עם שאריות חומר מסוכן. </w:t>
      </w:r>
      <w:r w:rsidRPr="009447F5">
        <w:rPr>
          <w:rFonts w:ascii="David" w:hAnsi="David" w:cs="David"/>
          <w:sz w:val="24"/>
          <w:szCs w:val="24"/>
          <w:rtl/>
          <w:lang w:eastAsia="he-IL"/>
        </w:rPr>
        <w:t>האחסון בעמדת הפסולת המסוכנת יהיה תוך הקפדה על כללי אחסון בטיחותי, כולל הפרדה בין חומרים העלולים להגיב ביניהם.</w:t>
      </w:r>
    </w:p>
    <w:p w:rsidR="00F8322C" w:rsidRPr="009447F5" w:rsidRDefault="00582B8F" w:rsidP="0047513C">
      <w:pPr>
        <w:pStyle w:val="a7"/>
        <w:numPr>
          <w:ilvl w:val="0"/>
          <w:numId w:val="57"/>
        </w:numPr>
        <w:spacing w:after="0" w:line="360" w:lineRule="auto"/>
        <w:jc w:val="both"/>
        <w:rPr>
          <w:rFonts w:ascii="David" w:hAnsi="David" w:cs="David"/>
          <w:b/>
          <w:bCs/>
          <w:sz w:val="24"/>
          <w:szCs w:val="24"/>
        </w:rPr>
      </w:pPr>
      <w:r w:rsidRPr="009447F5">
        <w:rPr>
          <w:rFonts w:ascii="David" w:hAnsi="David" w:cs="David"/>
          <w:sz w:val="24"/>
          <w:szCs w:val="24"/>
          <w:rtl/>
        </w:rPr>
        <w:t>בעל העסק יפנה פסולת חומר מסוכן לאתר הפסולת הרעי</w:t>
      </w:r>
      <w:r w:rsidR="004F3274" w:rsidRPr="009447F5">
        <w:rPr>
          <w:rFonts w:ascii="David" w:hAnsi="David" w:cs="David"/>
          <w:sz w:val="24"/>
          <w:szCs w:val="24"/>
          <w:rtl/>
        </w:rPr>
        <w:t xml:space="preserve">לה או ליעד אחר, באישור מראש ועל </w:t>
      </w:r>
      <w:r w:rsidRPr="009447F5">
        <w:rPr>
          <w:rFonts w:ascii="David" w:hAnsi="David" w:cs="David"/>
          <w:sz w:val="24"/>
          <w:szCs w:val="24"/>
          <w:rtl/>
        </w:rPr>
        <w:t>פי הוראות כל דין.</w:t>
      </w:r>
    </w:p>
    <w:p w:rsidR="00F8322C" w:rsidRPr="009447F5" w:rsidRDefault="00582B8F" w:rsidP="0047513C">
      <w:pPr>
        <w:pStyle w:val="a7"/>
        <w:numPr>
          <w:ilvl w:val="0"/>
          <w:numId w:val="57"/>
        </w:numPr>
        <w:spacing w:after="0" w:line="360" w:lineRule="auto"/>
        <w:jc w:val="both"/>
        <w:rPr>
          <w:rFonts w:ascii="David" w:hAnsi="David" w:cs="David"/>
          <w:b/>
          <w:bCs/>
          <w:sz w:val="24"/>
          <w:szCs w:val="24"/>
        </w:rPr>
      </w:pPr>
      <w:r w:rsidRPr="009447F5">
        <w:rPr>
          <w:rFonts w:ascii="David" w:hAnsi="David" w:cs="David"/>
          <w:sz w:val="24"/>
          <w:szCs w:val="24"/>
          <w:rtl/>
          <w:lang w:eastAsia="he-IL"/>
        </w:rPr>
        <w:t>בעל</w:t>
      </w:r>
      <w:r w:rsidRPr="009447F5">
        <w:rPr>
          <w:rFonts w:ascii="David" w:hAnsi="David" w:cs="David"/>
          <w:sz w:val="24"/>
          <w:szCs w:val="24"/>
          <w:rtl/>
        </w:rPr>
        <w:t xml:space="preserve"> העסק יפנה פסולת חומר מסוכן באמצעות </w:t>
      </w:r>
      <w:r w:rsidR="004F3274" w:rsidRPr="009447F5">
        <w:rPr>
          <w:rFonts w:ascii="David" w:hAnsi="David" w:cs="David"/>
          <w:sz w:val="24"/>
          <w:szCs w:val="24"/>
          <w:rtl/>
        </w:rPr>
        <w:t xml:space="preserve">מוביל פסולת חומר מסוכן מורשה על </w:t>
      </w:r>
      <w:r w:rsidRPr="009447F5">
        <w:rPr>
          <w:rFonts w:ascii="David" w:hAnsi="David" w:cs="David"/>
          <w:sz w:val="24"/>
          <w:szCs w:val="24"/>
          <w:rtl/>
        </w:rPr>
        <w:t xml:space="preserve">פי כל דין. </w:t>
      </w:r>
    </w:p>
    <w:p w:rsidR="00F8322C" w:rsidRPr="009447F5" w:rsidRDefault="00582B8F" w:rsidP="0047513C">
      <w:pPr>
        <w:pStyle w:val="a7"/>
        <w:numPr>
          <w:ilvl w:val="0"/>
          <w:numId w:val="57"/>
        </w:numPr>
        <w:spacing w:after="0" w:line="360" w:lineRule="auto"/>
        <w:jc w:val="both"/>
        <w:rPr>
          <w:rFonts w:ascii="David" w:hAnsi="David" w:cs="David"/>
          <w:b/>
          <w:bCs/>
          <w:sz w:val="24"/>
          <w:szCs w:val="24"/>
        </w:rPr>
      </w:pPr>
      <w:r w:rsidRPr="009447F5">
        <w:rPr>
          <w:rFonts w:ascii="David" w:hAnsi="David" w:cs="David"/>
          <w:sz w:val="24"/>
          <w:szCs w:val="24"/>
          <w:rtl/>
          <w:lang w:eastAsia="he-IL"/>
        </w:rPr>
        <w:t>בעל</w:t>
      </w:r>
      <w:r w:rsidRPr="009447F5">
        <w:rPr>
          <w:rFonts w:ascii="David" w:hAnsi="David" w:cs="David"/>
          <w:sz w:val="24"/>
          <w:szCs w:val="24"/>
          <w:rtl/>
        </w:rPr>
        <w:t xml:space="preserve"> העסק ישמור למשך 3 שנים לפחות מסמכים אלה:</w:t>
      </w:r>
    </w:p>
    <w:p w:rsidR="00F8322C" w:rsidRPr="009447F5" w:rsidRDefault="00582B8F" w:rsidP="0047513C">
      <w:pPr>
        <w:pStyle w:val="a7"/>
        <w:numPr>
          <w:ilvl w:val="0"/>
          <w:numId w:val="58"/>
        </w:numPr>
        <w:spacing w:after="0" w:line="360" w:lineRule="auto"/>
        <w:jc w:val="both"/>
        <w:rPr>
          <w:rFonts w:ascii="David" w:hAnsi="David" w:cs="David"/>
          <w:b/>
          <w:bCs/>
          <w:sz w:val="24"/>
          <w:szCs w:val="24"/>
        </w:rPr>
      </w:pPr>
      <w:r w:rsidRPr="009447F5">
        <w:rPr>
          <w:rFonts w:ascii="David" w:hAnsi="David" w:cs="David"/>
          <w:sz w:val="24"/>
          <w:szCs w:val="24"/>
          <w:rtl/>
        </w:rPr>
        <w:t>העתקים של כל "אישורי המנהל" לפינוי פסולת חומר מסוכן שנוצרה בעסק.</w:t>
      </w:r>
    </w:p>
    <w:p w:rsidR="00F8322C" w:rsidRPr="009447F5" w:rsidRDefault="00582B8F" w:rsidP="0047513C">
      <w:pPr>
        <w:pStyle w:val="a7"/>
        <w:numPr>
          <w:ilvl w:val="0"/>
          <w:numId w:val="58"/>
        </w:numPr>
        <w:spacing w:after="0" w:line="360" w:lineRule="auto"/>
        <w:jc w:val="both"/>
        <w:rPr>
          <w:rFonts w:ascii="David" w:hAnsi="David" w:cs="David"/>
          <w:b/>
          <w:bCs/>
          <w:sz w:val="24"/>
          <w:szCs w:val="24"/>
        </w:rPr>
      </w:pPr>
      <w:r w:rsidRPr="009447F5">
        <w:rPr>
          <w:rFonts w:ascii="David" w:hAnsi="David" w:cs="David"/>
          <w:sz w:val="24"/>
          <w:szCs w:val="24"/>
          <w:rtl/>
        </w:rPr>
        <w:t>העתקים של "טפסי מלווה" של פסולת חומר מסוכן שהועברה לטיפול, המלווה את הפסולת עם צאתה ועליה חתומים המשלח, המוביל, תחנת מעבר (אם עברה שם) וקולט הפסולת ביעד הסופי.</w:t>
      </w:r>
    </w:p>
    <w:p w:rsidR="00F8322C" w:rsidRPr="009447F5" w:rsidRDefault="00582B8F" w:rsidP="0047513C">
      <w:pPr>
        <w:pStyle w:val="a7"/>
        <w:numPr>
          <w:ilvl w:val="0"/>
          <w:numId w:val="58"/>
        </w:numPr>
        <w:spacing w:after="0" w:line="360" w:lineRule="auto"/>
        <w:jc w:val="both"/>
        <w:rPr>
          <w:rFonts w:ascii="David" w:hAnsi="David" w:cs="David"/>
          <w:b/>
          <w:bCs/>
          <w:sz w:val="24"/>
          <w:szCs w:val="24"/>
        </w:rPr>
      </w:pPr>
      <w:r w:rsidRPr="009447F5">
        <w:rPr>
          <w:rFonts w:ascii="David" w:hAnsi="David" w:cs="David"/>
          <w:sz w:val="24"/>
          <w:szCs w:val="24"/>
          <w:rtl/>
        </w:rPr>
        <w:t xml:space="preserve">בעל העסק יעמיד לעיון או ימסור את המסמכים המפורטים בסעיף </w:t>
      </w:r>
      <w:r w:rsidR="004F3274" w:rsidRPr="009447F5">
        <w:rPr>
          <w:rFonts w:ascii="David" w:hAnsi="David" w:cs="David"/>
          <w:sz w:val="24"/>
          <w:szCs w:val="24"/>
          <w:rtl/>
        </w:rPr>
        <w:t xml:space="preserve">זה לנותן האישור או מי מטעמו, על </w:t>
      </w:r>
      <w:r w:rsidRPr="009447F5">
        <w:rPr>
          <w:rFonts w:ascii="David" w:hAnsi="David" w:cs="David"/>
          <w:sz w:val="24"/>
          <w:szCs w:val="24"/>
          <w:rtl/>
        </w:rPr>
        <w:t>פי פורמט שיקבע נותן האישור: באמצעי אלקטרוני, בפקסימיליה או בדואר רגיל/רשום, הכול לפי דרישתו.</w:t>
      </w:r>
    </w:p>
    <w:p w:rsidR="00582B8F" w:rsidRPr="009447F5" w:rsidRDefault="00582B8F" w:rsidP="0047513C">
      <w:pPr>
        <w:pStyle w:val="a7"/>
        <w:numPr>
          <w:ilvl w:val="0"/>
          <w:numId w:val="58"/>
        </w:numPr>
        <w:spacing w:after="0" w:line="360" w:lineRule="auto"/>
        <w:jc w:val="both"/>
        <w:rPr>
          <w:rFonts w:ascii="David" w:hAnsi="David" w:cs="David"/>
          <w:b/>
          <w:bCs/>
          <w:sz w:val="24"/>
          <w:szCs w:val="24"/>
        </w:rPr>
      </w:pPr>
      <w:r w:rsidRPr="009447F5">
        <w:rPr>
          <w:rFonts w:ascii="David" w:hAnsi="David" w:cs="David"/>
          <w:sz w:val="24"/>
          <w:szCs w:val="24"/>
          <w:rtl/>
          <w:lang w:eastAsia="he-IL"/>
        </w:rPr>
        <w:t>בעל</w:t>
      </w:r>
      <w:r w:rsidRPr="009447F5">
        <w:rPr>
          <w:rFonts w:ascii="David" w:hAnsi="David" w:cs="David"/>
          <w:sz w:val="24"/>
          <w:szCs w:val="24"/>
          <w:rtl/>
        </w:rPr>
        <w:t xml:space="preserve"> העסק ינהל רישום של פסולת חומר מסוכן המפונה מהעסק</w:t>
      </w:r>
      <w:r w:rsidRPr="009447F5">
        <w:rPr>
          <w:rFonts w:ascii="David" w:hAnsi="David" w:cs="David"/>
          <w:sz w:val="24"/>
          <w:szCs w:val="24"/>
        </w:rPr>
        <w:t xml:space="preserve"> </w:t>
      </w:r>
      <w:r w:rsidRPr="009447F5">
        <w:rPr>
          <w:rFonts w:ascii="David" w:hAnsi="David" w:cs="David"/>
          <w:sz w:val="24"/>
          <w:szCs w:val="24"/>
          <w:rtl/>
        </w:rPr>
        <w:t>ביומן שיכלול פרטים אלה:</w:t>
      </w:r>
    </w:p>
    <w:p w:rsidR="00F8322C" w:rsidRPr="009447F5" w:rsidRDefault="00CC2310" w:rsidP="0047513C">
      <w:pPr>
        <w:pStyle w:val="a7"/>
        <w:numPr>
          <w:ilvl w:val="0"/>
          <w:numId w:val="57"/>
        </w:numPr>
        <w:spacing w:after="0" w:line="360" w:lineRule="auto"/>
        <w:jc w:val="both"/>
        <w:rPr>
          <w:rFonts w:ascii="David" w:hAnsi="David" w:cs="David"/>
          <w:b/>
          <w:bCs/>
          <w:sz w:val="24"/>
          <w:szCs w:val="24"/>
        </w:rPr>
      </w:pPr>
      <w:r w:rsidRPr="009447F5">
        <w:rPr>
          <w:rFonts w:ascii="David" w:hAnsi="David" w:cs="David"/>
          <w:sz w:val="24"/>
          <w:szCs w:val="24"/>
          <w:rtl/>
        </w:rPr>
        <w:t xml:space="preserve">סיווג הפסולת על </w:t>
      </w:r>
      <w:r w:rsidR="00582B8F" w:rsidRPr="009447F5">
        <w:rPr>
          <w:rFonts w:ascii="David" w:hAnsi="David" w:cs="David"/>
          <w:sz w:val="24"/>
          <w:szCs w:val="24"/>
          <w:rtl/>
        </w:rPr>
        <w:t xml:space="preserve">פי </w:t>
      </w:r>
      <w:hyperlink r:id="rId21" w:history="1">
        <w:r w:rsidR="00582B8F" w:rsidRPr="009447F5">
          <w:rPr>
            <w:rStyle w:val="Hyperlink"/>
            <w:rFonts w:ascii="David" w:hAnsi="David" w:cs="David"/>
            <w:sz w:val="24"/>
            <w:szCs w:val="24"/>
            <w:rtl/>
          </w:rPr>
          <w:t>רשימת הפסולות האירופאית בתרגומה לעברית</w:t>
        </w:r>
      </w:hyperlink>
      <w:r w:rsidR="00582B8F" w:rsidRPr="009447F5">
        <w:rPr>
          <w:rFonts w:ascii="David" w:hAnsi="David" w:cs="David"/>
          <w:sz w:val="24"/>
          <w:szCs w:val="24"/>
          <w:rtl/>
        </w:rPr>
        <w:t>, כפי שמפורסם באתר המשרד להגנת הסביבה.</w:t>
      </w:r>
      <w:r w:rsidR="00582B8F" w:rsidRPr="009447F5">
        <w:rPr>
          <w:rFonts w:ascii="David" w:hAnsi="David" w:cs="David"/>
          <w:b/>
          <w:bCs/>
          <w:sz w:val="24"/>
          <w:szCs w:val="24"/>
          <w:rtl/>
        </w:rPr>
        <w:t xml:space="preserve"> </w:t>
      </w:r>
      <w:r w:rsidR="00582B8F" w:rsidRPr="009447F5">
        <w:rPr>
          <w:rFonts w:ascii="David" w:hAnsi="David" w:cs="David"/>
          <w:sz w:val="24"/>
          <w:szCs w:val="24"/>
          <w:highlight w:val="yellow"/>
          <w:rtl/>
        </w:rPr>
        <w:t xml:space="preserve"> </w:t>
      </w:r>
    </w:p>
    <w:p w:rsidR="00F8322C" w:rsidRPr="009447F5" w:rsidRDefault="00582B8F" w:rsidP="0047513C">
      <w:pPr>
        <w:pStyle w:val="a7"/>
        <w:numPr>
          <w:ilvl w:val="0"/>
          <w:numId w:val="59"/>
        </w:numPr>
        <w:spacing w:after="0" w:line="360" w:lineRule="auto"/>
        <w:jc w:val="both"/>
        <w:rPr>
          <w:rFonts w:ascii="David" w:hAnsi="David" w:cs="David"/>
          <w:b/>
          <w:bCs/>
          <w:sz w:val="24"/>
          <w:szCs w:val="24"/>
        </w:rPr>
      </w:pPr>
      <w:r w:rsidRPr="009447F5">
        <w:rPr>
          <w:rFonts w:ascii="David" w:hAnsi="David" w:cs="David"/>
          <w:sz w:val="24"/>
          <w:szCs w:val="24"/>
          <w:rtl/>
        </w:rPr>
        <w:t>מאפייני סיכון</w:t>
      </w:r>
      <w:r w:rsidR="004F3274" w:rsidRPr="009447F5">
        <w:rPr>
          <w:rFonts w:ascii="David" w:hAnsi="David" w:cs="David"/>
          <w:sz w:val="24"/>
          <w:szCs w:val="24"/>
          <w:rtl/>
        </w:rPr>
        <w:t>, קוד הטיפול וקוד לפי אמנת בזל.</w:t>
      </w:r>
    </w:p>
    <w:p w:rsidR="00F8322C" w:rsidRPr="009447F5" w:rsidRDefault="004F3274" w:rsidP="0047513C">
      <w:pPr>
        <w:pStyle w:val="a7"/>
        <w:numPr>
          <w:ilvl w:val="0"/>
          <w:numId w:val="59"/>
        </w:numPr>
        <w:spacing w:after="0" w:line="360" w:lineRule="auto"/>
        <w:jc w:val="both"/>
        <w:rPr>
          <w:rFonts w:ascii="David" w:hAnsi="David" w:cs="David"/>
          <w:b/>
          <w:bCs/>
          <w:sz w:val="24"/>
          <w:szCs w:val="24"/>
        </w:rPr>
      </w:pPr>
      <w:r w:rsidRPr="009447F5">
        <w:rPr>
          <w:rFonts w:ascii="David" w:hAnsi="David" w:cs="David"/>
          <w:sz w:val="24"/>
          <w:szCs w:val="24"/>
          <w:rtl/>
        </w:rPr>
        <w:t>הכמות שפונתה.</w:t>
      </w:r>
    </w:p>
    <w:p w:rsidR="00F8322C" w:rsidRPr="009447F5" w:rsidRDefault="004F3274" w:rsidP="0047513C">
      <w:pPr>
        <w:pStyle w:val="a7"/>
        <w:numPr>
          <w:ilvl w:val="0"/>
          <w:numId w:val="59"/>
        </w:numPr>
        <w:spacing w:after="0" w:line="360" w:lineRule="auto"/>
        <w:jc w:val="both"/>
        <w:rPr>
          <w:rFonts w:ascii="David" w:hAnsi="David" w:cs="David"/>
          <w:b/>
          <w:bCs/>
          <w:sz w:val="24"/>
          <w:szCs w:val="24"/>
        </w:rPr>
      </w:pPr>
      <w:r w:rsidRPr="009447F5">
        <w:rPr>
          <w:rFonts w:ascii="David" w:hAnsi="David" w:cs="David"/>
          <w:sz w:val="24"/>
          <w:szCs w:val="24"/>
          <w:rtl/>
        </w:rPr>
        <w:t>תאריך הפינוי.</w:t>
      </w:r>
    </w:p>
    <w:p w:rsidR="00F8322C" w:rsidRPr="009447F5" w:rsidRDefault="00582B8F" w:rsidP="0047513C">
      <w:pPr>
        <w:pStyle w:val="a7"/>
        <w:numPr>
          <w:ilvl w:val="0"/>
          <w:numId w:val="59"/>
        </w:numPr>
        <w:spacing w:after="0" w:line="360" w:lineRule="auto"/>
        <w:jc w:val="both"/>
        <w:rPr>
          <w:rFonts w:ascii="David" w:hAnsi="David" w:cs="David"/>
          <w:b/>
          <w:bCs/>
          <w:sz w:val="24"/>
          <w:szCs w:val="24"/>
        </w:rPr>
      </w:pPr>
      <w:r w:rsidRPr="009447F5">
        <w:rPr>
          <w:rFonts w:ascii="David" w:hAnsi="David" w:cs="David"/>
          <w:sz w:val="24"/>
          <w:szCs w:val="24"/>
          <w:rtl/>
        </w:rPr>
        <w:t xml:space="preserve">מהות הטיפול ושם יעד </w:t>
      </w:r>
      <w:r w:rsidR="004F3274" w:rsidRPr="009447F5">
        <w:rPr>
          <w:rFonts w:ascii="David" w:hAnsi="David" w:cs="David"/>
          <w:sz w:val="24"/>
          <w:szCs w:val="24"/>
          <w:rtl/>
        </w:rPr>
        <w:t>הפינוי.</w:t>
      </w:r>
    </w:p>
    <w:p w:rsidR="00F8322C" w:rsidRPr="009447F5" w:rsidRDefault="004F3274" w:rsidP="0047513C">
      <w:pPr>
        <w:pStyle w:val="a7"/>
        <w:numPr>
          <w:ilvl w:val="0"/>
          <w:numId w:val="59"/>
        </w:numPr>
        <w:spacing w:after="0" w:line="360" w:lineRule="auto"/>
        <w:jc w:val="both"/>
        <w:rPr>
          <w:rFonts w:ascii="David" w:hAnsi="David" w:cs="David"/>
          <w:b/>
          <w:bCs/>
          <w:sz w:val="24"/>
          <w:szCs w:val="24"/>
        </w:rPr>
      </w:pPr>
      <w:r w:rsidRPr="009447F5">
        <w:rPr>
          <w:rFonts w:ascii="David" w:hAnsi="David" w:cs="David"/>
          <w:sz w:val="24"/>
          <w:szCs w:val="24"/>
          <w:rtl/>
        </w:rPr>
        <w:t>מספר הקבלה של המפנה.</w:t>
      </w:r>
    </w:p>
    <w:p w:rsidR="00F8322C" w:rsidRPr="009447F5" w:rsidRDefault="00582B8F" w:rsidP="0047513C">
      <w:pPr>
        <w:pStyle w:val="a7"/>
        <w:numPr>
          <w:ilvl w:val="0"/>
          <w:numId w:val="59"/>
        </w:numPr>
        <w:spacing w:after="0" w:line="360" w:lineRule="auto"/>
        <w:jc w:val="both"/>
        <w:rPr>
          <w:rFonts w:ascii="David" w:hAnsi="David" w:cs="David"/>
          <w:b/>
          <w:bCs/>
          <w:sz w:val="24"/>
          <w:szCs w:val="24"/>
        </w:rPr>
      </w:pPr>
      <w:r w:rsidRPr="009447F5">
        <w:rPr>
          <w:rFonts w:ascii="David" w:hAnsi="David" w:cs="David"/>
          <w:sz w:val="24"/>
          <w:szCs w:val="24"/>
          <w:rtl/>
        </w:rPr>
        <w:t>מספר טופס מלווה לפסולת מסוכנת.</w:t>
      </w:r>
    </w:p>
    <w:p w:rsidR="00582B8F" w:rsidRPr="009447F5" w:rsidRDefault="00582B8F" w:rsidP="0047513C">
      <w:pPr>
        <w:pStyle w:val="a7"/>
        <w:numPr>
          <w:ilvl w:val="0"/>
          <w:numId w:val="59"/>
        </w:numPr>
        <w:spacing w:after="0" w:line="360" w:lineRule="auto"/>
        <w:jc w:val="both"/>
        <w:rPr>
          <w:rFonts w:ascii="David" w:hAnsi="David" w:cs="David"/>
          <w:b/>
          <w:bCs/>
          <w:sz w:val="24"/>
          <w:szCs w:val="24"/>
          <w:rtl/>
        </w:rPr>
      </w:pPr>
      <w:r w:rsidRPr="009447F5">
        <w:rPr>
          <w:rFonts w:ascii="David" w:hAnsi="David" w:cs="David"/>
          <w:sz w:val="24"/>
          <w:szCs w:val="24"/>
          <w:rtl/>
        </w:rPr>
        <w:t>בעל העסק יעמיד לעיון או ימסור א</w:t>
      </w:r>
      <w:r w:rsidR="00F8322C" w:rsidRPr="009447F5">
        <w:rPr>
          <w:rFonts w:ascii="David" w:hAnsi="David" w:cs="David"/>
          <w:sz w:val="24"/>
          <w:szCs w:val="24"/>
          <w:rtl/>
        </w:rPr>
        <w:t>ת המסמכים המפורטים בסעיף</w:t>
      </w:r>
      <w:r w:rsidR="004F3274" w:rsidRPr="009447F5">
        <w:rPr>
          <w:rFonts w:ascii="David" w:hAnsi="David" w:cs="David"/>
          <w:sz w:val="24"/>
          <w:szCs w:val="24"/>
          <w:rtl/>
        </w:rPr>
        <w:t xml:space="preserve"> 3.8.7.(5) </w:t>
      </w:r>
      <w:r w:rsidRPr="009447F5">
        <w:rPr>
          <w:rFonts w:ascii="David" w:hAnsi="David" w:cs="David"/>
          <w:sz w:val="24"/>
          <w:szCs w:val="24"/>
          <w:rtl/>
        </w:rPr>
        <w:t xml:space="preserve">לנותן האישור או למי מטעמו לפי </w:t>
      </w:r>
      <w:r w:rsidR="006308F3" w:rsidRPr="009447F5">
        <w:rPr>
          <w:rFonts w:ascii="David" w:hAnsi="David" w:cs="David"/>
          <w:sz w:val="24"/>
          <w:szCs w:val="24"/>
          <w:rtl/>
        </w:rPr>
        <w:t xml:space="preserve">פורמט שיקבע נותן האישור: באמצעי </w:t>
      </w:r>
      <w:r w:rsidRPr="009447F5">
        <w:rPr>
          <w:rFonts w:ascii="David" w:hAnsi="David" w:cs="David"/>
          <w:sz w:val="24"/>
          <w:szCs w:val="24"/>
          <w:rtl/>
        </w:rPr>
        <w:t>אלקטרוני, בפקסימיליה או בדואר רגיל/רשום, הכול לפי דרישתו.</w:t>
      </w:r>
    </w:p>
    <w:p w:rsidR="00582B8F" w:rsidRPr="009447F5" w:rsidRDefault="00582B8F" w:rsidP="0047513C">
      <w:pPr>
        <w:pStyle w:val="a7"/>
        <w:numPr>
          <w:ilvl w:val="1"/>
          <w:numId w:val="13"/>
        </w:numPr>
        <w:spacing w:after="0" w:line="360" w:lineRule="auto"/>
        <w:jc w:val="both"/>
        <w:rPr>
          <w:rFonts w:ascii="David" w:hAnsi="David" w:cs="David"/>
          <w:b/>
          <w:bCs/>
          <w:sz w:val="24"/>
          <w:szCs w:val="24"/>
          <w:u w:val="single"/>
        </w:rPr>
      </w:pPr>
      <w:r w:rsidRPr="009447F5">
        <w:rPr>
          <w:rFonts w:ascii="David" w:hAnsi="David" w:cs="David"/>
          <w:b/>
          <w:bCs/>
          <w:sz w:val="24"/>
          <w:szCs w:val="24"/>
          <w:u w:val="single"/>
          <w:rtl/>
        </w:rPr>
        <w:t>פסולת</w:t>
      </w:r>
    </w:p>
    <w:p w:rsidR="00F8322C"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בעל העסק יאחסן פסולת בעסק במכלים המותאמים לסוג הפסולת וכמותה ובאופן שימנע מפגעים לסביבה, לרבות מטרדי ריח, מזיקים ופיזור פסולת או תשטיפים לסביבה.</w:t>
      </w:r>
    </w:p>
    <w:p w:rsidR="00F8322C"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בעל העסק יאסוף ויפנה פסולת מהעסק לפי כל דין, בתדירות אשר תמנע מפגעים סביבתיים.</w:t>
      </w:r>
    </w:p>
    <w:p w:rsidR="00F8322C"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בעל העסק יפנה פסולת מהעסק למפעל מחזור, אתר סילוק פסולת א</w:t>
      </w:r>
      <w:r w:rsidR="004F3274" w:rsidRPr="009447F5">
        <w:rPr>
          <w:rFonts w:ascii="David" w:hAnsi="David" w:cs="David"/>
          <w:sz w:val="24"/>
          <w:szCs w:val="24"/>
          <w:rtl/>
        </w:rPr>
        <w:t xml:space="preserve">ו לתחנת מעבר לפסולת, המורשים על </w:t>
      </w:r>
      <w:r w:rsidRPr="009447F5">
        <w:rPr>
          <w:rFonts w:ascii="David" w:hAnsi="David" w:cs="David"/>
          <w:sz w:val="24"/>
          <w:szCs w:val="24"/>
          <w:rtl/>
        </w:rPr>
        <w:t>פי כל דין.</w:t>
      </w:r>
    </w:p>
    <w:p w:rsidR="00582B8F" w:rsidRPr="009447F5" w:rsidRDefault="00582B8F" w:rsidP="0047513C">
      <w:pPr>
        <w:pStyle w:val="a7"/>
        <w:numPr>
          <w:ilvl w:val="2"/>
          <w:numId w:val="13"/>
        </w:numPr>
        <w:spacing w:after="0" w:line="360" w:lineRule="auto"/>
        <w:jc w:val="both"/>
        <w:rPr>
          <w:rFonts w:ascii="David" w:hAnsi="David" w:cs="David"/>
          <w:b/>
          <w:bCs/>
          <w:sz w:val="24"/>
          <w:szCs w:val="24"/>
          <w:u w:val="single"/>
          <w:rtl/>
        </w:rPr>
      </w:pPr>
      <w:r w:rsidRPr="009447F5">
        <w:rPr>
          <w:rFonts w:ascii="David" w:hAnsi="David" w:cs="David"/>
          <w:sz w:val="24"/>
          <w:szCs w:val="24"/>
          <w:rtl/>
        </w:rPr>
        <w:lastRenderedPageBreak/>
        <w:t>בעל העסק לא יבצע שריפה של פסולת בשטח פתוח בתחום העסק או מחוצה לו, שלא במתקן ייעודי לשריפת פסו</w:t>
      </w:r>
      <w:r w:rsidR="004F3274" w:rsidRPr="009447F5">
        <w:rPr>
          <w:rFonts w:ascii="David" w:hAnsi="David" w:cs="David"/>
          <w:sz w:val="24"/>
          <w:szCs w:val="24"/>
          <w:rtl/>
        </w:rPr>
        <w:t xml:space="preserve">לת המאושר על </w:t>
      </w:r>
      <w:r w:rsidR="00F8322C" w:rsidRPr="009447F5">
        <w:rPr>
          <w:rFonts w:ascii="David" w:hAnsi="David" w:cs="David"/>
          <w:sz w:val="24"/>
          <w:szCs w:val="24"/>
          <w:rtl/>
        </w:rPr>
        <w:t>פי הוראות כל דין.</w:t>
      </w:r>
    </w:p>
    <w:p w:rsidR="00582B8F" w:rsidRPr="009447F5" w:rsidRDefault="00582B8F" w:rsidP="0047513C">
      <w:pPr>
        <w:pStyle w:val="a7"/>
        <w:numPr>
          <w:ilvl w:val="1"/>
          <w:numId w:val="13"/>
        </w:numPr>
        <w:spacing w:after="0" w:line="360" w:lineRule="auto"/>
        <w:jc w:val="both"/>
        <w:rPr>
          <w:rFonts w:ascii="David" w:hAnsi="David" w:cs="David"/>
          <w:sz w:val="24"/>
          <w:szCs w:val="24"/>
          <w:u w:val="single"/>
        </w:rPr>
      </w:pPr>
      <w:r w:rsidRPr="009447F5">
        <w:rPr>
          <w:rFonts w:ascii="David" w:hAnsi="David" w:cs="David"/>
          <w:b/>
          <w:bCs/>
          <w:sz w:val="24"/>
          <w:szCs w:val="24"/>
          <w:u w:val="single"/>
          <w:rtl/>
        </w:rPr>
        <w:t>רעש</w:t>
      </w:r>
      <w:r w:rsidRPr="009447F5">
        <w:rPr>
          <w:rFonts w:ascii="David" w:hAnsi="David" w:cs="David"/>
          <w:sz w:val="24"/>
          <w:szCs w:val="24"/>
          <w:u w:val="single"/>
          <w:rtl/>
        </w:rPr>
        <w:t xml:space="preserve"> </w:t>
      </w:r>
    </w:p>
    <w:p w:rsidR="00F8322C"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sz w:val="24"/>
          <w:szCs w:val="24"/>
          <w:rtl/>
        </w:rPr>
        <w:t>בעל העסק יפעיל את העסק באופן שלא ייגרם רעש בלתי סביר כמשמעותו בתקנות למניעת מפגעים (רעש בלתי סביר), התש"ן</w:t>
      </w:r>
      <w:r w:rsidR="004F3274" w:rsidRPr="009447F5">
        <w:rPr>
          <w:rFonts w:ascii="David" w:hAnsi="David" w:cs="David"/>
          <w:sz w:val="24"/>
          <w:szCs w:val="24"/>
          <w:rtl/>
        </w:rPr>
        <w:t>-</w:t>
      </w:r>
      <w:r w:rsidRPr="009447F5">
        <w:rPr>
          <w:rFonts w:ascii="David" w:hAnsi="David" w:cs="David"/>
          <w:sz w:val="24"/>
          <w:szCs w:val="24"/>
          <w:rtl/>
        </w:rPr>
        <w:t>1990.</w:t>
      </w:r>
    </w:p>
    <w:p w:rsidR="00F8322C" w:rsidRPr="009447F5" w:rsidRDefault="00582B8F" w:rsidP="0047513C">
      <w:pPr>
        <w:pStyle w:val="a7"/>
        <w:numPr>
          <w:ilvl w:val="2"/>
          <w:numId w:val="13"/>
        </w:numPr>
        <w:spacing w:after="0" w:line="360" w:lineRule="auto"/>
        <w:jc w:val="both"/>
        <w:rPr>
          <w:rFonts w:ascii="David" w:hAnsi="David" w:cs="David"/>
          <w:sz w:val="24"/>
          <w:szCs w:val="24"/>
        </w:rPr>
      </w:pPr>
      <w:r w:rsidRPr="009447F5">
        <w:rPr>
          <w:rFonts w:ascii="David" w:hAnsi="David" w:cs="David"/>
          <w:sz w:val="24"/>
          <w:szCs w:val="24"/>
          <w:rtl/>
        </w:rPr>
        <w:t>בעל העסק יפעיל את העסק באופן שלא ייגרם רעש כאמור בתקנות למניעת מפגעים (מניעת רעש), התשנ"ג-1992.</w:t>
      </w:r>
    </w:p>
    <w:p w:rsidR="00582B8F" w:rsidRPr="009447F5" w:rsidRDefault="00582B8F" w:rsidP="0047513C">
      <w:pPr>
        <w:pStyle w:val="a7"/>
        <w:numPr>
          <w:ilvl w:val="2"/>
          <w:numId w:val="13"/>
        </w:numPr>
        <w:spacing w:after="0" w:line="360" w:lineRule="auto"/>
        <w:jc w:val="both"/>
        <w:rPr>
          <w:rFonts w:ascii="David" w:hAnsi="David" w:cs="David"/>
          <w:sz w:val="24"/>
          <w:szCs w:val="24"/>
          <w:rtl/>
        </w:rPr>
      </w:pPr>
      <w:r w:rsidRPr="009447F5">
        <w:rPr>
          <w:rFonts w:ascii="David" w:hAnsi="David" w:cs="David"/>
          <w:sz w:val="24"/>
          <w:szCs w:val="24"/>
          <w:rtl/>
        </w:rPr>
        <w:t>בעל העסק יגיש, לפי דרישת נותן האישור, דו"ח</w:t>
      </w:r>
      <w:r w:rsidR="00F8322C" w:rsidRPr="009447F5">
        <w:rPr>
          <w:rFonts w:ascii="David" w:hAnsi="David" w:cs="David"/>
          <w:sz w:val="24"/>
          <w:szCs w:val="24"/>
          <w:rtl/>
        </w:rPr>
        <w:t xml:space="preserve"> אקוסטי, שיכלול את פירוט מקורות </w:t>
      </w:r>
      <w:r w:rsidRPr="009447F5">
        <w:rPr>
          <w:rFonts w:ascii="David" w:hAnsi="David" w:cs="David"/>
          <w:sz w:val="24"/>
          <w:szCs w:val="24"/>
          <w:rtl/>
        </w:rPr>
        <w:t>הרעש בעסק ופתרונות להפחת</w:t>
      </w:r>
      <w:r w:rsidR="00F8322C" w:rsidRPr="009447F5">
        <w:rPr>
          <w:rFonts w:ascii="David" w:hAnsi="David" w:cs="David"/>
          <w:sz w:val="24"/>
          <w:szCs w:val="24"/>
          <w:rtl/>
        </w:rPr>
        <w:t>ת הרעש (כולל לוח זמנים לביצוע).</w:t>
      </w:r>
    </w:p>
    <w:p w:rsidR="00F8322C" w:rsidRPr="009447F5" w:rsidRDefault="00582B8F" w:rsidP="0047513C">
      <w:pPr>
        <w:pStyle w:val="a7"/>
        <w:numPr>
          <w:ilvl w:val="1"/>
          <w:numId w:val="13"/>
        </w:numPr>
        <w:spacing w:after="0" w:line="360" w:lineRule="auto"/>
        <w:jc w:val="both"/>
        <w:rPr>
          <w:rFonts w:ascii="David" w:hAnsi="David" w:cs="David"/>
          <w:b/>
          <w:bCs/>
          <w:sz w:val="24"/>
          <w:szCs w:val="24"/>
          <w:u w:val="single"/>
        </w:rPr>
      </w:pPr>
      <w:r w:rsidRPr="009447F5">
        <w:rPr>
          <w:rFonts w:ascii="David" w:hAnsi="David" w:cs="David"/>
          <w:b/>
          <w:bCs/>
          <w:sz w:val="24"/>
          <w:szCs w:val="24"/>
          <w:u w:val="single"/>
          <w:rtl/>
        </w:rPr>
        <w:t>אסבסט</w:t>
      </w:r>
    </w:p>
    <w:p w:rsidR="00582B8F" w:rsidRPr="009447F5" w:rsidRDefault="00582B8F" w:rsidP="0047513C">
      <w:pPr>
        <w:pStyle w:val="a7"/>
        <w:spacing w:after="0" w:line="360" w:lineRule="auto"/>
        <w:jc w:val="both"/>
        <w:rPr>
          <w:rFonts w:ascii="David" w:hAnsi="David" w:cs="David"/>
          <w:b/>
          <w:bCs/>
          <w:sz w:val="24"/>
          <w:szCs w:val="24"/>
          <w:u w:val="single"/>
        </w:rPr>
      </w:pPr>
      <w:r w:rsidRPr="009447F5">
        <w:rPr>
          <w:rFonts w:ascii="David" w:hAnsi="David" w:cs="David"/>
          <w:sz w:val="24"/>
          <w:szCs w:val="24"/>
          <w:rtl/>
        </w:rPr>
        <w:t>בפרק זה "החוק"</w:t>
      </w:r>
      <w:r w:rsidR="00F8322C" w:rsidRPr="009447F5">
        <w:rPr>
          <w:rFonts w:ascii="David" w:hAnsi="David" w:cs="David"/>
          <w:sz w:val="24"/>
          <w:szCs w:val="24"/>
          <w:rtl/>
        </w:rPr>
        <w:t xml:space="preserve"> </w:t>
      </w:r>
      <w:r w:rsidRPr="009447F5">
        <w:rPr>
          <w:rFonts w:ascii="David" w:hAnsi="David" w:cs="David"/>
          <w:sz w:val="24"/>
          <w:szCs w:val="24"/>
          <w:rtl/>
        </w:rPr>
        <w:t>- חוק למניעת מפגעי אסבסט ואבק מזיק, התשע"א-2011.</w:t>
      </w:r>
    </w:p>
    <w:p w:rsidR="00E93C4C"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בעל עסק לא יתקין אסבסט, מוצר המכיל אסבסט או פסולת אסבסט ולא יבנה באסבסט בין אם לשימוש חדש ובין לצורך תיק</w:t>
      </w:r>
      <w:r w:rsidR="004F3274" w:rsidRPr="009447F5">
        <w:rPr>
          <w:rFonts w:ascii="David" w:hAnsi="David" w:cs="David"/>
          <w:sz w:val="24"/>
          <w:szCs w:val="24"/>
          <w:rtl/>
        </w:rPr>
        <w:t>ון, שיפוץ או חידוש לשימוש קיים.</w:t>
      </w:r>
    </w:p>
    <w:p w:rsidR="00E93C4C"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בעל עסק לא ימכור, לא יסחר ולא ימסור לאחר אסבסט ו/או פסולת אסבסט.</w:t>
      </w:r>
    </w:p>
    <w:p w:rsidR="00E93C4C"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אסבסט פריך שהותקן לצורך בידוד תרמי - בעל העסק יפעל לגביו לפי הוראות סעיף 5 לחוק, לרבות:</w:t>
      </w:r>
    </w:p>
    <w:p w:rsidR="00E93C4C" w:rsidRPr="009447F5" w:rsidRDefault="00582B8F" w:rsidP="0047513C">
      <w:pPr>
        <w:pStyle w:val="a7"/>
        <w:numPr>
          <w:ilvl w:val="0"/>
          <w:numId w:val="60"/>
        </w:numPr>
        <w:spacing w:after="0" w:line="360" w:lineRule="auto"/>
        <w:jc w:val="both"/>
        <w:rPr>
          <w:rFonts w:ascii="David" w:hAnsi="David" w:cs="David"/>
          <w:b/>
          <w:bCs/>
          <w:sz w:val="24"/>
          <w:szCs w:val="24"/>
          <w:u w:val="single"/>
        </w:rPr>
      </w:pPr>
      <w:r w:rsidRPr="009447F5">
        <w:rPr>
          <w:rFonts w:ascii="David" w:hAnsi="David" w:cs="David"/>
          <w:sz w:val="24"/>
          <w:szCs w:val="24"/>
          <w:rtl/>
        </w:rPr>
        <w:t>יפסיק שימוש באסבסט פריך, יסירו ו</w:t>
      </w:r>
      <w:r w:rsidR="004F3274" w:rsidRPr="009447F5">
        <w:rPr>
          <w:rFonts w:ascii="David" w:hAnsi="David" w:cs="David"/>
          <w:sz w:val="24"/>
          <w:szCs w:val="24"/>
          <w:rtl/>
        </w:rPr>
        <w:t>יטמינו לא יאוחר מתאריך 4.8.2021.</w:t>
      </w:r>
    </w:p>
    <w:p w:rsidR="00E93C4C" w:rsidRPr="009447F5" w:rsidRDefault="00582B8F" w:rsidP="0047513C">
      <w:pPr>
        <w:pStyle w:val="a7"/>
        <w:numPr>
          <w:ilvl w:val="0"/>
          <w:numId w:val="60"/>
        </w:numPr>
        <w:spacing w:after="0" w:line="360" w:lineRule="auto"/>
        <w:jc w:val="both"/>
        <w:rPr>
          <w:rFonts w:ascii="David" w:hAnsi="David" w:cs="David"/>
          <w:b/>
          <w:bCs/>
          <w:sz w:val="24"/>
          <w:szCs w:val="24"/>
          <w:u w:val="single"/>
        </w:rPr>
      </w:pPr>
      <w:r w:rsidRPr="009447F5">
        <w:rPr>
          <w:rFonts w:ascii="David" w:hAnsi="David" w:cs="David"/>
          <w:sz w:val="24"/>
          <w:szCs w:val="24"/>
          <w:rtl/>
        </w:rPr>
        <w:t xml:space="preserve">יערוך באמצעות מפקח אסבסט פריך בדיקה לאיתור שימוש קיים באסבסט במתקן תעשייתי (דוד, צנרת וכדומה, פעיל או לא, בשטח המפעל או מחוצה לו), </w:t>
      </w:r>
      <w:r w:rsidRPr="009447F5">
        <w:rPr>
          <w:rFonts w:ascii="David" w:hAnsi="David" w:cs="David"/>
          <w:sz w:val="24"/>
          <w:szCs w:val="24"/>
        </w:rPr>
        <w:t xml:space="preserve"> </w:t>
      </w:r>
      <w:r w:rsidRPr="009447F5">
        <w:rPr>
          <w:rFonts w:ascii="David" w:hAnsi="David" w:cs="David"/>
          <w:sz w:val="24"/>
          <w:szCs w:val="24"/>
          <w:rtl/>
        </w:rPr>
        <w:t>שיש בו בי</w:t>
      </w:r>
      <w:r w:rsidR="004F3274" w:rsidRPr="009447F5">
        <w:rPr>
          <w:rFonts w:ascii="David" w:hAnsi="David" w:cs="David"/>
          <w:sz w:val="24"/>
          <w:szCs w:val="24"/>
          <w:rtl/>
        </w:rPr>
        <w:t>דוד תרמי שהותקן עד תום שנת 1990.</w:t>
      </w:r>
    </w:p>
    <w:p w:rsidR="00E93C4C" w:rsidRPr="009447F5" w:rsidRDefault="00582B8F" w:rsidP="0047513C">
      <w:pPr>
        <w:pStyle w:val="a7"/>
        <w:numPr>
          <w:ilvl w:val="0"/>
          <w:numId w:val="60"/>
        </w:numPr>
        <w:spacing w:after="0" w:line="360" w:lineRule="auto"/>
        <w:jc w:val="both"/>
        <w:rPr>
          <w:rFonts w:ascii="David" w:hAnsi="David" w:cs="David"/>
          <w:b/>
          <w:bCs/>
          <w:sz w:val="24"/>
          <w:szCs w:val="24"/>
          <w:u w:val="single"/>
        </w:rPr>
      </w:pPr>
      <w:r w:rsidRPr="009447F5">
        <w:rPr>
          <w:rFonts w:ascii="David" w:hAnsi="David" w:cs="David"/>
          <w:sz w:val="24"/>
          <w:szCs w:val="24"/>
          <w:rtl/>
        </w:rPr>
        <w:t>יערוך רישום של ממצאי הבדיקה, יסמן את המתקנים שיש בהם אסבסט, ויעדכן את הרישום והסימון מעת לעת.</w:t>
      </w:r>
    </w:p>
    <w:p w:rsidR="00E93C4C" w:rsidRPr="009447F5" w:rsidRDefault="00582B8F" w:rsidP="0047513C">
      <w:pPr>
        <w:pStyle w:val="a7"/>
        <w:numPr>
          <w:ilvl w:val="0"/>
          <w:numId w:val="60"/>
        </w:numPr>
        <w:spacing w:after="0" w:line="360" w:lineRule="auto"/>
        <w:jc w:val="both"/>
        <w:rPr>
          <w:rFonts w:ascii="David" w:hAnsi="David" w:cs="David"/>
          <w:b/>
          <w:bCs/>
          <w:sz w:val="24"/>
          <w:szCs w:val="24"/>
          <w:u w:val="single"/>
        </w:rPr>
      </w:pPr>
      <w:r w:rsidRPr="009447F5">
        <w:rPr>
          <w:rFonts w:ascii="David" w:hAnsi="David" w:cs="David"/>
          <w:sz w:val="24"/>
          <w:szCs w:val="24"/>
          <w:rtl/>
        </w:rPr>
        <w:t>ידווח למנהל כהגדרתו בחוק באופן מיידי על נוכחות אסבסט פריך בעסק.</w:t>
      </w:r>
    </w:p>
    <w:p w:rsidR="00582B8F" w:rsidRPr="009447F5" w:rsidRDefault="00582B8F" w:rsidP="0047513C">
      <w:pPr>
        <w:pStyle w:val="a7"/>
        <w:numPr>
          <w:ilvl w:val="0"/>
          <w:numId w:val="60"/>
        </w:numPr>
        <w:spacing w:after="0" w:line="360" w:lineRule="auto"/>
        <w:jc w:val="both"/>
        <w:rPr>
          <w:rFonts w:ascii="David" w:hAnsi="David" w:cs="David"/>
          <w:b/>
          <w:bCs/>
          <w:sz w:val="24"/>
          <w:szCs w:val="24"/>
          <w:u w:val="single"/>
        </w:rPr>
      </w:pPr>
      <w:r w:rsidRPr="009447F5">
        <w:rPr>
          <w:rFonts w:ascii="David" w:hAnsi="David" w:cs="David"/>
          <w:sz w:val="24"/>
          <w:szCs w:val="24"/>
          <w:rtl/>
        </w:rPr>
        <w:t xml:space="preserve">יבצע כל פעולה נדרשת אחרת למניעת מפגע אסבסט, ובכלל זה יתחזק את החיץ שבין האסבסט לאוויר באופן שימנע כל אפשרות לשחרור סיבי אסבסט לאוויר. </w:t>
      </w:r>
    </w:p>
    <w:p w:rsidR="00E93C4C"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 xml:space="preserve">בעל עסק המחזיק במבנה המכיל אסבסט צמנט יחזיק את מבנה האסבסט במצב תקין, ללא שברים וסדקים. </w:t>
      </w:r>
    </w:p>
    <w:p w:rsidR="00E93C4C"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בעל עסק לא יבצע פעולות קידוח, חיתוך, שיוף, ליטוש, ניסור,</w:t>
      </w:r>
      <w:r w:rsidRPr="009447F5">
        <w:rPr>
          <w:rFonts w:ascii="David" w:hAnsi="David" w:cs="David"/>
          <w:sz w:val="24"/>
          <w:szCs w:val="24"/>
        </w:rPr>
        <w:t xml:space="preserve"> </w:t>
      </w:r>
      <w:r w:rsidRPr="009447F5">
        <w:rPr>
          <w:rFonts w:ascii="David" w:hAnsi="David" w:cs="David"/>
          <w:sz w:val="24"/>
          <w:szCs w:val="24"/>
          <w:rtl/>
        </w:rPr>
        <w:t>חיתוך או השחזה במוצרים ובמבנים המכילים אסבסט.</w:t>
      </w:r>
    </w:p>
    <w:p w:rsidR="00E93C4C"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אם נמצאו בעסק לוחות אסבסט צמנט פגומים (במצב מתפורר, סדוק או שבור), יפעל בעל העסק בתוך 3 חודשים מרגע גילויים לפי אחת האפשרויות הבאות:</w:t>
      </w:r>
    </w:p>
    <w:p w:rsidR="00E93C4C" w:rsidRPr="009447F5" w:rsidRDefault="00582B8F" w:rsidP="0047513C">
      <w:pPr>
        <w:pStyle w:val="a7"/>
        <w:numPr>
          <w:ilvl w:val="0"/>
          <w:numId w:val="61"/>
        </w:numPr>
        <w:spacing w:after="0" w:line="360" w:lineRule="auto"/>
        <w:jc w:val="both"/>
        <w:rPr>
          <w:rFonts w:ascii="David" w:hAnsi="David" w:cs="David"/>
          <w:b/>
          <w:bCs/>
          <w:sz w:val="24"/>
          <w:szCs w:val="24"/>
          <w:u w:val="single"/>
        </w:rPr>
      </w:pPr>
      <w:r w:rsidRPr="009447F5">
        <w:rPr>
          <w:rFonts w:ascii="David" w:hAnsi="David" w:cs="David"/>
          <w:sz w:val="24"/>
          <w:szCs w:val="24"/>
          <w:rtl/>
        </w:rPr>
        <w:t>תיקון האסבסט ואיטום הסדקים והשב</w:t>
      </w:r>
      <w:r w:rsidR="004F3274" w:rsidRPr="009447F5">
        <w:rPr>
          <w:rFonts w:ascii="David" w:hAnsi="David" w:cs="David"/>
          <w:sz w:val="24"/>
          <w:szCs w:val="24"/>
          <w:rtl/>
        </w:rPr>
        <w:t>רים.</w:t>
      </w:r>
    </w:p>
    <w:p w:rsidR="00582B8F" w:rsidRPr="009447F5" w:rsidRDefault="00582B8F" w:rsidP="0047513C">
      <w:pPr>
        <w:pStyle w:val="a7"/>
        <w:numPr>
          <w:ilvl w:val="0"/>
          <w:numId w:val="61"/>
        </w:numPr>
        <w:spacing w:after="0" w:line="360" w:lineRule="auto"/>
        <w:jc w:val="both"/>
        <w:rPr>
          <w:rFonts w:ascii="David" w:hAnsi="David" w:cs="David"/>
          <w:b/>
          <w:bCs/>
          <w:sz w:val="24"/>
          <w:szCs w:val="24"/>
          <w:u w:val="single"/>
        </w:rPr>
      </w:pPr>
      <w:r w:rsidRPr="009447F5">
        <w:rPr>
          <w:rFonts w:ascii="David" w:hAnsi="David" w:cs="David"/>
          <w:sz w:val="24"/>
          <w:szCs w:val="24"/>
          <w:rtl/>
        </w:rPr>
        <w:t>הסרת האסבסט וסילוקו לפי הוראות החוק באמצעות קבלן אסבסט צמנט, לאחר שהגיש בקשה להיתר עבודה באסבסט, ובהתאם לתנאי ההיתר.</w:t>
      </w:r>
    </w:p>
    <w:p w:rsidR="00E93C4C"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t xml:space="preserve">בעל עסק ינהל יומן רישום של עבודה באסבסט שהתבצעה בשטח העסק, וישמור העתק בקשה להיתר עבודה באסבסט, את היתר העבודה באסבסט ודו"ח מסכם של קבלן האסבסט. בעל העסק ישמור את המסמכים האמורים בעסק למשך תקופה של 3 שנים לפחות, </w:t>
      </w:r>
      <w:r w:rsidR="004F3274" w:rsidRPr="009447F5">
        <w:rPr>
          <w:rFonts w:ascii="David" w:hAnsi="David" w:cs="David"/>
          <w:sz w:val="24"/>
          <w:szCs w:val="24"/>
          <w:rtl/>
        </w:rPr>
        <w:t xml:space="preserve">ויציגם או ימסרם לנותן האישור על </w:t>
      </w:r>
      <w:r w:rsidRPr="009447F5">
        <w:rPr>
          <w:rFonts w:ascii="David" w:hAnsi="David" w:cs="David"/>
          <w:sz w:val="24"/>
          <w:szCs w:val="24"/>
          <w:rtl/>
        </w:rPr>
        <w:t>פי דרישתו.</w:t>
      </w:r>
    </w:p>
    <w:p w:rsidR="00E93C4C" w:rsidRPr="009447F5" w:rsidRDefault="00582B8F" w:rsidP="0047513C">
      <w:pPr>
        <w:pStyle w:val="a7"/>
        <w:numPr>
          <w:ilvl w:val="2"/>
          <w:numId w:val="13"/>
        </w:numPr>
        <w:spacing w:after="0" w:line="360" w:lineRule="auto"/>
        <w:jc w:val="both"/>
        <w:rPr>
          <w:rFonts w:ascii="David" w:hAnsi="David" w:cs="David"/>
          <w:b/>
          <w:bCs/>
          <w:sz w:val="24"/>
          <w:szCs w:val="24"/>
          <w:u w:val="single"/>
        </w:rPr>
      </w:pPr>
      <w:r w:rsidRPr="009447F5">
        <w:rPr>
          <w:rFonts w:ascii="David" w:hAnsi="David" w:cs="David"/>
          <w:sz w:val="24"/>
          <w:szCs w:val="24"/>
          <w:rtl/>
        </w:rPr>
        <w:lastRenderedPageBreak/>
        <w:t>בעל עסק ידווח באופן מיידי במקרה של שריפה של אסבסט או מבנה המכיל אסבסט למוקד הסביבה של המשרד להגנת הסביבה, בטלפון: 08-9253321  או</w:t>
      </w:r>
      <w:r w:rsidRPr="009447F5">
        <w:rPr>
          <w:rFonts w:ascii="David" w:hAnsi="David" w:cs="David"/>
          <w:sz w:val="24"/>
          <w:szCs w:val="24"/>
        </w:rPr>
        <w:t xml:space="preserve"> </w:t>
      </w:r>
      <w:r w:rsidR="00E93C4C" w:rsidRPr="009447F5">
        <w:rPr>
          <w:rFonts w:ascii="David" w:hAnsi="David" w:cs="David"/>
          <w:sz w:val="24"/>
          <w:szCs w:val="24"/>
          <w:rtl/>
        </w:rPr>
        <w:t xml:space="preserve">6911*, ויפעל </w:t>
      </w:r>
      <w:r w:rsidRPr="009447F5">
        <w:rPr>
          <w:rFonts w:ascii="David" w:hAnsi="David" w:cs="David"/>
          <w:sz w:val="24"/>
          <w:szCs w:val="24"/>
          <w:rtl/>
        </w:rPr>
        <w:t>בהתאם להנחיות המשרד.</w:t>
      </w:r>
    </w:p>
    <w:p w:rsidR="00E93C4C" w:rsidRPr="009447F5" w:rsidRDefault="00E93C4C" w:rsidP="0047513C">
      <w:pPr>
        <w:pStyle w:val="a7"/>
        <w:spacing w:after="0" w:line="360" w:lineRule="auto"/>
        <w:jc w:val="both"/>
        <w:rPr>
          <w:rFonts w:ascii="David" w:hAnsi="David" w:cs="David"/>
          <w:b/>
          <w:bCs/>
          <w:sz w:val="24"/>
          <w:szCs w:val="24"/>
          <w:u w:val="single"/>
          <w:rtl/>
        </w:rPr>
      </w:pPr>
    </w:p>
    <w:p w:rsidR="00757EDB" w:rsidRPr="009447F5" w:rsidRDefault="00757EDB" w:rsidP="0047513C">
      <w:pPr>
        <w:spacing w:after="0" w:line="360" w:lineRule="auto"/>
        <w:jc w:val="center"/>
        <w:rPr>
          <w:rFonts w:ascii="David" w:hAnsi="David" w:cs="David"/>
          <w:b/>
          <w:bCs/>
          <w:color w:val="5B9BD5" w:themeColor="accent1"/>
          <w:sz w:val="24"/>
          <w:szCs w:val="24"/>
          <w:rtl/>
        </w:rPr>
      </w:pPr>
      <w:r w:rsidRPr="009447F5">
        <w:rPr>
          <w:rFonts w:ascii="David" w:hAnsi="David" w:cs="David"/>
          <w:b/>
          <w:bCs/>
          <w:color w:val="5B9BD5" w:themeColor="accent1"/>
          <w:sz w:val="24"/>
          <w:szCs w:val="24"/>
          <w:rtl/>
        </w:rPr>
        <w:br w:type="page"/>
      </w:r>
    </w:p>
    <w:p w:rsidR="000C3F52" w:rsidRDefault="002A457E" w:rsidP="000C3F52">
      <w:pPr>
        <w:spacing w:after="0" w:line="360" w:lineRule="auto"/>
        <w:jc w:val="center"/>
        <w:rPr>
          <w:rFonts w:ascii="David" w:hAnsi="David" w:cs="David"/>
          <w:b/>
          <w:bCs/>
          <w:color w:val="5B9BD5" w:themeColor="accent1"/>
          <w:sz w:val="24"/>
          <w:szCs w:val="24"/>
          <w:rtl/>
        </w:rPr>
      </w:pPr>
      <w:r w:rsidRPr="009447F5">
        <w:rPr>
          <w:rFonts w:ascii="David" w:hAnsi="David" w:cs="David"/>
          <w:b/>
          <w:bCs/>
          <w:color w:val="5B9BD5" w:themeColor="accent1"/>
          <w:sz w:val="24"/>
          <w:szCs w:val="24"/>
          <w:rtl/>
        </w:rPr>
        <w:lastRenderedPageBreak/>
        <w:t xml:space="preserve">פרק 4 </w:t>
      </w:r>
      <w:r w:rsidR="00365549">
        <w:rPr>
          <w:rFonts w:ascii="David" w:hAnsi="David" w:cs="David" w:hint="cs"/>
          <w:b/>
          <w:bCs/>
          <w:color w:val="5B9BD5" w:themeColor="accent1"/>
          <w:sz w:val="24"/>
          <w:szCs w:val="24"/>
          <w:rtl/>
        </w:rPr>
        <w:t>-</w:t>
      </w:r>
      <w:r w:rsidRPr="009447F5">
        <w:rPr>
          <w:rFonts w:ascii="David" w:hAnsi="David" w:cs="David"/>
          <w:b/>
          <w:bCs/>
          <w:color w:val="5B9BD5" w:themeColor="accent1"/>
          <w:sz w:val="24"/>
          <w:szCs w:val="24"/>
          <w:rtl/>
        </w:rPr>
        <w:t xml:space="preserve"> </w:t>
      </w:r>
      <w:bookmarkStart w:id="3" w:name="_Toc438723532"/>
      <w:r w:rsidR="00365549">
        <w:rPr>
          <w:rFonts w:ascii="David" w:hAnsi="David" w:cs="David" w:hint="cs"/>
          <w:b/>
          <w:bCs/>
          <w:color w:val="5B9BD5" w:themeColor="accent1"/>
          <w:sz w:val="24"/>
          <w:szCs w:val="24"/>
          <w:rtl/>
        </w:rPr>
        <w:t>זרוע העבודה</w:t>
      </w:r>
      <w:bookmarkEnd w:id="3"/>
    </w:p>
    <w:p w:rsidR="000C3F52" w:rsidRDefault="000C3F52" w:rsidP="000C3F52">
      <w:pPr>
        <w:spacing w:after="0" w:line="360" w:lineRule="auto"/>
        <w:jc w:val="both"/>
        <w:rPr>
          <w:rFonts w:ascii="David" w:hAnsi="David" w:cs="David"/>
          <w:b/>
          <w:bCs/>
          <w:color w:val="5B9BD5" w:themeColor="accent1"/>
          <w:sz w:val="24"/>
          <w:szCs w:val="24"/>
          <w:rtl/>
        </w:rPr>
      </w:pPr>
    </w:p>
    <w:p w:rsidR="000C3F52" w:rsidRPr="00D75C4E" w:rsidRDefault="000C3F52" w:rsidP="009E2E88">
      <w:pPr>
        <w:pStyle w:val="a7"/>
        <w:numPr>
          <w:ilvl w:val="1"/>
          <w:numId w:val="96"/>
        </w:numPr>
        <w:spacing w:line="360" w:lineRule="auto"/>
        <w:jc w:val="both"/>
        <w:rPr>
          <w:rStyle w:val="default"/>
          <w:rFonts w:ascii="David" w:eastAsiaTheme="majorEastAsia" w:hAnsi="David" w:cs="David"/>
          <w:b/>
          <w:bCs/>
          <w:sz w:val="24"/>
          <w:szCs w:val="24"/>
          <w:u w:val="single"/>
        </w:rPr>
      </w:pPr>
      <w:r w:rsidRPr="00D75C4E">
        <w:rPr>
          <w:rStyle w:val="default"/>
          <w:rFonts w:ascii="David" w:eastAsiaTheme="majorEastAsia" w:hAnsi="David" w:cs="David"/>
          <w:b/>
          <w:bCs/>
          <w:sz w:val="24"/>
          <w:szCs w:val="24"/>
          <w:u w:val="single"/>
          <w:rtl/>
        </w:rPr>
        <w:t>הוראות חוק הנוגעות לעניין</w:t>
      </w:r>
    </w:p>
    <w:p w:rsidR="000C3F52" w:rsidRPr="00D75C4E" w:rsidRDefault="000C3F52" w:rsidP="009E2E88">
      <w:pPr>
        <w:pStyle w:val="a7"/>
        <w:numPr>
          <w:ilvl w:val="2"/>
          <w:numId w:val="96"/>
        </w:numPr>
        <w:spacing w:line="360" w:lineRule="auto"/>
        <w:jc w:val="both"/>
        <w:rPr>
          <w:rFonts w:ascii="David" w:eastAsiaTheme="majorEastAsia" w:hAnsi="David" w:cs="David"/>
          <w:b/>
          <w:bCs/>
          <w:sz w:val="24"/>
          <w:szCs w:val="24"/>
          <w:u w:val="single"/>
        </w:rPr>
      </w:pPr>
      <w:r w:rsidRPr="00D75C4E">
        <w:rPr>
          <w:rFonts w:ascii="David" w:hAnsi="David" w:cs="David"/>
          <w:b/>
          <w:bCs/>
          <w:sz w:val="24"/>
          <w:szCs w:val="24"/>
          <w:rtl/>
        </w:rPr>
        <w:t xml:space="preserve">פקודת הבטיחות בעבודה, התש"ל-1970 (להלן – פקודת הבטיחות בעבודה) ותקנותיה. </w:t>
      </w:r>
    </w:p>
    <w:p w:rsidR="000C3F52" w:rsidRPr="00D75C4E" w:rsidRDefault="000C3F52" w:rsidP="00D75C4E">
      <w:pPr>
        <w:pStyle w:val="a7"/>
        <w:spacing w:line="360" w:lineRule="auto"/>
        <w:jc w:val="both"/>
        <w:rPr>
          <w:rFonts w:ascii="David" w:hAnsi="David" w:cs="David"/>
          <w:sz w:val="24"/>
          <w:szCs w:val="24"/>
          <w:rtl/>
        </w:rPr>
      </w:pPr>
      <w:r w:rsidRPr="00D75C4E">
        <w:rPr>
          <w:rFonts w:ascii="David" w:hAnsi="David" w:cs="David"/>
          <w:sz w:val="24"/>
          <w:szCs w:val="24"/>
          <w:rtl/>
        </w:rPr>
        <w:t xml:space="preserve">התקנות העיקריות הרלוונטיות למפרט זה הן: </w:t>
      </w:r>
    </w:p>
    <w:p w:rsidR="000C3F52" w:rsidRPr="00D75C4E" w:rsidRDefault="000C3F52" w:rsidP="009E2E88">
      <w:pPr>
        <w:pStyle w:val="a7"/>
        <w:numPr>
          <w:ilvl w:val="2"/>
          <w:numId w:val="95"/>
        </w:numPr>
        <w:spacing w:line="360" w:lineRule="auto"/>
        <w:jc w:val="both"/>
        <w:rPr>
          <w:rFonts w:ascii="David" w:hAnsi="David" w:cs="David"/>
          <w:sz w:val="24"/>
          <w:szCs w:val="24"/>
        </w:rPr>
      </w:pPr>
      <w:r w:rsidRPr="00D75C4E">
        <w:rPr>
          <w:rFonts w:ascii="David" w:hAnsi="David" w:cs="David"/>
          <w:sz w:val="24"/>
          <w:szCs w:val="24"/>
          <w:rtl/>
        </w:rPr>
        <w:t>תקנות הבטיחות בעבודה (ציוד מגן אישי), התשנ"ז</w:t>
      </w:r>
      <w:r w:rsidR="00D75C4E">
        <w:rPr>
          <w:rFonts w:ascii="David" w:hAnsi="David" w:cs="David" w:hint="cs"/>
          <w:sz w:val="24"/>
          <w:szCs w:val="24"/>
          <w:rtl/>
        </w:rPr>
        <w:t>-</w:t>
      </w:r>
      <w:r w:rsidR="00D75C4E">
        <w:rPr>
          <w:rFonts w:ascii="David" w:hAnsi="David" w:cs="David"/>
          <w:sz w:val="24"/>
          <w:szCs w:val="24"/>
          <w:rtl/>
        </w:rPr>
        <w:t>1997</w:t>
      </w:r>
      <w:r w:rsidR="00D75C4E">
        <w:rPr>
          <w:rFonts w:ascii="David" w:hAnsi="David" w:cs="David" w:hint="cs"/>
          <w:sz w:val="24"/>
          <w:szCs w:val="24"/>
          <w:rtl/>
        </w:rPr>
        <w:t>.</w:t>
      </w:r>
      <w:r w:rsidRPr="00D75C4E">
        <w:rPr>
          <w:rFonts w:ascii="David" w:hAnsi="David" w:cs="David"/>
          <w:sz w:val="24"/>
          <w:szCs w:val="24"/>
          <w:rtl/>
        </w:rPr>
        <w:t xml:space="preserve"> </w:t>
      </w:r>
    </w:p>
    <w:p w:rsidR="000C3F52" w:rsidRPr="00D75C4E" w:rsidRDefault="000C3F52" w:rsidP="009E2E88">
      <w:pPr>
        <w:pStyle w:val="a7"/>
        <w:numPr>
          <w:ilvl w:val="2"/>
          <w:numId w:val="95"/>
        </w:numPr>
        <w:spacing w:line="360" w:lineRule="auto"/>
        <w:jc w:val="both"/>
        <w:rPr>
          <w:rFonts w:ascii="David" w:hAnsi="David" w:cs="David"/>
          <w:sz w:val="24"/>
          <w:szCs w:val="24"/>
        </w:rPr>
      </w:pPr>
      <w:r w:rsidRPr="00D75C4E">
        <w:rPr>
          <w:rFonts w:ascii="David" w:hAnsi="David" w:cs="David"/>
          <w:sz w:val="24"/>
          <w:szCs w:val="24"/>
          <w:rtl/>
        </w:rPr>
        <w:t>תקנות הב</w:t>
      </w:r>
      <w:r w:rsidR="00D75C4E">
        <w:rPr>
          <w:rFonts w:ascii="David" w:hAnsi="David" w:cs="David"/>
          <w:sz w:val="24"/>
          <w:szCs w:val="24"/>
          <w:rtl/>
        </w:rPr>
        <w:t>טיחות בעבודה (חשמל), התש"ן-1990</w:t>
      </w:r>
      <w:r w:rsidR="00D75C4E">
        <w:rPr>
          <w:rFonts w:ascii="David" w:hAnsi="David" w:cs="David" w:hint="cs"/>
          <w:sz w:val="24"/>
          <w:szCs w:val="24"/>
          <w:rtl/>
        </w:rPr>
        <w:t>.</w:t>
      </w:r>
    </w:p>
    <w:p w:rsidR="000C3F52" w:rsidRPr="00D75C4E" w:rsidRDefault="000C3F52" w:rsidP="009E2E88">
      <w:pPr>
        <w:pStyle w:val="a7"/>
        <w:numPr>
          <w:ilvl w:val="2"/>
          <w:numId w:val="95"/>
        </w:numPr>
        <w:spacing w:line="360" w:lineRule="auto"/>
        <w:jc w:val="both"/>
        <w:rPr>
          <w:rFonts w:ascii="David" w:hAnsi="David" w:cs="David"/>
          <w:sz w:val="24"/>
          <w:szCs w:val="24"/>
        </w:rPr>
      </w:pPr>
      <w:r w:rsidRPr="00D75C4E">
        <w:rPr>
          <w:rFonts w:ascii="David" w:hAnsi="David" w:cs="David"/>
          <w:sz w:val="24"/>
          <w:szCs w:val="24"/>
          <w:rtl/>
        </w:rPr>
        <w:t>תקנות</w:t>
      </w:r>
      <w:r w:rsidRPr="00D75C4E">
        <w:rPr>
          <w:rFonts w:ascii="David" w:hAnsi="David" w:cs="David"/>
          <w:sz w:val="24"/>
          <w:szCs w:val="24"/>
        </w:rPr>
        <w:t xml:space="preserve"> </w:t>
      </w:r>
      <w:r w:rsidRPr="00D75C4E">
        <w:rPr>
          <w:rFonts w:ascii="David" w:hAnsi="David" w:cs="David"/>
          <w:sz w:val="24"/>
          <w:szCs w:val="24"/>
          <w:rtl/>
        </w:rPr>
        <w:t>הבטיחות</w:t>
      </w:r>
      <w:r w:rsidRPr="00D75C4E">
        <w:rPr>
          <w:rFonts w:ascii="David" w:hAnsi="David" w:cs="David"/>
          <w:sz w:val="24"/>
          <w:szCs w:val="24"/>
        </w:rPr>
        <w:t xml:space="preserve"> </w:t>
      </w:r>
      <w:r w:rsidRPr="00D75C4E">
        <w:rPr>
          <w:rFonts w:ascii="David" w:hAnsi="David" w:cs="David"/>
          <w:sz w:val="24"/>
          <w:szCs w:val="24"/>
          <w:rtl/>
        </w:rPr>
        <w:t>בעבודה</w:t>
      </w:r>
      <w:r w:rsidRPr="00D75C4E">
        <w:rPr>
          <w:rFonts w:ascii="David" w:hAnsi="David" w:cs="David"/>
          <w:sz w:val="24"/>
          <w:szCs w:val="24"/>
        </w:rPr>
        <w:t xml:space="preserve"> </w:t>
      </w:r>
      <w:r w:rsidRPr="00D75C4E">
        <w:rPr>
          <w:rFonts w:ascii="David" w:hAnsi="David" w:cs="David"/>
          <w:sz w:val="24"/>
          <w:szCs w:val="24"/>
          <w:rtl/>
        </w:rPr>
        <w:t>(עבודה</w:t>
      </w:r>
      <w:r w:rsidRPr="00D75C4E">
        <w:rPr>
          <w:rFonts w:ascii="David" w:hAnsi="David" w:cs="David"/>
          <w:sz w:val="24"/>
          <w:szCs w:val="24"/>
        </w:rPr>
        <w:t xml:space="preserve"> </w:t>
      </w:r>
      <w:r w:rsidR="00D75C4E">
        <w:rPr>
          <w:rFonts w:ascii="David" w:hAnsi="David" w:cs="David"/>
          <w:sz w:val="24"/>
          <w:szCs w:val="24"/>
          <w:rtl/>
        </w:rPr>
        <w:t>בגובה), התש</w:t>
      </w:r>
      <w:r w:rsidR="00D75C4E">
        <w:rPr>
          <w:rFonts w:ascii="David" w:hAnsi="David" w:cs="David" w:hint="cs"/>
          <w:sz w:val="24"/>
          <w:szCs w:val="24"/>
          <w:rtl/>
        </w:rPr>
        <w:t>ס"ז-2007</w:t>
      </w:r>
      <w:r w:rsidR="00D75C4E">
        <w:rPr>
          <w:rFonts w:ascii="David" w:hAnsi="David" w:cs="David"/>
          <w:sz w:val="24"/>
          <w:szCs w:val="24"/>
          <w:rtl/>
        </w:rPr>
        <w:t xml:space="preserve"> (להלן </w:t>
      </w:r>
      <w:r w:rsidR="00D75C4E">
        <w:rPr>
          <w:rFonts w:ascii="David" w:hAnsi="David" w:cs="David" w:hint="cs"/>
          <w:sz w:val="24"/>
          <w:szCs w:val="24"/>
          <w:rtl/>
        </w:rPr>
        <w:t>-</w:t>
      </w:r>
      <w:r w:rsidRPr="00D75C4E">
        <w:rPr>
          <w:rFonts w:ascii="David" w:hAnsi="David" w:cs="David"/>
          <w:sz w:val="24"/>
          <w:szCs w:val="24"/>
          <w:rtl/>
        </w:rPr>
        <w:t xml:space="preserve"> תקנות עבודה בגובה).</w:t>
      </w:r>
    </w:p>
    <w:p w:rsidR="000C3F52" w:rsidRPr="00D75C4E" w:rsidRDefault="000C3F52" w:rsidP="009E2E88">
      <w:pPr>
        <w:pStyle w:val="a7"/>
        <w:numPr>
          <w:ilvl w:val="2"/>
          <w:numId w:val="95"/>
        </w:numPr>
        <w:spacing w:line="360" w:lineRule="auto"/>
        <w:jc w:val="both"/>
        <w:rPr>
          <w:rFonts w:ascii="David" w:hAnsi="David" w:cs="David"/>
          <w:sz w:val="24"/>
          <w:szCs w:val="24"/>
        </w:rPr>
      </w:pPr>
      <w:r w:rsidRPr="00D75C4E">
        <w:rPr>
          <w:rFonts w:ascii="David" w:hAnsi="David" w:cs="David"/>
          <w:sz w:val="24"/>
          <w:szCs w:val="24"/>
          <w:rtl/>
        </w:rPr>
        <w:t>תקנות הבטיחות בעבודה (גהות תעסוקתית ובריאות העובדים בממיסים פחמימניים</w:t>
      </w:r>
      <w:r w:rsidR="00D75C4E">
        <w:rPr>
          <w:rFonts w:ascii="David" w:hAnsi="David" w:cs="David"/>
          <w:sz w:val="24"/>
          <w:szCs w:val="24"/>
          <w:rtl/>
        </w:rPr>
        <w:t xml:space="preserve"> ארומטיים מסוימים), התשנ"ג</w:t>
      </w:r>
      <w:r w:rsidR="00D75C4E">
        <w:rPr>
          <w:rFonts w:ascii="David" w:hAnsi="David" w:cs="David" w:hint="cs"/>
          <w:sz w:val="24"/>
          <w:szCs w:val="24"/>
          <w:rtl/>
        </w:rPr>
        <w:t>-</w:t>
      </w:r>
      <w:r w:rsidR="00D75C4E">
        <w:rPr>
          <w:rFonts w:ascii="David" w:hAnsi="David" w:cs="David"/>
          <w:sz w:val="24"/>
          <w:szCs w:val="24"/>
          <w:rtl/>
        </w:rPr>
        <w:t>1993</w:t>
      </w:r>
      <w:r w:rsidR="00D75C4E">
        <w:rPr>
          <w:rFonts w:ascii="David" w:hAnsi="David" w:cs="David" w:hint="cs"/>
          <w:sz w:val="24"/>
          <w:szCs w:val="24"/>
          <w:rtl/>
        </w:rPr>
        <w:t>.</w:t>
      </w:r>
    </w:p>
    <w:p w:rsidR="000C3F52" w:rsidRPr="00D75C4E" w:rsidRDefault="000C3F52" w:rsidP="009E2E88">
      <w:pPr>
        <w:pStyle w:val="a7"/>
        <w:numPr>
          <w:ilvl w:val="2"/>
          <w:numId w:val="95"/>
        </w:numPr>
        <w:spacing w:line="360" w:lineRule="auto"/>
        <w:jc w:val="both"/>
        <w:rPr>
          <w:rFonts w:ascii="David" w:hAnsi="David" w:cs="David"/>
          <w:sz w:val="24"/>
          <w:szCs w:val="24"/>
        </w:rPr>
      </w:pPr>
      <w:r w:rsidRPr="00D75C4E">
        <w:rPr>
          <w:rFonts w:ascii="David" w:hAnsi="David" w:cs="David"/>
          <w:sz w:val="24"/>
          <w:szCs w:val="24"/>
          <w:rtl/>
        </w:rPr>
        <w:t>תקנות הבטיחות בעבודה (גהות תעסוקתית ובריאות העובדים ברעש), התשמ"ד</w:t>
      </w:r>
      <w:r w:rsidR="00D75C4E">
        <w:rPr>
          <w:rFonts w:ascii="David" w:hAnsi="David" w:cs="David" w:hint="cs"/>
          <w:sz w:val="24"/>
          <w:szCs w:val="24"/>
          <w:rtl/>
        </w:rPr>
        <w:t>-</w:t>
      </w:r>
      <w:r w:rsidR="00D75C4E">
        <w:rPr>
          <w:rFonts w:ascii="David" w:hAnsi="David" w:cs="David"/>
          <w:sz w:val="24"/>
          <w:szCs w:val="24"/>
          <w:rtl/>
        </w:rPr>
        <w:t>1984</w:t>
      </w:r>
      <w:r w:rsidR="00D75C4E">
        <w:rPr>
          <w:rFonts w:ascii="David" w:hAnsi="David" w:cs="David" w:hint="cs"/>
          <w:sz w:val="24"/>
          <w:szCs w:val="24"/>
          <w:rtl/>
        </w:rPr>
        <w:t>.</w:t>
      </w:r>
    </w:p>
    <w:p w:rsidR="000C3F52" w:rsidRPr="00D75C4E" w:rsidRDefault="000C3F52" w:rsidP="009E2E88">
      <w:pPr>
        <w:pStyle w:val="a7"/>
        <w:numPr>
          <w:ilvl w:val="2"/>
          <w:numId w:val="95"/>
        </w:numPr>
        <w:spacing w:line="360" w:lineRule="auto"/>
        <w:jc w:val="both"/>
        <w:rPr>
          <w:rFonts w:ascii="David" w:hAnsi="David" w:cs="David"/>
          <w:sz w:val="24"/>
          <w:szCs w:val="24"/>
        </w:rPr>
      </w:pPr>
      <w:r w:rsidRPr="00D75C4E">
        <w:rPr>
          <w:rFonts w:ascii="David" w:hAnsi="David" w:cs="David"/>
          <w:sz w:val="24"/>
          <w:szCs w:val="24"/>
          <w:rtl/>
        </w:rPr>
        <w:t>תקנות הבטיחות בעבודה (עבודה על גגות שבירים או תלולים), התשמ"ו</w:t>
      </w:r>
      <w:r w:rsidR="00D75C4E">
        <w:rPr>
          <w:rFonts w:ascii="David" w:hAnsi="David" w:cs="David" w:hint="cs"/>
          <w:sz w:val="24"/>
          <w:szCs w:val="24"/>
          <w:rtl/>
        </w:rPr>
        <w:t>-</w:t>
      </w:r>
      <w:r w:rsidR="00D75C4E">
        <w:rPr>
          <w:rFonts w:ascii="David" w:hAnsi="David" w:cs="David"/>
          <w:sz w:val="24"/>
          <w:szCs w:val="24"/>
          <w:rtl/>
        </w:rPr>
        <w:t>1986</w:t>
      </w:r>
      <w:r w:rsidR="00D75C4E">
        <w:rPr>
          <w:rFonts w:ascii="David" w:hAnsi="David" w:cs="David" w:hint="cs"/>
          <w:sz w:val="24"/>
          <w:szCs w:val="24"/>
          <w:rtl/>
        </w:rPr>
        <w:t>.</w:t>
      </w:r>
    </w:p>
    <w:p w:rsidR="000C3F52" w:rsidRPr="00D75C4E" w:rsidRDefault="000C3F52" w:rsidP="009E2E88">
      <w:pPr>
        <w:pStyle w:val="a7"/>
        <w:numPr>
          <w:ilvl w:val="2"/>
          <w:numId w:val="95"/>
        </w:numPr>
        <w:spacing w:line="360" w:lineRule="auto"/>
        <w:jc w:val="both"/>
        <w:rPr>
          <w:rFonts w:ascii="David" w:hAnsi="David" w:cs="David"/>
          <w:sz w:val="24"/>
          <w:szCs w:val="24"/>
        </w:rPr>
      </w:pPr>
      <w:r w:rsidRPr="00D75C4E">
        <w:rPr>
          <w:rFonts w:ascii="David" w:hAnsi="David" w:cs="David"/>
          <w:sz w:val="24"/>
          <w:szCs w:val="24"/>
          <w:rtl/>
        </w:rPr>
        <w:t>תקנות הבטיחות בעבודה (מכירה והשכרה של מכו</w:t>
      </w:r>
      <w:r w:rsidR="00D75C4E">
        <w:rPr>
          <w:rFonts w:ascii="David" w:hAnsi="David" w:cs="David"/>
          <w:sz w:val="24"/>
          <w:szCs w:val="24"/>
          <w:rtl/>
        </w:rPr>
        <w:t>נות, מתקנים וציוד), התשס"א-2001</w:t>
      </w:r>
      <w:r w:rsidR="00D75C4E">
        <w:rPr>
          <w:rFonts w:ascii="David" w:hAnsi="David" w:cs="David" w:hint="cs"/>
          <w:sz w:val="24"/>
          <w:szCs w:val="24"/>
          <w:rtl/>
        </w:rPr>
        <w:t>.</w:t>
      </w:r>
    </w:p>
    <w:p w:rsidR="000C3F52" w:rsidRPr="00D75C4E" w:rsidRDefault="000C3F52" w:rsidP="009E2E88">
      <w:pPr>
        <w:pStyle w:val="a7"/>
        <w:numPr>
          <w:ilvl w:val="2"/>
          <w:numId w:val="95"/>
        </w:numPr>
        <w:spacing w:line="360" w:lineRule="auto"/>
        <w:jc w:val="both"/>
        <w:rPr>
          <w:rFonts w:ascii="David" w:hAnsi="David" w:cs="David"/>
          <w:sz w:val="24"/>
          <w:szCs w:val="24"/>
        </w:rPr>
      </w:pPr>
      <w:r w:rsidRPr="00D75C4E">
        <w:rPr>
          <w:rFonts w:ascii="David" w:hAnsi="David" w:cs="David"/>
          <w:sz w:val="24"/>
          <w:szCs w:val="24"/>
          <w:rtl/>
        </w:rPr>
        <w:t>תקנות הבטיחות בעבודה (עגורנאים, מפעילי מכונות הרמה אחרות ואתתים), התשנ"ג</w:t>
      </w:r>
      <w:r w:rsidR="00D75C4E">
        <w:rPr>
          <w:rFonts w:ascii="David" w:hAnsi="David" w:cs="David" w:hint="cs"/>
          <w:sz w:val="24"/>
          <w:szCs w:val="24"/>
          <w:rtl/>
        </w:rPr>
        <w:t>-</w:t>
      </w:r>
      <w:r w:rsidR="00D75C4E">
        <w:rPr>
          <w:rFonts w:ascii="David" w:hAnsi="David" w:cs="David"/>
          <w:sz w:val="24"/>
          <w:szCs w:val="24"/>
          <w:rtl/>
        </w:rPr>
        <w:t xml:space="preserve">1992 (להלן </w:t>
      </w:r>
      <w:r w:rsidR="00D75C4E">
        <w:rPr>
          <w:rFonts w:ascii="David" w:hAnsi="David" w:cs="David" w:hint="cs"/>
          <w:sz w:val="24"/>
          <w:szCs w:val="24"/>
          <w:rtl/>
        </w:rPr>
        <w:t>-</w:t>
      </w:r>
      <w:r w:rsidRPr="00D75C4E">
        <w:rPr>
          <w:rFonts w:ascii="David" w:hAnsi="David" w:cs="David"/>
          <w:sz w:val="24"/>
          <w:szCs w:val="24"/>
          <w:rtl/>
        </w:rPr>
        <w:t xml:space="preserve"> תקנות העגורנאים)</w:t>
      </w:r>
      <w:r w:rsidR="00D75C4E">
        <w:rPr>
          <w:rFonts w:ascii="David" w:hAnsi="David" w:cs="David" w:hint="cs"/>
          <w:sz w:val="24"/>
          <w:szCs w:val="24"/>
          <w:rtl/>
        </w:rPr>
        <w:t>.</w:t>
      </w:r>
    </w:p>
    <w:p w:rsidR="000C3F52" w:rsidRPr="00D75C4E" w:rsidRDefault="000C3F52" w:rsidP="009E2E88">
      <w:pPr>
        <w:pStyle w:val="a7"/>
        <w:numPr>
          <w:ilvl w:val="2"/>
          <w:numId w:val="95"/>
        </w:numPr>
        <w:spacing w:line="360" w:lineRule="auto"/>
        <w:jc w:val="both"/>
        <w:rPr>
          <w:rFonts w:ascii="David" w:hAnsi="David" w:cs="David"/>
          <w:sz w:val="24"/>
          <w:szCs w:val="24"/>
        </w:rPr>
      </w:pPr>
      <w:r w:rsidRPr="00D75C4E">
        <w:rPr>
          <w:rFonts w:ascii="David" w:hAnsi="David" w:cs="David"/>
          <w:sz w:val="24"/>
          <w:szCs w:val="24"/>
          <w:rtl/>
        </w:rPr>
        <w:t>תקנות הבטיחות בעבודה (הרמת בני אדם במלגזות), התשמ"ג</w:t>
      </w:r>
      <w:r w:rsidR="00D75C4E">
        <w:rPr>
          <w:rFonts w:ascii="David" w:hAnsi="David" w:cs="David" w:hint="cs"/>
          <w:sz w:val="24"/>
          <w:szCs w:val="24"/>
          <w:rtl/>
        </w:rPr>
        <w:t>-</w:t>
      </w:r>
      <w:r w:rsidR="00D75C4E">
        <w:rPr>
          <w:rFonts w:ascii="David" w:hAnsi="David" w:cs="David"/>
          <w:sz w:val="24"/>
          <w:szCs w:val="24"/>
          <w:rtl/>
        </w:rPr>
        <w:t>1983</w:t>
      </w:r>
      <w:r w:rsidR="00D75C4E">
        <w:rPr>
          <w:rFonts w:ascii="David" w:hAnsi="David" w:cs="David" w:hint="cs"/>
          <w:sz w:val="24"/>
          <w:szCs w:val="24"/>
          <w:rtl/>
        </w:rPr>
        <w:t>.</w:t>
      </w:r>
    </w:p>
    <w:p w:rsidR="000C3F52" w:rsidRPr="00D75C4E" w:rsidRDefault="000C3F52" w:rsidP="009E2E88">
      <w:pPr>
        <w:pStyle w:val="a7"/>
        <w:numPr>
          <w:ilvl w:val="2"/>
          <w:numId w:val="95"/>
        </w:numPr>
        <w:spacing w:line="360" w:lineRule="auto"/>
        <w:jc w:val="both"/>
        <w:rPr>
          <w:rFonts w:ascii="David" w:hAnsi="David" w:cs="David"/>
          <w:sz w:val="24"/>
          <w:szCs w:val="24"/>
        </w:rPr>
      </w:pPr>
      <w:r w:rsidRPr="00D75C4E">
        <w:rPr>
          <w:rFonts w:ascii="David" w:hAnsi="David" w:cs="David"/>
          <w:sz w:val="24"/>
          <w:szCs w:val="24"/>
          <w:rtl/>
        </w:rPr>
        <w:t>תקנות הבטיחות בעבודה (ניטור סביבתי  וניטור ביולוגי של עובד</w:t>
      </w:r>
      <w:r w:rsidR="00D75C4E">
        <w:rPr>
          <w:rFonts w:ascii="David" w:hAnsi="David" w:cs="David"/>
          <w:sz w:val="24"/>
          <w:szCs w:val="24"/>
          <w:rtl/>
        </w:rPr>
        <w:t>ים בגורמים מזיקים), התשע"א-2011</w:t>
      </w:r>
      <w:r w:rsidR="00D75C4E">
        <w:rPr>
          <w:rFonts w:ascii="David" w:hAnsi="David" w:cs="David" w:hint="cs"/>
          <w:sz w:val="24"/>
          <w:szCs w:val="24"/>
          <w:rtl/>
        </w:rPr>
        <w:t>.</w:t>
      </w:r>
    </w:p>
    <w:p w:rsidR="00D75C4E" w:rsidRDefault="000C3F52" w:rsidP="009E2E88">
      <w:pPr>
        <w:pStyle w:val="a7"/>
        <w:numPr>
          <w:ilvl w:val="2"/>
          <w:numId w:val="95"/>
        </w:numPr>
        <w:spacing w:line="360" w:lineRule="auto"/>
        <w:jc w:val="both"/>
        <w:rPr>
          <w:rFonts w:ascii="David" w:hAnsi="David" w:cs="David"/>
          <w:sz w:val="24"/>
          <w:szCs w:val="24"/>
        </w:rPr>
      </w:pPr>
      <w:r w:rsidRPr="00D75C4E">
        <w:rPr>
          <w:rFonts w:ascii="David" w:hAnsi="David" w:cs="David"/>
          <w:sz w:val="24"/>
          <w:szCs w:val="24"/>
          <w:rtl/>
        </w:rPr>
        <w:t>תקנות הבטיחות בעבודה (גיליון בטיחות, סיווג, אריז</w:t>
      </w:r>
      <w:r w:rsidR="00D75C4E">
        <w:rPr>
          <w:rFonts w:ascii="David" w:hAnsi="David" w:cs="David"/>
          <w:sz w:val="24"/>
          <w:szCs w:val="24"/>
          <w:rtl/>
        </w:rPr>
        <w:t>ה, תווי סימון של אריזות), הת</w:t>
      </w:r>
      <w:r w:rsidR="00D75C4E">
        <w:rPr>
          <w:rFonts w:ascii="David" w:hAnsi="David" w:cs="David" w:hint="cs"/>
          <w:sz w:val="24"/>
          <w:szCs w:val="24"/>
          <w:rtl/>
        </w:rPr>
        <w:t>שנ"ח-1998.</w:t>
      </w:r>
    </w:p>
    <w:p w:rsidR="000C3F52" w:rsidRPr="00D75C4E" w:rsidRDefault="000C3F52" w:rsidP="009E2E88">
      <w:pPr>
        <w:pStyle w:val="a7"/>
        <w:numPr>
          <w:ilvl w:val="2"/>
          <w:numId w:val="95"/>
        </w:numPr>
        <w:spacing w:line="360" w:lineRule="auto"/>
        <w:jc w:val="both"/>
        <w:rPr>
          <w:rFonts w:ascii="David" w:hAnsi="David" w:cs="David"/>
          <w:sz w:val="24"/>
          <w:szCs w:val="24"/>
        </w:rPr>
      </w:pPr>
      <w:r w:rsidRPr="00D75C4E">
        <w:rPr>
          <w:rFonts w:ascii="David" w:hAnsi="David" w:cs="David"/>
          <w:sz w:val="24"/>
          <w:szCs w:val="24"/>
          <w:rtl/>
        </w:rPr>
        <w:t>תקנות הבטיחו</w:t>
      </w:r>
      <w:r w:rsidR="00D75C4E">
        <w:rPr>
          <w:rFonts w:ascii="David" w:hAnsi="David" w:cs="David"/>
          <w:sz w:val="24"/>
          <w:szCs w:val="24"/>
          <w:rtl/>
        </w:rPr>
        <w:t>ת בעבודה (נוחיות), התשכ"ה</w:t>
      </w:r>
      <w:r w:rsidR="00D75C4E">
        <w:rPr>
          <w:rFonts w:ascii="David" w:hAnsi="David" w:cs="David" w:hint="cs"/>
          <w:sz w:val="24"/>
          <w:szCs w:val="24"/>
          <w:rtl/>
        </w:rPr>
        <w:t>-</w:t>
      </w:r>
      <w:r w:rsidR="00D75C4E">
        <w:rPr>
          <w:rFonts w:ascii="David" w:hAnsi="David" w:cs="David"/>
          <w:sz w:val="24"/>
          <w:szCs w:val="24"/>
          <w:rtl/>
        </w:rPr>
        <w:t>1965</w:t>
      </w:r>
      <w:r w:rsidR="00D75C4E">
        <w:rPr>
          <w:rFonts w:ascii="David" w:hAnsi="David" w:cs="David" w:hint="cs"/>
          <w:sz w:val="24"/>
          <w:szCs w:val="24"/>
          <w:rtl/>
        </w:rPr>
        <w:t>.</w:t>
      </w:r>
    </w:p>
    <w:p w:rsidR="000C3F52" w:rsidRPr="00D75C4E" w:rsidRDefault="000C3F52" w:rsidP="009E2E88">
      <w:pPr>
        <w:pStyle w:val="a7"/>
        <w:numPr>
          <w:ilvl w:val="2"/>
          <w:numId w:val="95"/>
        </w:numPr>
        <w:spacing w:line="360" w:lineRule="auto"/>
        <w:jc w:val="both"/>
        <w:rPr>
          <w:rFonts w:ascii="David" w:hAnsi="David" w:cs="David"/>
          <w:sz w:val="24"/>
          <w:szCs w:val="24"/>
        </w:rPr>
      </w:pPr>
      <w:r w:rsidRPr="00D75C4E">
        <w:rPr>
          <w:rFonts w:ascii="David" w:hAnsi="David" w:cs="David"/>
          <w:sz w:val="24"/>
          <w:szCs w:val="24"/>
          <w:rtl/>
        </w:rPr>
        <w:t>תקנות הבטיחות בעבודה (עזרה ראשונה במקומות עבודה), התשמ"ח</w:t>
      </w:r>
      <w:r w:rsidR="00D75C4E">
        <w:rPr>
          <w:rFonts w:ascii="David" w:hAnsi="David" w:cs="David" w:hint="cs"/>
          <w:sz w:val="24"/>
          <w:szCs w:val="24"/>
          <w:rtl/>
        </w:rPr>
        <w:t>-</w:t>
      </w:r>
      <w:r w:rsidR="00D75C4E">
        <w:rPr>
          <w:rFonts w:ascii="David" w:hAnsi="David" w:cs="David"/>
          <w:sz w:val="24"/>
          <w:szCs w:val="24"/>
          <w:rtl/>
        </w:rPr>
        <w:t>1988</w:t>
      </w:r>
      <w:r w:rsidR="00D75C4E">
        <w:rPr>
          <w:rFonts w:ascii="David" w:hAnsi="David" w:cs="David" w:hint="cs"/>
          <w:sz w:val="24"/>
          <w:szCs w:val="24"/>
          <w:rtl/>
        </w:rPr>
        <w:t>.</w:t>
      </w:r>
    </w:p>
    <w:p w:rsidR="000C3F52" w:rsidRPr="00D75C4E" w:rsidRDefault="000C3F52" w:rsidP="009E2E88">
      <w:pPr>
        <w:pStyle w:val="a7"/>
        <w:numPr>
          <w:ilvl w:val="2"/>
          <w:numId w:val="96"/>
        </w:numPr>
        <w:spacing w:before="60" w:after="0" w:line="360" w:lineRule="auto"/>
        <w:jc w:val="both"/>
        <w:rPr>
          <w:rFonts w:ascii="David" w:hAnsi="David" w:cs="David"/>
          <w:b/>
          <w:bCs/>
          <w:sz w:val="24"/>
          <w:szCs w:val="24"/>
        </w:rPr>
      </w:pPr>
      <w:r w:rsidRPr="00D75C4E">
        <w:rPr>
          <w:rFonts w:ascii="David" w:hAnsi="David" w:cs="David"/>
          <w:b/>
          <w:bCs/>
          <w:sz w:val="24"/>
          <w:szCs w:val="24"/>
          <w:rtl/>
        </w:rPr>
        <w:t>חוק ארגון הפיקוח על העבודה, התשי"ד</w:t>
      </w:r>
      <w:r w:rsidR="00D75C4E">
        <w:rPr>
          <w:rFonts w:ascii="David" w:hAnsi="David" w:cs="David" w:hint="cs"/>
          <w:b/>
          <w:bCs/>
          <w:sz w:val="24"/>
          <w:szCs w:val="24"/>
          <w:rtl/>
        </w:rPr>
        <w:t>-</w:t>
      </w:r>
      <w:r w:rsidR="00D75C4E">
        <w:rPr>
          <w:rFonts w:ascii="David" w:hAnsi="David" w:cs="David"/>
          <w:b/>
          <w:bCs/>
          <w:sz w:val="24"/>
          <w:szCs w:val="24"/>
          <w:rtl/>
        </w:rPr>
        <w:t xml:space="preserve">1954 (להלן </w:t>
      </w:r>
      <w:r w:rsidR="00D75C4E">
        <w:rPr>
          <w:rFonts w:ascii="David" w:hAnsi="David" w:cs="David" w:hint="cs"/>
          <w:b/>
          <w:bCs/>
          <w:sz w:val="24"/>
          <w:szCs w:val="24"/>
          <w:rtl/>
        </w:rPr>
        <w:t>-</w:t>
      </w:r>
      <w:r w:rsidRPr="00D75C4E">
        <w:rPr>
          <w:rFonts w:ascii="David" w:hAnsi="David" w:cs="David"/>
          <w:b/>
          <w:bCs/>
          <w:sz w:val="24"/>
          <w:szCs w:val="24"/>
          <w:rtl/>
        </w:rPr>
        <w:t xml:space="preserve"> חוק הארגון) ותקנותיו.</w:t>
      </w:r>
    </w:p>
    <w:p w:rsidR="000C3F52" w:rsidRPr="00D75C4E" w:rsidRDefault="000C3F52" w:rsidP="00D75C4E">
      <w:pPr>
        <w:pStyle w:val="a7"/>
        <w:spacing w:before="60" w:after="0" w:line="360" w:lineRule="auto"/>
        <w:jc w:val="both"/>
        <w:rPr>
          <w:rFonts w:ascii="David" w:hAnsi="David" w:cs="David"/>
          <w:sz w:val="24"/>
          <w:szCs w:val="24"/>
          <w:rtl/>
        </w:rPr>
      </w:pPr>
      <w:r w:rsidRPr="00D75C4E">
        <w:rPr>
          <w:rFonts w:ascii="David" w:hAnsi="David" w:cs="David"/>
          <w:sz w:val="24"/>
          <w:szCs w:val="24"/>
          <w:rtl/>
        </w:rPr>
        <w:t>התקנות העיקריות הרלוונטיות למפרט זה הן:</w:t>
      </w:r>
    </w:p>
    <w:p w:rsidR="000C3F52" w:rsidRPr="00D75C4E" w:rsidRDefault="000C3F52" w:rsidP="009E2E88">
      <w:pPr>
        <w:pStyle w:val="a7"/>
        <w:numPr>
          <w:ilvl w:val="0"/>
          <w:numId w:val="97"/>
        </w:numPr>
        <w:spacing w:before="60" w:after="0" w:line="360" w:lineRule="auto"/>
        <w:jc w:val="both"/>
        <w:rPr>
          <w:rFonts w:ascii="David" w:hAnsi="David" w:cs="David"/>
          <w:sz w:val="24"/>
          <w:szCs w:val="24"/>
        </w:rPr>
      </w:pPr>
      <w:r w:rsidRPr="00D75C4E">
        <w:rPr>
          <w:rFonts w:ascii="David" w:hAnsi="David" w:cs="David"/>
          <w:sz w:val="24"/>
          <w:szCs w:val="24"/>
          <w:rtl/>
        </w:rPr>
        <w:t>תקנות ארגון הפיקוח על העבודה (מסירת מידע והדר</w:t>
      </w:r>
      <w:r w:rsidR="00D75C4E">
        <w:rPr>
          <w:rFonts w:ascii="David" w:hAnsi="David" w:cs="David"/>
          <w:sz w:val="24"/>
          <w:szCs w:val="24"/>
          <w:rtl/>
        </w:rPr>
        <w:t xml:space="preserve">כת עובדים), התשנ"ט-1999 (להלן </w:t>
      </w:r>
      <w:r w:rsidR="00D75C4E">
        <w:rPr>
          <w:rFonts w:ascii="David" w:hAnsi="David" w:cs="David" w:hint="cs"/>
          <w:sz w:val="24"/>
          <w:szCs w:val="24"/>
          <w:rtl/>
        </w:rPr>
        <w:t>-</w:t>
      </w:r>
      <w:r w:rsidRPr="00D75C4E">
        <w:rPr>
          <w:rFonts w:ascii="David" w:hAnsi="David" w:cs="David"/>
          <w:sz w:val="24"/>
          <w:szCs w:val="24"/>
          <w:rtl/>
        </w:rPr>
        <w:t xml:space="preserve"> תקנות מסירת מידע)</w:t>
      </w:r>
      <w:r w:rsidR="00D75C4E">
        <w:rPr>
          <w:rFonts w:ascii="David" w:hAnsi="David" w:cs="David" w:hint="cs"/>
          <w:sz w:val="24"/>
          <w:szCs w:val="24"/>
          <w:rtl/>
        </w:rPr>
        <w:t>.</w:t>
      </w:r>
    </w:p>
    <w:p w:rsidR="000C3F52" w:rsidRPr="00D75C4E" w:rsidRDefault="000C3F52" w:rsidP="009E2E88">
      <w:pPr>
        <w:pStyle w:val="a7"/>
        <w:numPr>
          <w:ilvl w:val="0"/>
          <w:numId w:val="97"/>
        </w:numPr>
        <w:spacing w:before="60" w:after="0" w:line="360" w:lineRule="auto"/>
        <w:jc w:val="both"/>
        <w:rPr>
          <w:rFonts w:ascii="David" w:hAnsi="David" w:cs="David"/>
          <w:sz w:val="24"/>
          <w:szCs w:val="24"/>
        </w:rPr>
      </w:pPr>
      <w:r w:rsidRPr="00D75C4E">
        <w:rPr>
          <w:rFonts w:ascii="David" w:hAnsi="David" w:cs="David"/>
          <w:sz w:val="24"/>
          <w:szCs w:val="24"/>
          <w:rtl/>
        </w:rPr>
        <w:t>תקנות ארגון הפיקוח על העבודה (ממונים ע</w:t>
      </w:r>
      <w:r w:rsidR="00D75C4E">
        <w:rPr>
          <w:rFonts w:ascii="David" w:hAnsi="David" w:cs="David"/>
          <w:sz w:val="24"/>
          <w:szCs w:val="24"/>
          <w:rtl/>
        </w:rPr>
        <w:t xml:space="preserve">ל הבטיחות), התשנ"ו-1996; (להלן </w:t>
      </w:r>
      <w:r w:rsidR="00D75C4E">
        <w:rPr>
          <w:rFonts w:ascii="David" w:hAnsi="David" w:cs="David" w:hint="cs"/>
          <w:sz w:val="24"/>
          <w:szCs w:val="24"/>
          <w:rtl/>
        </w:rPr>
        <w:t>-</w:t>
      </w:r>
      <w:r w:rsidRPr="00D75C4E">
        <w:rPr>
          <w:rFonts w:ascii="David" w:hAnsi="David" w:cs="David"/>
          <w:sz w:val="24"/>
          <w:szCs w:val="24"/>
          <w:rtl/>
        </w:rPr>
        <w:t xml:space="preserve"> תקנות ממונים על הבטיחות)</w:t>
      </w:r>
      <w:r w:rsidR="00D75C4E">
        <w:rPr>
          <w:rFonts w:ascii="David" w:hAnsi="David" w:cs="David" w:hint="cs"/>
          <w:sz w:val="24"/>
          <w:szCs w:val="24"/>
          <w:rtl/>
        </w:rPr>
        <w:t>.</w:t>
      </w:r>
    </w:p>
    <w:p w:rsidR="000C3F52" w:rsidRPr="00D75C4E" w:rsidRDefault="000C3F52" w:rsidP="009E2E88">
      <w:pPr>
        <w:pStyle w:val="a7"/>
        <w:numPr>
          <w:ilvl w:val="0"/>
          <w:numId w:val="97"/>
        </w:numPr>
        <w:spacing w:before="60" w:after="0" w:line="360" w:lineRule="auto"/>
        <w:jc w:val="both"/>
        <w:rPr>
          <w:rFonts w:ascii="David" w:hAnsi="David" w:cs="David"/>
          <w:sz w:val="24"/>
          <w:szCs w:val="24"/>
        </w:rPr>
      </w:pPr>
      <w:r w:rsidRPr="00D75C4E">
        <w:rPr>
          <w:rFonts w:ascii="David" w:hAnsi="David" w:cs="David"/>
          <w:sz w:val="24"/>
          <w:szCs w:val="24"/>
          <w:rtl/>
        </w:rPr>
        <w:t>תקנות ארגון הפיקוח על העבודה (ועדות בטיחות ונאמני בטיחות), ה</w:t>
      </w:r>
      <w:r w:rsidR="00D75C4E">
        <w:rPr>
          <w:rFonts w:ascii="David" w:hAnsi="David" w:cs="David"/>
          <w:sz w:val="24"/>
          <w:szCs w:val="24"/>
          <w:rtl/>
        </w:rPr>
        <w:t>תשכ"א-1960</w:t>
      </w:r>
      <w:r w:rsidR="00D75C4E">
        <w:rPr>
          <w:rFonts w:ascii="David" w:hAnsi="David" w:cs="David" w:hint="cs"/>
          <w:sz w:val="24"/>
          <w:szCs w:val="24"/>
          <w:rtl/>
        </w:rPr>
        <w:t>.</w:t>
      </w:r>
    </w:p>
    <w:p w:rsidR="000C3F52" w:rsidRPr="00D75C4E" w:rsidRDefault="000C3F52" w:rsidP="009E2E88">
      <w:pPr>
        <w:pStyle w:val="a7"/>
        <w:numPr>
          <w:ilvl w:val="0"/>
          <w:numId w:val="97"/>
        </w:numPr>
        <w:spacing w:before="60" w:after="0" w:line="360" w:lineRule="auto"/>
        <w:jc w:val="both"/>
        <w:rPr>
          <w:rFonts w:ascii="David" w:hAnsi="David" w:cs="David"/>
          <w:sz w:val="24"/>
          <w:szCs w:val="24"/>
        </w:rPr>
      </w:pPr>
      <w:r w:rsidRPr="00D75C4E">
        <w:rPr>
          <w:rFonts w:ascii="David" w:hAnsi="David" w:cs="David"/>
          <w:sz w:val="24"/>
          <w:szCs w:val="24"/>
          <w:rtl/>
        </w:rPr>
        <w:t>תקנות ארגון הפיקוח על העבודה (תכנית לניהול הבטיחות), התשע"ג</w:t>
      </w:r>
      <w:r w:rsidR="00D75C4E">
        <w:rPr>
          <w:rFonts w:ascii="David" w:hAnsi="David" w:cs="David" w:hint="cs"/>
          <w:sz w:val="24"/>
          <w:szCs w:val="24"/>
          <w:rtl/>
        </w:rPr>
        <w:t>-</w:t>
      </w:r>
      <w:r w:rsidR="00D75C4E">
        <w:rPr>
          <w:rFonts w:ascii="David" w:hAnsi="David" w:cs="David"/>
          <w:sz w:val="24"/>
          <w:szCs w:val="24"/>
          <w:rtl/>
        </w:rPr>
        <w:t xml:space="preserve">2013 (להלן </w:t>
      </w:r>
      <w:r w:rsidR="00D75C4E">
        <w:rPr>
          <w:rFonts w:ascii="David" w:hAnsi="David" w:cs="David" w:hint="cs"/>
          <w:sz w:val="24"/>
          <w:szCs w:val="24"/>
          <w:rtl/>
        </w:rPr>
        <w:t>-</w:t>
      </w:r>
      <w:r w:rsidRPr="00D75C4E">
        <w:rPr>
          <w:rFonts w:ascii="David" w:hAnsi="David" w:cs="David"/>
          <w:sz w:val="24"/>
          <w:szCs w:val="24"/>
          <w:rtl/>
        </w:rPr>
        <w:t xml:space="preserve"> תקנות תכנית לניהול בטיחות)</w:t>
      </w:r>
      <w:r w:rsidR="00D75C4E">
        <w:rPr>
          <w:rFonts w:ascii="David" w:hAnsi="David" w:cs="David" w:hint="cs"/>
          <w:sz w:val="24"/>
          <w:szCs w:val="24"/>
          <w:rtl/>
        </w:rPr>
        <w:t>.</w:t>
      </w:r>
    </w:p>
    <w:p w:rsidR="000C3F52" w:rsidRPr="00D75C4E" w:rsidRDefault="000C3F52" w:rsidP="009E2E88">
      <w:pPr>
        <w:pStyle w:val="a7"/>
        <w:numPr>
          <w:ilvl w:val="2"/>
          <w:numId w:val="96"/>
        </w:numPr>
        <w:spacing w:before="60" w:after="0" w:line="360" w:lineRule="auto"/>
        <w:jc w:val="both"/>
        <w:rPr>
          <w:rFonts w:ascii="David" w:hAnsi="David" w:cs="David"/>
          <w:b/>
          <w:bCs/>
          <w:sz w:val="24"/>
          <w:szCs w:val="24"/>
        </w:rPr>
      </w:pPr>
      <w:r w:rsidRPr="00D75C4E">
        <w:rPr>
          <w:rFonts w:ascii="David" w:hAnsi="David" w:cs="David"/>
          <w:b/>
          <w:bCs/>
          <w:sz w:val="24"/>
          <w:szCs w:val="24"/>
          <w:rtl/>
        </w:rPr>
        <w:t>פקודת תאונות ומחלות משלח יד (הודעה), 1945 ותקנותיה:</w:t>
      </w:r>
    </w:p>
    <w:p w:rsidR="000C3F52" w:rsidRPr="00D75C4E" w:rsidRDefault="00D75C4E" w:rsidP="009E2E88">
      <w:pPr>
        <w:pStyle w:val="a7"/>
        <w:numPr>
          <w:ilvl w:val="0"/>
          <w:numId w:val="98"/>
        </w:numPr>
        <w:spacing w:before="60" w:after="0" w:line="360" w:lineRule="auto"/>
        <w:jc w:val="both"/>
        <w:rPr>
          <w:rFonts w:ascii="David" w:hAnsi="David" w:cs="David"/>
          <w:sz w:val="24"/>
          <w:szCs w:val="24"/>
        </w:rPr>
      </w:pPr>
      <w:r>
        <w:rPr>
          <w:rFonts w:ascii="David" w:hAnsi="David" w:cs="David"/>
          <w:sz w:val="24"/>
          <w:szCs w:val="24"/>
          <w:rtl/>
        </w:rPr>
        <w:t xml:space="preserve">תקנות מחלות מקצוע (חובת הודעה </w:t>
      </w:r>
      <w:r>
        <w:rPr>
          <w:rFonts w:ascii="David" w:hAnsi="David" w:cs="David" w:hint="cs"/>
          <w:sz w:val="24"/>
          <w:szCs w:val="24"/>
          <w:rtl/>
        </w:rPr>
        <w:t>-</w:t>
      </w:r>
      <w:r w:rsidR="000C3F52" w:rsidRPr="00D75C4E">
        <w:rPr>
          <w:rFonts w:ascii="David" w:hAnsi="David" w:cs="David"/>
          <w:sz w:val="24"/>
          <w:szCs w:val="24"/>
          <w:rtl/>
        </w:rPr>
        <w:t xml:space="preserve"> רשימה נוספת), התש"ם</w:t>
      </w:r>
      <w:r>
        <w:rPr>
          <w:rFonts w:ascii="David" w:hAnsi="David" w:cs="David" w:hint="cs"/>
          <w:sz w:val="24"/>
          <w:szCs w:val="24"/>
          <w:rtl/>
        </w:rPr>
        <w:t>-</w:t>
      </w:r>
      <w:r>
        <w:rPr>
          <w:rFonts w:ascii="David" w:hAnsi="David" w:cs="David"/>
          <w:sz w:val="24"/>
          <w:szCs w:val="24"/>
          <w:rtl/>
        </w:rPr>
        <w:t>1980</w:t>
      </w:r>
      <w:r>
        <w:rPr>
          <w:rFonts w:ascii="David" w:hAnsi="David" w:cs="David" w:hint="cs"/>
          <w:sz w:val="24"/>
          <w:szCs w:val="24"/>
          <w:rtl/>
        </w:rPr>
        <w:t>.</w:t>
      </w:r>
    </w:p>
    <w:p w:rsidR="000C3F52" w:rsidRPr="00D75C4E" w:rsidRDefault="000C3F52" w:rsidP="009E2E88">
      <w:pPr>
        <w:pStyle w:val="a7"/>
        <w:numPr>
          <w:ilvl w:val="0"/>
          <w:numId w:val="98"/>
        </w:numPr>
        <w:spacing w:before="60" w:after="0" w:line="360" w:lineRule="auto"/>
        <w:jc w:val="both"/>
        <w:rPr>
          <w:rFonts w:ascii="David" w:hAnsi="David" w:cs="David"/>
          <w:sz w:val="24"/>
          <w:szCs w:val="24"/>
          <w:rtl/>
        </w:rPr>
      </w:pPr>
      <w:r w:rsidRPr="00D75C4E">
        <w:rPr>
          <w:rFonts w:ascii="David" w:hAnsi="David" w:cs="David"/>
          <w:sz w:val="24"/>
          <w:szCs w:val="24"/>
          <w:rtl/>
        </w:rPr>
        <w:t>תקנות התאונות ומחלות משלח יד (הודעה על מקרים מסוכ</w:t>
      </w:r>
      <w:r w:rsidR="00D75C4E">
        <w:rPr>
          <w:rFonts w:ascii="David" w:hAnsi="David" w:cs="David"/>
          <w:sz w:val="24"/>
          <w:szCs w:val="24"/>
          <w:rtl/>
        </w:rPr>
        <w:t>נים במקומות עבודה), התשי"א</w:t>
      </w:r>
      <w:r w:rsidR="00D75C4E">
        <w:rPr>
          <w:rFonts w:ascii="David" w:hAnsi="David" w:cs="David" w:hint="cs"/>
          <w:sz w:val="24"/>
          <w:szCs w:val="24"/>
          <w:rtl/>
        </w:rPr>
        <w:t>-</w:t>
      </w:r>
      <w:r w:rsidR="00D75C4E">
        <w:rPr>
          <w:rFonts w:ascii="David" w:hAnsi="David" w:cs="David"/>
          <w:sz w:val="24"/>
          <w:szCs w:val="24"/>
          <w:rtl/>
        </w:rPr>
        <w:t>1951</w:t>
      </w:r>
      <w:r w:rsidR="00D75C4E">
        <w:rPr>
          <w:rFonts w:ascii="David" w:hAnsi="David" w:cs="David" w:hint="cs"/>
          <w:sz w:val="24"/>
          <w:szCs w:val="24"/>
          <w:rtl/>
        </w:rPr>
        <w:t>.</w:t>
      </w:r>
    </w:p>
    <w:p w:rsidR="000C3F52" w:rsidRPr="00D75C4E" w:rsidRDefault="000C3F52" w:rsidP="009E2E88">
      <w:pPr>
        <w:pStyle w:val="a7"/>
        <w:numPr>
          <w:ilvl w:val="2"/>
          <w:numId w:val="96"/>
        </w:numPr>
        <w:spacing w:before="60" w:after="0" w:line="360" w:lineRule="auto"/>
        <w:jc w:val="both"/>
        <w:rPr>
          <w:rFonts w:ascii="David" w:hAnsi="David" w:cs="David"/>
          <w:sz w:val="24"/>
          <w:szCs w:val="24"/>
        </w:rPr>
      </w:pPr>
      <w:r w:rsidRPr="00D75C4E">
        <w:rPr>
          <w:rFonts w:ascii="David" w:hAnsi="David" w:cs="David"/>
          <w:sz w:val="24"/>
          <w:szCs w:val="24"/>
          <w:rtl/>
        </w:rPr>
        <w:lastRenderedPageBreak/>
        <w:t>תקנות רישוי עסקים (אחסנת נפט), התשל"ז</w:t>
      </w:r>
      <w:r w:rsidR="00D75C4E" w:rsidRPr="00D75C4E">
        <w:rPr>
          <w:rFonts w:ascii="David" w:hAnsi="David" w:cs="David" w:hint="cs"/>
          <w:sz w:val="24"/>
          <w:szCs w:val="24"/>
          <w:rtl/>
        </w:rPr>
        <w:t>-</w:t>
      </w:r>
      <w:r w:rsidR="00D75C4E" w:rsidRPr="00D75C4E">
        <w:rPr>
          <w:rFonts w:ascii="David" w:hAnsi="David" w:cs="David"/>
          <w:sz w:val="24"/>
          <w:szCs w:val="24"/>
          <w:rtl/>
        </w:rPr>
        <w:t xml:space="preserve">1976 (להלן </w:t>
      </w:r>
      <w:r w:rsidR="00D75C4E" w:rsidRPr="00D75C4E">
        <w:rPr>
          <w:rFonts w:ascii="David" w:hAnsi="David" w:cs="David" w:hint="cs"/>
          <w:sz w:val="24"/>
          <w:szCs w:val="24"/>
          <w:rtl/>
        </w:rPr>
        <w:t>-</w:t>
      </w:r>
      <w:r w:rsidRPr="00D75C4E">
        <w:rPr>
          <w:rFonts w:ascii="David" w:hAnsi="David" w:cs="David"/>
          <w:sz w:val="24"/>
          <w:szCs w:val="24"/>
          <w:rtl/>
        </w:rPr>
        <w:t xml:space="preserve"> תקנות אחסנת נפט).</w:t>
      </w:r>
    </w:p>
    <w:p w:rsidR="000C3F52" w:rsidRPr="00D75C4E" w:rsidRDefault="000C3F52" w:rsidP="009E2E88">
      <w:pPr>
        <w:pStyle w:val="a7"/>
        <w:numPr>
          <w:ilvl w:val="2"/>
          <w:numId w:val="96"/>
        </w:numPr>
        <w:spacing w:before="60" w:after="0" w:line="360" w:lineRule="auto"/>
        <w:jc w:val="both"/>
        <w:rPr>
          <w:rFonts w:ascii="David" w:hAnsi="David" w:cs="David"/>
          <w:sz w:val="24"/>
          <w:szCs w:val="24"/>
        </w:rPr>
      </w:pPr>
      <w:r w:rsidRPr="00D75C4E">
        <w:rPr>
          <w:rFonts w:ascii="David" w:hAnsi="David" w:cs="David"/>
          <w:sz w:val="24"/>
          <w:szCs w:val="24"/>
          <w:rtl/>
        </w:rPr>
        <w:t>תקנות עבודת הנוער (עבודות אסורות ועבודות מוגבלות), התשנ"ו-1995.</w:t>
      </w:r>
    </w:p>
    <w:p w:rsidR="000C3F52" w:rsidRPr="00D75C4E" w:rsidRDefault="000C3F52" w:rsidP="009E2E88">
      <w:pPr>
        <w:pStyle w:val="a7"/>
        <w:numPr>
          <w:ilvl w:val="2"/>
          <w:numId w:val="96"/>
        </w:numPr>
        <w:spacing w:before="60" w:after="0" w:line="360" w:lineRule="auto"/>
        <w:jc w:val="both"/>
        <w:rPr>
          <w:rFonts w:ascii="David" w:hAnsi="David" w:cs="David"/>
          <w:sz w:val="24"/>
          <w:szCs w:val="24"/>
        </w:rPr>
      </w:pPr>
      <w:r w:rsidRPr="00D75C4E">
        <w:rPr>
          <w:rFonts w:ascii="David" w:hAnsi="David" w:cs="David"/>
          <w:sz w:val="24"/>
          <w:szCs w:val="24"/>
          <w:rtl/>
        </w:rPr>
        <w:t>תקנות עבודת נשים (עבודות אסורות, עבודות מוגבלות ועבודות מסוכנות), התשס"א-2001.</w:t>
      </w:r>
    </w:p>
    <w:p w:rsidR="000C3F52" w:rsidRPr="00D75C4E" w:rsidRDefault="000C3F52" w:rsidP="009E2E88">
      <w:pPr>
        <w:pStyle w:val="a7"/>
        <w:numPr>
          <w:ilvl w:val="1"/>
          <w:numId w:val="96"/>
        </w:numPr>
        <w:spacing w:line="360" w:lineRule="auto"/>
        <w:jc w:val="both"/>
        <w:rPr>
          <w:rStyle w:val="default"/>
          <w:rFonts w:ascii="David" w:hAnsi="David" w:cs="David"/>
          <w:sz w:val="24"/>
          <w:szCs w:val="24"/>
        </w:rPr>
      </w:pPr>
      <w:bookmarkStart w:id="4" w:name="_Toc438723533"/>
      <w:r w:rsidRPr="00D75C4E">
        <w:rPr>
          <w:rStyle w:val="default"/>
          <w:rFonts w:ascii="David" w:eastAsiaTheme="majorEastAsia" w:hAnsi="David" w:cs="David"/>
          <w:b/>
          <w:bCs/>
          <w:sz w:val="24"/>
          <w:szCs w:val="24"/>
          <w:u w:val="single"/>
          <w:rtl/>
        </w:rPr>
        <w:t>הגדרות</w:t>
      </w:r>
    </w:p>
    <w:p w:rsidR="000C3F52" w:rsidRPr="00D75C4E" w:rsidRDefault="000C3F52" w:rsidP="00D75C4E">
      <w:pPr>
        <w:pStyle w:val="a7"/>
        <w:spacing w:line="360" w:lineRule="auto"/>
        <w:jc w:val="both"/>
        <w:rPr>
          <w:rFonts w:ascii="David" w:hAnsi="David" w:cs="David"/>
          <w:sz w:val="24"/>
          <w:szCs w:val="24"/>
          <w:rtl/>
        </w:rPr>
      </w:pPr>
      <w:r w:rsidRPr="00D75C4E">
        <w:rPr>
          <w:rFonts w:ascii="David" w:hAnsi="David" w:cs="David"/>
          <w:sz w:val="24"/>
          <w:szCs w:val="24"/>
          <w:rtl/>
        </w:rPr>
        <w:t>לפרק זה -</w:t>
      </w:r>
      <w:bookmarkEnd w:id="4"/>
    </w:p>
    <w:p w:rsidR="000C3F52" w:rsidRPr="00D75C4E" w:rsidRDefault="000C3F52" w:rsidP="009E2E88">
      <w:pPr>
        <w:pStyle w:val="a7"/>
        <w:numPr>
          <w:ilvl w:val="0"/>
          <w:numId w:val="96"/>
        </w:numPr>
        <w:spacing w:before="60" w:after="0" w:line="360" w:lineRule="auto"/>
        <w:contextualSpacing w:val="0"/>
        <w:jc w:val="both"/>
        <w:rPr>
          <w:rFonts w:ascii="David" w:hAnsi="David" w:cs="David"/>
          <w:b/>
          <w:bCs/>
          <w:vanish/>
          <w:sz w:val="24"/>
          <w:szCs w:val="24"/>
          <w:rtl/>
        </w:rPr>
      </w:pPr>
    </w:p>
    <w:p w:rsidR="000C3F52"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t>אבזר הרמה</w:t>
      </w:r>
      <w:r w:rsidRPr="00D75C4E">
        <w:rPr>
          <w:rFonts w:ascii="David" w:hAnsi="David" w:cs="David"/>
          <w:sz w:val="24"/>
          <w:szCs w:val="24"/>
          <w:rtl/>
        </w:rPr>
        <w:t xml:space="preserve"> </w:t>
      </w:r>
      <w:r w:rsidR="00D75C4E">
        <w:rPr>
          <w:rFonts w:ascii="David" w:hAnsi="David" w:cs="David" w:hint="cs"/>
          <w:sz w:val="24"/>
          <w:szCs w:val="24"/>
          <w:rtl/>
        </w:rPr>
        <w:t xml:space="preserve">- </w:t>
      </w:r>
      <w:r w:rsidRPr="00D75C4E">
        <w:rPr>
          <w:rFonts w:ascii="David" w:hAnsi="David" w:cs="David"/>
          <w:sz w:val="24"/>
          <w:szCs w:val="24"/>
          <w:rtl/>
        </w:rPr>
        <w:t>התקן כלשהו המשמש או הנועד לשמש במישר</w:t>
      </w:r>
      <w:r w:rsidR="00D75C4E">
        <w:rPr>
          <w:rFonts w:ascii="David" w:hAnsi="David" w:cs="David"/>
          <w:sz w:val="24"/>
          <w:szCs w:val="24"/>
          <w:rtl/>
        </w:rPr>
        <w:t>ין או בעקיפין לחיבור עומס להתקן</w:t>
      </w:r>
      <w:r w:rsidR="00D75C4E">
        <w:rPr>
          <w:rFonts w:ascii="David" w:hAnsi="David" w:cs="David" w:hint="cs"/>
          <w:sz w:val="24"/>
          <w:szCs w:val="24"/>
          <w:rtl/>
        </w:rPr>
        <w:t xml:space="preserve"> </w:t>
      </w:r>
      <w:r w:rsidRPr="00D75C4E">
        <w:rPr>
          <w:rFonts w:ascii="David" w:hAnsi="David" w:cs="David"/>
          <w:sz w:val="24"/>
          <w:szCs w:val="24"/>
          <w:rtl/>
        </w:rPr>
        <w:t xml:space="preserve">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sidR="00D75C4E">
        <w:rPr>
          <w:rFonts w:ascii="David" w:hAnsi="David" w:cs="David"/>
          <w:sz w:val="24"/>
          <w:szCs w:val="24"/>
          <w:rtl/>
        </w:rPr>
        <w:t>התקן הרמה שבו משטח עבודה או במה</w:t>
      </w:r>
      <w:r w:rsidR="00D75C4E">
        <w:rPr>
          <w:rFonts w:ascii="David" w:hAnsi="David" w:cs="David" w:hint="cs"/>
          <w:sz w:val="24"/>
          <w:szCs w:val="24"/>
          <w:rtl/>
        </w:rPr>
        <w:t>.</w:t>
      </w:r>
    </w:p>
    <w:p w:rsidR="000C3F52"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t>בדיקות סביבתיות תעסוקתיות</w:t>
      </w:r>
      <w:r w:rsidRPr="00D75C4E">
        <w:rPr>
          <w:rFonts w:ascii="David" w:hAnsi="David" w:cs="David"/>
          <w:sz w:val="24"/>
          <w:szCs w:val="24"/>
          <w:rtl/>
        </w:rPr>
        <w:t xml:space="preserve"> </w:t>
      </w:r>
      <w:r w:rsidR="00D75C4E">
        <w:rPr>
          <w:rFonts w:ascii="David" w:hAnsi="David" w:cs="David" w:hint="cs"/>
          <w:sz w:val="24"/>
          <w:szCs w:val="24"/>
          <w:rtl/>
        </w:rPr>
        <w:t xml:space="preserve">- </w:t>
      </w:r>
      <w:r w:rsidRPr="00D75C4E">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D75C4E">
        <w:rPr>
          <w:rFonts w:ascii="David" w:hAnsi="David" w:cs="David"/>
          <w:sz w:val="24"/>
          <w:szCs w:val="24"/>
        </w:rPr>
        <w:t xml:space="preserve"> </w:t>
      </w:r>
      <w:r w:rsidR="00D75C4E">
        <w:rPr>
          <w:rFonts w:ascii="David" w:hAnsi="David" w:cs="David"/>
          <w:sz w:val="24"/>
          <w:szCs w:val="24"/>
          <w:rtl/>
        </w:rPr>
        <w:t>שנערך בהתאם לממצאיו</w:t>
      </w:r>
      <w:r w:rsidR="00D75C4E">
        <w:rPr>
          <w:rFonts w:ascii="David" w:hAnsi="David" w:cs="David" w:hint="cs"/>
          <w:sz w:val="24"/>
          <w:szCs w:val="24"/>
          <w:rtl/>
        </w:rPr>
        <w:t>.</w:t>
      </w:r>
    </w:p>
    <w:p w:rsidR="000C3F52"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t>בדיקות רפואיות</w:t>
      </w:r>
      <w:r w:rsidRPr="00D75C4E">
        <w:rPr>
          <w:rFonts w:ascii="David" w:hAnsi="David" w:cs="David"/>
          <w:sz w:val="24"/>
          <w:szCs w:val="24"/>
          <w:rtl/>
        </w:rPr>
        <w:t xml:space="preserve"> </w:t>
      </w:r>
      <w:r w:rsidR="00D75C4E">
        <w:rPr>
          <w:rFonts w:ascii="David" w:hAnsi="David" w:cs="David" w:hint="cs"/>
          <w:sz w:val="24"/>
          <w:szCs w:val="24"/>
          <w:rtl/>
        </w:rPr>
        <w:t xml:space="preserve">- </w:t>
      </w:r>
      <w:r w:rsidRPr="00D75C4E">
        <w:rPr>
          <w:rFonts w:ascii="David" w:hAnsi="David" w:cs="David"/>
          <w:sz w:val="24"/>
          <w:szCs w:val="24"/>
          <w:rtl/>
        </w:rPr>
        <w:t>בדיקות שמתבצעות ע"י רופא מורשה או ע"י שירות רפואי מוסמך, לרבות בדיקות טוק</w:t>
      </w:r>
      <w:r w:rsidR="00D75C4E">
        <w:rPr>
          <w:rFonts w:ascii="David" w:hAnsi="David" w:cs="David"/>
          <w:sz w:val="24"/>
          <w:szCs w:val="24"/>
          <w:rtl/>
        </w:rPr>
        <w:t>סיקולוגיות-ביולוגיות</w:t>
      </w:r>
      <w:r w:rsidR="00D75C4E">
        <w:rPr>
          <w:rFonts w:ascii="David" w:hAnsi="David" w:cs="David" w:hint="cs"/>
          <w:sz w:val="24"/>
          <w:szCs w:val="24"/>
          <w:rtl/>
        </w:rPr>
        <w:t>.</w:t>
      </w:r>
    </w:p>
    <w:p w:rsidR="000C3F52"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t>בודק מוסמך</w:t>
      </w:r>
      <w:r w:rsidRPr="00D75C4E">
        <w:rPr>
          <w:rFonts w:ascii="David" w:hAnsi="David" w:cs="David"/>
          <w:color w:val="000000"/>
          <w:sz w:val="24"/>
          <w:szCs w:val="24"/>
          <w:rtl/>
        </w:rPr>
        <w:t xml:space="preserve"> </w:t>
      </w:r>
      <w:r w:rsidR="00D75C4E">
        <w:rPr>
          <w:rFonts w:ascii="David" w:hAnsi="David" w:cs="David" w:hint="cs"/>
          <w:sz w:val="24"/>
          <w:szCs w:val="24"/>
          <w:rtl/>
        </w:rPr>
        <w:t xml:space="preserve">- </w:t>
      </w:r>
      <w:r w:rsidRPr="00D75C4E">
        <w:rPr>
          <w:rFonts w:ascii="David" w:hAnsi="David" w:cs="David"/>
          <w:sz w:val="24"/>
          <w:szCs w:val="24"/>
          <w:rtl/>
        </w:rPr>
        <w:t>אדם שמפקח עבודה ראשי הסמיכו בכתב לערוך בדיקות וניסויי</w:t>
      </w:r>
      <w:r w:rsidR="00D75C4E">
        <w:rPr>
          <w:rFonts w:ascii="David" w:hAnsi="David" w:cs="David"/>
          <w:sz w:val="24"/>
          <w:szCs w:val="24"/>
          <w:rtl/>
        </w:rPr>
        <w:t>ם, כמפורט בפקודת הבטיחות בעבודה</w:t>
      </w:r>
      <w:r w:rsidR="00D75C4E">
        <w:rPr>
          <w:rFonts w:ascii="David" w:hAnsi="David" w:cs="David" w:hint="cs"/>
          <w:sz w:val="24"/>
          <w:szCs w:val="24"/>
          <w:rtl/>
        </w:rPr>
        <w:t>.</w:t>
      </w:r>
    </w:p>
    <w:p w:rsidR="000C3F52"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t>בודק מעבדה מוסמך</w:t>
      </w:r>
      <w:r w:rsidRPr="00D75C4E">
        <w:rPr>
          <w:rFonts w:ascii="David" w:hAnsi="David" w:cs="David"/>
          <w:sz w:val="24"/>
          <w:szCs w:val="24"/>
          <w:rtl/>
        </w:rPr>
        <w:t xml:space="preserve"> </w:t>
      </w:r>
      <w:r w:rsidR="00D75C4E">
        <w:rPr>
          <w:rFonts w:ascii="David" w:hAnsi="David" w:cs="David" w:hint="cs"/>
          <w:sz w:val="24"/>
          <w:szCs w:val="24"/>
          <w:rtl/>
        </w:rPr>
        <w:t xml:space="preserve">- </w:t>
      </w:r>
      <w:r w:rsidRPr="00D75C4E">
        <w:rPr>
          <w:rFonts w:ascii="David" w:hAnsi="David" w:cs="David"/>
          <w:sz w:val="24"/>
          <w:szCs w:val="24"/>
          <w:rtl/>
        </w:rPr>
        <w:t>עובד מעבדה מוסמכת בעל הסמכה תקפה ממפקח העבודה הראשי במשרד הכלכלה והתעשייה, לערוך בדיקות סביבתיות-תעסוקתיות במקומות עבודה</w:t>
      </w:r>
      <w:r w:rsidR="00D75C4E">
        <w:rPr>
          <w:rFonts w:ascii="David" w:hAnsi="David" w:cs="David" w:hint="cs"/>
          <w:sz w:val="24"/>
          <w:szCs w:val="24"/>
          <w:rtl/>
        </w:rPr>
        <w:t>.</w:t>
      </w:r>
    </w:p>
    <w:p w:rsidR="000C3F52"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t>בעל עסק</w:t>
      </w:r>
      <w:r w:rsidRPr="00D75C4E">
        <w:rPr>
          <w:rFonts w:ascii="David" w:hAnsi="David" w:cs="David"/>
          <w:sz w:val="24"/>
          <w:szCs w:val="24"/>
          <w:rtl/>
        </w:rPr>
        <w:t xml:space="preserve"> </w:t>
      </w:r>
      <w:r w:rsidR="00D75C4E">
        <w:rPr>
          <w:rFonts w:ascii="David" w:hAnsi="David" w:cs="David" w:hint="cs"/>
          <w:sz w:val="24"/>
          <w:szCs w:val="24"/>
          <w:rtl/>
        </w:rPr>
        <w:t xml:space="preserve">- </w:t>
      </w:r>
      <w:r w:rsidRPr="00D75C4E">
        <w:rPr>
          <w:rFonts w:ascii="David" w:hAnsi="David" w:cs="David"/>
          <w:sz w:val="24"/>
          <w:szCs w:val="24"/>
          <w:rtl/>
        </w:rPr>
        <w:t>כהגדרתו בסעיף 1.2</w:t>
      </w:r>
      <w:r w:rsidR="00D75C4E">
        <w:rPr>
          <w:rFonts w:ascii="David" w:hAnsi="David" w:cs="David"/>
          <w:sz w:val="24"/>
          <w:szCs w:val="24"/>
          <w:rtl/>
        </w:rPr>
        <w:t>, לרבות המחזיק במקום העבודה</w:t>
      </w:r>
      <w:r w:rsidR="00D75C4E">
        <w:rPr>
          <w:rFonts w:ascii="David" w:hAnsi="David" w:cs="David" w:hint="cs"/>
          <w:sz w:val="24"/>
          <w:szCs w:val="24"/>
          <w:rtl/>
        </w:rPr>
        <w:t>.</w:t>
      </w:r>
    </w:p>
    <w:p w:rsidR="000C3F52"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t>גורמים מזיק</w:t>
      </w:r>
      <w:r w:rsidRPr="00D75C4E">
        <w:rPr>
          <w:rStyle w:val="default"/>
          <w:rFonts w:ascii="David" w:hAnsi="David" w:cs="David"/>
          <w:b/>
          <w:bCs/>
          <w:sz w:val="24"/>
          <w:szCs w:val="24"/>
          <w:rtl/>
        </w:rPr>
        <w:t>ים</w:t>
      </w:r>
      <w:r w:rsidRPr="00D75C4E">
        <w:rPr>
          <w:rFonts w:ascii="David" w:hAnsi="David" w:cs="David"/>
          <w:sz w:val="24"/>
          <w:szCs w:val="24"/>
          <w:rtl/>
        </w:rPr>
        <w:t xml:space="preserve"> </w:t>
      </w:r>
      <w:r w:rsidR="00D75C4E">
        <w:rPr>
          <w:rFonts w:ascii="David" w:hAnsi="David" w:cs="David" w:hint="cs"/>
          <w:sz w:val="24"/>
          <w:szCs w:val="24"/>
          <w:rtl/>
        </w:rPr>
        <w:t xml:space="preserve">- </w:t>
      </w:r>
      <w:r w:rsidRPr="00D75C4E">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D75C4E">
        <w:rPr>
          <w:rFonts w:ascii="David" w:hAnsi="David" w:cs="David"/>
          <w:sz w:val="24"/>
          <w:szCs w:val="24"/>
        </w:rPr>
        <w:t xml:space="preserve"> </w:t>
      </w:r>
      <w:r w:rsidRPr="00D75C4E">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D75C4E">
        <w:rPr>
          <w:rFonts w:ascii="David" w:hAnsi="David" w:cs="David"/>
          <w:sz w:val="24"/>
          <w:szCs w:val="24"/>
          <w:rtl/>
        </w:rPr>
        <w:t>, גהות תעסוקתית ובריאות העובדים</w:t>
      </w:r>
      <w:r w:rsidR="00D75C4E">
        <w:rPr>
          <w:rFonts w:ascii="David" w:hAnsi="David" w:cs="David" w:hint="cs"/>
          <w:sz w:val="24"/>
          <w:szCs w:val="24"/>
          <w:rtl/>
        </w:rPr>
        <w:t>.</w:t>
      </w:r>
    </w:p>
    <w:p w:rsidR="000C3F52"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t>גפ"מ</w:t>
      </w:r>
      <w:r w:rsidRPr="00D75C4E">
        <w:rPr>
          <w:rFonts w:ascii="David" w:hAnsi="David" w:cs="David"/>
          <w:sz w:val="24"/>
          <w:szCs w:val="24"/>
          <w:rtl/>
        </w:rPr>
        <w:t xml:space="preserve"> </w:t>
      </w:r>
      <w:r w:rsidR="00D75C4E" w:rsidRPr="00D75C4E">
        <w:rPr>
          <w:rFonts w:ascii="David" w:hAnsi="David" w:cs="David" w:hint="cs"/>
          <w:sz w:val="24"/>
          <w:szCs w:val="24"/>
          <w:rtl/>
        </w:rPr>
        <w:t>-</w:t>
      </w:r>
      <w:r w:rsidR="00D75C4E">
        <w:rPr>
          <w:rFonts w:ascii="David" w:hAnsi="David" w:cs="David" w:hint="cs"/>
          <w:b/>
          <w:bCs/>
          <w:sz w:val="24"/>
          <w:szCs w:val="24"/>
          <w:rtl/>
        </w:rPr>
        <w:t xml:space="preserve"> </w:t>
      </w:r>
      <w:r w:rsidR="00D75C4E">
        <w:rPr>
          <w:rFonts w:ascii="David" w:hAnsi="David" w:cs="David"/>
          <w:sz w:val="24"/>
          <w:szCs w:val="24"/>
          <w:rtl/>
        </w:rPr>
        <w:t>גז פחמימני מעובה (גז בישול)</w:t>
      </w:r>
      <w:r w:rsidR="00D75C4E">
        <w:rPr>
          <w:rFonts w:ascii="David" w:hAnsi="David" w:cs="David" w:hint="cs"/>
          <w:sz w:val="24"/>
          <w:szCs w:val="24"/>
          <w:rtl/>
        </w:rPr>
        <w:t>.</w:t>
      </w:r>
    </w:p>
    <w:p w:rsidR="000C3F52"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t>הספר</w:t>
      </w:r>
      <w:r w:rsidRPr="00D75C4E">
        <w:rPr>
          <w:rFonts w:ascii="David" w:hAnsi="David" w:cs="David"/>
          <w:sz w:val="24"/>
          <w:szCs w:val="24"/>
        </w:rPr>
        <w:t>Threshold Limit Values for Chemical Substances and Physical Agents &amp; Biological Exposure Indices – ACGIH</w:t>
      </w:r>
      <w:r w:rsidRPr="00D75C4E">
        <w:rPr>
          <w:rFonts w:ascii="David" w:hAnsi="David" w:cs="David"/>
          <w:sz w:val="24"/>
          <w:szCs w:val="24"/>
          <w:rtl/>
        </w:rPr>
        <w:t>, הנוסח התקף האחרון</w:t>
      </w:r>
      <w:r w:rsidRPr="00D75C4E">
        <w:rPr>
          <w:rFonts w:ascii="David" w:hAnsi="David" w:cs="David"/>
          <w:sz w:val="24"/>
          <w:szCs w:val="24"/>
        </w:rPr>
        <w:t xml:space="preserve"> </w:t>
      </w:r>
      <w:r w:rsidRPr="00D75C4E">
        <w:rPr>
          <w:rFonts w:ascii="David" w:hAnsi="David" w:cs="David"/>
          <w:sz w:val="24"/>
          <w:szCs w:val="24"/>
          <w:rtl/>
        </w:rPr>
        <w:t>שאליו יש הפניה כאמור, הוא הנוסח המחייב.</w:t>
      </w:r>
    </w:p>
    <w:p w:rsidR="000C3F52"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t>התקני בטיחות</w:t>
      </w:r>
      <w:r w:rsidRPr="00D75C4E">
        <w:rPr>
          <w:rFonts w:ascii="David" w:hAnsi="David" w:cs="David"/>
          <w:sz w:val="24"/>
          <w:szCs w:val="24"/>
          <w:rtl/>
        </w:rPr>
        <w:t xml:space="preserve"> </w:t>
      </w:r>
      <w:r w:rsidR="00D75C4E">
        <w:rPr>
          <w:rFonts w:ascii="David" w:hAnsi="David" w:cs="David" w:hint="cs"/>
          <w:sz w:val="24"/>
          <w:szCs w:val="24"/>
          <w:rtl/>
        </w:rPr>
        <w:t xml:space="preserve">- </w:t>
      </w:r>
      <w:r w:rsidRPr="00D75C4E">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0C3F52"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t>טיפול</w:t>
      </w:r>
      <w:r w:rsidRPr="00D75C4E">
        <w:rPr>
          <w:rFonts w:ascii="David" w:hAnsi="David" w:cs="David"/>
          <w:sz w:val="24"/>
          <w:szCs w:val="24"/>
          <w:rtl/>
        </w:rPr>
        <w:t xml:space="preserve"> </w:t>
      </w:r>
      <w:r w:rsidR="00D75C4E">
        <w:rPr>
          <w:rFonts w:ascii="David" w:hAnsi="David" w:cs="David" w:hint="cs"/>
          <w:sz w:val="24"/>
          <w:szCs w:val="24"/>
          <w:rtl/>
        </w:rPr>
        <w:t>-</w:t>
      </w:r>
      <w:r w:rsidRPr="00D75C4E">
        <w:rPr>
          <w:rFonts w:ascii="David" w:hAnsi="David" w:cs="David"/>
          <w:sz w:val="24"/>
          <w:szCs w:val="24"/>
          <w:rtl/>
        </w:rPr>
        <w:t xml:space="preserve"> אחסון, סידור, הרכבה, תיקו</w:t>
      </w:r>
      <w:r w:rsidR="00D75C4E">
        <w:rPr>
          <w:rFonts w:ascii="David" w:hAnsi="David" w:cs="David"/>
          <w:sz w:val="24"/>
          <w:szCs w:val="24"/>
          <w:rtl/>
        </w:rPr>
        <w:t>ן, ציפוי, פירוק, חידוש או ניקוי</w:t>
      </w:r>
      <w:r w:rsidR="00D75C4E">
        <w:rPr>
          <w:rFonts w:ascii="David" w:hAnsi="David" w:cs="David" w:hint="cs"/>
          <w:sz w:val="24"/>
          <w:szCs w:val="24"/>
          <w:rtl/>
        </w:rPr>
        <w:t>.</w:t>
      </w:r>
    </w:p>
    <w:p w:rsidR="000C3F52"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t>טלטול</w:t>
      </w:r>
      <w:r w:rsidRPr="00D75C4E">
        <w:rPr>
          <w:rFonts w:ascii="David" w:hAnsi="David" w:cs="David"/>
          <w:sz w:val="24"/>
          <w:szCs w:val="24"/>
          <w:rtl/>
        </w:rPr>
        <w:t xml:space="preserve"> </w:t>
      </w:r>
      <w:r w:rsidR="00D75C4E">
        <w:rPr>
          <w:rFonts w:ascii="David" w:hAnsi="David" w:cs="David" w:hint="cs"/>
          <w:sz w:val="24"/>
          <w:szCs w:val="24"/>
          <w:rtl/>
        </w:rPr>
        <w:t xml:space="preserve">- </w:t>
      </w:r>
      <w:r w:rsidRPr="00D75C4E">
        <w:rPr>
          <w:rFonts w:ascii="David" w:hAnsi="David" w:cs="David"/>
          <w:sz w:val="24"/>
          <w:szCs w:val="24"/>
          <w:rtl/>
        </w:rPr>
        <w:t>הובלה, הולכה, שינוע, העברה ממקום למק</w:t>
      </w:r>
      <w:r w:rsidR="00D75C4E">
        <w:rPr>
          <w:rFonts w:ascii="David" w:hAnsi="David" w:cs="David"/>
          <w:sz w:val="24"/>
          <w:szCs w:val="24"/>
          <w:rtl/>
        </w:rPr>
        <w:t>ום, מילוי, הרקה, העמסה או פריקה</w:t>
      </w:r>
      <w:r w:rsidR="00D75C4E">
        <w:rPr>
          <w:rFonts w:ascii="David" w:hAnsi="David" w:cs="David" w:hint="cs"/>
          <w:sz w:val="24"/>
          <w:szCs w:val="24"/>
          <w:rtl/>
        </w:rPr>
        <w:t>.</w:t>
      </w:r>
    </w:p>
    <w:p w:rsidR="000C3F52"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lastRenderedPageBreak/>
        <w:t xml:space="preserve">מדריך עבודה בגובה </w:t>
      </w:r>
      <w:r w:rsidR="00D75C4E">
        <w:rPr>
          <w:rFonts w:ascii="David" w:hAnsi="David" w:cs="David" w:hint="cs"/>
          <w:sz w:val="24"/>
          <w:szCs w:val="24"/>
          <w:rtl/>
        </w:rPr>
        <w:t xml:space="preserve">- </w:t>
      </w:r>
      <w:r w:rsidRPr="00D75C4E">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D75C4E" w:rsidRPr="00D75C4E" w:rsidRDefault="000C3F52" w:rsidP="009E2E88">
      <w:pPr>
        <w:pStyle w:val="a7"/>
        <w:numPr>
          <w:ilvl w:val="2"/>
          <w:numId w:val="99"/>
        </w:numPr>
        <w:spacing w:before="60" w:after="0" w:line="360" w:lineRule="auto"/>
        <w:jc w:val="both"/>
        <w:rPr>
          <w:rFonts w:ascii="David" w:hAnsi="David" w:cs="David"/>
          <w:sz w:val="24"/>
          <w:szCs w:val="24"/>
        </w:rPr>
      </w:pPr>
      <w:r w:rsidRPr="00D75C4E">
        <w:rPr>
          <w:rFonts w:ascii="David" w:hAnsi="David" w:cs="David"/>
          <w:b/>
          <w:bCs/>
          <w:sz w:val="24"/>
          <w:szCs w:val="24"/>
          <w:rtl/>
        </w:rPr>
        <w:t>מחזיק במקום העבודה</w:t>
      </w:r>
      <w:r w:rsidRPr="00D75C4E">
        <w:rPr>
          <w:rFonts w:ascii="David" w:hAnsi="David" w:cs="David"/>
          <w:sz w:val="24"/>
          <w:szCs w:val="24"/>
          <w:rtl/>
        </w:rPr>
        <w:t xml:space="preserve"> </w:t>
      </w:r>
      <w:r w:rsidR="00D75C4E" w:rsidRPr="00D75C4E">
        <w:rPr>
          <w:rFonts w:ascii="David" w:hAnsi="David" w:cs="David"/>
          <w:sz w:val="24"/>
          <w:szCs w:val="24"/>
          <w:rtl/>
        </w:rPr>
        <w:t xml:space="preserve">- </w:t>
      </w:r>
      <w:r w:rsidRPr="00D75C4E">
        <w:rPr>
          <w:rFonts w:ascii="David" w:hAnsi="David" w:cs="David"/>
          <w:sz w:val="24"/>
          <w:szCs w:val="24"/>
          <w:rtl/>
        </w:rPr>
        <w:t>כל אחד מאלה:</w:t>
      </w:r>
    </w:p>
    <w:p w:rsidR="00D75C4E" w:rsidRPr="00D75C4E" w:rsidRDefault="000C3F52" w:rsidP="009E2E88">
      <w:pPr>
        <w:pStyle w:val="a7"/>
        <w:numPr>
          <w:ilvl w:val="0"/>
          <w:numId w:val="115"/>
        </w:numPr>
        <w:spacing w:before="60" w:after="0" w:line="360" w:lineRule="auto"/>
        <w:jc w:val="both"/>
        <w:rPr>
          <w:rFonts w:ascii="David" w:hAnsi="David" w:cs="David"/>
          <w:sz w:val="24"/>
          <w:szCs w:val="24"/>
        </w:rPr>
      </w:pPr>
      <w:r w:rsidRPr="00D75C4E">
        <w:rPr>
          <w:rFonts w:ascii="David" w:hAnsi="David" w:cs="David"/>
          <w:sz w:val="24"/>
          <w:szCs w:val="24"/>
          <w:rtl/>
        </w:rPr>
        <w:t>המעסיק</w:t>
      </w:r>
      <w:r w:rsidR="00D75C4E" w:rsidRPr="00D75C4E">
        <w:rPr>
          <w:rFonts w:ascii="David" w:hAnsi="David" w:cs="David"/>
          <w:sz w:val="24"/>
          <w:szCs w:val="24"/>
          <w:rtl/>
        </w:rPr>
        <w:t>.</w:t>
      </w:r>
    </w:p>
    <w:p w:rsidR="00D75C4E" w:rsidRPr="00D75C4E" w:rsidRDefault="000C3F52" w:rsidP="009E2E88">
      <w:pPr>
        <w:pStyle w:val="a7"/>
        <w:numPr>
          <w:ilvl w:val="0"/>
          <w:numId w:val="115"/>
        </w:numPr>
        <w:spacing w:before="60" w:after="0" w:line="360" w:lineRule="auto"/>
        <w:jc w:val="both"/>
        <w:rPr>
          <w:rFonts w:ascii="David" w:hAnsi="David" w:cs="David"/>
          <w:sz w:val="24"/>
          <w:szCs w:val="24"/>
        </w:rPr>
      </w:pPr>
      <w:r w:rsidRPr="00D75C4E">
        <w:rPr>
          <w:rFonts w:ascii="David" w:hAnsi="David" w:cs="David"/>
          <w:sz w:val="24"/>
          <w:szCs w:val="24"/>
          <w:rtl/>
        </w:rPr>
        <w:t xml:space="preserve">במפעל - הבעל או התופש כמפורט בסעיפים 219 עד 221 לפקודת הבטיחות בעבודה </w:t>
      </w:r>
      <w:r w:rsidR="00D75C4E" w:rsidRPr="00D75C4E">
        <w:rPr>
          <w:rFonts w:ascii="David" w:hAnsi="David" w:cs="David"/>
          <w:sz w:val="24"/>
          <w:szCs w:val="24"/>
          <w:rtl/>
        </w:rPr>
        <w:t>(נוסח חדש), התש"ל-1970.</w:t>
      </w:r>
    </w:p>
    <w:p w:rsidR="00D75C4E" w:rsidRPr="00D75C4E" w:rsidRDefault="000C3F52" w:rsidP="009E2E88">
      <w:pPr>
        <w:pStyle w:val="a7"/>
        <w:numPr>
          <w:ilvl w:val="0"/>
          <w:numId w:val="115"/>
        </w:numPr>
        <w:spacing w:before="60" w:after="0" w:line="360" w:lineRule="auto"/>
        <w:jc w:val="both"/>
        <w:rPr>
          <w:rFonts w:ascii="David" w:hAnsi="David" w:cs="David"/>
          <w:sz w:val="24"/>
          <w:szCs w:val="24"/>
        </w:rPr>
      </w:pPr>
      <w:r w:rsidRPr="00D75C4E">
        <w:rPr>
          <w:rFonts w:ascii="David" w:hAnsi="David" w:cs="David"/>
          <w:sz w:val="24"/>
          <w:szCs w:val="24"/>
          <w:rtl/>
        </w:rPr>
        <w:t>בעל מקום העבודה</w:t>
      </w:r>
      <w:r w:rsidR="00D75C4E" w:rsidRPr="00D75C4E">
        <w:rPr>
          <w:rFonts w:ascii="David" w:hAnsi="David" w:cs="David"/>
          <w:sz w:val="24"/>
          <w:szCs w:val="24"/>
          <w:rtl/>
        </w:rPr>
        <w:t>.</w:t>
      </w:r>
    </w:p>
    <w:p w:rsidR="00D75C4E" w:rsidRPr="00D75C4E" w:rsidRDefault="000C3F52" w:rsidP="009E2E88">
      <w:pPr>
        <w:pStyle w:val="a7"/>
        <w:numPr>
          <w:ilvl w:val="0"/>
          <w:numId w:val="115"/>
        </w:numPr>
        <w:spacing w:before="60" w:after="0" w:line="360" w:lineRule="auto"/>
        <w:jc w:val="both"/>
        <w:rPr>
          <w:rFonts w:ascii="David" w:hAnsi="David" w:cs="David"/>
          <w:sz w:val="24"/>
          <w:szCs w:val="24"/>
        </w:rPr>
      </w:pPr>
      <w:r w:rsidRPr="00D75C4E">
        <w:rPr>
          <w:rFonts w:ascii="David" w:hAnsi="David" w:cs="David"/>
          <w:sz w:val="24"/>
          <w:szCs w:val="24"/>
          <w:rtl/>
        </w:rPr>
        <w:t>המנהל בפועל את מקום העבודה</w:t>
      </w:r>
      <w:r w:rsidR="00D75C4E" w:rsidRPr="00D75C4E">
        <w:rPr>
          <w:rFonts w:ascii="David" w:hAnsi="David" w:cs="David"/>
          <w:sz w:val="24"/>
          <w:szCs w:val="24"/>
          <w:rtl/>
        </w:rPr>
        <w:t>.</w:t>
      </w:r>
    </w:p>
    <w:p w:rsidR="00D75C4E" w:rsidRPr="00D75C4E" w:rsidRDefault="000C3F52" w:rsidP="009E2E88">
      <w:pPr>
        <w:pStyle w:val="a7"/>
        <w:numPr>
          <w:ilvl w:val="0"/>
          <w:numId w:val="115"/>
        </w:numPr>
        <w:spacing w:before="60" w:after="0" w:line="360" w:lineRule="auto"/>
        <w:jc w:val="both"/>
        <w:rPr>
          <w:rFonts w:ascii="David" w:hAnsi="David" w:cs="David"/>
          <w:sz w:val="24"/>
          <w:szCs w:val="24"/>
        </w:rPr>
      </w:pPr>
      <w:r w:rsidRPr="00D75C4E">
        <w:rPr>
          <w:rFonts w:ascii="David" w:hAnsi="David" w:cs="David"/>
          <w:sz w:val="24"/>
          <w:szCs w:val="24"/>
          <w:rtl/>
        </w:rPr>
        <w:t>אדם שבהשגחתו או בפיקוחו פועל מקום העבודה</w:t>
      </w:r>
      <w:r w:rsidR="00D75C4E" w:rsidRPr="00D75C4E">
        <w:rPr>
          <w:rFonts w:ascii="David" w:hAnsi="David" w:cs="David"/>
          <w:sz w:val="24"/>
          <w:szCs w:val="24"/>
          <w:rtl/>
        </w:rPr>
        <w:t>.</w:t>
      </w:r>
    </w:p>
    <w:p w:rsidR="000C3F52" w:rsidRPr="00D75C4E" w:rsidRDefault="000C3F52" w:rsidP="009E2E88">
      <w:pPr>
        <w:pStyle w:val="a7"/>
        <w:numPr>
          <w:ilvl w:val="0"/>
          <w:numId w:val="115"/>
        </w:numPr>
        <w:spacing w:before="60" w:after="0" w:line="360" w:lineRule="auto"/>
        <w:jc w:val="both"/>
        <w:rPr>
          <w:rFonts w:ascii="David" w:hAnsi="David" w:cs="David"/>
          <w:sz w:val="24"/>
          <w:szCs w:val="24"/>
        </w:rPr>
      </w:pPr>
      <w:r w:rsidRPr="00D75C4E">
        <w:rPr>
          <w:rFonts w:ascii="David" w:hAnsi="David" w:cs="David"/>
          <w:sz w:val="24"/>
          <w:szCs w:val="24"/>
          <w:rtl/>
        </w:rPr>
        <w:t>המנהל בפועל של תאגיד, אם המפעל מצוי בבעלות תאגיד.</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מחלת משלח יד</w:t>
      </w:r>
      <w:r w:rsidRPr="00D75C4E">
        <w:rPr>
          <w:rFonts w:ascii="David" w:hAnsi="David" w:cs="David"/>
          <w:sz w:val="24"/>
          <w:szCs w:val="24"/>
          <w:rtl/>
        </w:rPr>
        <w:t xml:space="preserve"> </w:t>
      </w:r>
      <w:r w:rsidR="00F120FA">
        <w:rPr>
          <w:rFonts w:ascii="David" w:hAnsi="David" w:cs="David" w:hint="cs"/>
          <w:sz w:val="24"/>
          <w:szCs w:val="24"/>
          <w:rtl/>
        </w:rPr>
        <w:t xml:space="preserve">- </w:t>
      </w:r>
      <w:r w:rsidRPr="00D75C4E">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התאונות ומחלות משלח</w:t>
      </w:r>
      <w:r w:rsidR="00F120FA">
        <w:rPr>
          <w:rFonts w:ascii="David" w:hAnsi="David" w:cs="David"/>
          <w:sz w:val="24"/>
          <w:szCs w:val="24"/>
          <w:rtl/>
        </w:rPr>
        <w:t xml:space="preserve"> היד (הודעה), 1945</w:t>
      </w:r>
      <w:r w:rsidR="00F120FA">
        <w:rPr>
          <w:rFonts w:ascii="David" w:hAnsi="David" w:cs="David" w:hint="cs"/>
          <w:sz w:val="24"/>
          <w:szCs w:val="24"/>
          <w:rtl/>
        </w:rPr>
        <w:t>.</w:t>
      </w:r>
      <w:r w:rsidRPr="00D75C4E">
        <w:rPr>
          <w:rFonts w:ascii="David" w:hAnsi="David" w:cs="David"/>
          <w:sz w:val="24"/>
          <w:szCs w:val="24"/>
          <w:rtl/>
        </w:rPr>
        <w:t xml:space="preserve"> </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 xml:space="preserve">מיתקן חשמלי </w:t>
      </w:r>
      <w:r w:rsidR="00F120FA" w:rsidRPr="00F120FA">
        <w:rPr>
          <w:rFonts w:ascii="David" w:hAnsi="David" w:cs="David" w:hint="cs"/>
          <w:sz w:val="24"/>
          <w:szCs w:val="24"/>
          <w:rtl/>
        </w:rPr>
        <w:t>-</w:t>
      </w:r>
      <w:r w:rsidRPr="00D75C4E">
        <w:rPr>
          <w:rFonts w:ascii="David" w:hAnsi="David" w:cs="David"/>
          <w:b/>
          <w:bCs/>
          <w:sz w:val="24"/>
          <w:szCs w:val="24"/>
          <w:rtl/>
        </w:rPr>
        <w:t xml:space="preserve"> </w:t>
      </w:r>
      <w:r w:rsidRPr="00D75C4E">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w:t>
      </w:r>
      <w:r w:rsidR="00F120FA">
        <w:rPr>
          <w:rFonts w:ascii="David" w:hAnsi="David" w:cs="David"/>
          <w:sz w:val="24"/>
          <w:szCs w:val="24"/>
          <w:rtl/>
        </w:rPr>
        <w:t>י קבוע או מיטלטל הקשורים במיתקן</w:t>
      </w:r>
      <w:r w:rsidR="00F120FA">
        <w:rPr>
          <w:rFonts w:ascii="David" w:hAnsi="David" w:cs="David" w:hint="cs"/>
          <w:sz w:val="24"/>
          <w:szCs w:val="24"/>
          <w:rtl/>
        </w:rPr>
        <w:t>.</w:t>
      </w:r>
      <w:r w:rsidRPr="00D75C4E">
        <w:rPr>
          <w:rFonts w:ascii="David" w:hAnsi="David" w:cs="David"/>
          <w:sz w:val="24"/>
          <w:szCs w:val="24"/>
          <w:rtl/>
        </w:rPr>
        <w:t xml:space="preserve">   </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מיתקן</w:t>
      </w:r>
      <w:r w:rsidRPr="00D75C4E">
        <w:rPr>
          <w:rFonts w:ascii="David" w:hAnsi="David" w:cs="David"/>
          <w:sz w:val="24"/>
          <w:szCs w:val="24"/>
          <w:rtl/>
        </w:rPr>
        <w:t xml:space="preserve"> </w:t>
      </w:r>
      <w:r w:rsidRPr="00D75C4E">
        <w:rPr>
          <w:rFonts w:ascii="David" w:hAnsi="David" w:cs="David"/>
          <w:b/>
          <w:bCs/>
          <w:sz w:val="24"/>
          <w:szCs w:val="24"/>
          <w:rtl/>
        </w:rPr>
        <w:t>לחץ</w:t>
      </w:r>
      <w:r w:rsidRPr="00D75C4E">
        <w:rPr>
          <w:rFonts w:ascii="David" w:hAnsi="David" w:cs="David"/>
          <w:sz w:val="24"/>
          <w:szCs w:val="24"/>
          <w:rtl/>
        </w:rPr>
        <w:t xml:space="preserve"> </w:t>
      </w:r>
      <w:r w:rsidR="00F120FA">
        <w:rPr>
          <w:rFonts w:ascii="David" w:hAnsi="David" w:cs="David" w:hint="cs"/>
          <w:sz w:val="24"/>
          <w:szCs w:val="24"/>
          <w:rtl/>
        </w:rPr>
        <w:t xml:space="preserve">- </w:t>
      </w:r>
      <w:r w:rsidRPr="00D75C4E">
        <w:rPr>
          <w:rFonts w:ascii="David" w:hAnsi="David" w:cs="David"/>
          <w:sz w:val="24"/>
          <w:szCs w:val="24"/>
          <w:rtl/>
        </w:rPr>
        <w:t xml:space="preserve">דוד קיטור, קולט אוויר, קולט </w:t>
      </w:r>
      <w:r w:rsidR="00F120FA">
        <w:rPr>
          <w:rFonts w:ascii="David" w:hAnsi="David" w:cs="David"/>
          <w:sz w:val="24"/>
          <w:szCs w:val="24"/>
          <w:rtl/>
        </w:rPr>
        <w:t>קיטור</w:t>
      </w:r>
      <w:r w:rsidR="00F120FA">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מיתקן נפט</w:t>
      </w:r>
      <w:r w:rsidR="00F120FA">
        <w:rPr>
          <w:rFonts w:ascii="David" w:hAnsi="David" w:cs="David" w:hint="cs"/>
          <w:b/>
          <w:bCs/>
          <w:sz w:val="24"/>
          <w:szCs w:val="24"/>
          <w:rtl/>
        </w:rPr>
        <w:t xml:space="preserve"> </w:t>
      </w:r>
      <w:r w:rsidR="00F120FA" w:rsidRPr="00F120FA">
        <w:rPr>
          <w:rFonts w:ascii="David" w:hAnsi="David" w:cs="David" w:hint="cs"/>
          <w:sz w:val="24"/>
          <w:szCs w:val="24"/>
          <w:rtl/>
        </w:rPr>
        <w:t>-</w:t>
      </w:r>
      <w:r w:rsidRPr="00D75C4E">
        <w:rPr>
          <w:rFonts w:ascii="David" w:hAnsi="David" w:cs="David"/>
          <w:b/>
          <w:bCs/>
          <w:sz w:val="24"/>
          <w:szCs w:val="24"/>
          <w:rtl/>
        </w:rPr>
        <w:t xml:space="preserve"> </w:t>
      </w:r>
      <w:r w:rsidRPr="00D75C4E">
        <w:rPr>
          <w:rFonts w:ascii="David" w:hAnsi="David" w:cs="David"/>
          <w:sz w:val="24"/>
          <w:szCs w:val="24"/>
          <w:rtl/>
        </w:rPr>
        <w:t>חוות מכלים, חוות מכלי גפ"מ, תחנת תדלוק ציבורית, מחסן גפ"מ, תחנת תידלוק פנימית, מחסן פרטי ומחסן סיטוני</w:t>
      </w:r>
      <w:r w:rsidR="00F120FA">
        <w:rPr>
          <w:rFonts w:ascii="David" w:hAnsi="David" w:cs="David" w:hint="cs"/>
          <w:b/>
          <w:b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מכונה</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כל מכונה, התקן וצי</w:t>
      </w:r>
      <w:r w:rsidR="00820D66">
        <w:rPr>
          <w:rFonts w:ascii="David" w:hAnsi="David" w:cs="David"/>
          <w:sz w:val="24"/>
          <w:szCs w:val="24"/>
          <w:rtl/>
        </w:rPr>
        <w:t>וד, לרבות התקן מכני ורצועת הנעה</w:t>
      </w:r>
      <w:r w:rsidR="00820D66">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מכונת הרמה</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820D66">
        <w:rPr>
          <w:rFonts w:ascii="David" w:hAnsi="David" w:cs="David"/>
          <w:sz w:val="24"/>
          <w:szCs w:val="24"/>
          <w:rtl/>
        </w:rPr>
        <w:t>ם עומס, להורידו או להחזיקו תלוי</w:t>
      </w:r>
      <w:r w:rsidR="00820D66">
        <w:rPr>
          <w:rFonts w:ascii="David" w:hAnsi="David" w:cs="David" w:hint="cs"/>
          <w:sz w:val="24"/>
          <w:szCs w:val="24"/>
          <w:rtl/>
        </w:rPr>
        <w:t>.</w:t>
      </w:r>
    </w:p>
    <w:p w:rsidR="000C3F52" w:rsidRPr="00D75C4E" w:rsidRDefault="00820D66" w:rsidP="009E2E88">
      <w:pPr>
        <w:pStyle w:val="a7"/>
        <w:numPr>
          <w:ilvl w:val="2"/>
          <w:numId w:val="99"/>
        </w:numPr>
        <w:tabs>
          <w:tab w:val="left" w:pos="1035"/>
        </w:tabs>
        <w:spacing w:before="60" w:after="0" w:line="360" w:lineRule="auto"/>
        <w:jc w:val="both"/>
        <w:rPr>
          <w:rFonts w:ascii="David" w:hAnsi="David" w:cs="David"/>
          <w:sz w:val="24"/>
          <w:szCs w:val="24"/>
        </w:rPr>
      </w:pPr>
      <w:r>
        <w:rPr>
          <w:rFonts w:ascii="David" w:hAnsi="David" w:cs="David"/>
          <w:b/>
          <w:bCs/>
          <w:sz w:val="24"/>
          <w:szCs w:val="24"/>
          <w:rtl/>
        </w:rPr>
        <w:t>מכין</w:t>
      </w:r>
      <w:r>
        <w:rPr>
          <w:rFonts w:ascii="David" w:hAnsi="David" w:cs="David" w:hint="cs"/>
          <w:b/>
          <w:bCs/>
          <w:sz w:val="24"/>
          <w:szCs w:val="24"/>
          <w:rtl/>
        </w:rPr>
        <w:t xml:space="preserve"> </w:t>
      </w:r>
      <w:r w:rsidR="000C3F52" w:rsidRPr="00D75C4E">
        <w:rPr>
          <w:rFonts w:ascii="David" w:hAnsi="David" w:cs="David"/>
          <w:b/>
          <w:bCs/>
          <w:sz w:val="24"/>
          <w:szCs w:val="24"/>
          <w:rtl/>
        </w:rPr>
        <w:t>התכנית לניהול בטיחות</w:t>
      </w:r>
      <w:r w:rsidR="000C3F52" w:rsidRPr="00D75C4E">
        <w:rPr>
          <w:rFonts w:ascii="David" w:hAnsi="David" w:cs="David"/>
          <w:sz w:val="24"/>
          <w:szCs w:val="24"/>
          <w:rtl/>
        </w:rPr>
        <w:t xml:space="preserve"> </w:t>
      </w:r>
      <w:r>
        <w:rPr>
          <w:rFonts w:ascii="David" w:hAnsi="David" w:cs="David" w:hint="cs"/>
          <w:sz w:val="24"/>
          <w:szCs w:val="24"/>
          <w:rtl/>
        </w:rPr>
        <w:t xml:space="preserve">- </w:t>
      </w:r>
      <w:r w:rsidR="000C3F52" w:rsidRPr="00D75C4E">
        <w:rPr>
          <w:rFonts w:ascii="David" w:hAnsi="David" w:cs="David"/>
          <w:sz w:val="24"/>
          <w:szCs w:val="24"/>
          <w:rtl/>
        </w:rPr>
        <w:t>בעל השכלה וניסיון בתחום הבטיחות והבריאות התעסוקתית לפי תקנה 4 לתקנות ארגון הפיקוח על העבודה (תכני</w:t>
      </w:r>
      <w:r>
        <w:rPr>
          <w:rFonts w:ascii="David" w:hAnsi="David" w:cs="David"/>
          <w:sz w:val="24"/>
          <w:szCs w:val="24"/>
          <w:rtl/>
        </w:rPr>
        <w:t>ת לניהול הבטיחות), התשע׳׳ג-2013</w:t>
      </w:r>
      <w:r>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 xml:space="preserve">ממונה על הבטיחות </w:t>
      </w:r>
      <w:r w:rsidR="00820D66" w:rsidRPr="00820D66">
        <w:rPr>
          <w:rFonts w:ascii="David" w:hAnsi="David" w:cs="David" w:hint="cs"/>
          <w:sz w:val="24"/>
          <w:szCs w:val="24"/>
          <w:rtl/>
        </w:rPr>
        <w:t xml:space="preserve">- </w:t>
      </w:r>
      <w:r w:rsidRPr="00D75C4E">
        <w:rPr>
          <w:rFonts w:ascii="David" w:hAnsi="David" w:cs="David"/>
          <w:sz w:val="24"/>
          <w:szCs w:val="24"/>
          <w:rtl/>
        </w:rPr>
        <w:t>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w:t>
      </w:r>
      <w:r w:rsidR="00820D66">
        <w:rPr>
          <w:rFonts w:ascii="David" w:hAnsi="David" w:cs="David"/>
          <w:sz w:val="24"/>
          <w:szCs w:val="24"/>
          <w:rtl/>
        </w:rPr>
        <w:t>ממונים על הבטיחות), התשנ"ו-1996</w:t>
      </w:r>
      <w:r w:rsidR="00820D66">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מעבדה מוסמכת (משרד הכלכלה והתעשייה) (להלן - מעבדה מוסמכת)</w:t>
      </w:r>
      <w:r w:rsidRPr="00D75C4E">
        <w:rPr>
          <w:rFonts w:ascii="David" w:hAnsi="David" w:cs="David"/>
          <w:sz w:val="24"/>
          <w:szCs w:val="24"/>
          <w:rtl/>
        </w:rPr>
        <w:t xml:space="preserve"> - מעבדה לגהות תעסוקתית של משרד הכלכלה והתעשייה וכל מעבדה אחרת שמפקח העבודה הראשי הסמיכה לבצע בדיקות סביבתיות -תעסוקתיות של ריכ</w:t>
      </w:r>
      <w:r w:rsidR="00820D66">
        <w:rPr>
          <w:rFonts w:ascii="David" w:hAnsi="David" w:cs="David"/>
          <w:sz w:val="24"/>
          <w:szCs w:val="24"/>
          <w:rtl/>
        </w:rPr>
        <w:t>וזי החומר באוויר במקומות עבודה</w:t>
      </w:r>
      <w:r w:rsidR="00820D66">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מעסיק</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לרבות חבר בני אדם ונציגו החוקי של מעביד שנפטר, ו</w:t>
      </w:r>
      <w:r w:rsidR="00820D66">
        <w:rPr>
          <w:rFonts w:ascii="David" w:hAnsi="David" w:cs="David"/>
          <w:sz w:val="24"/>
          <w:szCs w:val="24"/>
          <w:rtl/>
        </w:rPr>
        <w:t>לרבות מחזיק או תופש במקום עבודה</w:t>
      </w:r>
      <w:r w:rsidR="00820D66">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מעלית</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מתקן המשמש לתנועת בני אדם או טובין בין מסילות קבועות, אשר לו תא או דוכן הנע במסלול מאונך או כמעט מאו</w:t>
      </w:r>
      <w:r w:rsidR="00820D66">
        <w:rPr>
          <w:rFonts w:ascii="David" w:hAnsi="David" w:cs="David"/>
          <w:sz w:val="24"/>
          <w:szCs w:val="24"/>
          <w:rtl/>
        </w:rPr>
        <w:t>נך, ותנועתו מוגבלת על-ידי מכוון</w:t>
      </w:r>
      <w:r w:rsidR="00820D66">
        <w:rPr>
          <w:rFonts w:ascii="David" w:hAnsi="David" w:cs="David" w:hint="cs"/>
          <w:sz w:val="24"/>
          <w:szCs w:val="24"/>
          <w:rtl/>
        </w:rPr>
        <w:t>.</w:t>
      </w:r>
    </w:p>
    <w:p w:rsidR="00820D66" w:rsidRPr="00820D66" w:rsidRDefault="00820D66" w:rsidP="009E2E88">
      <w:pPr>
        <w:pStyle w:val="a7"/>
        <w:numPr>
          <w:ilvl w:val="2"/>
          <w:numId w:val="99"/>
        </w:numPr>
        <w:tabs>
          <w:tab w:val="left" w:pos="1035"/>
        </w:tabs>
        <w:spacing w:before="60" w:after="0" w:line="360" w:lineRule="auto"/>
        <w:jc w:val="both"/>
        <w:rPr>
          <w:rFonts w:ascii="David" w:hAnsi="David" w:cs="David"/>
          <w:sz w:val="24"/>
          <w:szCs w:val="24"/>
        </w:rPr>
      </w:pPr>
      <w:r>
        <w:rPr>
          <w:rFonts w:ascii="David" w:hAnsi="David" w:cs="David"/>
          <w:b/>
          <w:bCs/>
          <w:sz w:val="24"/>
          <w:szCs w:val="24"/>
          <w:rtl/>
        </w:rPr>
        <w:lastRenderedPageBreak/>
        <w:t xml:space="preserve">מפעל </w:t>
      </w:r>
      <w:r>
        <w:rPr>
          <w:rFonts w:ascii="David" w:hAnsi="David" w:cs="David" w:hint="cs"/>
          <w:b/>
          <w:bCs/>
          <w:sz w:val="24"/>
          <w:szCs w:val="24"/>
          <w:rtl/>
        </w:rPr>
        <w:t>-</w:t>
      </w:r>
      <w:r w:rsidR="000C3F52" w:rsidRPr="00D75C4E">
        <w:rPr>
          <w:rFonts w:ascii="David" w:hAnsi="David" w:cs="David"/>
          <w:b/>
          <w:bCs/>
          <w:sz w:val="24"/>
          <w:szCs w:val="24"/>
          <w:rtl/>
        </w:rPr>
        <w:t xml:space="preserve"> משרד הכלכלה והתעשייה</w:t>
      </w:r>
      <w:r w:rsidR="000C3F52" w:rsidRPr="00D75C4E">
        <w:rPr>
          <w:rFonts w:ascii="David" w:hAnsi="David" w:cs="David"/>
          <w:sz w:val="24"/>
          <w:szCs w:val="24"/>
          <w:rtl/>
        </w:rPr>
        <w:t xml:space="preserve"> </w:t>
      </w:r>
      <w:r w:rsidR="000C3F52" w:rsidRPr="00D75C4E">
        <w:rPr>
          <w:rFonts w:ascii="David" w:hAnsi="David" w:cs="David"/>
          <w:b/>
          <w:bCs/>
          <w:sz w:val="24"/>
          <w:szCs w:val="24"/>
          <w:rtl/>
        </w:rPr>
        <w:t>(להלן - מפעל או עסק)</w:t>
      </w:r>
      <w:r w:rsidR="000C3F52" w:rsidRPr="00D75C4E">
        <w:rPr>
          <w:rFonts w:ascii="David" w:hAnsi="David" w:cs="David"/>
          <w:sz w:val="24"/>
          <w:szCs w:val="24"/>
          <w:rtl/>
        </w:rPr>
        <w:t xml:space="preserve"> - מפעל או חצרים שבהם או בתחומי הגדר שלהם או מסביב להם עובדים בני-אדם בעבודת כפיים בתהליך המשמש לעשיית מצ</w:t>
      </w:r>
      <w:r w:rsidR="000C3F52" w:rsidRPr="00820D66">
        <w:rPr>
          <w:rFonts w:ascii="David" w:hAnsi="David" w:cs="David"/>
          <w:sz w:val="24"/>
          <w:szCs w:val="24"/>
          <w:rtl/>
        </w:rPr>
        <w:t>רך או חלק של מצרך, שינויו, תיקונו, עיטורו, גימורו, ניקויו, רחיצתו, פירוקו, הריסתו או הכשרתו למכירה, או הכרוך באלה, ונתקיימו בחצרים שתי אלה:</w:t>
      </w:r>
    </w:p>
    <w:p w:rsidR="00820D66" w:rsidRPr="00820D66" w:rsidRDefault="000C3F52" w:rsidP="009E2E88">
      <w:pPr>
        <w:pStyle w:val="a7"/>
        <w:numPr>
          <w:ilvl w:val="0"/>
          <w:numId w:val="116"/>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פעולת המפעל היא דרך משלח-יד או לשם השתכרות</w:t>
      </w:r>
      <w:r w:rsidR="00820D66" w:rsidRPr="00820D66">
        <w:rPr>
          <w:rFonts w:ascii="David" w:hAnsi="David" w:cs="David"/>
          <w:sz w:val="24"/>
          <w:szCs w:val="24"/>
          <w:rtl/>
        </w:rPr>
        <w:t>.</w:t>
      </w:r>
    </w:p>
    <w:p w:rsidR="000C3F52" w:rsidRPr="00820D66" w:rsidRDefault="000C3F52" w:rsidP="009E2E88">
      <w:pPr>
        <w:pStyle w:val="a7"/>
        <w:numPr>
          <w:ilvl w:val="0"/>
          <w:numId w:val="116"/>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w:t>
      </w:r>
      <w:r w:rsidR="00820D66" w:rsidRPr="00820D66">
        <w:rPr>
          <w:rFonts w:ascii="David" w:hAnsi="David" w:cs="David"/>
          <w:sz w:val="24"/>
          <w:szCs w:val="24"/>
          <w:rtl/>
        </w:rPr>
        <w:t>ת בעבודה [נוסח חדש], התש"ל-1970.</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820D66">
        <w:rPr>
          <w:rFonts w:ascii="David" w:hAnsi="David" w:cs="David"/>
          <w:b/>
          <w:bCs/>
          <w:sz w:val="24"/>
          <w:szCs w:val="24"/>
          <w:rtl/>
        </w:rPr>
        <w:t>מפקח עבו</w:t>
      </w:r>
      <w:r w:rsidRPr="00D75C4E">
        <w:rPr>
          <w:rFonts w:ascii="David" w:hAnsi="David" w:cs="David"/>
          <w:b/>
          <w:bCs/>
          <w:sz w:val="24"/>
          <w:szCs w:val="24"/>
          <w:rtl/>
        </w:rPr>
        <w:t>דה</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מי שנתמנה לפי חוק ארגון הפיקוח על העבודה, התשי"ד</w:t>
      </w:r>
      <w:r w:rsidR="00820D66">
        <w:rPr>
          <w:rFonts w:ascii="David" w:hAnsi="David" w:cs="David" w:hint="cs"/>
          <w:sz w:val="24"/>
          <w:szCs w:val="24"/>
          <w:rtl/>
        </w:rPr>
        <w:t>-</w:t>
      </w:r>
      <w:r w:rsidRPr="00D75C4E">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820D66">
        <w:rPr>
          <w:rFonts w:ascii="David" w:hAnsi="David" w:cs="David"/>
          <w:sz w:val="24"/>
          <w:szCs w:val="24"/>
          <w:rtl/>
        </w:rPr>
        <w:t>בודה אזורי באזור שבו נמצא המפעל</w:t>
      </w:r>
      <w:r w:rsidR="00820D66">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מקום מוקף</w:t>
      </w:r>
      <w:r w:rsidR="00820D66">
        <w:rPr>
          <w:rFonts w:ascii="David" w:hAnsi="David" w:cs="David" w:hint="cs"/>
          <w:sz w:val="24"/>
          <w:szCs w:val="24"/>
          <w:rtl/>
        </w:rPr>
        <w:t xml:space="preserve"> -</w:t>
      </w:r>
      <w:r w:rsidRPr="00D75C4E">
        <w:rPr>
          <w:rFonts w:ascii="David" w:hAnsi="David" w:cs="David"/>
          <w:sz w:val="24"/>
          <w:szCs w:val="24"/>
          <w:rtl/>
        </w:rPr>
        <w:t xml:space="preserve"> חדר, תא, מכל, בור, מעבר לאדי</w:t>
      </w:r>
      <w:r w:rsidR="00820D66">
        <w:rPr>
          <w:rFonts w:ascii="David" w:hAnsi="David" w:cs="David"/>
          <w:sz w:val="24"/>
          <w:szCs w:val="24"/>
          <w:rtl/>
        </w:rPr>
        <w:t>ם, צינור או חלל מוקף כיוצא באלה</w:t>
      </w:r>
      <w:r w:rsidR="00820D66">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מקרה מסוכן</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מקרה כלשהו מהמקרים הנמנים בתקנות התאונות ומחלות משלח יד (הודעה על מקרים מסוכ</w:t>
      </w:r>
      <w:r w:rsidR="00820D66">
        <w:rPr>
          <w:rFonts w:ascii="David" w:hAnsi="David" w:cs="David"/>
          <w:sz w:val="24"/>
          <w:szCs w:val="24"/>
          <w:rtl/>
        </w:rPr>
        <w:t>נים במקומות עבודה), התשי"א-1951</w:t>
      </w:r>
      <w:r w:rsidR="00820D66">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נאמן בטיחות</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מי שנאמן לענייני בטיחות או גהות מכוח סעיפים 19 או 20 לחוק ארגון הפיקוח על העבודה, התשי"ד</w:t>
      </w:r>
      <w:r w:rsidR="00820D66">
        <w:rPr>
          <w:rFonts w:ascii="David" w:hAnsi="David" w:cs="David" w:hint="cs"/>
          <w:sz w:val="24"/>
          <w:szCs w:val="24"/>
          <w:rtl/>
        </w:rPr>
        <w:t>-</w:t>
      </w:r>
      <w:r w:rsidR="00820D66">
        <w:rPr>
          <w:rFonts w:ascii="David" w:hAnsi="David" w:cs="David"/>
          <w:sz w:val="24"/>
          <w:szCs w:val="24"/>
          <w:rtl/>
        </w:rPr>
        <w:t>1954</w:t>
      </w:r>
      <w:r w:rsidR="00820D66">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 xml:space="preserve">נוחיות </w:t>
      </w:r>
      <w:r w:rsidR="00820D66" w:rsidRPr="00820D66">
        <w:rPr>
          <w:rFonts w:ascii="David" w:hAnsi="David" w:cs="David" w:hint="cs"/>
          <w:sz w:val="24"/>
          <w:szCs w:val="24"/>
          <w:rtl/>
        </w:rPr>
        <w:t>-</w:t>
      </w:r>
      <w:r w:rsidR="00820D66">
        <w:rPr>
          <w:rFonts w:ascii="David" w:hAnsi="David" w:cs="David" w:hint="cs"/>
          <w:b/>
          <w:bCs/>
          <w:sz w:val="24"/>
          <w:szCs w:val="24"/>
          <w:rtl/>
        </w:rPr>
        <w:t xml:space="preserve"> </w:t>
      </w:r>
      <w:r w:rsidR="00820D66">
        <w:rPr>
          <w:rFonts w:ascii="David" w:hAnsi="David" w:cs="David"/>
          <w:sz w:val="24"/>
          <w:szCs w:val="24"/>
          <w:rtl/>
        </w:rPr>
        <w:t>משתנות, בתי</w:t>
      </w:r>
      <w:r w:rsidR="00820D66">
        <w:rPr>
          <w:rFonts w:ascii="David" w:hAnsi="David" w:cs="David" w:hint="cs"/>
          <w:sz w:val="24"/>
          <w:szCs w:val="24"/>
          <w:rtl/>
        </w:rPr>
        <w:t xml:space="preserve"> </w:t>
      </w:r>
      <w:r w:rsidRPr="00D75C4E">
        <w:rPr>
          <w:rFonts w:ascii="David" w:hAnsi="David" w:cs="David"/>
          <w:sz w:val="24"/>
          <w:szCs w:val="24"/>
          <w:rtl/>
        </w:rPr>
        <w:t>כ</w:t>
      </w:r>
      <w:r w:rsidR="00820D66">
        <w:rPr>
          <w:rFonts w:ascii="David" w:hAnsi="David" w:cs="David" w:hint="cs"/>
          <w:sz w:val="24"/>
          <w:szCs w:val="24"/>
          <w:rtl/>
        </w:rPr>
        <w:t>י</w:t>
      </w:r>
      <w:r w:rsidRPr="00D75C4E">
        <w:rPr>
          <w:rFonts w:ascii="David" w:hAnsi="David" w:cs="David"/>
          <w:sz w:val="24"/>
          <w:szCs w:val="24"/>
          <w:rtl/>
        </w:rPr>
        <w:t>סא עם אסל</w:t>
      </w:r>
      <w:r w:rsidR="00820D66">
        <w:rPr>
          <w:rFonts w:ascii="David" w:hAnsi="David" w:cs="David"/>
          <w:sz w:val="24"/>
          <w:szCs w:val="24"/>
          <w:rtl/>
        </w:rPr>
        <w:t>ה להדחה, בתי</w:t>
      </w:r>
      <w:r w:rsidR="00820D66">
        <w:rPr>
          <w:rFonts w:ascii="David" w:hAnsi="David" w:cs="David" w:hint="cs"/>
          <w:sz w:val="24"/>
          <w:szCs w:val="24"/>
          <w:rtl/>
        </w:rPr>
        <w:t xml:space="preserve"> </w:t>
      </w:r>
      <w:r w:rsidRPr="00D75C4E">
        <w:rPr>
          <w:rFonts w:ascii="David" w:hAnsi="David" w:cs="David"/>
          <w:sz w:val="24"/>
          <w:szCs w:val="24"/>
          <w:rtl/>
        </w:rPr>
        <w:t>כ</w:t>
      </w:r>
      <w:r w:rsidR="00820D66">
        <w:rPr>
          <w:rFonts w:ascii="David" w:hAnsi="David" w:cs="David" w:hint="cs"/>
          <w:sz w:val="24"/>
          <w:szCs w:val="24"/>
          <w:rtl/>
        </w:rPr>
        <w:t>י</w:t>
      </w:r>
      <w:r w:rsidRPr="00D75C4E">
        <w:rPr>
          <w:rFonts w:ascii="David" w:hAnsi="David" w:cs="David"/>
          <w:sz w:val="24"/>
          <w:szCs w:val="24"/>
          <w:rtl/>
        </w:rPr>
        <w:t>סא מעל בור, בתי כ</w:t>
      </w:r>
      <w:r w:rsidR="00820D66">
        <w:rPr>
          <w:rFonts w:ascii="David" w:hAnsi="David" w:cs="David" w:hint="cs"/>
          <w:sz w:val="24"/>
          <w:szCs w:val="24"/>
          <w:rtl/>
        </w:rPr>
        <w:t>י</w:t>
      </w:r>
      <w:r w:rsidRPr="00D75C4E">
        <w:rPr>
          <w:rFonts w:ascii="David" w:hAnsi="David" w:cs="David"/>
          <w:sz w:val="24"/>
          <w:szCs w:val="24"/>
          <w:rtl/>
        </w:rPr>
        <w:t>סא י</w:t>
      </w:r>
      <w:r w:rsidR="00820D66">
        <w:rPr>
          <w:rFonts w:ascii="David" w:hAnsi="David" w:cs="David"/>
          <w:sz w:val="24"/>
          <w:szCs w:val="24"/>
          <w:rtl/>
        </w:rPr>
        <w:t>בשים למיניהם ונוחיות כיוצא באלה</w:t>
      </w:r>
      <w:r w:rsidR="00820D66">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נפט</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כל נוזל או גז פחמימני מתלקח, לרבות גפ"מ, גז טבעי וכל חומר מתלקח אחר ששר הכלכלה והתעשייה הכריז עליו כנפט, לעניין תקנות רישוי עסקים (אחסנת נפט), התשל"ז-1976, למעט משחות סיכה, שמני סיכה ו</w:t>
      </w:r>
      <w:r w:rsidR="00820D66">
        <w:rPr>
          <w:rFonts w:ascii="David" w:hAnsi="David" w:cs="David"/>
          <w:sz w:val="24"/>
          <w:szCs w:val="24"/>
          <w:rtl/>
        </w:rPr>
        <w:t>אספלט</w:t>
      </w:r>
      <w:r w:rsidR="00820D66">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סיכונים</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סיכוני בטיחות ובריאות הנובעים משימוש בציוד, בחומר, בתהליך יי</w:t>
      </w:r>
      <w:r w:rsidR="00820D66">
        <w:rPr>
          <w:rFonts w:ascii="David" w:hAnsi="David" w:cs="David"/>
          <w:sz w:val="24"/>
          <w:szCs w:val="24"/>
          <w:rtl/>
        </w:rPr>
        <w:t>צור או בכל גורם אחר במקום עבודה</w:t>
      </w:r>
      <w:r w:rsidR="00820D66">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סקר מקדים</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w:t>
      </w:r>
      <w:r w:rsidR="00820D66">
        <w:rPr>
          <w:rFonts w:ascii="David" w:hAnsi="David" w:cs="David"/>
          <w:sz w:val="24"/>
          <w:szCs w:val="24"/>
          <w:rtl/>
        </w:rPr>
        <w:t>יעת היקף הניטור הסביבתי-תעסוקתי</w:t>
      </w:r>
      <w:r w:rsidR="00820D66">
        <w:rPr>
          <w:rFonts w:ascii="David" w:hAnsi="David" w:cs="David" w:hint="cs"/>
          <w:sz w:val="24"/>
          <w:szCs w:val="24"/>
          <w:rtl/>
        </w:rPr>
        <w:t>.</w:t>
      </w:r>
    </w:p>
    <w:p w:rsidR="00820D66" w:rsidRPr="00820D66"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עבודה בגובה</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 xml:space="preserve">כל עבודה, לרבות גישה למקום עבודה, שבשלה עלול עובד ליפול לעומק </w:t>
      </w:r>
      <w:r w:rsidRPr="00820D66">
        <w:rPr>
          <w:rFonts w:ascii="David" w:hAnsi="David" w:cs="David"/>
          <w:sz w:val="24"/>
          <w:szCs w:val="24"/>
          <w:rtl/>
        </w:rPr>
        <w:t xml:space="preserve">העולה על שני מטרים, ולרבות עבודה כאמור: </w:t>
      </w:r>
    </w:p>
    <w:p w:rsidR="00820D66" w:rsidRPr="00820D66" w:rsidRDefault="000C3F52" w:rsidP="009E2E88">
      <w:pPr>
        <w:pStyle w:val="a7"/>
        <w:numPr>
          <w:ilvl w:val="0"/>
          <w:numId w:val="117"/>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המתבצעת מעל מ</w:t>
      </w:r>
      <w:r w:rsidR="00820D66" w:rsidRPr="00820D66">
        <w:rPr>
          <w:rFonts w:ascii="David" w:hAnsi="David" w:cs="David"/>
          <w:sz w:val="24"/>
          <w:szCs w:val="24"/>
          <w:rtl/>
        </w:rPr>
        <w:t>שטח עבודה ללא גידור או מעקה תקני.</w:t>
      </w:r>
      <w:r w:rsidRPr="00820D66">
        <w:rPr>
          <w:rFonts w:ascii="David" w:hAnsi="David" w:cs="David"/>
          <w:sz w:val="24"/>
          <w:szCs w:val="24"/>
          <w:rtl/>
        </w:rPr>
        <w:t xml:space="preserve"> </w:t>
      </w:r>
    </w:p>
    <w:p w:rsidR="00820D66" w:rsidRPr="00820D66" w:rsidRDefault="000C3F52" w:rsidP="009E2E88">
      <w:pPr>
        <w:pStyle w:val="a7"/>
        <w:numPr>
          <w:ilvl w:val="0"/>
          <w:numId w:val="117"/>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המצריכה הטיית גוף האדם ביותר מ-45 מעלות מעבר לגדר או למעקה של משטח העבודה או מדרכת המעבר, לפי העניין</w:t>
      </w:r>
      <w:r w:rsidR="00820D66" w:rsidRPr="00820D66">
        <w:rPr>
          <w:rFonts w:ascii="David" w:hAnsi="David" w:cs="David"/>
          <w:sz w:val="24"/>
          <w:szCs w:val="24"/>
          <w:rtl/>
        </w:rPr>
        <w:t>.</w:t>
      </w:r>
    </w:p>
    <w:p w:rsidR="000C3F52" w:rsidRPr="00820D66" w:rsidRDefault="000C3F52" w:rsidP="009E2E88">
      <w:pPr>
        <w:pStyle w:val="a7"/>
        <w:numPr>
          <w:ilvl w:val="0"/>
          <w:numId w:val="117"/>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המתבצעת מתוך בימה מתרוממת ניי</w:t>
      </w:r>
      <w:r w:rsidR="00820D66" w:rsidRPr="00820D66">
        <w:rPr>
          <w:rFonts w:ascii="David" w:hAnsi="David" w:cs="David"/>
          <w:sz w:val="24"/>
          <w:szCs w:val="24"/>
          <w:rtl/>
        </w:rPr>
        <w:t>דת, סל להרמת אדם או פיגום ממוכן.</w:t>
      </w:r>
    </w:p>
    <w:p w:rsidR="000C3F52" w:rsidRPr="00820D66"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820D66">
        <w:rPr>
          <w:rFonts w:ascii="David" w:hAnsi="David" w:cs="David"/>
          <w:b/>
          <w:bCs/>
          <w:sz w:val="24"/>
          <w:szCs w:val="24"/>
          <w:rtl/>
        </w:rPr>
        <w:t>עבודה בגורם מזיק</w:t>
      </w:r>
      <w:r w:rsidRPr="00820D66">
        <w:rPr>
          <w:rStyle w:val="default"/>
          <w:rFonts w:ascii="David" w:hAnsi="David" w:cs="David"/>
          <w:b/>
          <w:bCs/>
          <w:sz w:val="24"/>
          <w:szCs w:val="24"/>
          <w:rtl/>
        </w:rPr>
        <w:t xml:space="preserve"> </w:t>
      </w:r>
      <w:r w:rsidR="00820D66" w:rsidRPr="00820D66">
        <w:rPr>
          <w:rFonts w:ascii="David" w:hAnsi="David" w:cs="David"/>
          <w:sz w:val="24"/>
          <w:szCs w:val="24"/>
          <w:rtl/>
        </w:rPr>
        <w:t xml:space="preserve">- </w:t>
      </w:r>
      <w:r w:rsidRPr="00820D66">
        <w:rPr>
          <w:rFonts w:ascii="David" w:hAnsi="David" w:cs="David"/>
          <w:sz w:val="24"/>
          <w:szCs w:val="24"/>
          <w:rtl/>
        </w:rPr>
        <w:t>ייצור, שימוש, עיבוד</w:t>
      </w:r>
      <w:r w:rsidR="00820D66" w:rsidRPr="00820D66">
        <w:rPr>
          <w:rFonts w:ascii="David" w:hAnsi="David" w:cs="David"/>
          <w:sz w:val="24"/>
          <w:szCs w:val="24"/>
          <w:rtl/>
        </w:rPr>
        <w:t>, טיפול, טלטול או עבודות תחזוקה.</w:t>
      </w:r>
    </w:p>
    <w:p w:rsidR="00820D66" w:rsidRPr="00820D66"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820D66">
        <w:rPr>
          <w:rFonts w:ascii="David" w:hAnsi="David" w:cs="David"/>
          <w:b/>
          <w:bCs/>
          <w:sz w:val="24"/>
          <w:szCs w:val="24"/>
          <w:rtl/>
        </w:rPr>
        <w:t xml:space="preserve">עגורן </w:t>
      </w:r>
      <w:r w:rsidR="00820D66" w:rsidRPr="00820D66">
        <w:rPr>
          <w:rFonts w:ascii="David" w:hAnsi="David" w:cs="David"/>
          <w:sz w:val="24"/>
          <w:szCs w:val="24"/>
          <w:rtl/>
        </w:rPr>
        <w:t xml:space="preserve">- </w:t>
      </w:r>
      <w:r w:rsidRPr="00820D66">
        <w:rPr>
          <w:rFonts w:ascii="David" w:hAnsi="David" w:cs="David"/>
          <w:sz w:val="24"/>
          <w:szCs w:val="24"/>
          <w:rtl/>
        </w:rPr>
        <w:t>כל אחד מאלה</w:t>
      </w:r>
      <w:r w:rsidR="00820D66" w:rsidRPr="00820D66">
        <w:rPr>
          <w:rFonts w:ascii="David" w:hAnsi="David" w:cs="David"/>
          <w:sz w:val="24"/>
          <w:szCs w:val="24"/>
          <w:rtl/>
        </w:rPr>
        <w:t>:</w:t>
      </w:r>
    </w:p>
    <w:p w:rsidR="00820D66" w:rsidRPr="00820D66" w:rsidRDefault="000C3F52" w:rsidP="009E2E88">
      <w:pPr>
        <w:pStyle w:val="a7"/>
        <w:numPr>
          <w:ilvl w:val="0"/>
          <w:numId w:val="118"/>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 xml:space="preserve">עגורן צריח </w:t>
      </w:r>
      <w:r w:rsidRPr="00820D66">
        <w:rPr>
          <w:rFonts w:ascii="David" w:hAnsi="David" w:cs="David"/>
          <w:sz w:val="24"/>
          <w:szCs w:val="24"/>
        </w:rPr>
        <w:t>(Tower Crane)</w:t>
      </w:r>
      <w:r w:rsidR="00820D66" w:rsidRPr="00820D66">
        <w:rPr>
          <w:rFonts w:ascii="David" w:hAnsi="David" w:cs="David"/>
          <w:sz w:val="24"/>
          <w:szCs w:val="24"/>
          <w:rtl/>
        </w:rPr>
        <w:t>.</w:t>
      </w:r>
    </w:p>
    <w:p w:rsidR="00820D66" w:rsidRPr="00820D66" w:rsidRDefault="000C3F52" w:rsidP="009E2E88">
      <w:pPr>
        <w:pStyle w:val="a7"/>
        <w:numPr>
          <w:ilvl w:val="0"/>
          <w:numId w:val="118"/>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 xml:space="preserve">עגורן נייד </w:t>
      </w:r>
      <w:r w:rsidRPr="00820D66">
        <w:rPr>
          <w:rFonts w:ascii="David" w:hAnsi="David" w:cs="David"/>
          <w:sz w:val="24"/>
          <w:szCs w:val="24"/>
        </w:rPr>
        <w:t>(Mobile Crane)</w:t>
      </w:r>
      <w:r w:rsidRPr="00820D66">
        <w:rPr>
          <w:rFonts w:ascii="David" w:hAnsi="David" w:cs="David"/>
          <w:sz w:val="24"/>
          <w:szCs w:val="24"/>
          <w:rtl/>
        </w:rPr>
        <w:t xml:space="preserve"> </w:t>
      </w:r>
      <w:r w:rsidR="00820D66" w:rsidRPr="00820D66">
        <w:rPr>
          <w:rFonts w:ascii="David" w:hAnsi="David" w:cs="David"/>
          <w:sz w:val="24"/>
          <w:szCs w:val="24"/>
          <w:rtl/>
        </w:rPr>
        <w:t>אופני, זחלי או חצי-זחלי.</w:t>
      </w:r>
    </w:p>
    <w:p w:rsidR="00820D66" w:rsidRPr="00820D66" w:rsidRDefault="00820D66" w:rsidP="009E2E88">
      <w:pPr>
        <w:pStyle w:val="a7"/>
        <w:numPr>
          <w:ilvl w:val="0"/>
          <w:numId w:val="118"/>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lastRenderedPageBreak/>
        <w:t>עגורן גשר עילי ועגורן שער.</w:t>
      </w:r>
    </w:p>
    <w:p w:rsidR="000C3F52" w:rsidRPr="00820D66" w:rsidRDefault="00820D66" w:rsidP="009E2E88">
      <w:pPr>
        <w:pStyle w:val="a7"/>
        <w:numPr>
          <w:ilvl w:val="0"/>
          <w:numId w:val="118"/>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עגורן להעמסה עצמית.</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עובד</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לרבות עובד קבלן כוח אד</w:t>
      </w:r>
      <w:r w:rsidR="00820D66">
        <w:rPr>
          <w:rFonts w:ascii="David" w:hAnsi="David" w:cs="David"/>
          <w:sz w:val="24"/>
          <w:szCs w:val="24"/>
          <w:rtl/>
        </w:rPr>
        <w:t>ם, עובד קבלן חיצוני, עובד עצמאי</w:t>
      </w:r>
      <w:r w:rsidR="00820D66">
        <w:rPr>
          <w:rFonts w:ascii="David" w:hAnsi="David" w:cs="David" w:hint="cs"/>
          <w:sz w:val="24"/>
          <w:szCs w:val="24"/>
          <w:rtl/>
        </w:rPr>
        <w:t>.</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עובד בגורם מזיק</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D75C4E" w:rsidDel="005E0312">
        <w:rPr>
          <w:rFonts w:ascii="David" w:hAnsi="David" w:cs="David"/>
          <w:sz w:val="24"/>
          <w:szCs w:val="24"/>
          <w:rtl/>
        </w:rPr>
        <w:t xml:space="preserve"> </w:t>
      </w:r>
      <w:r w:rsidRPr="00D75C4E">
        <w:rPr>
          <w:rFonts w:ascii="David" w:hAnsi="David" w:cs="David"/>
          <w:sz w:val="24"/>
          <w:szCs w:val="24"/>
          <w:rtl/>
        </w:rPr>
        <w:t xml:space="preserve">והוא עובד עבודה חלקית או מלאה ביום עבודה של 8 שעות מתוך יממה, במשך מספר שעות לשנה כמפורט בתקנות בטיחות בעבודה, גהות תעסוקתית </w:t>
      </w:r>
      <w:r w:rsidR="00820D66">
        <w:rPr>
          <w:rFonts w:ascii="David" w:hAnsi="David" w:cs="David"/>
          <w:sz w:val="24"/>
          <w:szCs w:val="24"/>
          <w:rtl/>
        </w:rPr>
        <w:t>ובריאות העובדים</w:t>
      </w:r>
      <w:r w:rsidR="00820D66">
        <w:rPr>
          <w:rFonts w:ascii="David" w:hAnsi="David" w:cs="David" w:hint="cs"/>
          <w:sz w:val="24"/>
          <w:szCs w:val="24"/>
          <w:rtl/>
        </w:rPr>
        <w:t>.</w:t>
      </w:r>
      <w:r w:rsidRPr="00D75C4E">
        <w:rPr>
          <w:rFonts w:ascii="David" w:hAnsi="David" w:cs="David"/>
          <w:sz w:val="24"/>
          <w:szCs w:val="24"/>
          <w:rtl/>
        </w:rPr>
        <w:t xml:space="preserve"> </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רופא מורשה</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 xml:space="preserve">רופא מומחה לרפואה תעסוקתית, וכן רופא של שירות רפואי מוסמך ששר הכלכלה והתעשייה, בהסכמת שר הבריאות, </w:t>
      </w:r>
      <w:r w:rsidR="00820D66">
        <w:rPr>
          <w:rFonts w:ascii="David" w:hAnsi="David" w:cs="David"/>
          <w:sz w:val="24"/>
          <w:szCs w:val="24"/>
          <w:rtl/>
        </w:rPr>
        <w:t>הרשו לעניין תקנות גהות תעסוקתית</w:t>
      </w:r>
      <w:r w:rsidR="00820D66">
        <w:rPr>
          <w:rFonts w:ascii="David" w:hAnsi="David" w:cs="David" w:hint="cs"/>
          <w:sz w:val="24"/>
          <w:szCs w:val="24"/>
          <w:rtl/>
        </w:rPr>
        <w:t>.</w:t>
      </w:r>
    </w:p>
    <w:p w:rsidR="000C3F52" w:rsidRPr="00820D66"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 xml:space="preserve">רמת הפעולה </w:t>
      </w:r>
      <w:r w:rsidR="00820D66" w:rsidRPr="00820D66">
        <w:rPr>
          <w:rFonts w:ascii="David" w:hAnsi="David" w:cs="David" w:hint="cs"/>
          <w:sz w:val="24"/>
          <w:szCs w:val="24"/>
          <w:rtl/>
        </w:rPr>
        <w:t xml:space="preserve">- </w:t>
      </w:r>
      <w:r w:rsidRPr="00D75C4E">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w:t>
      </w:r>
      <w:r w:rsidRPr="00820D66">
        <w:rPr>
          <w:rFonts w:ascii="David" w:hAnsi="David" w:cs="David"/>
          <w:sz w:val="24"/>
          <w:szCs w:val="24"/>
          <w:rtl/>
        </w:rPr>
        <w:t>ראשונה ובחלק א' בתוספת השנייה בתקנות הבטיחות בעבודה (ניטור סביבתי וניטור ביולוגי של עובד</w:t>
      </w:r>
      <w:r w:rsidR="00820D66" w:rsidRPr="00820D66">
        <w:rPr>
          <w:rFonts w:ascii="David" w:hAnsi="David" w:cs="David"/>
          <w:sz w:val="24"/>
          <w:szCs w:val="24"/>
          <w:rtl/>
        </w:rPr>
        <w:t>ים בגורמים מזיקים), התשע"א-2011.</w:t>
      </w:r>
    </w:p>
    <w:p w:rsidR="00820D66" w:rsidRPr="00820D66"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820D66">
        <w:rPr>
          <w:rFonts w:ascii="David" w:hAnsi="David" w:cs="David"/>
          <w:b/>
          <w:bCs/>
          <w:sz w:val="24"/>
          <w:szCs w:val="24"/>
          <w:rtl/>
        </w:rPr>
        <w:t xml:space="preserve">שירות רפואי מוסמך </w:t>
      </w:r>
      <w:r w:rsidR="00820D66" w:rsidRPr="00820D66">
        <w:rPr>
          <w:rFonts w:ascii="David" w:hAnsi="David" w:cs="David"/>
          <w:sz w:val="24"/>
          <w:szCs w:val="24"/>
          <w:rtl/>
        </w:rPr>
        <w:t xml:space="preserve">- </w:t>
      </w:r>
      <w:r w:rsidRPr="00820D66">
        <w:rPr>
          <w:rFonts w:ascii="David" w:hAnsi="David" w:cs="David"/>
          <w:sz w:val="24"/>
          <w:szCs w:val="24"/>
          <w:rtl/>
        </w:rPr>
        <w:t>כל אחד מאלה:</w:t>
      </w:r>
    </w:p>
    <w:p w:rsidR="00820D66" w:rsidRPr="00820D66" w:rsidRDefault="000C3F52" w:rsidP="009E2E88">
      <w:pPr>
        <w:pStyle w:val="a7"/>
        <w:numPr>
          <w:ilvl w:val="0"/>
          <w:numId w:val="119"/>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 xml:space="preserve">לשכה בריאות מחוזית או נפתית של משרד הבריאות, אם שר הבריאות הסמיכה להיות שירות רפואי </w:t>
      </w:r>
      <w:r w:rsidR="00820D66" w:rsidRPr="00820D66">
        <w:rPr>
          <w:rFonts w:ascii="David" w:hAnsi="David" w:cs="David"/>
          <w:sz w:val="24"/>
          <w:szCs w:val="24"/>
          <w:rtl/>
        </w:rPr>
        <w:t>מוסמך, בכלל או לעניינים מסוימים.</w:t>
      </w:r>
    </w:p>
    <w:p w:rsidR="00820D66" w:rsidRPr="00820D66" w:rsidRDefault="000C3F52" w:rsidP="009E2E88">
      <w:pPr>
        <w:pStyle w:val="a7"/>
        <w:numPr>
          <w:ilvl w:val="0"/>
          <w:numId w:val="119"/>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קופת חולים, כהגדרתה בחוק ביטוח בריאות ממלכתי , התשנ"ד</w:t>
      </w:r>
      <w:r w:rsidR="00820D66" w:rsidRPr="00820D66">
        <w:rPr>
          <w:rFonts w:ascii="David" w:hAnsi="David" w:cs="David"/>
          <w:sz w:val="24"/>
          <w:szCs w:val="24"/>
          <w:rtl/>
        </w:rPr>
        <w:t>-</w:t>
      </w:r>
      <w:r w:rsidRPr="00820D66">
        <w:rPr>
          <w:rFonts w:ascii="David" w:hAnsi="David" w:cs="David"/>
          <w:sz w:val="24"/>
          <w:szCs w:val="24"/>
          <w:rtl/>
        </w:rPr>
        <w:t>1994</w:t>
      </w:r>
      <w:r w:rsidR="00820D66" w:rsidRPr="00820D66">
        <w:rPr>
          <w:rFonts w:ascii="David" w:hAnsi="David" w:cs="David"/>
          <w:sz w:val="24"/>
          <w:szCs w:val="24"/>
          <w:rtl/>
        </w:rPr>
        <w:t>.</w:t>
      </w:r>
    </w:p>
    <w:p w:rsidR="000C3F52" w:rsidRPr="00820D66" w:rsidRDefault="000C3F52" w:rsidP="009E2E88">
      <w:pPr>
        <w:pStyle w:val="a7"/>
        <w:numPr>
          <w:ilvl w:val="0"/>
          <w:numId w:val="119"/>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 xml:space="preserve">מוסד רפואי, ששר הכלכלה והתעשייה, בהסכמת שר הבריאות, הסמיכו לביצוע </w:t>
      </w:r>
      <w:r w:rsidR="00820D66" w:rsidRPr="00820D66">
        <w:rPr>
          <w:rFonts w:ascii="David" w:hAnsi="David" w:cs="David"/>
          <w:sz w:val="24"/>
          <w:szCs w:val="24"/>
          <w:rtl/>
        </w:rPr>
        <w:t>בדיקות רפואיות לעניין תקנות אלה.</w:t>
      </w:r>
    </w:p>
    <w:p w:rsidR="000C3F52" w:rsidRPr="00D75C4E"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D75C4E">
        <w:rPr>
          <w:rFonts w:ascii="David" w:hAnsi="David" w:cs="David"/>
          <w:b/>
          <w:bCs/>
          <w:sz w:val="24"/>
          <w:szCs w:val="24"/>
          <w:rtl/>
        </w:rPr>
        <w:t>תאונת עבודה</w:t>
      </w:r>
      <w:r w:rsidRPr="00D75C4E">
        <w:rPr>
          <w:rFonts w:ascii="David" w:hAnsi="David" w:cs="David"/>
          <w:sz w:val="24"/>
          <w:szCs w:val="24"/>
          <w:rtl/>
        </w:rPr>
        <w:t xml:space="preserve"> </w:t>
      </w:r>
      <w:r w:rsidR="00820D66">
        <w:rPr>
          <w:rFonts w:ascii="David" w:hAnsi="David" w:cs="David" w:hint="cs"/>
          <w:sz w:val="24"/>
          <w:szCs w:val="24"/>
          <w:rtl/>
        </w:rPr>
        <w:t xml:space="preserve">- </w:t>
      </w:r>
      <w:r w:rsidRPr="00D75C4E">
        <w:rPr>
          <w:rFonts w:ascii="David" w:hAnsi="David" w:cs="David"/>
          <w:sz w:val="24"/>
          <w:szCs w:val="24"/>
          <w:rtl/>
        </w:rPr>
        <w:t>תאונה שאירעה לעובד תוך כדי עבודתו ועקב עבודתו אצל</w:t>
      </w:r>
      <w:r w:rsidR="00820D66">
        <w:rPr>
          <w:rFonts w:ascii="David" w:hAnsi="David" w:cs="David"/>
          <w:sz w:val="24"/>
          <w:szCs w:val="24"/>
          <w:rtl/>
        </w:rPr>
        <w:t xml:space="preserve"> מעבידו או מטעמו, ולעובד עצמאי </w:t>
      </w:r>
      <w:r w:rsidR="00820D66">
        <w:rPr>
          <w:rFonts w:ascii="David" w:hAnsi="David" w:cs="David" w:hint="cs"/>
          <w:sz w:val="24"/>
          <w:szCs w:val="24"/>
          <w:rtl/>
        </w:rPr>
        <w:t>-</w:t>
      </w:r>
      <w:r w:rsidR="00820D66">
        <w:rPr>
          <w:rFonts w:ascii="David" w:hAnsi="David" w:cs="David"/>
          <w:sz w:val="24"/>
          <w:szCs w:val="24"/>
          <w:rtl/>
        </w:rPr>
        <w:t xml:space="preserve"> עקב עיסוקו במשלח ידו</w:t>
      </w:r>
      <w:r w:rsidR="00820D66">
        <w:rPr>
          <w:rFonts w:ascii="David" w:hAnsi="David" w:cs="David" w:hint="cs"/>
          <w:sz w:val="24"/>
          <w:szCs w:val="24"/>
          <w:rtl/>
        </w:rPr>
        <w:t>.</w:t>
      </w:r>
    </w:p>
    <w:p w:rsidR="00820D66" w:rsidRPr="00820D66" w:rsidRDefault="000C3F52" w:rsidP="009E2E88">
      <w:pPr>
        <w:pStyle w:val="a7"/>
        <w:numPr>
          <w:ilvl w:val="2"/>
          <w:numId w:val="99"/>
        </w:numPr>
        <w:tabs>
          <w:tab w:val="left" w:pos="1035"/>
        </w:tabs>
        <w:spacing w:before="60" w:after="0" w:line="360" w:lineRule="auto"/>
        <w:jc w:val="both"/>
        <w:rPr>
          <w:rFonts w:ascii="David" w:hAnsi="David" w:cs="David"/>
          <w:sz w:val="24"/>
          <w:szCs w:val="24"/>
        </w:rPr>
      </w:pPr>
      <w:r w:rsidRPr="00820D66">
        <w:rPr>
          <w:rFonts w:ascii="David" w:hAnsi="David" w:cs="David"/>
          <w:b/>
          <w:bCs/>
          <w:sz w:val="24"/>
          <w:szCs w:val="24"/>
          <w:rtl/>
        </w:rPr>
        <w:t xml:space="preserve">תקנות גהות תעסוקתית ובריאות העובדים - למפרט זה </w:t>
      </w:r>
      <w:r w:rsidRPr="00820D66">
        <w:rPr>
          <w:rFonts w:ascii="David" w:hAnsi="David" w:cs="David"/>
          <w:sz w:val="24"/>
          <w:szCs w:val="24"/>
          <w:rtl/>
        </w:rPr>
        <w:t>-</w:t>
      </w:r>
      <w:r w:rsidRPr="00820D66">
        <w:rPr>
          <w:rFonts w:ascii="David" w:hAnsi="David" w:cs="David"/>
          <w:b/>
          <w:bCs/>
          <w:sz w:val="24"/>
          <w:szCs w:val="24"/>
          <w:rtl/>
        </w:rPr>
        <w:t xml:space="preserve"> </w:t>
      </w:r>
      <w:r w:rsidRPr="00820D66">
        <w:rPr>
          <w:rFonts w:ascii="David" w:hAnsi="David" w:cs="David"/>
          <w:sz w:val="24"/>
          <w:szCs w:val="24"/>
          <w:rtl/>
        </w:rPr>
        <w:t>כל אחת מאלה:</w:t>
      </w:r>
    </w:p>
    <w:p w:rsidR="00820D66" w:rsidRPr="00820D66" w:rsidRDefault="000C3F52" w:rsidP="009E2E88">
      <w:pPr>
        <w:pStyle w:val="a7"/>
        <w:numPr>
          <w:ilvl w:val="0"/>
          <w:numId w:val="120"/>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תקנות הבטיחות בעבודה (ניטור סביבתי וניטור ביולוגי של עובדים בגורמים מזיקים), התשע"א</w:t>
      </w:r>
      <w:r w:rsidR="00820D66" w:rsidRPr="00820D66">
        <w:rPr>
          <w:rFonts w:ascii="David" w:hAnsi="David" w:cs="David"/>
          <w:sz w:val="24"/>
          <w:szCs w:val="24"/>
          <w:rtl/>
        </w:rPr>
        <w:t>-</w:t>
      </w:r>
      <w:r w:rsidRPr="00820D66">
        <w:rPr>
          <w:rFonts w:ascii="David" w:hAnsi="David" w:cs="David"/>
          <w:sz w:val="24"/>
          <w:szCs w:val="24"/>
          <w:rtl/>
        </w:rPr>
        <w:t>2011</w:t>
      </w:r>
      <w:r w:rsidR="00820D66" w:rsidRPr="00820D66">
        <w:rPr>
          <w:rFonts w:ascii="David" w:hAnsi="David" w:cs="David"/>
          <w:sz w:val="24"/>
          <w:szCs w:val="24"/>
          <w:rtl/>
        </w:rPr>
        <w:t>.</w:t>
      </w:r>
    </w:p>
    <w:p w:rsidR="00820D66" w:rsidRPr="00820D66" w:rsidRDefault="000C3F52" w:rsidP="009E2E88">
      <w:pPr>
        <w:pStyle w:val="a7"/>
        <w:numPr>
          <w:ilvl w:val="0"/>
          <w:numId w:val="120"/>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תקנות הבטיחות בעבודה (גהות תעסוקתית ובר</w:t>
      </w:r>
      <w:r w:rsidR="00820D66" w:rsidRPr="00820D66">
        <w:rPr>
          <w:rFonts w:ascii="David" w:hAnsi="David" w:cs="David"/>
          <w:sz w:val="24"/>
          <w:szCs w:val="24"/>
          <w:rtl/>
        </w:rPr>
        <w:t>יאות העובדים ברעש), התשמ"ד-1984.</w:t>
      </w:r>
      <w:r w:rsidRPr="00820D66">
        <w:rPr>
          <w:rFonts w:ascii="David" w:hAnsi="David" w:cs="David"/>
          <w:sz w:val="24"/>
          <w:szCs w:val="24"/>
        </w:rPr>
        <w:t xml:space="preserve">  </w:t>
      </w:r>
    </w:p>
    <w:p w:rsidR="000C3F52" w:rsidRPr="00820D66" w:rsidRDefault="000C3F52" w:rsidP="009E2E88">
      <w:pPr>
        <w:pStyle w:val="a7"/>
        <w:numPr>
          <w:ilvl w:val="0"/>
          <w:numId w:val="120"/>
        </w:numPr>
        <w:tabs>
          <w:tab w:val="left" w:pos="1035"/>
        </w:tabs>
        <w:spacing w:before="60" w:after="0" w:line="360" w:lineRule="auto"/>
        <w:jc w:val="both"/>
        <w:rPr>
          <w:rFonts w:ascii="David" w:hAnsi="David" w:cs="David"/>
          <w:sz w:val="24"/>
          <w:szCs w:val="24"/>
        </w:rPr>
      </w:pPr>
      <w:r w:rsidRPr="00820D66">
        <w:rPr>
          <w:rFonts w:ascii="David" w:hAnsi="David" w:cs="David"/>
          <w:sz w:val="24"/>
          <w:szCs w:val="24"/>
          <w:rtl/>
        </w:rPr>
        <w:t xml:space="preserve">תקנות הבטיחות בעבודה (גהות תעסוקתית ובריאות העובדים בממיסים פחמימניים </w:t>
      </w:r>
      <w:r w:rsidR="00820D66" w:rsidRPr="00820D66">
        <w:rPr>
          <w:rFonts w:ascii="David" w:hAnsi="David" w:cs="David"/>
          <w:sz w:val="24"/>
          <w:szCs w:val="24"/>
          <w:rtl/>
        </w:rPr>
        <w:t>ארומטיים מסוימים), התשנ"ג-1993.</w:t>
      </w:r>
    </w:p>
    <w:p w:rsidR="000C3F52" w:rsidRPr="00D75C4E" w:rsidRDefault="000C3F52" w:rsidP="009E2E88">
      <w:pPr>
        <w:pStyle w:val="a7"/>
        <w:numPr>
          <w:ilvl w:val="1"/>
          <w:numId w:val="99"/>
        </w:numPr>
        <w:spacing w:line="360" w:lineRule="auto"/>
        <w:jc w:val="both"/>
        <w:rPr>
          <w:rStyle w:val="default"/>
          <w:rFonts w:ascii="David" w:eastAsiaTheme="majorEastAsia" w:hAnsi="David" w:cs="David"/>
          <w:b/>
          <w:bCs/>
          <w:sz w:val="24"/>
          <w:szCs w:val="24"/>
          <w:u w:val="single"/>
        </w:rPr>
      </w:pPr>
      <w:bookmarkStart w:id="5" w:name="_Toc438723535"/>
      <w:bookmarkStart w:id="6" w:name="_Toc438723534"/>
      <w:r w:rsidRPr="00D75C4E">
        <w:rPr>
          <w:rStyle w:val="default"/>
          <w:rFonts w:ascii="David" w:eastAsiaTheme="majorEastAsia" w:hAnsi="David" w:cs="David"/>
          <w:b/>
          <w:bCs/>
          <w:sz w:val="24"/>
          <w:szCs w:val="24"/>
          <w:u w:val="single"/>
          <w:rtl/>
        </w:rPr>
        <w:t>כללי</w:t>
      </w:r>
      <w:bookmarkEnd w:id="5"/>
    </w:p>
    <w:p w:rsidR="000C3F52" w:rsidRPr="00D75C4E" w:rsidRDefault="000C3F52" w:rsidP="009E2E88">
      <w:pPr>
        <w:pStyle w:val="a7"/>
        <w:numPr>
          <w:ilvl w:val="0"/>
          <w:numId w:val="99"/>
        </w:numPr>
        <w:spacing w:beforeLines="60" w:before="144" w:after="0" w:line="360" w:lineRule="auto"/>
        <w:contextualSpacing w:val="0"/>
        <w:jc w:val="both"/>
        <w:rPr>
          <w:rFonts w:ascii="David" w:hAnsi="David" w:cs="David"/>
          <w:vanish/>
          <w:sz w:val="24"/>
          <w:szCs w:val="24"/>
          <w:rtl/>
        </w:rPr>
      </w:pPr>
    </w:p>
    <w:p w:rsidR="000C3F52" w:rsidRPr="00D75C4E" w:rsidRDefault="000C3F52" w:rsidP="009E2E88">
      <w:pPr>
        <w:pStyle w:val="a7"/>
        <w:numPr>
          <w:ilvl w:val="2"/>
          <w:numId w:val="100"/>
        </w:numPr>
        <w:spacing w:beforeLines="60" w:before="144" w:after="0" w:line="360" w:lineRule="auto"/>
        <w:jc w:val="both"/>
        <w:rPr>
          <w:rFonts w:ascii="David" w:hAnsi="David" w:cs="David"/>
          <w:sz w:val="24"/>
          <w:szCs w:val="24"/>
        </w:rPr>
      </w:pPr>
      <w:r w:rsidRPr="00D75C4E">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0C3F52" w:rsidRPr="00D75C4E" w:rsidRDefault="000C3F52" w:rsidP="009E2E88">
      <w:pPr>
        <w:pStyle w:val="a7"/>
        <w:numPr>
          <w:ilvl w:val="2"/>
          <w:numId w:val="100"/>
        </w:numPr>
        <w:spacing w:beforeLines="60" w:before="144" w:after="0" w:line="360" w:lineRule="auto"/>
        <w:jc w:val="both"/>
        <w:rPr>
          <w:rStyle w:val="default"/>
          <w:rFonts w:ascii="David" w:hAnsi="David" w:cs="David"/>
          <w:sz w:val="24"/>
          <w:szCs w:val="24"/>
        </w:rPr>
      </w:pPr>
      <w:r w:rsidRPr="00D75C4E">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D75C4E">
        <w:rPr>
          <w:rStyle w:val="default"/>
          <w:rFonts w:ascii="David" w:eastAsiaTheme="majorEastAsia" w:hAnsi="David" w:cs="David"/>
          <w:sz w:val="24"/>
          <w:szCs w:val="24"/>
          <w:rtl/>
        </w:rPr>
        <w:t xml:space="preserve"> </w:t>
      </w:r>
    </w:p>
    <w:bookmarkEnd w:id="6"/>
    <w:p w:rsidR="000C3F52" w:rsidRPr="00D75C4E" w:rsidRDefault="000C3F52" w:rsidP="009E2E88">
      <w:pPr>
        <w:pStyle w:val="a7"/>
        <w:numPr>
          <w:ilvl w:val="1"/>
          <w:numId w:val="100"/>
        </w:numPr>
        <w:spacing w:line="360" w:lineRule="auto"/>
        <w:jc w:val="both"/>
      </w:pPr>
      <w:r w:rsidRPr="00820D66">
        <w:rPr>
          <w:rStyle w:val="default"/>
          <w:rFonts w:ascii="David" w:hAnsi="David" w:cs="David"/>
          <w:b/>
          <w:bCs/>
          <w:sz w:val="24"/>
          <w:szCs w:val="24"/>
          <w:u w:val="single"/>
          <w:rtl/>
        </w:rPr>
        <w:t>תנאים מוקדמים</w:t>
      </w:r>
    </w:p>
    <w:p w:rsidR="000C3F52" w:rsidRPr="00D75C4E" w:rsidRDefault="000C3F52" w:rsidP="009E2E88">
      <w:pPr>
        <w:pStyle w:val="a7"/>
        <w:numPr>
          <w:ilvl w:val="2"/>
          <w:numId w:val="100"/>
        </w:numPr>
        <w:spacing w:beforeLines="60" w:before="144" w:after="0" w:line="360" w:lineRule="auto"/>
        <w:ind w:right="326"/>
        <w:jc w:val="both"/>
        <w:rPr>
          <w:rFonts w:ascii="David" w:hAnsi="David" w:cs="David"/>
          <w:sz w:val="24"/>
          <w:szCs w:val="24"/>
        </w:rPr>
      </w:pPr>
      <w:r w:rsidRPr="00D75C4E">
        <w:rPr>
          <w:rFonts w:ascii="David" w:hAnsi="David" w:cs="David"/>
          <w:sz w:val="24"/>
          <w:szCs w:val="24"/>
          <w:rtl/>
        </w:rPr>
        <w:lastRenderedPageBreak/>
        <w:t xml:space="preserve">לא יתחיל בעל עסק לתפוש חצרים כמפעל ולא יתחיל להשתמש בחצרים כמפעל אלא אם נמסרה, לפחות עשרה ימים מראש, הודעה בכתב </w:t>
      </w:r>
      <w:hyperlink r:id="rId22" w:history="1">
        <w:r w:rsidRPr="00D75C4E">
          <w:rPr>
            <w:rStyle w:val="Hyperlink"/>
            <w:rFonts w:ascii="David" w:hAnsi="David" w:cs="David"/>
            <w:sz w:val="24"/>
            <w:szCs w:val="24"/>
            <w:rtl/>
          </w:rPr>
          <w:t>למפקח עבודה אזורי</w:t>
        </w:r>
      </w:hyperlink>
      <w:r w:rsidRPr="00D75C4E">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0C3F52" w:rsidRPr="00D75C4E" w:rsidRDefault="000C3F52" w:rsidP="009E2E88">
      <w:pPr>
        <w:pStyle w:val="a7"/>
        <w:numPr>
          <w:ilvl w:val="2"/>
          <w:numId w:val="100"/>
        </w:numPr>
        <w:spacing w:beforeLines="60" w:before="144" w:after="0" w:line="360" w:lineRule="auto"/>
        <w:ind w:right="326"/>
        <w:jc w:val="both"/>
        <w:rPr>
          <w:rFonts w:ascii="David" w:hAnsi="David" w:cs="David"/>
          <w:sz w:val="24"/>
          <w:szCs w:val="24"/>
        </w:rPr>
      </w:pPr>
      <w:r w:rsidRPr="00D75C4E">
        <w:rPr>
          <w:rFonts w:ascii="David" w:hAnsi="David" w:cs="David"/>
          <w:sz w:val="24"/>
          <w:szCs w:val="24"/>
          <w:rtl/>
        </w:rPr>
        <w:t>בעל עסק יתקין נקודות נאותות ונגישות לצורך הספקת מים ראויים לשתייה, שהגישה אליהן נוחה לכל העובדים במפעל,</w:t>
      </w:r>
      <w:r w:rsidRPr="00D75C4E">
        <w:rPr>
          <w:rFonts w:ascii="David" w:hAnsi="David" w:cs="David"/>
          <w:color w:val="00B050"/>
          <w:sz w:val="24"/>
          <w:szCs w:val="24"/>
          <w:rtl/>
        </w:rPr>
        <w:t xml:space="preserve"> </w:t>
      </w:r>
      <w:r w:rsidRPr="00D75C4E">
        <w:rPr>
          <w:rFonts w:ascii="David" w:hAnsi="David" w:cs="David"/>
          <w:sz w:val="24"/>
          <w:szCs w:val="24"/>
          <w:rtl/>
        </w:rPr>
        <w:t>בהתאם לדרישת סעיף 136 לפקודת הבטיחות בעבודה.</w:t>
      </w:r>
    </w:p>
    <w:p w:rsidR="000C3F52" w:rsidRPr="00D75C4E" w:rsidRDefault="000C3F52" w:rsidP="009E2E88">
      <w:pPr>
        <w:pStyle w:val="a7"/>
        <w:numPr>
          <w:ilvl w:val="2"/>
          <w:numId w:val="100"/>
        </w:numPr>
        <w:spacing w:beforeLines="60" w:before="144" w:after="0" w:line="360" w:lineRule="auto"/>
        <w:ind w:right="326"/>
        <w:jc w:val="both"/>
        <w:rPr>
          <w:rFonts w:ascii="David" w:hAnsi="David" w:cs="David"/>
          <w:sz w:val="24"/>
          <w:szCs w:val="24"/>
        </w:rPr>
      </w:pPr>
      <w:r w:rsidRPr="00D75C4E">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23" w:history="1">
        <w:r w:rsidRPr="00D75C4E">
          <w:rPr>
            <w:rStyle w:val="Hyperlink"/>
            <w:rFonts w:ascii="David" w:hAnsi="David" w:cs="David"/>
            <w:sz w:val="24"/>
            <w:szCs w:val="24"/>
            <w:rtl/>
          </w:rPr>
          <w:t>בתקנות הבטיחות בעבודה (נוחיות), התשכ"ה-1965</w:t>
        </w:r>
      </w:hyperlink>
      <w:r w:rsidRPr="00D75C4E">
        <w:rPr>
          <w:rFonts w:ascii="David" w:hAnsi="David" w:cs="David"/>
          <w:sz w:val="24"/>
          <w:szCs w:val="24"/>
          <w:rtl/>
        </w:rPr>
        <w:t>.</w:t>
      </w:r>
    </w:p>
    <w:p w:rsidR="000C3F52" w:rsidRPr="00D75C4E" w:rsidRDefault="000C3F52" w:rsidP="009E2E88">
      <w:pPr>
        <w:pStyle w:val="a7"/>
        <w:numPr>
          <w:ilvl w:val="2"/>
          <w:numId w:val="100"/>
        </w:numPr>
        <w:spacing w:beforeLines="60" w:before="144" w:after="0" w:line="360" w:lineRule="auto"/>
        <w:ind w:right="326"/>
        <w:jc w:val="both"/>
        <w:rPr>
          <w:rFonts w:ascii="David" w:hAnsi="David" w:cs="David"/>
          <w:sz w:val="24"/>
          <w:szCs w:val="24"/>
        </w:rPr>
      </w:pPr>
      <w:r w:rsidRPr="00D75C4E">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0C3F52" w:rsidRPr="00D75C4E" w:rsidRDefault="000C3F52" w:rsidP="009E2E88">
      <w:pPr>
        <w:pStyle w:val="a7"/>
        <w:numPr>
          <w:ilvl w:val="2"/>
          <w:numId w:val="100"/>
        </w:numPr>
        <w:spacing w:beforeLines="60" w:before="144" w:after="0" w:line="360" w:lineRule="auto"/>
        <w:ind w:right="326"/>
        <w:jc w:val="both"/>
        <w:rPr>
          <w:rFonts w:ascii="David" w:hAnsi="David" w:cs="David"/>
          <w:sz w:val="24"/>
          <w:szCs w:val="24"/>
        </w:rPr>
      </w:pPr>
      <w:r w:rsidRPr="00D75C4E">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24" w:history="1">
        <w:r w:rsidRPr="00D75C4E">
          <w:rPr>
            <w:rFonts w:ascii="David" w:hAnsi="David" w:cs="David"/>
            <w:sz w:val="24"/>
            <w:szCs w:val="24"/>
            <w:rtl/>
          </w:rPr>
          <w:t>בתקנות הבטיחות בעבודה (עזרה ראשונה במקומות עבודה), התשמ"ח</w:t>
        </w:r>
        <w:r w:rsidR="00820D66">
          <w:rPr>
            <w:rFonts w:ascii="David" w:hAnsi="David" w:cs="David" w:hint="cs"/>
            <w:sz w:val="24"/>
            <w:szCs w:val="24"/>
            <w:rtl/>
          </w:rPr>
          <w:t>-</w:t>
        </w:r>
        <w:r w:rsidRPr="00D75C4E">
          <w:rPr>
            <w:rFonts w:ascii="David" w:hAnsi="David" w:cs="David"/>
            <w:sz w:val="24"/>
            <w:szCs w:val="24"/>
            <w:rtl/>
          </w:rPr>
          <w:t>1988</w:t>
        </w:r>
      </w:hyperlink>
      <w:r w:rsidRPr="00D75C4E">
        <w:rPr>
          <w:rFonts w:ascii="David" w:hAnsi="David" w:cs="David"/>
          <w:sz w:val="24"/>
          <w:szCs w:val="24"/>
          <w:rtl/>
        </w:rPr>
        <w:t>, בהתאם למספר העובדים.</w:t>
      </w:r>
    </w:p>
    <w:p w:rsidR="000C3F52" w:rsidRPr="00D75C4E" w:rsidRDefault="000C3F52" w:rsidP="009E2E88">
      <w:pPr>
        <w:pStyle w:val="a7"/>
        <w:numPr>
          <w:ilvl w:val="2"/>
          <w:numId w:val="100"/>
        </w:numPr>
        <w:spacing w:beforeLines="60" w:before="144" w:after="0" w:line="360" w:lineRule="auto"/>
        <w:ind w:right="326"/>
        <w:jc w:val="both"/>
        <w:rPr>
          <w:rFonts w:ascii="David" w:hAnsi="David" w:cs="David"/>
          <w:sz w:val="24"/>
          <w:szCs w:val="24"/>
        </w:rPr>
      </w:pPr>
      <w:r w:rsidRPr="00D75C4E">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w:t>
      </w:r>
      <w:r w:rsidRPr="00D75C4E">
        <w:rPr>
          <w:rFonts w:ascii="David" w:hAnsi="David" w:cs="David"/>
          <w:color w:val="00B050"/>
          <w:sz w:val="24"/>
          <w:szCs w:val="24"/>
          <w:rtl/>
        </w:rPr>
        <w:t xml:space="preserve"> </w:t>
      </w:r>
      <w:r w:rsidRPr="00D75C4E">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0C3F52" w:rsidRPr="00D75C4E" w:rsidRDefault="000C3F52" w:rsidP="009E2E88">
      <w:pPr>
        <w:pStyle w:val="a7"/>
        <w:numPr>
          <w:ilvl w:val="2"/>
          <w:numId w:val="100"/>
        </w:numPr>
        <w:spacing w:beforeLines="60" w:before="144" w:after="0" w:line="360" w:lineRule="auto"/>
        <w:ind w:right="326"/>
        <w:jc w:val="both"/>
        <w:rPr>
          <w:rFonts w:ascii="David" w:hAnsi="David" w:cs="David"/>
          <w:sz w:val="24"/>
          <w:szCs w:val="24"/>
        </w:rPr>
      </w:pPr>
      <w:r w:rsidRPr="00D75C4E">
        <w:rPr>
          <w:rFonts w:ascii="David" w:hAnsi="David" w:cs="David"/>
          <w:sz w:val="24"/>
          <w:szCs w:val="24"/>
          <w:rtl/>
        </w:rPr>
        <w:t>בעל עסק, במקום שבו קיימת אטמוספירה נפיצה, יתקין מיתקן חשמלי מהסוג המונע התפוצצות; המיתקן יהיה מותאם לתקן ישראלי ת"י 60079,</w:t>
      </w:r>
      <w:r w:rsidRPr="00D75C4E">
        <w:rPr>
          <w:rFonts w:ascii="David" w:hAnsi="David" w:cs="David"/>
          <w:color w:val="00B050"/>
          <w:sz w:val="24"/>
          <w:szCs w:val="24"/>
          <w:rtl/>
        </w:rPr>
        <w:t xml:space="preserve"> </w:t>
      </w:r>
      <w:r w:rsidRPr="00D75C4E">
        <w:rPr>
          <w:rFonts w:ascii="David" w:hAnsi="David" w:cs="David"/>
          <w:sz w:val="24"/>
          <w:szCs w:val="24"/>
          <w:rtl/>
        </w:rPr>
        <w:t>בהתאם לדרישת תקנה 10 לתקנות הבטיחות בעבודה (חשמל), תש"ן-1990.</w:t>
      </w:r>
    </w:p>
    <w:p w:rsidR="000C3F52" w:rsidRPr="00D75C4E" w:rsidRDefault="000C3F52" w:rsidP="009E2E88">
      <w:pPr>
        <w:pStyle w:val="a7"/>
        <w:numPr>
          <w:ilvl w:val="1"/>
          <w:numId w:val="100"/>
        </w:numPr>
        <w:spacing w:line="360" w:lineRule="auto"/>
        <w:jc w:val="both"/>
        <w:rPr>
          <w:rFonts w:ascii="David" w:hAnsi="David" w:cs="David"/>
          <w:b/>
          <w:bCs/>
          <w:sz w:val="24"/>
          <w:szCs w:val="24"/>
          <w:u w:val="single"/>
        </w:rPr>
      </w:pPr>
      <w:r w:rsidRPr="00D75C4E">
        <w:rPr>
          <w:rFonts w:ascii="David" w:hAnsi="David" w:cs="David"/>
          <w:b/>
          <w:bCs/>
          <w:sz w:val="24"/>
          <w:szCs w:val="24"/>
          <w:u w:val="single"/>
          <w:rtl/>
        </w:rPr>
        <w:t>תנאים ברישיון</w:t>
      </w:r>
      <w:bookmarkStart w:id="7" w:name="_Toc438723537"/>
    </w:p>
    <w:p w:rsidR="000C3F52" w:rsidRPr="00D75C4E" w:rsidRDefault="000C3F52" w:rsidP="009E2E88">
      <w:pPr>
        <w:pStyle w:val="a7"/>
        <w:numPr>
          <w:ilvl w:val="2"/>
          <w:numId w:val="100"/>
        </w:numPr>
        <w:spacing w:line="360" w:lineRule="auto"/>
        <w:jc w:val="both"/>
        <w:rPr>
          <w:rFonts w:ascii="David" w:hAnsi="David" w:cs="David"/>
          <w:b/>
          <w:bCs/>
          <w:sz w:val="24"/>
          <w:szCs w:val="24"/>
        </w:rPr>
      </w:pPr>
      <w:r w:rsidRPr="00D75C4E">
        <w:rPr>
          <w:rFonts w:ascii="David" w:hAnsi="David" w:cs="David"/>
          <w:b/>
          <w:bCs/>
          <w:sz w:val="24"/>
          <w:szCs w:val="24"/>
          <w:rtl/>
        </w:rPr>
        <w:t xml:space="preserve">ארגון מערך הבטיחות </w:t>
      </w:r>
      <w:bookmarkEnd w:id="7"/>
    </w:p>
    <w:p w:rsidR="000C3F52" w:rsidRPr="00D75C4E" w:rsidRDefault="000C3F52" w:rsidP="009E2E88">
      <w:pPr>
        <w:pStyle w:val="a7"/>
        <w:numPr>
          <w:ilvl w:val="0"/>
          <w:numId w:val="101"/>
        </w:numPr>
        <w:spacing w:line="360" w:lineRule="auto"/>
        <w:jc w:val="both"/>
        <w:rPr>
          <w:rFonts w:ascii="David" w:hAnsi="David" w:cs="David"/>
          <w:sz w:val="24"/>
          <w:szCs w:val="24"/>
        </w:rPr>
      </w:pPr>
      <w:r w:rsidRPr="00D75C4E">
        <w:rPr>
          <w:rFonts w:ascii="David" w:hAnsi="David" w:cs="David"/>
          <w:sz w:val="24"/>
          <w:szCs w:val="24"/>
          <w:rtl/>
        </w:rPr>
        <w:t>תנאי תשתית</w:t>
      </w:r>
    </w:p>
    <w:p w:rsidR="000C3F52" w:rsidRPr="00D75C4E" w:rsidRDefault="000C3F52" w:rsidP="009E2E88">
      <w:pPr>
        <w:pStyle w:val="a7"/>
        <w:numPr>
          <w:ilvl w:val="0"/>
          <w:numId w:val="102"/>
        </w:numPr>
        <w:spacing w:line="360" w:lineRule="auto"/>
        <w:jc w:val="both"/>
        <w:rPr>
          <w:rFonts w:ascii="David" w:hAnsi="David" w:cs="David"/>
          <w:sz w:val="24"/>
          <w:szCs w:val="24"/>
        </w:rPr>
      </w:pPr>
      <w:r w:rsidRPr="00D75C4E">
        <w:rPr>
          <w:rFonts w:ascii="David" w:hAnsi="David" w:cs="David"/>
          <w:sz w:val="24"/>
          <w:szCs w:val="24"/>
          <w:rtl/>
        </w:rPr>
        <w:t xml:space="preserve">בעל עסק לא יאחסן נפט אלא במקום שאישר מפקח עבודה ובהתאם לדרישות </w:t>
      </w:r>
      <w:hyperlink r:id="rId25" w:history="1">
        <w:r w:rsidRPr="00D75C4E">
          <w:rPr>
            <w:rStyle w:val="Hyperlink"/>
            <w:rFonts w:ascii="David" w:hAnsi="David" w:cs="David"/>
            <w:sz w:val="24"/>
            <w:szCs w:val="24"/>
            <w:rtl/>
          </w:rPr>
          <w:t>פרקים ב' עד ח' לתקנות אחסנת נפט</w:t>
        </w:r>
      </w:hyperlink>
      <w:r w:rsidRPr="00D75C4E">
        <w:rPr>
          <w:rFonts w:ascii="David" w:hAnsi="David" w:cs="David"/>
          <w:sz w:val="24"/>
          <w:szCs w:val="24"/>
          <w:rtl/>
        </w:rPr>
        <w:t xml:space="preserve"> לפי סוג אחסון הנפט הרלוונטי לעסק. בעל עסק לא יבצע שינויים במיתקן נפט אלא באישור מפקח עבודה.</w:t>
      </w:r>
    </w:p>
    <w:p w:rsidR="000C3F52" w:rsidRPr="00D75C4E" w:rsidRDefault="000C3F52" w:rsidP="009E2E88">
      <w:pPr>
        <w:pStyle w:val="a7"/>
        <w:numPr>
          <w:ilvl w:val="0"/>
          <w:numId w:val="102"/>
        </w:numPr>
        <w:spacing w:line="360" w:lineRule="auto"/>
        <w:jc w:val="both"/>
        <w:rPr>
          <w:rFonts w:ascii="David" w:hAnsi="David" w:cs="David"/>
          <w:sz w:val="24"/>
          <w:szCs w:val="24"/>
        </w:rPr>
      </w:pPr>
      <w:r w:rsidRPr="00D75C4E">
        <w:rPr>
          <w:rFonts w:ascii="David" w:hAnsi="David" w:cs="David"/>
          <w:sz w:val="24"/>
          <w:szCs w:val="24"/>
          <w:rtl/>
        </w:rPr>
        <w:t xml:space="preserve">בעל עסק  יאחסן חומר מסוכן כהגדרתו </w:t>
      </w:r>
      <w:hyperlink r:id="rId26" w:history="1">
        <w:r w:rsidRPr="00D75C4E">
          <w:rPr>
            <w:rStyle w:val="Hyperlink"/>
            <w:rFonts w:ascii="David" w:hAnsi="David" w:cs="David"/>
            <w:sz w:val="24"/>
            <w:szCs w:val="24"/>
            <w:rtl/>
          </w:rPr>
          <w:t>בחוק חומרים מסוכנים</w:t>
        </w:r>
      </w:hyperlink>
      <w:r w:rsidRPr="00D75C4E">
        <w:rPr>
          <w:rFonts w:ascii="David" w:hAnsi="David" w:cs="David"/>
          <w:sz w:val="24"/>
          <w:szCs w:val="24"/>
          <w:rtl/>
        </w:rPr>
        <w:t>,</w:t>
      </w:r>
      <w:r w:rsidRPr="00D75C4E" w:rsidDel="00CD1087">
        <w:rPr>
          <w:rFonts w:ascii="David" w:hAnsi="David" w:cs="David"/>
          <w:sz w:val="24"/>
          <w:szCs w:val="24"/>
          <w:rtl/>
        </w:rPr>
        <w:t xml:space="preserve"> </w:t>
      </w:r>
      <w:r w:rsidRPr="00D75C4E">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0C3F52" w:rsidRPr="00D75C4E" w:rsidRDefault="000C3F52" w:rsidP="009E2E88">
      <w:pPr>
        <w:pStyle w:val="a7"/>
        <w:numPr>
          <w:ilvl w:val="0"/>
          <w:numId w:val="101"/>
        </w:numPr>
        <w:spacing w:before="60" w:after="0" w:line="360" w:lineRule="auto"/>
        <w:jc w:val="both"/>
        <w:rPr>
          <w:rFonts w:ascii="David" w:hAnsi="David" w:cs="David"/>
          <w:sz w:val="24"/>
          <w:szCs w:val="24"/>
        </w:rPr>
      </w:pPr>
      <w:r w:rsidRPr="00D75C4E">
        <w:rPr>
          <w:rFonts w:ascii="David" w:hAnsi="David" w:cs="David"/>
          <w:sz w:val="24"/>
          <w:szCs w:val="24"/>
          <w:rtl/>
        </w:rPr>
        <w:t>תנאים תפעוליים</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t xml:space="preserve">בעל עסק לא יפעיל עסק מהסוג המפורט </w:t>
      </w:r>
      <w:hyperlink r:id="rId27" w:history="1">
        <w:r w:rsidRPr="00D75C4E">
          <w:rPr>
            <w:rStyle w:val="Hyperlink"/>
            <w:rFonts w:ascii="David" w:hAnsi="David" w:cs="David"/>
            <w:sz w:val="24"/>
            <w:szCs w:val="24"/>
            <w:rtl/>
          </w:rPr>
          <w:t>בתקנה 4 לתקנות ממונים על הבטיחות</w:t>
        </w:r>
      </w:hyperlink>
      <w:r w:rsidRPr="00D75C4E">
        <w:rPr>
          <w:rFonts w:ascii="David" w:hAnsi="David" w:cs="David"/>
          <w:sz w:val="24"/>
          <w:szCs w:val="24"/>
          <w:rtl/>
        </w:rPr>
        <w:t xml:space="preserve"> אלא לאחר שמינה ממונה על הבטיחות בעל אישור כשירות תקף באמצעות הטופס "</w:t>
      </w:r>
      <w:hyperlink r:id="rId28" w:history="1">
        <w:r w:rsidRPr="00D75C4E">
          <w:rPr>
            <w:rStyle w:val="Hyperlink"/>
            <w:rFonts w:ascii="David" w:hAnsi="David" w:cs="David"/>
            <w:sz w:val="24"/>
            <w:szCs w:val="24"/>
            <w:rtl/>
          </w:rPr>
          <w:t>הודעה על מינוי ממונה בטיחות"</w:t>
        </w:r>
      </w:hyperlink>
      <w:r w:rsidRPr="00D75C4E">
        <w:rPr>
          <w:rFonts w:ascii="David" w:hAnsi="David" w:cs="David"/>
          <w:sz w:val="24"/>
          <w:szCs w:val="24"/>
          <w:rtl/>
        </w:rPr>
        <w:t xml:space="preserve"> ולאחר שקיבל אישור ממפקח עבודה אזורי על המינוי.</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lastRenderedPageBreak/>
        <w:t xml:space="preserve">בעל עסק מהסוג המפורט </w:t>
      </w:r>
      <w:hyperlink r:id="rId29" w:history="1">
        <w:r w:rsidRPr="00D75C4E">
          <w:rPr>
            <w:rStyle w:val="Hyperlink"/>
            <w:rFonts w:ascii="David" w:hAnsi="David" w:cs="David"/>
            <w:sz w:val="24"/>
            <w:szCs w:val="24"/>
            <w:rtl/>
          </w:rPr>
          <w:t>בתקנה 4 לתקנות ממונים על הבטיחות</w:t>
        </w:r>
      </w:hyperlink>
      <w:r w:rsidRPr="00D75C4E">
        <w:rPr>
          <w:rFonts w:ascii="David" w:hAnsi="David" w:cs="David"/>
          <w:sz w:val="24"/>
          <w:szCs w:val="24"/>
          <w:rtl/>
        </w:rPr>
        <w:t xml:space="preserve"> יעסיק ממונה על הבטיחות בהיקף העסקה כנדרש </w:t>
      </w:r>
      <w:hyperlink r:id="rId30" w:history="1">
        <w:r w:rsidRPr="00D75C4E">
          <w:rPr>
            <w:rStyle w:val="Hyperlink"/>
            <w:rFonts w:ascii="David" w:hAnsi="David" w:cs="David"/>
            <w:sz w:val="24"/>
            <w:szCs w:val="24"/>
            <w:rtl/>
          </w:rPr>
          <w:t>בנוהל היקף העסקת ממונים על הבטיחות של משרד הכלכלה</w:t>
        </w:r>
      </w:hyperlink>
      <w:r w:rsidRPr="00D75C4E">
        <w:rPr>
          <w:rStyle w:val="Hyperlink"/>
          <w:rFonts w:ascii="David" w:hAnsi="David" w:cs="David"/>
          <w:sz w:val="24"/>
          <w:szCs w:val="24"/>
          <w:rtl/>
        </w:rPr>
        <w:t xml:space="preserve"> והתעשייה</w:t>
      </w:r>
      <w:r w:rsidRPr="00D75C4E">
        <w:rPr>
          <w:rFonts w:ascii="David" w:hAnsi="David" w:cs="David"/>
          <w:sz w:val="24"/>
          <w:szCs w:val="24"/>
          <w:rtl/>
        </w:rPr>
        <w:t>.</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t xml:space="preserve">בעל עסק שמינה ממונה על הבטיחות יקיים את חובותיו כמפורט </w:t>
      </w:r>
      <w:hyperlink r:id="rId31" w:history="1">
        <w:r w:rsidRPr="00D75C4E">
          <w:rPr>
            <w:rStyle w:val="Hyperlink"/>
            <w:rFonts w:ascii="David" w:hAnsi="David" w:cs="David"/>
            <w:sz w:val="24"/>
            <w:szCs w:val="24"/>
            <w:rtl/>
          </w:rPr>
          <w:t>בתקנה 11 לתקנות ממונים על הבטיחות</w:t>
        </w:r>
      </w:hyperlink>
      <w:r w:rsidRPr="00D75C4E">
        <w:rPr>
          <w:rFonts w:ascii="David" w:hAnsi="David" w:cs="David"/>
          <w:sz w:val="24"/>
          <w:szCs w:val="24"/>
          <w:rtl/>
        </w:rPr>
        <w:t>.</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32" w:history="1">
        <w:r w:rsidRPr="00D75C4E">
          <w:rPr>
            <w:rStyle w:val="Hyperlink"/>
            <w:rFonts w:ascii="David" w:hAnsi="David" w:cs="David"/>
            <w:sz w:val="24"/>
            <w:szCs w:val="24"/>
            <w:rtl/>
          </w:rPr>
          <w:t>תקנה 18(ב) לתקנות העגורנאים</w:t>
        </w:r>
      </w:hyperlink>
      <w:r w:rsidRPr="00D75C4E">
        <w:rPr>
          <w:rFonts w:ascii="David" w:hAnsi="David" w:cs="David"/>
          <w:sz w:val="24"/>
          <w:szCs w:val="24"/>
          <w:rtl/>
        </w:rPr>
        <w:t xml:space="preserve"> ושמונה בידי בעל עסק למטרה זו באמצעות הטופס </w:t>
      </w:r>
      <w:hyperlink r:id="rId33" w:history="1">
        <w:r w:rsidRPr="00D75C4E">
          <w:rPr>
            <w:rStyle w:val="Hyperlink"/>
            <w:rFonts w:ascii="David" w:hAnsi="David" w:cs="David"/>
            <w:sz w:val="24"/>
            <w:szCs w:val="24"/>
            <w:rtl/>
          </w:rPr>
          <w:t>"מינוי מפעיל מכונת הרמה"</w:t>
        </w:r>
      </w:hyperlink>
      <w:r w:rsidRPr="00D75C4E">
        <w:rPr>
          <w:rFonts w:ascii="David" w:hAnsi="David" w:cs="David"/>
          <w:sz w:val="24"/>
          <w:szCs w:val="24"/>
          <w:rtl/>
        </w:rPr>
        <w:t>.</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t xml:space="preserve">בעל עסק לא יפעיל מקום עבודה כהגדרתו </w:t>
      </w:r>
      <w:hyperlink r:id="rId34" w:history="1">
        <w:r w:rsidRPr="00D75C4E">
          <w:rPr>
            <w:rStyle w:val="Hyperlink"/>
            <w:rFonts w:ascii="David" w:hAnsi="David" w:cs="David"/>
            <w:sz w:val="24"/>
            <w:szCs w:val="24"/>
            <w:rtl/>
          </w:rPr>
          <w:t>בתקנות תכנית לניהול הבטיחות</w:t>
        </w:r>
      </w:hyperlink>
      <w:r w:rsidRPr="00D75C4E">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35" w:history="1">
        <w:r w:rsidRPr="00D75C4E">
          <w:rPr>
            <w:rStyle w:val="Hyperlink"/>
            <w:rFonts w:ascii="David" w:hAnsi="David" w:cs="David"/>
            <w:sz w:val="24"/>
            <w:szCs w:val="24"/>
            <w:rtl/>
          </w:rPr>
          <w:t>בתקנה 5 לתקנות תכנית לניהול בטיחות</w:t>
        </w:r>
      </w:hyperlink>
      <w:r w:rsidRPr="00D75C4E">
        <w:rPr>
          <w:rFonts w:ascii="David" w:hAnsi="David" w:cs="David"/>
          <w:sz w:val="24"/>
          <w:szCs w:val="24"/>
          <w:rtl/>
        </w:rPr>
        <w:t>.</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t xml:space="preserve">בעל עסק במקום עבודה כהגדרתו </w:t>
      </w:r>
      <w:hyperlink r:id="rId36" w:history="1">
        <w:r w:rsidRPr="00D75C4E">
          <w:rPr>
            <w:rStyle w:val="Hyperlink"/>
            <w:rFonts w:ascii="David" w:hAnsi="David" w:cs="David"/>
            <w:sz w:val="24"/>
            <w:szCs w:val="24"/>
            <w:rtl/>
          </w:rPr>
          <w:t>בתקנות תכנית לניהול הבטיחות</w:t>
        </w:r>
      </w:hyperlink>
      <w:r w:rsidRPr="00D75C4E">
        <w:rPr>
          <w:rFonts w:ascii="David" w:hAnsi="David" w:cs="David"/>
          <w:sz w:val="24"/>
          <w:szCs w:val="24"/>
          <w:rtl/>
        </w:rPr>
        <w:t xml:space="preserve"> ימלא אחר דרישות </w:t>
      </w:r>
      <w:hyperlink r:id="rId37" w:history="1">
        <w:r w:rsidRPr="00D75C4E">
          <w:rPr>
            <w:rStyle w:val="Hyperlink"/>
            <w:rFonts w:ascii="David" w:hAnsi="David" w:cs="David"/>
            <w:sz w:val="24"/>
            <w:szCs w:val="24"/>
            <w:rtl/>
          </w:rPr>
          <w:t>תקנה 3 לתקנות תכנית לניהול בטיחות</w:t>
        </w:r>
      </w:hyperlink>
      <w:r w:rsidRPr="00D75C4E">
        <w:rPr>
          <w:rFonts w:ascii="David" w:hAnsi="David" w:cs="David"/>
          <w:sz w:val="24"/>
          <w:szCs w:val="24"/>
          <w:rtl/>
        </w:rPr>
        <w:t xml:space="preserve">. </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t xml:space="preserve">בעל עסק, בו מועסקים לפחות 25 עובדים, יקים ועדת בטיחות כנדרש </w:t>
      </w:r>
      <w:hyperlink r:id="rId38" w:history="1">
        <w:r w:rsidRPr="00D75C4E">
          <w:rPr>
            <w:rStyle w:val="Hyperlink"/>
            <w:rFonts w:ascii="David" w:hAnsi="David" w:cs="David"/>
            <w:sz w:val="24"/>
            <w:szCs w:val="24"/>
            <w:rtl/>
          </w:rPr>
          <w:t>בסעיף 10 לחוק הארגון</w:t>
        </w:r>
      </w:hyperlink>
      <w:r w:rsidRPr="00D75C4E">
        <w:rPr>
          <w:rFonts w:ascii="David" w:hAnsi="David" w:cs="David"/>
          <w:sz w:val="24"/>
          <w:szCs w:val="24"/>
          <w:rtl/>
        </w:rPr>
        <w:t xml:space="preserve"> ויכשיר נאמני בטיחות כנדרש </w:t>
      </w:r>
      <w:hyperlink r:id="rId39" w:history="1">
        <w:r w:rsidRPr="00D75C4E">
          <w:rPr>
            <w:rStyle w:val="Hyperlink"/>
            <w:rFonts w:ascii="David" w:hAnsi="David" w:cs="David"/>
            <w:sz w:val="24"/>
            <w:szCs w:val="24"/>
            <w:rtl/>
          </w:rPr>
          <w:t>בתקנה 4 לתקנות מסירת מידע.</w:t>
        </w:r>
      </w:hyperlink>
      <w:r w:rsidRPr="00D75C4E">
        <w:rPr>
          <w:rFonts w:ascii="David" w:hAnsi="David" w:cs="David"/>
          <w:sz w:val="24"/>
          <w:szCs w:val="24"/>
          <w:rtl/>
        </w:rPr>
        <w:t xml:space="preserve"> מזכיר הועדה ידווח </w:t>
      </w:r>
      <w:r w:rsidR="00820D66">
        <w:rPr>
          <w:rFonts w:ascii="David" w:hAnsi="David" w:cs="David"/>
          <w:sz w:val="24"/>
          <w:szCs w:val="24"/>
          <w:rtl/>
        </w:rPr>
        <w:t xml:space="preserve">על הקמת הועדה כאמור בסעיף </w:t>
      </w:r>
      <w:r w:rsidR="00820D66">
        <w:rPr>
          <w:rFonts w:ascii="David" w:hAnsi="David" w:cs="David" w:hint="cs"/>
          <w:sz w:val="24"/>
          <w:szCs w:val="24"/>
          <w:rtl/>
        </w:rPr>
        <w:t>4.6.1.(2).</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t xml:space="preserve">בעל עסק ימנה "אדם כשיר" כהגדרתו בסעיף 38(ב) </w:t>
      </w:r>
      <w:hyperlink r:id="rId40" w:history="1">
        <w:r w:rsidRPr="00D75C4E">
          <w:rPr>
            <w:rStyle w:val="Hyperlink"/>
            <w:rFonts w:ascii="David" w:hAnsi="David" w:cs="David"/>
            <w:sz w:val="24"/>
            <w:szCs w:val="24"/>
            <w:rtl/>
          </w:rPr>
          <w:t>לפקודת הבטיחות בעבודה</w:t>
        </w:r>
      </w:hyperlink>
      <w:r w:rsidRPr="00D75C4E">
        <w:rPr>
          <w:rFonts w:ascii="David" w:hAnsi="David" w:cs="David"/>
          <w:sz w:val="24"/>
          <w:szCs w:val="24"/>
          <w:rtl/>
        </w:rPr>
        <w:t xml:space="preserve"> באמצעות </w:t>
      </w:r>
      <w:hyperlink r:id="rId41" w:history="1">
        <w:r w:rsidRPr="00D75C4E">
          <w:rPr>
            <w:rFonts w:ascii="David" w:hAnsi="David" w:cs="David"/>
            <w:sz w:val="24"/>
            <w:szCs w:val="24"/>
            <w:rtl/>
          </w:rPr>
          <w:t xml:space="preserve"> </w:t>
        </w:r>
        <w:r w:rsidRPr="00D75C4E">
          <w:rPr>
            <w:rStyle w:val="Hyperlink"/>
            <w:rFonts w:ascii="David" w:hAnsi="David" w:cs="David"/>
            <w:sz w:val="24"/>
            <w:szCs w:val="24"/>
            <w:rtl/>
          </w:rPr>
          <w:t>כתב מינוי לאדם כשיר,</w:t>
        </w:r>
      </w:hyperlink>
      <w:r w:rsidRPr="00D75C4E">
        <w:rPr>
          <w:rFonts w:ascii="David" w:hAnsi="David" w:cs="David"/>
          <w:sz w:val="24"/>
          <w:szCs w:val="24"/>
          <w:rtl/>
        </w:rPr>
        <w:t xml:space="preserve"> לבצע פעולה במכונות שבתנועה ובממסרת שבתנועה כשאינן מגודרות.</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w:t>
      </w:r>
      <w:r w:rsidRPr="00D75C4E">
        <w:rPr>
          <w:rFonts w:ascii="David" w:hAnsi="David" w:cs="David"/>
          <w:color w:val="00B050"/>
          <w:sz w:val="24"/>
          <w:szCs w:val="24"/>
          <w:rtl/>
        </w:rPr>
        <w:t xml:space="preserve"> </w:t>
      </w:r>
      <w:r w:rsidRPr="00D75C4E">
        <w:rPr>
          <w:rFonts w:ascii="David" w:hAnsi="David" w:cs="David"/>
          <w:sz w:val="24"/>
          <w:szCs w:val="24"/>
          <w:rtl/>
        </w:rPr>
        <w:t>בהתאם לדרישת תקנה 7 לתקנות מסירת מידע.</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42" w:history="1">
        <w:r w:rsidRPr="00D75C4E">
          <w:rPr>
            <w:rStyle w:val="Hyperlink"/>
            <w:rFonts w:ascii="David" w:hAnsi="David" w:cs="David"/>
            <w:sz w:val="24"/>
            <w:szCs w:val="24"/>
            <w:rtl/>
          </w:rPr>
          <w:t>תקנות מסירת מידע</w:t>
        </w:r>
      </w:hyperlink>
      <w:r w:rsidRPr="00D75C4E">
        <w:rPr>
          <w:rFonts w:ascii="David" w:hAnsi="David" w:cs="David"/>
          <w:sz w:val="24"/>
          <w:szCs w:val="24"/>
          <w:rtl/>
        </w:rPr>
        <w:t>.</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t xml:space="preserve">בעל עסק ינהל </w:t>
      </w:r>
      <w:hyperlink r:id="rId43" w:history="1">
        <w:r w:rsidRPr="00D75C4E">
          <w:rPr>
            <w:rStyle w:val="Hyperlink"/>
            <w:rFonts w:ascii="David" w:hAnsi="David" w:cs="David"/>
            <w:sz w:val="24"/>
            <w:szCs w:val="24"/>
            <w:rtl/>
          </w:rPr>
          <w:t>פנקס רישום הדרכה</w:t>
        </w:r>
      </w:hyperlink>
      <w:r w:rsidRPr="00D75C4E">
        <w:rPr>
          <w:rFonts w:ascii="David" w:hAnsi="David" w:cs="David"/>
          <w:sz w:val="24"/>
          <w:szCs w:val="24"/>
          <w:rtl/>
        </w:rPr>
        <w:t xml:space="preserve"> בהתאם ל</w:t>
      </w:r>
      <w:hyperlink r:id="rId44" w:history="1">
        <w:r w:rsidRPr="00D75C4E">
          <w:rPr>
            <w:rStyle w:val="Hyperlink"/>
            <w:rFonts w:ascii="David" w:hAnsi="David" w:cs="David"/>
            <w:sz w:val="24"/>
            <w:szCs w:val="24"/>
            <w:rtl/>
          </w:rPr>
          <w:t>תקנה 6 לתקנות מסירת מידע</w:t>
        </w:r>
      </w:hyperlink>
      <w:r w:rsidRPr="00D75C4E">
        <w:rPr>
          <w:rFonts w:ascii="David" w:hAnsi="David" w:cs="David"/>
          <w:sz w:val="24"/>
          <w:szCs w:val="24"/>
          <w:rtl/>
        </w:rPr>
        <w:t>.</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t>בעל עסק יחזיק במקום עבודה גיליון בטיחות (</w:t>
      </w:r>
      <w:r w:rsidRPr="00D75C4E">
        <w:rPr>
          <w:rFonts w:ascii="David" w:hAnsi="David" w:cs="David"/>
          <w:sz w:val="24"/>
          <w:szCs w:val="24"/>
        </w:rPr>
        <w:t>SDS</w:t>
      </w:r>
      <w:r w:rsidRPr="00D75C4E">
        <w:rPr>
          <w:rFonts w:ascii="David" w:hAnsi="David" w:cs="David"/>
          <w:sz w:val="24"/>
          <w:szCs w:val="24"/>
          <w:rtl/>
        </w:rPr>
        <w:t xml:space="preserve">) של כל חומר מסוכן, כהגדרתו </w:t>
      </w:r>
      <w:hyperlink r:id="rId45" w:history="1">
        <w:r w:rsidRPr="00D75C4E">
          <w:rPr>
            <w:rStyle w:val="Hyperlink"/>
            <w:rFonts w:ascii="David" w:hAnsi="David" w:cs="David"/>
            <w:sz w:val="24"/>
            <w:szCs w:val="24"/>
            <w:rtl/>
          </w:rPr>
          <w:t>בחוק חומרים מסוכנים, תשנ"ג-1993</w:t>
        </w:r>
      </w:hyperlink>
      <w:r w:rsidR="00820D66">
        <w:rPr>
          <w:rFonts w:ascii="David" w:hAnsi="David" w:cs="David"/>
          <w:sz w:val="24"/>
          <w:szCs w:val="24"/>
          <w:rtl/>
        </w:rPr>
        <w:t xml:space="preserve"> (להלן </w:t>
      </w:r>
      <w:r w:rsidR="00820D66">
        <w:rPr>
          <w:rFonts w:ascii="David" w:hAnsi="David" w:cs="David" w:hint="cs"/>
          <w:sz w:val="24"/>
          <w:szCs w:val="24"/>
          <w:rtl/>
        </w:rPr>
        <w:t>-</w:t>
      </w:r>
      <w:r w:rsidRPr="00D75C4E">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46" w:history="1">
        <w:r w:rsidRPr="00D75C4E">
          <w:rPr>
            <w:rStyle w:val="Hyperlink"/>
            <w:rFonts w:ascii="David" w:hAnsi="David" w:cs="David"/>
            <w:sz w:val="24"/>
            <w:szCs w:val="24"/>
            <w:rtl/>
          </w:rPr>
          <w:t>תקנות 3 ו-6 בתקנות הבטיחות בעבודה (גיליון בטיחות, סיווג, אריזה, תווי סימון של אריזות), התשנ"ח</w:t>
        </w:r>
        <w:r w:rsidR="00820D66">
          <w:rPr>
            <w:rStyle w:val="Hyperlink"/>
            <w:rFonts w:ascii="David" w:hAnsi="David" w:cs="David" w:hint="cs"/>
            <w:sz w:val="24"/>
            <w:szCs w:val="24"/>
            <w:rtl/>
          </w:rPr>
          <w:t>-</w:t>
        </w:r>
        <w:r w:rsidRPr="00D75C4E">
          <w:rPr>
            <w:rStyle w:val="Hyperlink"/>
            <w:rFonts w:ascii="David" w:hAnsi="David" w:cs="David"/>
            <w:sz w:val="24"/>
            <w:szCs w:val="24"/>
            <w:rtl/>
          </w:rPr>
          <w:t>1998</w:t>
        </w:r>
      </w:hyperlink>
      <w:r w:rsidRPr="00D75C4E">
        <w:rPr>
          <w:rFonts w:ascii="David" w:hAnsi="David" w:cs="David"/>
          <w:sz w:val="24"/>
          <w:szCs w:val="24"/>
          <w:rtl/>
        </w:rPr>
        <w:t>.</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lastRenderedPageBreak/>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47" w:history="1">
        <w:r w:rsidRPr="00D75C4E">
          <w:rPr>
            <w:rStyle w:val="Hyperlink"/>
            <w:rFonts w:ascii="David" w:hAnsi="David" w:cs="David"/>
            <w:sz w:val="24"/>
            <w:szCs w:val="24"/>
            <w:rtl/>
          </w:rPr>
          <w:t>בתקנה 8 לתקנות מסירת מידע</w:t>
        </w:r>
      </w:hyperlink>
      <w:r w:rsidRPr="00D75C4E">
        <w:rPr>
          <w:rFonts w:ascii="David" w:hAnsi="David" w:cs="David"/>
          <w:sz w:val="24"/>
          <w:szCs w:val="24"/>
          <w:rtl/>
        </w:rPr>
        <w:t>.</w:t>
      </w:r>
    </w:p>
    <w:p w:rsidR="000C3F52" w:rsidRPr="00D75C4E" w:rsidRDefault="000C3F52" w:rsidP="009E2E88">
      <w:pPr>
        <w:pStyle w:val="a7"/>
        <w:numPr>
          <w:ilvl w:val="0"/>
          <w:numId w:val="103"/>
        </w:numPr>
        <w:spacing w:before="60" w:after="0" w:line="360" w:lineRule="auto"/>
        <w:jc w:val="both"/>
        <w:rPr>
          <w:rFonts w:ascii="David" w:hAnsi="David" w:cs="David"/>
          <w:sz w:val="24"/>
          <w:szCs w:val="24"/>
        </w:rPr>
      </w:pPr>
      <w:r w:rsidRPr="00D75C4E">
        <w:rPr>
          <w:rFonts w:ascii="David" w:hAnsi="David" w:cs="David"/>
          <w:sz w:val="24"/>
          <w:szCs w:val="24"/>
          <w:rtl/>
        </w:rPr>
        <w:t>בעל עסק יקבע נהלי עבודה ונהלי בטיחות וגהות ברורים וכתובים בעניין אחסון חומרי גלם, גלילי גז, תוצרת ונהלים לשינוע, יבצע בקרה על יישומם בבית העסק ויעדכן אותם בהתאם לצורך.</w:t>
      </w:r>
    </w:p>
    <w:p w:rsidR="00D75C4E" w:rsidRPr="00D75C4E" w:rsidRDefault="000C3F52" w:rsidP="009E2E88">
      <w:pPr>
        <w:pStyle w:val="a7"/>
        <w:numPr>
          <w:ilvl w:val="2"/>
          <w:numId w:val="100"/>
        </w:numPr>
        <w:spacing w:line="360" w:lineRule="auto"/>
        <w:jc w:val="both"/>
        <w:rPr>
          <w:rFonts w:ascii="David" w:hAnsi="David" w:cs="David"/>
          <w:b/>
          <w:bCs/>
          <w:sz w:val="24"/>
          <w:szCs w:val="24"/>
        </w:rPr>
      </w:pPr>
      <w:bookmarkStart w:id="8" w:name="_Toc438723538"/>
      <w:r w:rsidRPr="00D75C4E">
        <w:rPr>
          <w:rFonts w:ascii="David" w:hAnsi="David" w:cs="David"/>
          <w:b/>
          <w:bCs/>
          <w:sz w:val="24"/>
          <w:szCs w:val="24"/>
          <w:rtl/>
        </w:rPr>
        <w:t>בטיחות</w:t>
      </w:r>
      <w:bookmarkEnd w:id="8"/>
      <w:r w:rsidRPr="00D75C4E">
        <w:rPr>
          <w:rFonts w:ascii="David" w:hAnsi="David" w:cs="David"/>
          <w:b/>
          <w:bCs/>
          <w:sz w:val="24"/>
          <w:szCs w:val="24"/>
          <w:rtl/>
        </w:rPr>
        <w:t xml:space="preserve"> </w:t>
      </w:r>
    </w:p>
    <w:p w:rsidR="00D75C4E" w:rsidRPr="00D75C4E" w:rsidRDefault="000C3F52" w:rsidP="009E2E88">
      <w:pPr>
        <w:pStyle w:val="a7"/>
        <w:numPr>
          <w:ilvl w:val="0"/>
          <w:numId w:val="104"/>
        </w:numPr>
        <w:spacing w:line="360" w:lineRule="auto"/>
        <w:jc w:val="both"/>
        <w:rPr>
          <w:rFonts w:ascii="David" w:hAnsi="David" w:cs="David"/>
          <w:sz w:val="24"/>
          <w:szCs w:val="24"/>
        </w:rPr>
      </w:pPr>
      <w:r w:rsidRPr="00D75C4E">
        <w:rPr>
          <w:rFonts w:ascii="David" w:hAnsi="David" w:cs="David"/>
          <w:sz w:val="24"/>
          <w:szCs w:val="24"/>
          <w:rtl/>
        </w:rPr>
        <w:t>תנאי תשתית</w:t>
      </w:r>
    </w:p>
    <w:p w:rsidR="00D75C4E" w:rsidRPr="00D75C4E" w:rsidRDefault="000C3F52" w:rsidP="009E2E88">
      <w:pPr>
        <w:pStyle w:val="a7"/>
        <w:numPr>
          <w:ilvl w:val="0"/>
          <w:numId w:val="105"/>
        </w:numPr>
        <w:spacing w:line="360" w:lineRule="auto"/>
        <w:jc w:val="both"/>
        <w:rPr>
          <w:rFonts w:ascii="David" w:hAnsi="David" w:cs="David"/>
          <w:sz w:val="24"/>
          <w:szCs w:val="24"/>
        </w:rPr>
      </w:pPr>
      <w:r w:rsidRPr="00D75C4E">
        <w:rPr>
          <w:rFonts w:ascii="David" w:hAnsi="David" w:cs="David"/>
          <w:sz w:val="24"/>
          <w:szCs w:val="24"/>
          <w:rtl/>
        </w:rPr>
        <w:t xml:space="preserve">בעל עסק יתקין ויקיים מיתקן חשמלי, בהתאם לדרישות </w:t>
      </w:r>
      <w:hyperlink r:id="rId48" w:history="1">
        <w:r w:rsidRPr="00D75C4E">
          <w:rPr>
            <w:rStyle w:val="Hyperlink"/>
            <w:rFonts w:ascii="David" w:hAnsi="David" w:cs="David"/>
            <w:sz w:val="24"/>
            <w:szCs w:val="24"/>
            <w:rtl/>
          </w:rPr>
          <w:t>תקנות הבטיחות בעבודה (חשמל), התש"ן-1990</w:t>
        </w:r>
      </w:hyperlink>
      <w:r w:rsidRPr="00D75C4E">
        <w:rPr>
          <w:rFonts w:ascii="David" w:hAnsi="David" w:cs="David"/>
          <w:sz w:val="24"/>
          <w:szCs w:val="24"/>
          <w:rtl/>
        </w:rPr>
        <w:t>. בעל עסק יקיים את המיתקן החשמלי במצב</w:t>
      </w:r>
      <w:r w:rsidRPr="00D75C4E">
        <w:rPr>
          <w:rFonts w:ascii="David" w:hAnsi="David" w:cs="David"/>
          <w:sz w:val="24"/>
          <w:szCs w:val="24"/>
        </w:rPr>
        <w:t xml:space="preserve"> </w:t>
      </w:r>
      <w:r w:rsidRPr="00D75C4E">
        <w:rPr>
          <w:rFonts w:ascii="David" w:hAnsi="David" w:cs="David"/>
          <w:sz w:val="24"/>
          <w:szCs w:val="24"/>
          <w:rtl/>
        </w:rPr>
        <w:t>תקין</w:t>
      </w:r>
      <w:r w:rsidRPr="00D75C4E">
        <w:rPr>
          <w:rFonts w:ascii="David" w:hAnsi="David" w:cs="David"/>
          <w:sz w:val="24"/>
          <w:szCs w:val="24"/>
        </w:rPr>
        <w:t xml:space="preserve"> </w:t>
      </w:r>
      <w:r w:rsidRPr="00D75C4E">
        <w:rPr>
          <w:rFonts w:ascii="David" w:hAnsi="David" w:cs="David"/>
          <w:sz w:val="24"/>
          <w:szCs w:val="24"/>
          <w:rtl/>
        </w:rPr>
        <w:t>בכל</w:t>
      </w:r>
      <w:r w:rsidRPr="00D75C4E">
        <w:rPr>
          <w:rFonts w:ascii="David" w:hAnsi="David" w:cs="David"/>
          <w:sz w:val="24"/>
          <w:szCs w:val="24"/>
        </w:rPr>
        <w:t xml:space="preserve"> </w:t>
      </w:r>
      <w:r w:rsidRPr="00D75C4E">
        <w:rPr>
          <w:rFonts w:ascii="David" w:hAnsi="David" w:cs="David"/>
          <w:sz w:val="24"/>
          <w:szCs w:val="24"/>
          <w:rtl/>
        </w:rPr>
        <w:t>עת.</w:t>
      </w:r>
    </w:p>
    <w:p w:rsidR="00D75C4E" w:rsidRPr="00D75C4E" w:rsidRDefault="000C3F52" w:rsidP="009E2E88">
      <w:pPr>
        <w:pStyle w:val="a7"/>
        <w:numPr>
          <w:ilvl w:val="0"/>
          <w:numId w:val="105"/>
        </w:numPr>
        <w:spacing w:line="360" w:lineRule="auto"/>
        <w:jc w:val="both"/>
        <w:rPr>
          <w:rFonts w:ascii="David" w:hAnsi="David" w:cs="David"/>
          <w:sz w:val="24"/>
          <w:szCs w:val="24"/>
        </w:rPr>
      </w:pPr>
      <w:r w:rsidRPr="00D75C4E">
        <w:rPr>
          <w:rFonts w:ascii="David" w:hAnsi="David" w:cs="David"/>
          <w:sz w:val="24"/>
          <w:szCs w:val="24"/>
          <w:rtl/>
        </w:rPr>
        <w:t>בעל עסק יתקין אמצעי גישה בטוחים ומעברים נוחים וחופשים ממכשולים לכל מקום שאדם צריך לעבור בו,</w:t>
      </w:r>
      <w:r w:rsidRPr="00D75C4E">
        <w:rPr>
          <w:rFonts w:ascii="David" w:hAnsi="David" w:cs="David"/>
          <w:color w:val="00B050"/>
          <w:sz w:val="24"/>
          <w:szCs w:val="24"/>
          <w:rtl/>
        </w:rPr>
        <w:t xml:space="preserve"> </w:t>
      </w:r>
      <w:r w:rsidRPr="00D75C4E">
        <w:rPr>
          <w:rFonts w:ascii="David" w:hAnsi="David" w:cs="David"/>
          <w:sz w:val="24"/>
          <w:szCs w:val="24"/>
          <w:rtl/>
        </w:rPr>
        <w:t>בהתאם לסעיף 49 לפקודת הבטיחות בעבודה.</w:t>
      </w:r>
    </w:p>
    <w:p w:rsidR="00D75C4E" w:rsidRPr="00D75C4E" w:rsidRDefault="000C3F52" w:rsidP="009E2E88">
      <w:pPr>
        <w:pStyle w:val="a7"/>
        <w:numPr>
          <w:ilvl w:val="0"/>
          <w:numId w:val="105"/>
        </w:numPr>
        <w:spacing w:line="360" w:lineRule="auto"/>
        <w:jc w:val="both"/>
        <w:rPr>
          <w:rFonts w:ascii="David" w:hAnsi="David" w:cs="David"/>
          <w:sz w:val="24"/>
          <w:szCs w:val="24"/>
        </w:rPr>
      </w:pPr>
      <w:r w:rsidRPr="00D75C4E">
        <w:rPr>
          <w:rFonts w:ascii="David" w:hAnsi="David" w:cs="David"/>
          <w:sz w:val="24"/>
          <w:szCs w:val="24"/>
          <w:rtl/>
        </w:rPr>
        <w:t xml:space="preserve">בעל עסק יבצע עבודה במקום מוקף, על פי הדרישות המופיעות </w:t>
      </w:r>
      <w:hyperlink r:id="rId49" w:history="1">
        <w:r w:rsidR="00820D66">
          <w:rPr>
            <w:rStyle w:val="Hyperlink"/>
            <w:rFonts w:ascii="David" w:hAnsi="David" w:cs="David"/>
            <w:sz w:val="24"/>
            <w:szCs w:val="24"/>
            <w:rtl/>
          </w:rPr>
          <w:t xml:space="preserve">בפקודת הבטיחות בעבודה, בפרק ג' </w:t>
        </w:r>
        <w:r w:rsidR="00820D66">
          <w:rPr>
            <w:rStyle w:val="Hyperlink"/>
            <w:rFonts w:ascii="David" w:hAnsi="David" w:cs="David" w:hint="cs"/>
            <w:sz w:val="24"/>
            <w:szCs w:val="24"/>
            <w:rtl/>
          </w:rPr>
          <w:t>-</w:t>
        </w:r>
        <w:r w:rsidRPr="00D75C4E">
          <w:rPr>
            <w:rStyle w:val="Hyperlink"/>
            <w:rFonts w:ascii="David" w:hAnsi="David" w:cs="David"/>
            <w:sz w:val="24"/>
            <w:szCs w:val="24"/>
            <w:rtl/>
          </w:rPr>
          <w:t xml:space="preserve"> סימן ח'</w:t>
        </w:r>
      </w:hyperlink>
      <w:r w:rsidRPr="00D75C4E">
        <w:rPr>
          <w:rFonts w:ascii="David" w:hAnsi="David" w:cs="David"/>
          <w:sz w:val="24"/>
          <w:szCs w:val="24"/>
          <w:rtl/>
        </w:rPr>
        <w:t>.</w:t>
      </w:r>
      <w:r w:rsidRPr="00D75C4E">
        <w:rPr>
          <w:rFonts w:ascii="David" w:hAnsi="David" w:cs="David"/>
          <w:b/>
          <w:bCs/>
          <w:color w:val="FFC000"/>
          <w:sz w:val="24"/>
          <w:szCs w:val="24"/>
          <w:rtl/>
        </w:rPr>
        <w:t xml:space="preserve"> </w:t>
      </w:r>
      <w:r w:rsidRPr="00D75C4E">
        <w:rPr>
          <w:rFonts w:ascii="David" w:hAnsi="David" w:cs="David"/>
          <w:sz w:val="24"/>
          <w:szCs w:val="24"/>
          <w:rtl/>
        </w:rPr>
        <w:t>בהתאם לסעיף 93, בעל העסק רשאי לבקש פטור מהוראות סעיפים 90 עד 92, כולן או מקצתן, כל אימת שהוא משוכנע שמילוי ההוראה אינו נחוץ או מעשי.</w:t>
      </w:r>
    </w:p>
    <w:p w:rsidR="000C3F52" w:rsidRPr="00D75C4E" w:rsidRDefault="000C3F52" w:rsidP="009E2E88">
      <w:pPr>
        <w:pStyle w:val="a7"/>
        <w:numPr>
          <w:ilvl w:val="0"/>
          <w:numId w:val="105"/>
        </w:numPr>
        <w:spacing w:line="360" w:lineRule="auto"/>
        <w:jc w:val="both"/>
        <w:rPr>
          <w:rFonts w:ascii="David" w:hAnsi="David" w:cs="David"/>
          <w:sz w:val="24"/>
          <w:szCs w:val="24"/>
        </w:rPr>
      </w:pPr>
      <w:r w:rsidRPr="00D75C4E">
        <w:rPr>
          <w:rFonts w:ascii="David" w:hAnsi="David" w:cs="David"/>
          <w:sz w:val="24"/>
          <w:szCs w:val="24"/>
          <w:rtl/>
        </w:rPr>
        <w:t>בעל עסק יבצע עבודה בגובה על פי הדרישות המופיעות ב</w:t>
      </w:r>
      <w:hyperlink r:id="rId50" w:history="1">
        <w:r w:rsidRPr="00D75C4E">
          <w:rPr>
            <w:rStyle w:val="Hyperlink"/>
            <w:rFonts w:ascii="David" w:hAnsi="David" w:cs="David"/>
            <w:sz w:val="24"/>
            <w:szCs w:val="24"/>
            <w:rtl/>
          </w:rPr>
          <w:t>תקנות עבודה בגובה</w:t>
        </w:r>
      </w:hyperlink>
      <w:r w:rsidRPr="00D75C4E">
        <w:rPr>
          <w:rFonts w:ascii="David" w:hAnsi="David" w:cs="David"/>
          <w:sz w:val="24"/>
          <w:szCs w:val="24"/>
          <w:rtl/>
        </w:rPr>
        <w:t xml:space="preserve"> ולפי סוג עבודה בגובה הרלוונטי.</w:t>
      </w:r>
    </w:p>
    <w:p w:rsidR="00D75C4E" w:rsidRPr="00D75C4E" w:rsidRDefault="000C3F52" w:rsidP="009E2E88">
      <w:pPr>
        <w:pStyle w:val="a7"/>
        <w:numPr>
          <w:ilvl w:val="0"/>
          <w:numId w:val="104"/>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תנאים תפעוליים</w:t>
      </w:r>
    </w:p>
    <w:p w:rsidR="00D75C4E" w:rsidRPr="00D75C4E" w:rsidRDefault="000C3F52" w:rsidP="009E2E88">
      <w:pPr>
        <w:pStyle w:val="a7"/>
        <w:numPr>
          <w:ilvl w:val="0"/>
          <w:numId w:val="106"/>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בעל עסק יבצע תהליכי ריתוך, הלחמה רכה או קשה או חיתוך תוך שימוש בחום במיכל רק לאחר קיום דרישות סעיף 99 לפקודת הבטיחות בעבודה.</w:t>
      </w:r>
    </w:p>
    <w:p w:rsidR="00D75C4E" w:rsidRPr="00D75C4E" w:rsidRDefault="000C3F52" w:rsidP="009E2E88">
      <w:pPr>
        <w:pStyle w:val="a7"/>
        <w:numPr>
          <w:ilvl w:val="0"/>
          <w:numId w:val="106"/>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51" w:history="1">
        <w:r w:rsidRPr="00D75C4E">
          <w:rPr>
            <w:rStyle w:val="Hyperlink"/>
            <w:rFonts w:ascii="David" w:hAnsi="David" w:cs="David"/>
            <w:sz w:val="24"/>
            <w:szCs w:val="24"/>
            <w:rtl/>
          </w:rPr>
          <w:t>אישור על הדרכת עובד לביצוע עבודה בגובה"</w:t>
        </w:r>
      </w:hyperlink>
      <w:r w:rsidRPr="00D75C4E">
        <w:rPr>
          <w:rFonts w:ascii="David" w:hAnsi="David" w:cs="David"/>
          <w:sz w:val="24"/>
          <w:szCs w:val="24"/>
          <w:rtl/>
        </w:rPr>
        <w:t xml:space="preserve"> בתוקף המעיד על תחומי ההדרכה שאותם קיבל,</w:t>
      </w:r>
      <w:r w:rsidRPr="00D75C4E">
        <w:rPr>
          <w:rFonts w:ascii="David" w:hAnsi="David" w:cs="David"/>
          <w:color w:val="00B050"/>
          <w:sz w:val="24"/>
          <w:szCs w:val="24"/>
          <w:rtl/>
        </w:rPr>
        <w:t xml:space="preserve"> </w:t>
      </w:r>
      <w:r w:rsidRPr="00D75C4E">
        <w:rPr>
          <w:rFonts w:ascii="David" w:hAnsi="David" w:cs="David"/>
          <w:sz w:val="24"/>
          <w:szCs w:val="24"/>
          <w:rtl/>
        </w:rPr>
        <w:t xml:space="preserve">בהתאם לתקנה 5 לתקנות עבודה בגובה. </w:t>
      </w:r>
    </w:p>
    <w:p w:rsidR="00D75C4E" w:rsidRPr="00D75C4E" w:rsidRDefault="000C3F52" w:rsidP="009E2E88">
      <w:pPr>
        <w:pStyle w:val="a7"/>
        <w:numPr>
          <w:ilvl w:val="0"/>
          <w:numId w:val="106"/>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52" w:history="1">
        <w:r w:rsidRPr="00D75C4E">
          <w:rPr>
            <w:rStyle w:val="Hyperlink"/>
            <w:rFonts w:ascii="David" w:hAnsi="David" w:cs="David"/>
            <w:sz w:val="24"/>
            <w:szCs w:val="24"/>
            <w:rtl/>
          </w:rPr>
          <w:t>סעיף 37 לפקודת הבטיחות בעבודה</w:t>
        </w:r>
      </w:hyperlink>
      <w:r w:rsidRPr="00D75C4E">
        <w:rPr>
          <w:rFonts w:ascii="David" w:hAnsi="David" w:cs="David"/>
          <w:sz w:val="24"/>
          <w:szCs w:val="24"/>
          <w:rtl/>
        </w:rPr>
        <w:t>, לפי הוראות החקיקה הרלוונטית הנוגעות לעניין, תקנים וכללי המקצוע המקובלים.</w:t>
      </w:r>
    </w:p>
    <w:p w:rsidR="00D75C4E" w:rsidRPr="00D75C4E" w:rsidRDefault="000C3F52" w:rsidP="009E2E88">
      <w:pPr>
        <w:pStyle w:val="a7"/>
        <w:numPr>
          <w:ilvl w:val="0"/>
          <w:numId w:val="106"/>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בעל עסק יחזיק התקני בטיחות והמיגון עבור חלקים טעוני גידור, המוזכרים בסעיף</w:t>
      </w:r>
      <w:r w:rsidR="00820D66">
        <w:rPr>
          <w:rFonts w:ascii="David" w:hAnsi="David" w:cs="David" w:hint="cs"/>
          <w:sz w:val="24"/>
          <w:szCs w:val="24"/>
          <w:rtl/>
        </w:rPr>
        <w:t xml:space="preserve"> 4.5.2.(2)(ב)</w:t>
      </w:r>
      <w:r w:rsidRPr="00D75C4E">
        <w:rPr>
          <w:rFonts w:ascii="David" w:hAnsi="David" w:cs="David"/>
          <w:sz w:val="24"/>
          <w:szCs w:val="24"/>
          <w:rtl/>
        </w:rPr>
        <w:t xml:space="preserve"> תקינים, כל עוד אלו מצויים בתנועה או בשימוש,</w:t>
      </w:r>
      <w:r w:rsidRPr="00D75C4E">
        <w:rPr>
          <w:rFonts w:ascii="David" w:hAnsi="David" w:cs="David"/>
          <w:color w:val="00B050"/>
          <w:sz w:val="24"/>
          <w:szCs w:val="24"/>
          <w:rtl/>
        </w:rPr>
        <w:t xml:space="preserve"> </w:t>
      </w:r>
      <w:r w:rsidRPr="00D75C4E">
        <w:rPr>
          <w:rFonts w:ascii="David" w:hAnsi="David" w:cs="David"/>
          <w:sz w:val="24"/>
          <w:szCs w:val="24"/>
          <w:rtl/>
        </w:rPr>
        <w:t xml:space="preserve">בהתאם לדרישת סעיף 44 לפקודת הבטיחות בעבודה. </w:t>
      </w:r>
    </w:p>
    <w:p w:rsidR="00D75C4E" w:rsidRPr="00D75C4E" w:rsidRDefault="000C3F52" w:rsidP="009E2E88">
      <w:pPr>
        <w:pStyle w:val="a7"/>
        <w:numPr>
          <w:ilvl w:val="0"/>
          <w:numId w:val="106"/>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 xml:space="preserve">בעל עסק לא ימכור, לא ישכור ולא ישכיר מכונה או פריט כהגדרתם </w:t>
      </w:r>
      <w:hyperlink r:id="rId53" w:history="1">
        <w:r w:rsidRPr="00D75C4E">
          <w:rPr>
            <w:rStyle w:val="Hyperlink"/>
            <w:rFonts w:ascii="David" w:hAnsi="David" w:cs="David"/>
            <w:sz w:val="24"/>
            <w:szCs w:val="24"/>
            <w:rtl/>
          </w:rPr>
          <w:t>בתקנות הבטיחות בעבודה (מכירה והשכרה של מכונות, מיתקנים וציוד), התשס"א</w:t>
        </w:r>
        <w:r w:rsidR="00820D66">
          <w:rPr>
            <w:rStyle w:val="Hyperlink"/>
            <w:rFonts w:ascii="David" w:hAnsi="David" w:cs="David" w:hint="cs"/>
            <w:sz w:val="24"/>
            <w:szCs w:val="24"/>
            <w:rtl/>
          </w:rPr>
          <w:t>-</w:t>
        </w:r>
        <w:r w:rsidRPr="00D75C4E">
          <w:rPr>
            <w:rStyle w:val="Hyperlink"/>
            <w:rFonts w:ascii="David" w:hAnsi="David" w:cs="David"/>
            <w:sz w:val="24"/>
            <w:szCs w:val="24"/>
            <w:rtl/>
          </w:rPr>
          <w:t>2001</w:t>
        </w:r>
      </w:hyperlink>
      <w:r w:rsidRPr="00D75C4E">
        <w:rPr>
          <w:rFonts w:ascii="David" w:hAnsi="David" w:cs="David"/>
          <w:sz w:val="24"/>
          <w:szCs w:val="24"/>
        </w:rPr>
        <w:t xml:space="preserve"> </w:t>
      </w:r>
      <w:r w:rsidRPr="00D75C4E">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D75C4E" w:rsidRPr="00D75C4E" w:rsidRDefault="000C3F52" w:rsidP="009E2E88">
      <w:pPr>
        <w:pStyle w:val="a7"/>
        <w:numPr>
          <w:ilvl w:val="0"/>
          <w:numId w:val="106"/>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lastRenderedPageBreak/>
        <w:t xml:space="preserve">בעל עסק יטלטל חומר מסוכן, כהגדרתו </w:t>
      </w:r>
      <w:hyperlink r:id="rId54" w:history="1">
        <w:r w:rsidRPr="00D75C4E">
          <w:rPr>
            <w:rStyle w:val="Hyperlink"/>
            <w:rFonts w:ascii="David" w:hAnsi="David" w:cs="David"/>
            <w:sz w:val="24"/>
            <w:szCs w:val="24"/>
            <w:rtl/>
          </w:rPr>
          <w:t>בחוק חומרים מסוכנים</w:t>
        </w:r>
      </w:hyperlink>
      <w:r w:rsidRPr="00D75C4E">
        <w:rPr>
          <w:rFonts w:ascii="David" w:hAnsi="David" w:cs="David"/>
          <w:sz w:val="24"/>
          <w:szCs w:val="24"/>
          <w:rtl/>
        </w:rPr>
        <w:t>, בכלים ובאמצעים בטוחים ומתאימים,</w:t>
      </w:r>
      <w:r w:rsidRPr="00D75C4E">
        <w:rPr>
          <w:rFonts w:ascii="David" w:hAnsi="David" w:cs="David"/>
          <w:color w:val="00B050"/>
          <w:sz w:val="24"/>
          <w:szCs w:val="24"/>
          <w:rtl/>
        </w:rPr>
        <w:t xml:space="preserve"> </w:t>
      </w:r>
      <w:r w:rsidRPr="00D75C4E">
        <w:rPr>
          <w:rFonts w:ascii="David" w:hAnsi="David" w:cs="David"/>
          <w:sz w:val="24"/>
          <w:szCs w:val="24"/>
          <w:rtl/>
        </w:rPr>
        <w:t>בהתאם לדרישת תקנות</w:t>
      </w:r>
      <w:r w:rsidRPr="00D75C4E">
        <w:rPr>
          <w:rFonts w:ascii="David" w:hAnsi="David" w:cs="David"/>
          <w:b/>
          <w:bCs/>
          <w:sz w:val="24"/>
          <w:szCs w:val="24"/>
          <w:rtl/>
        </w:rPr>
        <w:t xml:space="preserve"> </w:t>
      </w:r>
      <w:r w:rsidRPr="00D75C4E">
        <w:rPr>
          <w:rFonts w:ascii="David" w:hAnsi="David" w:cs="David"/>
          <w:sz w:val="24"/>
          <w:szCs w:val="24"/>
          <w:rtl/>
        </w:rPr>
        <w:t>גהות תעסוקתית ובריאות העובדים.</w:t>
      </w:r>
    </w:p>
    <w:p w:rsidR="00D75C4E" w:rsidRPr="00D75C4E" w:rsidRDefault="000C3F52" w:rsidP="009E2E88">
      <w:pPr>
        <w:pStyle w:val="a7"/>
        <w:numPr>
          <w:ilvl w:val="0"/>
          <w:numId w:val="106"/>
        </w:numPr>
        <w:spacing w:beforeLines="60" w:before="144" w:after="0" w:line="360" w:lineRule="auto"/>
        <w:ind w:hanging="357"/>
        <w:jc w:val="both"/>
        <w:rPr>
          <w:rStyle w:val="Hyperlink"/>
          <w:rFonts w:ascii="David" w:hAnsi="David" w:cs="David"/>
          <w:color w:val="auto"/>
          <w:sz w:val="24"/>
          <w:szCs w:val="24"/>
          <w:u w:val="none"/>
        </w:rPr>
      </w:pPr>
      <w:r w:rsidRPr="00D75C4E">
        <w:rPr>
          <w:rFonts w:ascii="David" w:hAnsi="David" w:cs="David"/>
          <w:sz w:val="24"/>
          <w:szCs w:val="24"/>
          <w:rtl/>
        </w:rPr>
        <w:t>בעל עסק לא יפעיל מעלית, מכונת הרמה, אביזר הרמה</w:t>
      </w:r>
      <w:r w:rsidR="00820D66">
        <w:rPr>
          <w:rFonts w:ascii="David" w:hAnsi="David" w:cs="David"/>
          <w:sz w:val="24"/>
          <w:szCs w:val="24"/>
          <w:rtl/>
        </w:rPr>
        <w:t xml:space="preserve"> ומיתקן לחץ (להלן </w:t>
      </w:r>
      <w:r w:rsidR="00820D66">
        <w:rPr>
          <w:rFonts w:ascii="David" w:hAnsi="David" w:cs="David" w:hint="cs"/>
          <w:sz w:val="24"/>
          <w:szCs w:val="24"/>
          <w:rtl/>
        </w:rPr>
        <w:t>-</w:t>
      </w:r>
      <w:r w:rsidRPr="00D75C4E">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 מתוך הרשימה הנמצאת בכתובת: </w:t>
      </w:r>
      <w:hyperlink r:id="rId55" w:history="1">
        <w:r w:rsidRPr="00D75C4E">
          <w:rPr>
            <w:rStyle w:val="Hyperlink"/>
            <w:rFonts w:ascii="David" w:hAnsi="David" w:cs="David"/>
            <w:sz w:val="24"/>
            <w:szCs w:val="24"/>
          </w:rPr>
          <w:t>http://apps.moital.gov.il/afikReports/R001.aspx</w:t>
        </w:r>
      </w:hyperlink>
    </w:p>
    <w:p w:rsidR="00D75C4E" w:rsidRPr="00D75C4E" w:rsidRDefault="000C3F52" w:rsidP="009E2E88">
      <w:pPr>
        <w:pStyle w:val="a7"/>
        <w:numPr>
          <w:ilvl w:val="0"/>
          <w:numId w:val="106"/>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בעל עסק יחזיק בעסק את תסקירי הבדיקה התקפים של הכלים טעוני בדיקה תקופת</w:t>
      </w:r>
      <w:r w:rsidR="00820D66">
        <w:rPr>
          <w:rFonts w:ascii="David" w:hAnsi="David" w:cs="David"/>
          <w:sz w:val="24"/>
          <w:szCs w:val="24"/>
          <w:rtl/>
        </w:rPr>
        <w:t xml:space="preserve">ית השייכים לעסק כאמור בסעיף </w:t>
      </w:r>
      <w:r w:rsidR="00820D66">
        <w:rPr>
          <w:rFonts w:ascii="David" w:hAnsi="David" w:cs="David" w:hint="cs"/>
          <w:sz w:val="24"/>
          <w:szCs w:val="24"/>
          <w:rtl/>
        </w:rPr>
        <w:t>4.6.2.</w:t>
      </w:r>
    </w:p>
    <w:p w:rsidR="00D75C4E" w:rsidRPr="00D75C4E" w:rsidRDefault="000C3F52" w:rsidP="009E2E88">
      <w:pPr>
        <w:pStyle w:val="a7"/>
        <w:numPr>
          <w:ilvl w:val="0"/>
          <w:numId w:val="106"/>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בעל עסק יבצע תחזוקה שוטפת, על פי הוראות יצרן, לכלים טעוני בדיקה תקופתית.</w:t>
      </w:r>
    </w:p>
    <w:p w:rsidR="000C3F52" w:rsidRPr="00D75C4E" w:rsidRDefault="000C3F52" w:rsidP="009E2E88">
      <w:pPr>
        <w:pStyle w:val="a7"/>
        <w:numPr>
          <w:ilvl w:val="0"/>
          <w:numId w:val="106"/>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56" w:history="1">
        <w:r w:rsidRPr="00D75C4E">
          <w:rPr>
            <w:rStyle w:val="Hyperlink"/>
            <w:rFonts w:ascii="David" w:hAnsi="David" w:cs="David"/>
            <w:sz w:val="24"/>
            <w:szCs w:val="24"/>
            <w:rtl/>
          </w:rPr>
          <w:t>תקנות הבטיחות בעבודה (ציוד מגן אישי), התשנ"ז</w:t>
        </w:r>
        <w:r w:rsidR="00820D66">
          <w:rPr>
            <w:rStyle w:val="Hyperlink"/>
            <w:rFonts w:ascii="David" w:hAnsi="David" w:cs="David" w:hint="cs"/>
            <w:sz w:val="24"/>
            <w:szCs w:val="24"/>
            <w:rtl/>
          </w:rPr>
          <w:t>-</w:t>
        </w:r>
        <w:r w:rsidRPr="00D75C4E">
          <w:rPr>
            <w:rStyle w:val="Hyperlink"/>
            <w:rFonts w:ascii="David" w:hAnsi="David" w:cs="David"/>
            <w:sz w:val="24"/>
            <w:szCs w:val="24"/>
            <w:rtl/>
          </w:rPr>
          <w:t>1997</w:t>
        </w:r>
      </w:hyperlink>
      <w:r w:rsidRPr="00D75C4E">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D75C4E" w:rsidRPr="00D75C4E" w:rsidRDefault="000C3F52" w:rsidP="009E2E88">
      <w:pPr>
        <w:pStyle w:val="a7"/>
        <w:numPr>
          <w:ilvl w:val="2"/>
          <w:numId w:val="100"/>
        </w:numPr>
        <w:spacing w:line="360" w:lineRule="auto"/>
        <w:jc w:val="both"/>
        <w:rPr>
          <w:rFonts w:ascii="David" w:hAnsi="David" w:cs="David"/>
          <w:b/>
          <w:bCs/>
          <w:sz w:val="24"/>
          <w:szCs w:val="24"/>
        </w:rPr>
      </w:pPr>
      <w:r w:rsidRPr="00D75C4E">
        <w:rPr>
          <w:rFonts w:ascii="David" w:hAnsi="David" w:cs="David"/>
          <w:b/>
          <w:bCs/>
          <w:sz w:val="24"/>
          <w:szCs w:val="24"/>
          <w:rtl/>
        </w:rPr>
        <w:t>בריאות תעסוקתית</w:t>
      </w:r>
    </w:p>
    <w:p w:rsidR="00D75C4E" w:rsidRPr="00D75C4E" w:rsidRDefault="000C3F52" w:rsidP="009E2E88">
      <w:pPr>
        <w:pStyle w:val="a7"/>
        <w:numPr>
          <w:ilvl w:val="0"/>
          <w:numId w:val="107"/>
        </w:numPr>
        <w:spacing w:line="360" w:lineRule="auto"/>
        <w:jc w:val="both"/>
        <w:rPr>
          <w:rFonts w:ascii="David" w:hAnsi="David" w:cs="David"/>
          <w:sz w:val="24"/>
          <w:szCs w:val="24"/>
        </w:rPr>
      </w:pPr>
      <w:r w:rsidRPr="00D75C4E">
        <w:rPr>
          <w:rFonts w:ascii="David" w:hAnsi="David" w:cs="David"/>
          <w:sz w:val="24"/>
          <w:szCs w:val="24"/>
          <w:rtl/>
        </w:rPr>
        <w:t>תנאי תשתית</w:t>
      </w:r>
    </w:p>
    <w:p w:rsidR="00D75C4E" w:rsidRPr="00D75C4E" w:rsidRDefault="000C3F52" w:rsidP="009E2E88">
      <w:pPr>
        <w:pStyle w:val="a7"/>
        <w:numPr>
          <w:ilvl w:val="0"/>
          <w:numId w:val="108"/>
        </w:numPr>
        <w:spacing w:line="360" w:lineRule="auto"/>
        <w:jc w:val="both"/>
        <w:rPr>
          <w:rFonts w:ascii="David" w:hAnsi="David" w:cs="David"/>
          <w:sz w:val="24"/>
          <w:szCs w:val="24"/>
          <w:rtl/>
        </w:rPr>
      </w:pPr>
      <w:r w:rsidRPr="00D75C4E">
        <w:rPr>
          <w:rFonts w:ascii="David" w:hAnsi="David" w:cs="David"/>
          <w:sz w:val="24"/>
          <w:szCs w:val="24"/>
          <w:rtl/>
        </w:rPr>
        <w:t xml:space="preserve">בעל עסק בו מתבצעת עבודה בגורם מזיק, יתקין וינקוט אמצעי גיהות המפורטים בתקנות גהות תעסוקתית ובריאות העובדים רלוונטיות לתחום העיסוק של העסק.  </w:t>
      </w:r>
    </w:p>
    <w:p w:rsidR="00D75C4E" w:rsidRPr="00D75C4E" w:rsidRDefault="000C3F52" w:rsidP="009E2E88">
      <w:pPr>
        <w:pStyle w:val="a7"/>
        <w:numPr>
          <w:ilvl w:val="0"/>
          <w:numId w:val="108"/>
        </w:numPr>
        <w:spacing w:line="360" w:lineRule="auto"/>
        <w:jc w:val="both"/>
        <w:rPr>
          <w:rFonts w:ascii="David" w:hAnsi="David" w:cs="David"/>
          <w:sz w:val="24"/>
          <w:szCs w:val="24"/>
        </w:rPr>
      </w:pPr>
      <w:r w:rsidRPr="00D75C4E">
        <w:rPr>
          <w:rFonts w:ascii="David" w:hAnsi="David" w:cs="David"/>
          <w:sz w:val="24"/>
          <w:szCs w:val="24"/>
          <w:rtl/>
        </w:rPr>
        <w:t>בעל עסק יתקין תאורה מספיקה ונאותה, טבעית או מלאכותית בכל חלק במפעל,</w:t>
      </w:r>
      <w:r w:rsidRPr="00D75C4E">
        <w:rPr>
          <w:rFonts w:ascii="David" w:hAnsi="David" w:cs="David"/>
          <w:color w:val="00B050"/>
          <w:sz w:val="24"/>
          <w:szCs w:val="24"/>
          <w:rtl/>
        </w:rPr>
        <w:t xml:space="preserve"> </w:t>
      </w:r>
      <w:r w:rsidRPr="00D75C4E">
        <w:rPr>
          <w:rFonts w:ascii="David" w:hAnsi="David" w:cs="David"/>
          <w:sz w:val="24"/>
          <w:szCs w:val="24"/>
          <w:rtl/>
        </w:rPr>
        <w:t>בהתאם לדרישת סעיף 28 לפקודת הבטיחות בעבודה.</w:t>
      </w:r>
    </w:p>
    <w:p w:rsidR="000C3F52" w:rsidRPr="00D75C4E" w:rsidRDefault="000C3F52" w:rsidP="009E2E88">
      <w:pPr>
        <w:pStyle w:val="a7"/>
        <w:numPr>
          <w:ilvl w:val="0"/>
          <w:numId w:val="108"/>
        </w:numPr>
        <w:spacing w:line="360" w:lineRule="auto"/>
        <w:jc w:val="both"/>
        <w:rPr>
          <w:rFonts w:ascii="David" w:hAnsi="David" w:cs="David"/>
          <w:sz w:val="24"/>
          <w:szCs w:val="24"/>
        </w:rPr>
      </w:pPr>
      <w:r w:rsidRPr="00D75C4E">
        <w:rPr>
          <w:rFonts w:ascii="David" w:hAnsi="David" w:cs="David"/>
          <w:sz w:val="24"/>
          <w:szCs w:val="24"/>
          <w:rtl/>
        </w:rPr>
        <w:t xml:space="preserve">בעל עסק יקיים מידת חום סבירה בכל עמדת עבודה במפעל </w:t>
      </w:r>
      <w:hyperlink r:id="rId57" w:history="1">
        <w:r w:rsidRPr="00D75C4E">
          <w:rPr>
            <w:rStyle w:val="Hyperlink"/>
            <w:rFonts w:ascii="David" w:hAnsi="David" w:cs="David"/>
            <w:sz w:val="24"/>
            <w:szCs w:val="24"/>
            <w:rtl/>
          </w:rPr>
          <w:t>בהתאם לסעיף 30 לפקודת הבטיחות</w:t>
        </w:r>
      </w:hyperlink>
      <w:r w:rsidRPr="00D75C4E">
        <w:rPr>
          <w:rFonts w:ascii="David" w:hAnsi="David" w:cs="David"/>
          <w:sz w:val="24"/>
          <w:szCs w:val="24"/>
          <w:rtl/>
        </w:rPr>
        <w:t>.</w:t>
      </w:r>
    </w:p>
    <w:p w:rsidR="00D75C4E" w:rsidRPr="00D75C4E" w:rsidRDefault="000C3F52" w:rsidP="009E2E88">
      <w:pPr>
        <w:pStyle w:val="a7"/>
        <w:numPr>
          <w:ilvl w:val="0"/>
          <w:numId w:val="107"/>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תנאים תפעוליים</w:t>
      </w:r>
    </w:p>
    <w:p w:rsidR="00D75C4E" w:rsidRPr="00D75C4E" w:rsidRDefault="000C3F52" w:rsidP="009E2E88">
      <w:pPr>
        <w:pStyle w:val="a7"/>
        <w:numPr>
          <w:ilvl w:val="0"/>
          <w:numId w:val="109"/>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בעל עסק יחזיק את המפעל במצב נקי,</w:t>
      </w:r>
      <w:r w:rsidRPr="00D75C4E">
        <w:rPr>
          <w:rFonts w:ascii="David" w:hAnsi="David" w:cs="David"/>
          <w:color w:val="00B050"/>
          <w:sz w:val="24"/>
          <w:szCs w:val="24"/>
          <w:rtl/>
        </w:rPr>
        <w:t xml:space="preserve"> </w:t>
      </w:r>
      <w:r w:rsidRPr="00D75C4E">
        <w:rPr>
          <w:rFonts w:ascii="David" w:hAnsi="David" w:cs="David"/>
          <w:sz w:val="24"/>
          <w:szCs w:val="24"/>
          <w:rtl/>
        </w:rPr>
        <w:t>בהתאם לדרישת סעיף 16 לפקודת הבטיחות בעבודה.</w:t>
      </w:r>
      <w:r w:rsidRPr="00D75C4E">
        <w:rPr>
          <w:rFonts w:ascii="David" w:hAnsi="David" w:cs="David"/>
          <w:b/>
          <w:bCs/>
          <w:color w:val="FFC000"/>
          <w:sz w:val="24"/>
          <w:szCs w:val="24"/>
          <w:rtl/>
        </w:rPr>
        <w:t xml:space="preserve"> </w:t>
      </w:r>
      <w:r w:rsidRPr="00D75C4E">
        <w:rPr>
          <w:rFonts w:ascii="David" w:hAnsi="David" w:cs="David"/>
          <w:sz w:val="24"/>
          <w:szCs w:val="24"/>
          <w:rtl/>
        </w:rPr>
        <w:t>בהתאם לסעיף 20 לפקודת הבטיחות בעבודה, בעל העסק רשאי להגיש בקשה לפטור מדרישה זו.</w:t>
      </w:r>
    </w:p>
    <w:p w:rsidR="00D75C4E" w:rsidRPr="00D75C4E" w:rsidRDefault="000C3F52" w:rsidP="009E2E88">
      <w:pPr>
        <w:pStyle w:val="a7"/>
        <w:numPr>
          <w:ilvl w:val="0"/>
          <w:numId w:val="109"/>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בעל עסק יאסוף ויסלק פסולת המכילה גורמים מזיקים מתחנות העבודה, כך שלא ייגרם מטרד או נזק לבריאות העובד,</w:t>
      </w:r>
      <w:r w:rsidRPr="00D75C4E">
        <w:rPr>
          <w:rFonts w:ascii="David" w:hAnsi="David" w:cs="David"/>
          <w:color w:val="00B050"/>
          <w:sz w:val="24"/>
          <w:szCs w:val="24"/>
          <w:rtl/>
        </w:rPr>
        <w:t xml:space="preserve"> </w:t>
      </w:r>
      <w:r w:rsidRPr="00D75C4E">
        <w:rPr>
          <w:rFonts w:ascii="David" w:hAnsi="David" w:cs="David"/>
          <w:sz w:val="24"/>
          <w:szCs w:val="24"/>
          <w:rtl/>
        </w:rPr>
        <w:t>בהתאם לדרישת תקנה 2 לתקנות הבטיחות בעבודה (ניטור סביבתי וניטור ביולוגי של עובדים בגורמים מזיקים), תשע"א-2011.</w:t>
      </w:r>
    </w:p>
    <w:p w:rsidR="00D75C4E" w:rsidRPr="00D75C4E" w:rsidRDefault="000C3F52" w:rsidP="009E2E88">
      <w:pPr>
        <w:pStyle w:val="a7"/>
        <w:numPr>
          <w:ilvl w:val="0"/>
          <w:numId w:val="109"/>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lastRenderedPageBreak/>
        <w:t>בעל עסק יתחזק וישמור אמצעי גיהות תעסוקתיים כאמור בסעיף</w:t>
      </w:r>
      <w:r w:rsidR="009E2E88">
        <w:rPr>
          <w:rFonts w:ascii="David" w:hAnsi="David" w:cs="David" w:hint="cs"/>
          <w:sz w:val="24"/>
          <w:szCs w:val="24"/>
          <w:rtl/>
        </w:rPr>
        <w:t xml:space="preserve"> 4.5.3.(1)(א)</w:t>
      </w:r>
      <w:r w:rsidRPr="00D75C4E">
        <w:rPr>
          <w:rFonts w:ascii="David" w:hAnsi="David" w:cs="David"/>
          <w:sz w:val="24"/>
          <w:szCs w:val="24"/>
          <w:rtl/>
        </w:rPr>
        <w:t xml:space="preserve"> במצב תקין, על פי כללי המקצוע המקובלים,</w:t>
      </w:r>
      <w:r w:rsidRPr="00D75C4E">
        <w:rPr>
          <w:rFonts w:ascii="David" w:hAnsi="David" w:cs="David"/>
          <w:color w:val="00B050"/>
          <w:sz w:val="24"/>
          <w:szCs w:val="24"/>
          <w:rtl/>
        </w:rPr>
        <w:t xml:space="preserve"> </w:t>
      </w:r>
      <w:r w:rsidRPr="00D75C4E">
        <w:rPr>
          <w:rFonts w:ascii="David" w:hAnsi="David" w:cs="David"/>
          <w:sz w:val="24"/>
          <w:szCs w:val="24"/>
          <w:rtl/>
        </w:rPr>
        <w:t>בהתאם לדרישת תקנות</w:t>
      </w:r>
      <w:r w:rsidRPr="00D75C4E">
        <w:rPr>
          <w:rFonts w:ascii="David" w:hAnsi="David" w:cs="David"/>
          <w:b/>
          <w:bCs/>
          <w:sz w:val="24"/>
          <w:szCs w:val="24"/>
          <w:rtl/>
        </w:rPr>
        <w:t xml:space="preserve"> </w:t>
      </w:r>
      <w:r w:rsidRPr="00D75C4E">
        <w:rPr>
          <w:rFonts w:ascii="David" w:hAnsi="David" w:cs="David"/>
          <w:sz w:val="24"/>
          <w:szCs w:val="24"/>
          <w:rtl/>
        </w:rPr>
        <w:t>גהות תעסוקתית ובריאות העובדים.</w:t>
      </w:r>
    </w:p>
    <w:p w:rsidR="00D75C4E" w:rsidRPr="00D75C4E" w:rsidRDefault="000C3F52" w:rsidP="009E2E88">
      <w:pPr>
        <w:pStyle w:val="a7"/>
        <w:numPr>
          <w:ilvl w:val="0"/>
          <w:numId w:val="109"/>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 xml:space="preserve">בעל עסק לא יעסיק עובד בגורם מזיק מבלי שהעובד עבר בדיקה רפואית בידי </w:t>
      </w:r>
      <w:hyperlink r:id="rId58" w:history="1">
        <w:r w:rsidRPr="00D75C4E">
          <w:rPr>
            <w:rStyle w:val="Hyperlink"/>
            <w:rFonts w:ascii="David" w:hAnsi="David" w:cs="David"/>
            <w:sz w:val="24"/>
            <w:szCs w:val="24"/>
            <w:rtl/>
          </w:rPr>
          <w:t>רופא מורשה</w:t>
        </w:r>
      </w:hyperlink>
      <w:r w:rsidRPr="00D75C4E">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D75C4E" w:rsidRPr="00D75C4E" w:rsidRDefault="000C3F52" w:rsidP="009E2E88">
      <w:pPr>
        <w:pStyle w:val="a7"/>
        <w:numPr>
          <w:ilvl w:val="0"/>
          <w:numId w:val="109"/>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העובד מועסק אצלו כאמור </w:t>
      </w:r>
      <w:r w:rsidR="009E2E88">
        <w:rPr>
          <w:rFonts w:ascii="David" w:hAnsi="David" w:cs="David"/>
          <w:sz w:val="24"/>
          <w:szCs w:val="24"/>
          <w:rtl/>
        </w:rPr>
        <w:t xml:space="preserve">בפרק </w:t>
      </w:r>
      <w:r w:rsidR="009E2E88">
        <w:rPr>
          <w:rFonts w:ascii="David" w:hAnsi="David" w:cs="David" w:hint="cs"/>
          <w:sz w:val="24"/>
          <w:szCs w:val="24"/>
          <w:rtl/>
        </w:rPr>
        <w:t>4.6.2.</w:t>
      </w:r>
    </w:p>
    <w:p w:rsidR="00D75C4E" w:rsidRPr="00D75C4E" w:rsidRDefault="000C3F52" w:rsidP="009E2E88">
      <w:pPr>
        <w:pStyle w:val="a7"/>
        <w:numPr>
          <w:ilvl w:val="0"/>
          <w:numId w:val="109"/>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בעל עסק במקום עבודה שבו מתבצעת עבודה בגורם מזיק לא</w:t>
      </w:r>
      <w:r w:rsidRPr="00D75C4E">
        <w:rPr>
          <w:rFonts w:ascii="David" w:hAnsi="David" w:cs="David"/>
          <w:sz w:val="24"/>
          <w:szCs w:val="24"/>
        </w:rPr>
        <w:t xml:space="preserve"> </w:t>
      </w:r>
      <w:r w:rsidRPr="00D75C4E">
        <w:rPr>
          <w:rFonts w:ascii="David" w:hAnsi="David" w:cs="David"/>
          <w:sz w:val="24"/>
          <w:szCs w:val="24"/>
          <w:rtl/>
        </w:rPr>
        <w:t>יבצע</w:t>
      </w:r>
      <w:r w:rsidRPr="00D75C4E">
        <w:rPr>
          <w:rFonts w:ascii="David" w:hAnsi="David" w:cs="David"/>
          <w:sz w:val="24"/>
          <w:szCs w:val="24"/>
        </w:rPr>
        <w:t xml:space="preserve"> </w:t>
      </w:r>
      <w:r w:rsidRPr="00D75C4E">
        <w:rPr>
          <w:rFonts w:ascii="David" w:hAnsi="David" w:cs="David"/>
          <w:sz w:val="24"/>
          <w:szCs w:val="24"/>
          <w:rtl/>
        </w:rPr>
        <w:t>ניטור</w:t>
      </w:r>
      <w:r w:rsidRPr="00D75C4E">
        <w:rPr>
          <w:rFonts w:ascii="David" w:hAnsi="David" w:cs="David"/>
          <w:sz w:val="24"/>
          <w:szCs w:val="24"/>
        </w:rPr>
        <w:t xml:space="preserve"> </w:t>
      </w:r>
      <w:r w:rsidRPr="00D75C4E">
        <w:rPr>
          <w:rFonts w:ascii="David" w:hAnsi="David" w:cs="David"/>
          <w:sz w:val="24"/>
          <w:szCs w:val="24"/>
          <w:rtl/>
        </w:rPr>
        <w:t>סביבתי</w:t>
      </w:r>
      <w:r w:rsidRPr="00D75C4E">
        <w:rPr>
          <w:rFonts w:ascii="David" w:hAnsi="David" w:cs="David"/>
          <w:sz w:val="24"/>
          <w:szCs w:val="24"/>
        </w:rPr>
        <w:t xml:space="preserve"> </w:t>
      </w:r>
      <w:r w:rsidRPr="00D75C4E">
        <w:rPr>
          <w:rFonts w:ascii="David" w:hAnsi="David" w:cs="David"/>
          <w:sz w:val="24"/>
          <w:szCs w:val="24"/>
          <w:rtl/>
        </w:rPr>
        <w:t>תעסוקתי אלא</w:t>
      </w:r>
      <w:r w:rsidRPr="00D75C4E">
        <w:rPr>
          <w:rFonts w:ascii="David" w:hAnsi="David" w:cs="David"/>
          <w:sz w:val="24"/>
          <w:szCs w:val="24"/>
        </w:rPr>
        <w:t xml:space="preserve"> </w:t>
      </w:r>
      <w:r w:rsidRPr="00D75C4E">
        <w:rPr>
          <w:rFonts w:ascii="David" w:hAnsi="David" w:cs="David"/>
          <w:sz w:val="24"/>
          <w:szCs w:val="24"/>
          <w:rtl/>
        </w:rPr>
        <w:t>אם</w:t>
      </w:r>
      <w:r w:rsidRPr="00D75C4E">
        <w:rPr>
          <w:rFonts w:ascii="David" w:hAnsi="David" w:cs="David"/>
          <w:sz w:val="24"/>
          <w:szCs w:val="24"/>
        </w:rPr>
        <w:t xml:space="preserve"> </w:t>
      </w:r>
      <w:r w:rsidRPr="00D75C4E">
        <w:rPr>
          <w:rFonts w:ascii="David" w:hAnsi="David" w:cs="David"/>
          <w:sz w:val="24"/>
          <w:szCs w:val="24"/>
          <w:rtl/>
        </w:rPr>
        <w:t>נערך</w:t>
      </w:r>
      <w:r w:rsidRPr="00D75C4E">
        <w:rPr>
          <w:rFonts w:ascii="David" w:hAnsi="David" w:cs="David"/>
          <w:sz w:val="24"/>
          <w:szCs w:val="24"/>
        </w:rPr>
        <w:t xml:space="preserve"> </w:t>
      </w:r>
      <w:r w:rsidRPr="00D75C4E">
        <w:rPr>
          <w:rFonts w:ascii="David" w:hAnsi="David" w:cs="David"/>
          <w:sz w:val="24"/>
          <w:szCs w:val="24"/>
          <w:rtl/>
        </w:rPr>
        <w:t>קודם</w:t>
      </w:r>
      <w:r w:rsidRPr="00D75C4E">
        <w:rPr>
          <w:rFonts w:ascii="David" w:hAnsi="David" w:cs="David"/>
          <w:sz w:val="24"/>
          <w:szCs w:val="24"/>
        </w:rPr>
        <w:t xml:space="preserve"> </w:t>
      </w:r>
      <w:r w:rsidRPr="00D75C4E">
        <w:rPr>
          <w:rFonts w:ascii="David" w:hAnsi="David" w:cs="David"/>
          <w:sz w:val="24"/>
          <w:szCs w:val="24"/>
          <w:rtl/>
        </w:rPr>
        <w:t>לניטור</w:t>
      </w:r>
      <w:r w:rsidRPr="00D75C4E">
        <w:rPr>
          <w:rFonts w:ascii="David" w:hAnsi="David" w:cs="David"/>
          <w:sz w:val="24"/>
          <w:szCs w:val="24"/>
        </w:rPr>
        <w:t xml:space="preserve"> </w:t>
      </w:r>
      <w:r w:rsidRPr="00D75C4E">
        <w:rPr>
          <w:rFonts w:ascii="David" w:hAnsi="David" w:cs="David"/>
          <w:sz w:val="24"/>
          <w:szCs w:val="24"/>
          <w:rtl/>
        </w:rPr>
        <w:t>סקר מקדים</w:t>
      </w:r>
      <w:r w:rsidRPr="00D75C4E">
        <w:rPr>
          <w:rFonts w:ascii="David" w:hAnsi="David" w:cs="David"/>
          <w:sz w:val="24"/>
          <w:szCs w:val="24"/>
        </w:rPr>
        <w:t xml:space="preserve"> </w:t>
      </w:r>
      <w:r w:rsidRPr="00D75C4E">
        <w:rPr>
          <w:rFonts w:ascii="David" w:hAnsi="David" w:cs="David"/>
          <w:sz w:val="24"/>
          <w:szCs w:val="24"/>
          <w:rtl/>
        </w:rPr>
        <w:t>לצורך</w:t>
      </w:r>
      <w:r w:rsidRPr="00D75C4E">
        <w:rPr>
          <w:rFonts w:ascii="David" w:hAnsi="David" w:cs="David"/>
          <w:sz w:val="24"/>
          <w:szCs w:val="24"/>
        </w:rPr>
        <w:t xml:space="preserve"> </w:t>
      </w:r>
      <w:r w:rsidRPr="00D75C4E">
        <w:rPr>
          <w:rFonts w:ascii="David" w:hAnsi="David" w:cs="David"/>
          <w:sz w:val="24"/>
          <w:szCs w:val="24"/>
          <w:rtl/>
        </w:rPr>
        <w:t>קביעת</w:t>
      </w:r>
      <w:r w:rsidRPr="00D75C4E">
        <w:rPr>
          <w:rFonts w:ascii="David" w:hAnsi="David" w:cs="David"/>
          <w:sz w:val="24"/>
          <w:szCs w:val="24"/>
        </w:rPr>
        <w:t xml:space="preserve"> </w:t>
      </w:r>
      <w:r w:rsidRPr="00D75C4E">
        <w:rPr>
          <w:rFonts w:ascii="David" w:hAnsi="David" w:cs="David"/>
          <w:sz w:val="24"/>
          <w:szCs w:val="24"/>
          <w:rtl/>
        </w:rPr>
        <w:t>תכנית</w:t>
      </w:r>
      <w:r w:rsidRPr="00D75C4E">
        <w:rPr>
          <w:rFonts w:ascii="David" w:hAnsi="David" w:cs="David"/>
          <w:sz w:val="24"/>
          <w:szCs w:val="24"/>
        </w:rPr>
        <w:t xml:space="preserve"> </w:t>
      </w:r>
      <w:r w:rsidRPr="00D75C4E">
        <w:rPr>
          <w:rFonts w:ascii="David" w:hAnsi="David" w:cs="David"/>
          <w:sz w:val="24"/>
          <w:szCs w:val="24"/>
          <w:rtl/>
        </w:rPr>
        <w:t>ניטור</w:t>
      </w:r>
      <w:r w:rsidRPr="00D75C4E">
        <w:rPr>
          <w:rFonts w:ascii="David" w:hAnsi="David" w:cs="David"/>
          <w:sz w:val="24"/>
          <w:szCs w:val="24"/>
        </w:rPr>
        <w:t xml:space="preserve"> </w:t>
      </w:r>
      <w:r w:rsidRPr="00D75C4E">
        <w:rPr>
          <w:rFonts w:ascii="David" w:hAnsi="David" w:cs="David"/>
          <w:sz w:val="24"/>
          <w:szCs w:val="24"/>
          <w:rtl/>
        </w:rPr>
        <w:t xml:space="preserve">תעסוקתי. סקר מקדים יבוצע באמצעות </w:t>
      </w:r>
      <w:hyperlink r:id="rId59" w:history="1">
        <w:r w:rsidRPr="00D75C4E">
          <w:rPr>
            <w:rStyle w:val="Hyperlink"/>
            <w:rFonts w:ascii="David" w:hAnsi="David" w:cs="David"/>
            <w:sz w:val="24"/>
            <w:szCs w:val="24"/>
            <w:rtl/>
          </w:rPr>
          <w:t>בודק מעבדתי מוסמך</w:t>
        </w:r>
      </w:hyperlink>
      <w:r w:rsidRPr="00D75C4E">
        <w:rPr>
          <w:rFonts w:ascii="David" w:hAnsi="David" w:cs="David"/>
          <w:sz w:val="24"/>
          <w:szCs w:val="24"/>
          <w:rtl/>
        </w:rPr>
        <w:t>, לפחות כל שנתיים או סמוך</w:t>
      </w:r>
      <w:r w:rsidRPr="00D75C4E">
        <w:rPr>
          <w:rFonts w:ascii="David" w:hAnsi="David" w:cs="David"/>
          <w:sz w:val="24"/>
          <w:szCs w:val="24"/>
        </w:rPr>
        <w:t xml:space="preserve"> </w:t>
      </w:r>
      <w:r w:rsidRPr="00D75C4E">
        <w:rPr>
          <w:rFonts w:ascii="David" w:hAnsi="David" w:cs="David"/>
          <w:sz w:val="24"/>
          <w:szCs w:val="24"/>
          <w:rtl/>
        </w:rPr>
        <w:t>למועד</w:t>
      </w:r>
      <w:r w:rsidRPr="00D75C4E">
        <w:rPr>
          <w:rFonts w:ascii="David" w:hAnsi="David" w:cs="David"/>
          <w:sz w:val="24"/>
          <w:szCs w:val="24"/>
        </w:rPr>
        <w:t xml:space="preserve"> </w:t>
      </w:r>
      <w:r w:rsidRPr="00D75C4E">
        <w:rPr>
          <w:rFonts w:ascii="David" w:hAnsi="David" w:cs="David"/>
          <w:sz w:val="24"/>
          <w:szCs w:val="24"/>
          <w:rtl/>
        </w:rPr>
        <w:t>הניטור</w:t>
      </w:r>
      <w:r w:rsidRPr="00D75C4E">
        <w:rPr>
          <w:rFonts w:ascii="David" w:hAnsi="David" w:cs="David"/>
          <w:sz w:val="24"/>
          <w:szCs w:val="24"/>
        </w:rPr>
        <w:t xml:space="preserve"> </w:t>
      </w:r>
      <w:r w:rsidRPr="00D75C4E">
        <w:rPr>
          <w:rFonts w:ascii="David" w:hAnsi="David" w:cs="David"/>
          <w:sz w:val="24"/>
          <w:szCs w:val="24"/>
          <w:rtl/>
        </w:rPr>
        <w:t>אם</w:t>
      </w:r>
      <w:r w:rsidRPr="00D75C4E">
        <w:rPr>
          <w:rFonts w:ascii="David" w:hAnsi="David" w:cs="David"/>
          <w:sz w:val="24"/>
          <w:szCs w:val="24"/>
        </w:rPr>
        <w:t xml:space="preserve"> </w:t>
      </w:r>
      <w:r w:rsidRPr="00D75C4E">
        <w:rPr>
          <w:rFonts w:ascii="David" w:hAnsi="David" w:cs="David"/>
          <w:sz w:val="24"/>
          <w:szCs w:val="24"/>
          <w:rtl/>
        </w:rPr>
        <w:t>בוצעו</w:t>
      </w:r>
      <w:r w:rsidRPr="00D75C4E">
        <w:rPr>
          <w:rFonts w:ascii="David" w:hAnsi="David" w:cs="David"/>
          <w:sz w:val="24"/>
          <w:szCs w:val="24"/>
        </w:rPr>
        <w:t xml:space="preserve"> </w:t>
      </w:r>
      <w:r w:rsidRPr="00D75C4E">
        <w:rPr>
          <w:rFonts w:ascii="David" w:hAnsi="David" w:cs="David"/>
          <w:sz w:val="24"/>
          <w:szCs w:val="24"/>
          <w:rtl/>
        </w:rPr>
        <w:t>שינויים</w:t>
      </w:r>
      <w:r w:rsidRPr="00D75C4E">
        <w:rPr>
          <w:rFonts w:ascii="David" w:hAnsi="David" w:cs="David"/>
          <w:sz w:val="24"/>
          <w:szCs w:val="24"/>
        </w:rPr>
        <w:t xml:space="preserve"> </w:t>
      </w:r>
      <w:r w:rsidRPr="00D75C4E">
        <w:rPr>
          <w:rFonts w:ascii="David" w:hAnsi="David" w:cs="David"/>
          <w:sz w:val="24"/>
          <w:szCs w:val="24"/>
          <w:rtl/>
        </w:rPr>
        <w:t>העלולים להשפיע</w:t>
      </w:r>
      <w:r w:rsidRPr="00D75C4E">
        <w:rPr>
          <w:rFonts w:ascii="David" w:hAnsi="David" w:cs="David"/>
          <w:sz w:val="24"/>
          <w:szCs w:val="24"/>
        </w:rPr>
        <w:t xml:space="preserve"> </w:t>
      </w:r>
      <w:r w:rsidRPr="00D75C4E">
        <w:rPr>
          <w:rFonts w:ascii="David" w:hAnsi="David" w:cs="David"/>
          <w:sz w:val="24"/>
          <w:szCs w:val="24"/>
          <w:rtl/>
        </w:rPr>
        <w:t>על</w:t>
      </w:r>
      <w:r w:rsidRPr="00D75C4E">
        <w:rPr>
          <w:rFonts w:ascii="David" w:hAnsi="David" w:cs="David"/>
          <w:sz w:val="24"/>
          <w:szCs w:val="24"/>
        </w:rPr>
        <w:t xml:space="preserve"> </w:t>
      </w:r>
      <w:r w:rsidRPr="00D75C4E">
        <w:rPr>
          <w:rFonts w:ascii="David" w:hAnsi="David" w:cs="David"/>
          <w:sz w:val="24"/>
          <w:szCs w:val="24"/>
          <w:rtl/>
        </w:rPr>
        <w:t>רמת</w:t>
      </w:r>
      <w:r w:rsidRPr="00D75C4E">
        <w:rPr>
          <w:rFonts w:ascii="David" w:hAnsi="David" w:cs="David"/>
          <w:sz w:val="24"/>
          <w:szCs w:val="24"/>
        </w:rPr>
        <w:t xml:space="preserve"> </w:t>
      </w:r>
      <w:r w:rsidRPr="00D75C4E">
        <w:rPr>
          <w:rFonts w:ascii="David" w:hAnsi="David" w:cs="David"/>
          <w:sz w:val="24"/>
          <w:szCs w:val="24"/>
          <w:rtl/>
        </w:rPr>
        <w:t>החשיפה</w:t>
      </w:r>
      <w:r w:rsidRPr="00D75C4E">
        <w:rPr>
          <w:rFonts w:ascii="David" w:hAnsi="David" w:cs="David"/>
          <w:sz w:val="24"/>
          <w:szCs w:val="24"/>
        </w:rPr>
        <w:t xml:space="preserve"> </w:t>
      </w:r>
      <w:r w:rsidRPr="00D75C4E">
        <w:rPr>
          <w:rFonts w:ascii="David" w:hAnsi="David" w:cs="David"/>
          <w:sz w:val="24"/>
          <w:szCs w:val="24"/>
          <w:rtl/>
        </w:rPr>
        <w:t>של</w:t>
      </w:r>
      <w:r w:rsidRPr="00D75C4E">
        <w:rPr>
          <w:rFonts w:ascii="David" w:hAnsi="David" w:cs="David"/>
          <w:sz w:val="24"/>
          <w:szCs w:val="24"/>
        </w:rPr>
        <w:t xml:space="preserve"> </w:t>
      </w:r>
      <w:r w:rsidRPr="00D75C4E">
        <w:rPr>
          <w:rFonts w:ascii="David" w:hAnsi="David" w:cs="David"/>
          <w:sz w:val="24"/>
          <w:szCs w:val="24"/>
          <w:rtl/>
        </w:rPr>
        <w:t>העובדים,</w:t>
      </w:r>
      <w:r w:rsidRPr="00D75C4E">
        <w:rPr>
          <w:rFonts w:ascii="David" w:hAnsi="David" w:cs="David"/>
          <w:color w:val="00B050"/>
          <w:sz w:val="24"/>
          <w:szCs w:val="24"/>
          <w:rtl/>
        </w:rPr>
        <w:t xml:space="preserve"> </w:t>
      </w:r>
      <w:r w:rsidRPr="00D75C4E">
        <w:rPr>
          <w:rFonts w:ascii="David" w:hAnsi="David" w:cs="David"/>
          <w:sz w:val="24"/>
          <w:szCs w:val="24"/>
          <w:rtl/>
        </w:rPr>
        <w:t>בהתאם לתקנה 1 לתקנות הבטיחות בעבודה (ניטור סביבתי וניטור ביולוגי של עובדים בגורמים מזיקים), תשע"א-2011.</w:t>
      </w:r>
    </w:p>
    <w:p w:rsidR="00D75C4E" w:rsidRPr="00D75C4E" w:rsidRDefault="000C3F52" w:rsidP="009E2E88">
      <w:pPr>
        <w:pStyle w:val="a7"/>
        <w:numPr>
          <w:ilvl w:val="0"/>
          <w:numId w:val="109"/>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 xml:space="preserve">בעל עסק יבצע בדיקות סביבתיות תעסוקתיות במקום עבודה בו עובדים בגורם מזיק באמצעות </w:t>
      </w:r>
      <w:hyperlink r:id="rId60" w:history="1">
        <w:r w:rsidRPr="00D75C4E">
          <w:rPr>
            <w:rStyle w:val="Hyperlink"/>
            <w:rFonts w:ascii="David" w:hAnsi="David" w:cs="David"/>
            <w:sz w:val="24"/>
            <w:szCs w:val="24"/>
            <w:rtl/>
          </w:rPr>
          <w:t>מעבדה מוסמכת ו/או בודק מעבדתי מוסמך</w:t>
        </w:r>
      </w:hyperlink>
      <w:r w:rsidRPr="00D75C4E">
        <w:rPr>
          <w:rFonts w:ascii="David" w:hAnsi="David" w:cs="David"/>
          <w:sz w:val="24"/>
          <w:szCs w:val="24"/>
          <w:rtl/>
        </w:rPr>
        <w:t xml:space="preserve"> בתדירות שנקבעה בתקנות גהות תעסוקתית ובריאות העובדים הרלוונטיות לתחום העיסוק של העסק</w:t>
      </w:r>
      <w:r w:rsidRPr="00D75C4E">
        <w:rPr>
          <w:rFonts w:ascii="David" w:hAnsi="David" w:cs="David"/>
          <w:color w:val="00B050"/>
          <w:sz w:val="24"/>
          <w:szCs w:val="24"/>
          <w:rtl/>
        </w:rPr>
        <w:t xml:space="preserve"> </w:t>
      </w:r>
      <w:r w:rsidRPr="00D75C4E">
        <w:rPr>
          <w:rFonts w:ascii="David" w:hAnsi="David" w:cs="David"/>
          <w:sz w:val="24"/>
          <w:szCs w:val="24"/>
          <w:rtl/>
        </w:rPr>
        <w:t xml:space="preserve">ובתקנות הבטיחות בעבודה (ניטור סביבתי וניטור ביולוגי של עובדים בגורמים מזיקים), תשע"א-2011. </w:t>
      </w:r>
    </w:p>
    <w:p w:rsidR="00D75C4E" w:rsidRPr="00D75C4E" w:rsidRDefault="000C3F52" w:rsidP="009E2E88">
      <w:pPr>
        <w:pStyle w:val="a7"/>
        <w:numPr>
          <w:ilvl w:val="0"/>
          <w:numId w:val="109"/>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rsidR="00D75C4E" w:rsidRPr="00D75C4E" w:rsidRDefault="000C3F52" w:rsidP="009E2E88">
      <w:pPr>
        <w:pStyle w:val="a7"/>
        <w:numPr>
          <w:ilvl w:val="0"/>
          <w:numId w:val="109"/>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r w:rsidRPr="00D75C4E">
        <w:rPr>
          <w:rFonts w:ascii="David" w:hAnsi="David" w:cs="David"/>
          <w:color w:val="00B050"/>
          <w:sz w:val="24"/>
          <w:szCs w:val="24"/>
          <w:rtl/>
        </w:rPr>
        <w:t xml:space="preserve"> </w:t>
      </w:r>
      <w:r w:rsidRPr="00D75C4E">
        <w:rPr>
          <w:rFonts w:ascii="David" w:hAnsi="David" w:cs="David"/>
          <w:sz w:val="24"/>
          <w:szCs w:val="24"/>
          <w:rtl/>
        </w:rPr>
        <w:t>בהתאם לתקנה 5 לתקנות הבטיחות בעבודה (ניטור סביבתי וניטור ביולוגי של עובדים בגורמים מזיקים), תשע"א-2011.</w:t>
      </w:r>
    </w:p>
    <w:p w:rsidR="000C3F52" w:rsidRPr="00D75C4E" w:rsidRDefault="000C3F52" w:rsidP="009E2E88">
      <w:pPr>
        <w:pStyle w:val="a7"/>
        <w:numPr>
          <w:ilvl w:val="0"/>
          <w:numId w:val="109"/>
        </w:numPr>
        <w:spacing w:beforeLines="60" w:before="144" w:after="0" w:line="360" w:lineRule="auto"/>
        <w:ind w:hanging="357"/>
        <w:jc w:val="both"/>
        <w:rPr>
          <w:rFonts w:ascii="David" w:hAnsi="David" w:cs="David"/>
          <w:sz w:val="24"/>
          <w:szCs w:val="24"/>
        </w:rPr>
      </w:pPr>
      <w:r w:rsidRPr="00D75C4E">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w:t>
      </w:r>
      <w:r w:rsidRPr="00D75C4E">
        <w:rPr>
          <w:rFonts w:ascii="David" w:hAnsi="David" w:cs="David"/>
          <w:color w:val="00B050"/>
          <w:sz w:val="24"/>
          <w:szCs w:val="24"/>
          <w:rtl/>
        </w:rPr>
        <w:t xml:space="preserve"> </w:t>
      </w:r>
      <w:r w:rsidRPr="00D75C4E">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D75C4E" w:rsidRPr="00D75C4E" w:rsidRDefault="000C3F52" w:rsidP="009E2E88">
      <w:pPr>
        <w:pStyle w:val="a7"/>
        <w:numPr>
          <w:ilvl w:val="2"/>
          <w:numId w:val="100"/>
        </w:numPr>
        <w:spacing w:line="360" w:lineRule="auto"/>
        <w:jc w:val="both"/>
        <w:rPr>
          <w:rFonts w:ascii="David" w:hAnsi="David" w:cs="David"/>
          <w:b/>
          <w:bCs/>
          <w:sz w:val="24"/>
          <w:szCs w:val="24"/>
        </w:rPr>
      </w:pPr>
      <w:bookmarkStart w:id="9" w:name="_Toc438723540"/>
      <w:r w:rsidRPr="00D75C4E">
        <w:rPr>
          <w:rFonts w:ascii="David" w:hAnsi="David" w:cs="David"/>
          <w:b/>
          <w:bCs/>
          <w:sz w:val="24"/>
          <w:szCs w:val="24"/>
          <w:rtl/>
        </w:rPr>
        <w:t>רווחה לעובדים</w:t>
      </w:r>
      <w:bookmarkEnd w:id="9"/>
    </w:p>
    <w:p w:rsidR="00D75C4E" w:rsidRPr="00D75C4E" w:rsidRDefault="000C3F52" w:rsidP="009E2E88">
      <w:pPr>
        <w:pStyle w:val="a7"/>
        <w:numPr>
          <w:ilvl w:val="0"/>
          <w:numId w:val="110"/>
        </w:numPr>
        <w:spacing w:line="360" w:lineRule="auto"/>
        <w:jc w:val="both"/>
        <w:rPr>
          <w:rFonts w:ascii="David" w:hAnsi="David" w:cs="David"/>
          <w:sz w:val="24"/>
          <w:szCs w:val="24"/>
        </w:rPr>
      </w:pPr>
      <w:r w:rsidRPr="00D75C4E">
        <w:rPr>
          <w:rFonts w:ascii="David" w:hAnsi="David" w:cs="David"/>
          <w:sz w:val="24"/>
          <w:szCs w:val="24"/>
          <w:rtl/>
        </w:rPr>
        <w:t>תנאי תשתית</w:t>
      </w:r>
    </w:p>
    <w:p w:rsidR="00D75C4E" w:rsidRPr="00D75C4E" w:rsidRDefault="000C3F52" w:rsidP="009E2E88">
      <w:pPr>
        <w:pStyle w:val="a7"/>
        <w:numPr>
          <w:ilvl w:val="0"/>
          <w:numId w:val="111"/>
        </w:numPr>
        <w:spacing w:line="360" w:lineRule="auto"/>
        <w:jc w:val="both"/>
        <w:rPr>
          <w:rFonts w:ascii="David" w:hAnsi="David" w:cs="David"/>
          <w:sz w:val="24"/>
          <w:szCs w:val="24"/>
          <w:rtl/>
        </w:rPr>
      </w:pPr>
      <w:r w:rsidRPr="00D75C4E">
        <w:rPr>
          <w:rFonts w:ascii="David" w:hAnsi="David" w:cs="David"/>
          <w:sz w:val="24"/>
          <w:szCs w:val="24"/>
          <w:rtl/>
        </w:rPr>
        <w:lastRenderedPageBreak/>
        <w:t>בעל עסק יתקין ויקיים סידורי רחצה לשימוש העובדים, שהגישה אליהם תהיה נוחה, לרבות סבון ומגבות נקיות לניגוב,</w:t>
      </w:r>
      <w:r w:rsidRPr="00D75C4E">
        <w:rPr>
          <w:rFonts w:ascii="David" w:hAnsi="David" w:cs="David"/>
          <w:color w:val="00B050"/>
          <w:sz w:val="24"/>
          <w:szCs w:val="24"/>
          <w:rtl/>
        </w:rPr>
        <w:t xml:space="preserve"> </w:t>
      </w:r>
      <w:r w:rsidRPr="00D75C4E">
        <w:rPr>
          <w:rFonts w:ascii="David" w:hAnsi="David" w:cs="David"/>
          <w:sz w:val="24"/>
          <w:szCs w:val="24"/>
          <w:rtl/>
        </w:rPr>
        <w:t>בהתאם לסעיף 140 לפקודת הבטיחות בעבודה. בעל עסק רשאי לבקש פטור מדרישה זו בהתאם לסעיף 141 לפקודת הבטיחות בעבודה.</w:t>
      </w:r>
    </w:p>
    <w:p w:rsidR="00D75C4E" w:rsidRPr="00D75C4E" w:rsidRDefault="000C3F52" w:rsidP="009E2E88">
      <w:pPr>
        <w:pStyle w:val="a7"/>
        <w:numPr>
          <w:ilvl w:val="0"/>
          <w:numId w:val="111"/>
        </w:numPr>
        <w:spacing w:line="360" w:lineRule="auto"/>
        <w:jc w:val="both"/>
        <w:rPr>
          <w:rFonts w:ascii="David" w:hAnsi="David" w:cs="David"/>
          <w:sz w:val="24"/>
          <w:szCs w:val="24"/>
        </w:rPr>
      </w:pPr>
      <w:r w:rsidRPr="00D75C4E">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61" w:history="1">
        <w:r w:rsidRPr="00D75C4E">
          <w:rPr>
            <w:rStyle w:val="Hyperlink"/>
            <w:rFonts w:ascii="David" w:hAnsi="David" w:cs="David"/>
            <w:sz w:val="24"/>
            <w:szCs w:val="24"/>
            <w:rtl/>
          </w:rPr>
          <w:t>לסעיף 142 לפקודת הבטיחות בעבודה</w:t>
        </w:r>
      </w:hyperlink>
      <w:r w:rsidRPr="00D75C4E">
        <w:rPr>
          <w:rFonts w:ascii="David" w:hAnsi="David" w:cs="David"/>
          <w:sz w:val="24"/>
          <w:szCs w:val="24"/>
          <w:rtl/>
        </w:rPr>
        <w:t>. בעל עסק רשאי לבקש פטור מדרישה זו בהתאים לסעיף 143 לפקודת הבטיחות.</w:t>
      </w:r>
    </w:p>
    <w:p w:rsidR="000C3F52" w:rsidRPr="00D75C4E" w:rsidRDefault="000C3F52" w:rsidP="009E2E88">
      <w:pPr>
        <w:pStyle w:val="a7"/>
        <w:numPr>
          <w:ilvl w:val="0"/>
          <w:numId w:val="111"/>
        </w:numPr>
        <w:spacing w:line="360" w:lineRule="auto"/>
        <w:jc w:val="both"/>
        <w:rPr>
          <w:rFonts w:ascii="David" w:hAnsi="David" w:cs="David"/>
          <w:sz w:val="24"/>
          <w:szCs w:val="24"/>
          <w:rtl/>
        </w:rPr>
      </w:pPr>
      <w:r w:rsidRPr="00D75C4E">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w:t>
      </w:r>
    </w:p>
    <w:p w:rsidR="000C3F52" w:rsidRPr="00D75C4E" w:rsidRDefault="000C3F52" w:rsidP="009E2E88">
      <w:pPr>
        <w:pStyle w:val="a7"/>
        <w:numPr>
          <w:ilvl w:val="1"/>
          <w:numId w:val="100"/>
        </w:numPr>
        <w:spacing w:line="360" w:lineRule="auto"/>
        <w:jc w:val="both"/>
        <w:rPr>
          <w:rFonts w:ascii="David" w:hAnsi="David" w:cs="David"/>
          <w:b/>
          <w:bCs/>
          <w:sz w:val="24"/>
          <w:szCs w:val="24"/>
          <w:u w:val="single"/>
          <w:rtl/>
        </w:rPr>
      </w:pPr>
      <w:r w:rsidRPr="00D75C4E">
        <w:rPr>
          <w:rFonts w:ascii="David" w:hAnsi="David" w:cs="David"/>
          <w:b/>
          <w:bCs/>
          <w:sz w:val="24"/>
          <w:szCs w:val="24"/>
          <w:u w:val="single"/>
          <w:rtl/>
        </w:rPr>
        <w:t>דיווחים הצהרות ואחזקת מסמכים</w:t>
      </w:r>
    </w:p>
    <w:p w:rsidR="00D75C4E" w:rsidRPr="00D75C4E" w:rsidRDefault="000C3F52" w:rsidP="009E2E88">
      <w:pPr>
        <w:pStyle w:val="a7"/>
        <w:numPr>
          <w:ilvl w:val="2"/>
          <w:numId w:val="100"/>
        </w:numPr>
        <w:spacing w:beforeLines="60" w:before="144" w:after="0" w:line="360" w:lineRule="auto"/>
        <w:jc w:val="both"/>
        <w:rPr>
          <w:rFonts w:ascii="David" w:hAnsi="David" w:cs="David"/>
          <w:b/>
          <w:bCs/>
          <w:sz w:val="24"/>
          <w:szCs w:val="24"/>
        </w:rPr>
      </w:pPr>
      <w:r w:rsidRPr="00D75C4E">
        <w:rPr>
          <w:rFonts w:ascii="David" w:hAnsi="David" w:cs="David"/>
          <w:b/>
          <w:bCs/>
          <w:sz w:val="24"/>
          <w:szCs w:val="24"/>
          <w:rtl/>
        </w:rPr>
        <w:t xml:space="preserve">חובת דיווח והצהרות </w:t>
      </w:r>
    </w:p>
    <w:p w:rsidR="00D75C4E" w:rsidRPr="00D75C4E" w:rsidRDefault="000C3F52" w:rsidP="009E2E88">
      <w:pPr>
        <w:pStyle w:val="a7"/>
        <w:numPr>
          <w:ilvl w:val="0"/>
          <w:numId w:val="112"/>
        </w:numPr>
        <w:spacing w:beforeLines="60" w:before="144" w:after="0" w:line="360" w:lineRule="auto"/>
        <w:jc w:val="both"/>
        <w:rPr>
          <w:rFonts w:ascii="David" w:hAnsi="David" w:cs="David"/>
          <w:sz w:val="24"/>
          <w:szCs w:val="24"/>
          <w:rtl/>
        </w:rPr>
      </w:pPr>
      <w:r w:rsidRPr="00D75C4E">
        <w:rPr>
          <w:rFonts w:ascii="David" w:hAnsi="David" w:cs="David"/>
          <w:sz w:val="24"/>
          <w:szCs w:val="24"/>
          <w:rtl/>
        </w:rPr>
        <w:t xml:space="preserve">בעל עסק שבעסקו ארעה תאונת עבודה או חלה אחד העובדים במחלת מקצוע, ישלח </w:t>
      </w:r>
      <w:hyperlink r:id="rId62" w:history="1">
        <w:r w:rsidRPr="00D75C4E">
          <w:rPr>
            <w:rStyle w:val="Hyperlink"/>
            <w:rFonts w:ascii="David" w:hAnsi="David" w:cs="David"/>
            <w:sz w:val="24"/>
            <w:szCs w:val="24"/>
            <w:rtl/>
          </w:rPr>
          <w:t>למפקח עבודה אזורי</w:t>
        </w:r>
      </w:hyperlink>
      <w:r w:rsidRPr="00D75C4E">
        <w:rPr>
          <w:rFonts w:ascii="David" w:hAnsi="David" w:cs="David"/>
          <w:sz w:val="24"/>
          <w:szCs w:val="24"/>
          <w:rtl/>
        </w:rPr>
        <w:t xml:space="preserve"> דיווח באמצעות "</w:t>
      </w:r>
      <w:hyperlink r:id="rId63" w:history="1">
        <w:r w:rsidRPr="00D75C4E">
          <w:rPr>
            <w:rStyle w:val="Hyperlink"/>
            <w:rFonts w:ascii="David" w:hAnsi="David" w:cs="David"/>
            <w:sz w:val="24"/>
            <w:szCs w:val="24"/>
            <w:rtl/>
          </w:rPr>
          <w:t>טופס הודעה על תאונת עבודה/מחלת מקצוע"</w:t>
        </w:r>
      </w:hyperlink>
      <w:r w:rsidRPr="00D75C4E">
        <w:rPr>
          <w:rFonts w:ascii="David" w:hAnsi="David" w:cs="David"/>
          <w:sz w:val="24"/>
          <w:szCs w:val="24"/>
          <w:rtl/>
        </w:rPr>
        <w:t xml:space="preserve"> לגבי כל אלה:</w:t>
      </w:r>
    </w:p>
    <w:p w:rsidR="00D75C4E" w:rsidRPr="00D75C4E" w:rsidRDefault="000C3F52" w:rsidP="009E2E88">
      <w:pPr>
        <w:pStyle w:val="a7"/>
        <w:numPr>
          <w:ilvl w:val="0"/>
          <w:numId w:val="113"/>
        </w:numPr>
        <w:spacing w:beforeLines="60" w:before="144" w:after="0" w:line="360" w:lineRule="auto"/>
        <w:jc w:val="both"/>
        <w:rPr>
          <w:rFonts w:ascii="David" w:hAnsi="David" w:cs="David"/>
          <w:sz w:val="24"/>
          <w:szCs w:val="24"/>
        </w:rPr>
      </w:pPr>
      <w:r w:rsidRPr="00D75C4E">
        <w:rPr>
          <w:rFonts w:ascii="David" w:hAnsi="David" w:cs="David"/>
          <w:sz w:val="24"/>
          <w:szCs w:val="24"/>
          <w:rtl/>
        </w:rPr>
        <w:t>תאונת עבודה כאשר הנפגע נעדר למשך יותר מ- 3 ימים ממקום עבודתו</w:t>
      </w:r>
      <w:r w:rsidRPr="00D75C4E">
        <w:rPr>
          <w:rFonts w:ascii="David" w:hAnsi="David" w:cs="David"/>
          <w:color w:val="00B050"/>
          <w:sz w:val="24"/>
          <w:szCs w:val="24"/>
          <w:rtl/>
        </w:rPr>
        <w:t xml:space="preserve"> </w:t>
      </w:r>
      <w:r w:rsidRPr="00D75C4E">
        <w:rPr>
          <w:rFonts w:ascii="David" w:hAnsi="David" w:cs="David"/>
          <w:sz w:val="24"/>
          <w:szCs w:val="24"/>
          <w:rtl/>
        </w:rPr>
        <w:t>בהתאם לסעיף 3 לפקודת תאונ</w:t>
      </w:r>
      <w:r w:rsidR="009E2E88">
        <w:rPr>
          <w:rFonts w:ascii="David" w:hAnsi="David" w:cs="David"/>
          <w:sz w:val="24"/>
          <w:szCs w:val="24"/>
          <w:rtl/>
        </w:rPr>
        <w:t>ות ומחלות משלח-יד (הודעה), 1945</w:t>
      </w:r>
      <w:r w:rsidR="009E2E88">
        <w:rPr>
          <w:rFonts w:ascii="David" w:hAnsi="David" w:cs="David" w:hint="cs"/>
          <w:sz w:val="24"/>
          <w:szCs w:val="24"/>
          <w:rtl/>
        </w:rPr>
        <w:t>.</w:t>
      </w:r>
    </w:p>
    <w:p w:rsidR="00D75C4E" w:rsidRPr="00D75C4E" w:rsidRDefault="000C3F52" w:rsidP="009E2E88">
      <w:pPr>
        <w:pStyle w:val="a7"/>
        <w:numPr>
          <w:ilvl w:val="0"/>
          <w:numId w:val="113"/>
        </w:numPr>
        <w:spacing w:beforeLines="60" w:before="144" w:after="0" w:line="360" w:lineRule="auto"/>
        <w:jc w:val="both"/>
        <w:rPr>
          <w:rFonts w:ascii="David" w:hAnsi="David" w:cs="David"/>
          <w:sz w:val="24"/>
          <w:szCs w:val="24"/>
        </w:rPr>
      </w:pPr>
      <w:r w:rsidRPr="00D75C4E">
        <w:rPr>
          <w:rFonts w:ascii="David" w:hAnsi="David" w:cs="David"/>
          <w:sz w:val="24"/>
          <w:szCs w:val="24"/>
          <w:rtl/>
        </w:rPr>
        <w:t xml:space="preserve">מחלת משלח יד (מקצוע) כמפורט </w:t>
      </w:r>
      <w:hyperlink r:id="rId64" w:history="1">
        <w:r w:rsidRPr="00D75C4E">
          <w:rPr>
            <w:rStyle w:val="Hyperlink"/>
            <w:rFonts w:ascii="David" w:hAnsi="David" w:cs="David"/>
            <w:sz w:val="24"/>
            <w:szCs w:val="24"/>
            <w:rtl/>
          </w:rPr>
          <w:t>ברשימת מחלות מקצוע המחייבות הודעה לפיקוח על העבודה</w:t>
        </w:r>
      </w:hyperlink>
      <w:r w:rsidRPr="00D75C4E">
        <w:rPr>
          <w:rFonts w:ascii="David" w:hAnsi="David" w:cs="David"/>
          <w:color w:val="00B050"/>
          <w:sz w:val="24"/>
          <w:szCs w:val="24"/>
          <w:rtl/>
        </w:rPr>
        <w:t xml:space="preserve"> </w:t>
      </w:r>
      <w:r w:rsidRPr="00D75C4E">
        <w:rPr>
          <w:rFonts w:ascii="David" w:hAnsi="David" w:cs="David"/>
          <w:sz w:val="24"/>
          <w:szCs w:val="24"/>
          <w:rtl/>
        </w:rPr>
        <w:t>בהתאם לסעיף 5 לפקודת תאונ</w:t>
      </w:r>
      <w:r w:rsidR="009E2E88">
        <w:rPr>
          <w:rFonts w:ascii="David" w:hAnsi="David" w:cs="David"/>
          <w:sz w:val="24"/>
          <w:szCs w:val="24"/>
          <w:rtl/>
        </w:rPr>
        <w:t>ות ומחלות משלח-יד (הודעה), 1945</w:t>
      </w:r>
      <w:r w:rsidR="009E2E88">
        <w:rPr>
          <w:rFonts w:ascii="David" w:hAnsi="David" w:cs="David" w:hint="cs"/>
          <w:sz w:val="24"/>
          <w:szCs w:val="24"/>
          <w:rtl/>
        </w:rPr>
        <w:t>.</w:t>
      </w:r>
    </w:p>
    <w:p w:rsidR="000C3F52" w:rsidRPr="00D75C4E" w:rsidRDefault="000C3F52" w:rsidP="009E2E88">
      <w:pPr>
        <w:pStyle w:val="a7"/>
        <w:numPr>
          <w:ilvl w:val="0"/>
          <w:numId w:val="113"/>
        </w:numPr>
        <w:spacing w:beforeLines="60" w:before="144" w:after="0" w:line="360" w:lineRule="auto"/>
        <w:jc w:val="both"/>
        <w:rPr>
          <w:rFonts w:ascii="David" w:hAnsi="David" w:cs="David"/>
          <w:sz w:val="24"/>
          <w:szCs w:val="24"/>
        </w:rPr>
      </w:pPr>
      <w:r w:rsidRPr="00D75C4E">
        <w:rPr>
          <w:rFonts w:ascii="David" w:hAnsi="David" w:cs="David"/>
          <w:sz w:val="24"/>
          <w:szCs w:val="24"/>
          <w:rtl/>
        </w:rPr>
        <w:t xml:space="preserve">מקרה מסוכן כמפורט ב- </w:t>
      </w:r>
      <w:hyperlink r:id="rId65" w:history="1">
        <w:r w:rsidRPr="00D75C4E">
          <w:rPr>
            <w:rStyle w:val="Hyperlink"/>
            <w:rFonts w:ascii="David" w:hAnsi="David" w:cs="David"/>
            <w:sz w:val="24"/>
            <w:szCs w:val="24"/>
            <w:rtl/>
          </w:rPr>
          <w:t>(הודעה על מקרים מסוכנים במקומות עבודה), התשי"א</w:t>
        </w:r>
        <w:r w:rsidR="009E2E88">
          <w:rPr>
            <w:rStyle w:val="Hyperlink"/>
            <w:rFonts w:ascii="David" w:hAnsi="David" w:cs="David" w:hint="cs"/>
            <w:sz w:val="24"/>
            <w:szCs w:val="24"/>
            <w:rtl/>
          </w:rPr>
          <w:t>-</w:t>
        </w:r>
        <w:r w:rsidRPr="00D75C4E">
          <w:rPr>
            <w:rStyle w:val="Hyperlink"/>
            <w:rFonts w:ascii="David" w:hAnsi="David" w:cs="David"/>
            <w:sz w:val="24"/>
            <w:szCs w:val="24"/>
            <w:rtl/>
          </w:rPr>
          <w:t>1951</w:t>
        </w:r>
      </w:hyperlink>
      <w:r w:rsidR="009E2E88">
        <w:rPr>
          <w:rFonts w:ascii="David" w:hAnsi="David" w:cs="David" w:hint="cs"/>
          <w:sz w:val="24"/>
          <w:szCs w:val="24"/>
          <w:rtl/>
        </w:rPr>
        <w:t>.</w:t>
      </w:r>
    </w:p>
    <w:p w:rsidR="000C3F52" w:rsidRPr="00D75C4E" w:rsidRDefault="000C3F52" w:rsidP="009E2E88">
      <w:pPr>
        <w:pStyle w:val="a7"/>
        <w:numPr>
          <w:ilvl w:val="0"/>
          <w:numId w:val="112"/>
        </w:numPr>
        <w:spacing w:before="60" w:after="0" w:line="360" w:lineRule="auto"/>
        <w:jc w:val="both"/>
        <w:rPr>
          <w:rFonts w:ascii="David" w:hAnsi="David" w:cs="David"/>
          <w:sz w:val="24"/>
          <w:szCs w:val="24"/>
        </w:rPr>
      </w:pPr>
      <w:r w:rsidRPr="00D75C4E">
        <w:rPr>
          <w:rFonts w:ascii="David" w:hAnsi="David" w:cs="David"/>
          <w:sz w:val="24"/>
          <w:szCs w:val="24"/>
          <w:rtl/>
        </w:rPr>
        <w:t>בעסק בו קיימת חובה להקים ועדת בטיחות, מזכיר ועדת הבטיחות כאמור בסעיף</w:t>
      </w:r>
      <w:r w:rsidR="009E2E88">
        <w:rPr>
          <w:rFonts w:ascii="David" w:hAnsi="David" w:cs="David" w:hint="cs"/>
          <w:sz w:val="24"/>
          <w:szCs w:val="24"/>
          <w:rtl/>
        </w:rPr>
        <w:t xml:space="preserve"> 4.5.1.(2)(ז),</w:t>
      </w:r>
      <w:r w:rsidRPr="00D75C4E">
        <w:rPr>
          <w:rFonts w:ascii="David" w:hAnsi="David" w:cs="David"/>
          <w:sz w:val="24"/>
          <w:szCs w:val="24"/>
          <w:rtl/>
        </w:rPr>
        <w:t xml:space="preserve"> ישלח במכתב רשום </w:t>
      </w:r>
      <w:hyperlink r:id="rId66" w:history="1">
        <w:r w:rsidRPr="00D75C4E">
          <w:rPr>
            <w:rStyle w:val="Hyperlink"/>
            <w:rFonts w:ascii="David" w:hAnsi="David" w:cs="David"/>
            <w:sz w:val="24"/>
            <w:szCs w:val="24"/>
            <w:rtl/>
          </w:rPr>
          <w:t>למפקח עבודה אזורי</w:t>
        </w:r>
      </w:hyperlink>
      <w:r w:rsidRPr="00D75C4E">
        <w:rPr>
          <w:rFonts w:ascii="David" w:hAnsi="David" w:cs="David"/>
          <w:sz w:val="24"/>
          <w:szCs w:val="24"/>
          <w:rtl/>
        </w:rPr>
        <w:t xml:space="preserve"> הודעה על הקמת ועדת בטיחות בהתאם </w:t>
      </w:r>
      <w:hyperlink r:id="rId67" w:history="1">
        <w:r w:rsidRPr="00D75C4E">
          <w:rPr>
            <w:rStyle w:val="Hyperlink"/>
            <w:rFonts w:ascii="David" w:hAnsi="David" w:cs="David"/>
            <w:sz w:val="24"/>
            <w:szCs w:val="24"/>
            <w:rtl/>
          </w:rPr>
          <w:t>לסעיף 12 לחוק הארגון</w:t>
        </w:r>
      </w:hyperlink>
      <w:r w:rsidRPr="00D75C4E">
        <w:rPr>
          <w:rFonts w:ascii="David" w:hAnsi="David" w:cs="David"/>
          <w:sz w:val="24"/>
          <w:szCs w:val="24"/>
          <w:rtl/>
        </w:rPr>
        <w:t xml:space="preserve"> ויפרט בה שמות חברי הועדה, יושב הראש והמזכיר. מזכיר ועדת הבטיחות ישלח </w:t>
      </w:r>
      <w:hyperlink r:id="rId68" w:history="1">
        <w:r w:rsidRPr="00D75C4E">
          <w:rPr>
            <w:rStyle w:val="Hyperlink"/>
            <w:rFonts w:ascii="David" w:hAnsi="David" w:cs="David"/>
            <w:sz w:val="24"/>
            <w:szCs w:val="24"/>
            <w:rtl/>
          </w:rPr>
          <w:t>למפקח עבודה אזורי</w:t>
        </w:r>
      </w:hyperlink>
      <w:r w:rsidRPr="00D75C4E">
        <w:rPr>
          <w:rFonts w:ascii="David" w:hAnsi="David" w:cs="David"/>
          <w:sz w:val="24"/>
          <w:szCs w:val="24"/>
          <w:rtl/>
        </w:rPr>
        <w:t xml:space="preserve"> פרוטוקול מישיבות הועדה או תמצית ממנו.</w:t>
      </w:r>
    </w:p>
    <w:p w:rsidR="00D75C4E" w:rsidRPr="00D75C4E" w:rsidRDefault="000C3F52" w:rsidP="009E2E88">
      <w:pPr>
        <w:pStyle w:val="a7"/>
        <w:numPr>
          <w:ilvl w:val="2"/>
          <w:numId w:val="100"/>
        </w:numPr>
        <w:spacing w:line="360" w:lineRule="auto"/>
        <w:jc w:val="both"/>
        <w:rPr>
          <w:rFonts w:ascii="David" w:hAnsi="David" w:cs="David"/>
          <w:sz w:val="24"/>
          <w:szCs w:val="24"/>
        </w:rPr>
      </w:pPr>
      <w:r w:rsidRPr="00D75C4E">
        <w:rPr>
          <w:rFonts w:ascii="David" w:hAnsi="David" w:cs="David"/>
          <w:b/>
          <w:bCs/>
          <w:sz w:val="24"/>
          <w:szCs w:val="24"/>
          <w:rtl/>
        </w:rPr>
        <w:t>אחזקת מסמכים</w:t>
      </w:r>
      <w:r w:rsidR="00D75C4E" w:rsidRPr="00D75C4E">
        <w:rPr>
          <w:rFonts w:ascii="David" w:hAnsi="David" w:cs="David"/>
          <w:sz w:val="24"/>
          <w:szCs w:val="24"/>
          <w:rtl/>
        </w:rPr>
        <w:t xml:space="preserve"> - </w:t>
      </w:r>
      <w:r w:rsidRPr="00D75C4E">
        <w:rPr>
          <w:rFonts w:ascii="David" w:hAnsi="David" w:cs="David"/>
          <w:sz w:val="24"/>
          <w:szCs w:val="24"/>
          <w:rtl/>
        </w:rPr>
        <w:t>בעל עסק יחזיק בכל עת את המסמכים ה</w:t>
      </w:r>
      <w:r w:rsidR="00D75C4E" w:rsidRPr="00D75C4E">
        <w:rPr>
          <w:rFonts w:ascii="David" w:hAnsi="David" w:cs="David"/>
          <w:sz w:val="24"/>
          <w:szCs w:val="24"/>
          <w:rtl/>
        </w:rPr>
        <w:t>באים הרלוונטיים לעסק:</w:t>
      </w:r>
    </w:p>
    <w:p w:rsidR="00D75C4E" w:rsidRPr="00D75C4E" w:rsidRDefault="00AC166A" w:rsidP="009E2E88">
      <w:pPr>
        <w:pStyle w:val="a7"/>
        <w:numPr>
          <w:ilvl w:val="0"/>
          <w:numId w:val="114"/>
        </w:numPr>
        <w:spacing w:line="360" w:lineRule="auto"/>
        <w:jc w:val="both"/>
        <w:rPr>
          <w:rFonts w:ascii="David" w:hAnsi="David" w:cs="David"/>
          <w:sz w:val="24"/>
          <w:szCs w:val="24"/>
        </w:rPr>
      </w:pPr>
      <w:hyperlink r:id="rId69" w:history="1">
        <w:r w:rsidR="000C3F52" w:rsidRPr="00D75C4E">
          <w:rPr>
            <w:rStyle w:val="Hyperlink"/>
            <w:rFonts w:ascii="David" w:hAnsi="David" w:cs="David"/>
            <w:sz w:val="24"/>
            <w:szCs w:val="24"/>
            <w:rtl/>
          </w:rPr>
          <w:t>טופס מינוי מפעיל מכונת הרמה</w:t>
        </w:r>
        <w:r w:rsidR="000C3F52" w:rsidRPr="00D75C4E">
          <w:rPr>
            <w:rStyle w:val="Hyperlink"/>
            <w:rFonts w:ascii="David" w:hAnsi="David" w:cs="David"/>
            <w:sz w:val="24"/>
            <w:szCs w:val="24"/>
          </w:rPr>
          <w:t xml:space="preserve"> </w:t>
        </w:r>
        <w:r w:rsidR="000C3F52" w:rsidRPr="00D75C4E">
          <w:rPr>
            <w:rStyle w:val="Hyperlink"/>
            <w:rFonts w:ascii="David" w:hAnsi="David" w:cs="David"/>
            <w:sz w:val="24"/>
            <w:szCs w:val="24"/>
            <w:rtl/>
          </w:rPr>
          <w:t>(למעט עגורן)</w:t>
        </w:r>
      </w:hyperlink>
      <w:r w:rsidR="000C3F52" w:rsidRPr="00D75C4E">
        <w:rPr>
          <w:rFonts w:ascii="David" w:hAnsi="David" w:cs="David"/>
          <w:sz w:val="24"/>
          <w:szCs w:val="24"/>
          <w:rtl/>
        </w:rPr>
        <w:t xml:space="preserve"> - כל עוד העובד מועסק</w:t>
      </w:r>
      <w:r w:rsidR="009E2E88">
        <w:rPr>
          <w:rFonts w:ascii="David" w:hAnsi="David" w:cs="David"/>
          <w:sz w:val="24"/>
          <w:szCs w:val="24"/>
          <w:rtl/>
        </w:rPr>
        <w:t xml:space="preserve"> בעסק</w:t>
      </w:r>
      <w:r w:rsidR="009E2E88">
        <w:rPr>
          <w:rFonts w:ascii="David" w:hAnsi="David" w:cs="David" w:hint="cs"/>
          <w:sz w:val="24"/>
          <w:szCs w:val="24"/>
          <w:rtl/>
        </w:rPr>
        <w:t>.</w:t>
      </w:r>
    </w:p>
    <w:p w:rsidR="00D75C4E" w:rsidRPr="00D75C4E" w:rsidRDefault="000C3F52" w:rsidP="009E2E88">
      <w:pPr>
        <w:pStyle w:val="a7"/>
        <w:numPr>
          <w:ilvl w:val="0"/>
          <w:numId w:val="114"/>
        </w:numPr>
        <w:spacing w:line="360" w:lineRule="auto"/>
        <w:jc w:val="both"/>
        <w:rPr>
          <w:rFonts w:ascii="David" w:hAnsi="David" w:cs="David"/>
          <w:sz w:val="24"/>
          <w:szCs w:val="24"/>
        </w:rPr>
      </w:pPr>
      <w:r w:rsidRPr="00D75C4E">
        <w:rPr>
          <w:rFonts w:ascii="David" w:hAnsi="David" w:cs="David"/>
          <w:sz w:val="24"/>
          <w:szCs w:val="24"/>
          <w:rtl/>
        </w:rPr>
        <w:t xml:space="preserve">פנקס רישום הדרכה, בהתאם </w:t>
      </w:r>
      <w:hyperlink r:id="rId70" w:history="1">
        <w:hyperlink r:id="rId71" w:history="1">
          <w:r w:rsidRPr="00D75C4E">
            <w:rPr>
              <w:rStyle w:val="Hyperlink"/>
              <w:rFonts w:ascii="David" w:hAnsi="David" w:cs="David"/>
              <w:sz w:val="24"/>
              <w:szCs w:val="24"/>
              <w:rtl/>
            </w:rPr>
            <w:t>פנקס רישום הדרכה</w:t>
          </w:r>
        </w:hyperlink>
        <w:r w:rsidRPr="00D75C4E">
          <w:rPr>
            <w:rStyle w:val="Hyperlink"/>
            <w:rFonts w:ascii="David" w:hAnsi="David" w:cs="David"/>
            <w:sz w:val="24"/>
            <w:szCs w:val="24"/>
          </w:rPr>
          <w:t>"</w:t>
        </w:r>
      </w:hyperlink>
      <w:r w:rsidRPr="00D75C4E">
        <w:rPr>
          <w:rFonts w:ascii="David" w:hAnsi="David" w:cs="David"/>
          <w:sz w:val="24"/>
          <w:szCs w:val="24"/>
          <w:rtl/>
        </w:rPr>
        <w:t xml:space="preserve"> - לתקופה של שנה מתאריך ביצוע ההדרכה</w:t>
      </w:r>
      <w:r w:rsidR="009E2E88">
        <w:rPr>
          <w:rFonts w:ascii="David" w:hAnsi="David" w:cs="David" w:hint="cs"/>
          <w:sz w:val="24"/>
          <w:szCs w:val="24"/>
          <w:rtl/>
        </w:rPr>
        <w:t>.</w:t>
      </w:r>
    </w:p>
    <w:p w:rsidR="00D75C4E" w:rsidRPr="00D75C4E" w:rsidRDefault="000C3F52" w:rsidP="009E2E88">
      <w:pPr>
        <w:pStyle w:val="a7"/>
        <w:numPr>
          <w:ilvl w:val="0"/>
          <w:numId w:val="114"/>
        </w:numPr>
        <w:spacing w:line="360" w:lineRule="auto"/>
        <w:jc w:val="both"/>
        <w:rPr>
          <w:rFonts w:ascii="David" w:hAnsi="David" w:cs="David"/>
          <w:sz w:val="24"/>
          <w:szCs w:val="24"/>
        </w:rPr>
      </w:pPr>
      <w:r w:rsidRPr="00D75C4E">
        <w:rPr>
          <w:rFonts w:ascii="David" w:hAnsi="David" w:cs="David"/>
          <w:sz w:val="24"/>
          <w:szCs w:val="24"/>
          <w:rtl/>
        </w:rPr>
        <w:t>אישור מפקח עבודה אזורי על מינוי ממונה על הבטיחות, המועסק בעסק או המספק שירותים לעסק</w:t>
      </w:r>
      <w:r w:rsidR="009E2E88">
        <w:rPr>
          <w:rFonts w:ascii="David" w:hAnsi="David" w:cs="David" w:hint="cs"/>
          <w:sz w:val="24"/>
          <w:szCs w:val="24"/>
          <w:rtl/>
        </w:rPr>
        <w:t>.</w:t>
      </w:r>
    </w:p>
    <w:p w:rsidR="00D75C4E" w:rsidRPr="00D75C4E" w:rsidRDefault="00AC166A" w:rsidP="009E2E88">
      <w:pPr>
        <w:pStyle w:val="a7"/>
        <w:numPr>
          <w:ilvl w:val="0"/>
          <w:numId w:val="114"/>
        </w:numPr>
        <w:spacing w:line="360" w:lineRule="auto"/>
        <w:jc w:val="both"/>
        <w:rPr>
          <w:rFonts w:ascii="David" w:hAnsi="David" w:cs="David"/>
          <w:sz w:val="24"/>
          <w:szCs w:val="24"/>
        </w:rPr>
      </w:pPr>
      <w:hyperlink r:id="rId72" w:history="1">
        <w:r w:rsidR="000C3F52" w:rsidRPr="00D75C4E">
          <w:rPr>
            <w:rStyle w:val="Hyperlink"/>
            <w:rFonts w:ascii="David" w:hAnsi="David" w:cs="David"/>
            <w:sz w:val="24"/>
            <w:szCs w:val="24"/>
            <w:rtl/>
          </w:rPr>
          <w:t>אישור תקף על הדרכת עובד לביצוע עבודה בגובה</w:t>
        </w:r>
      </w:hyperlink>
      <w:r w:rsidR="000C3F52" w:rsidRPr="00D75C4E">
        <w:rPr>
          <w:rFonts w:ascii="David" w:hAnsi="David" w:cs="David"/>
          <w:sz w:val="24"/>
          <w:szCs w:val="24"/>
          <w:rtl/>
        </w:rPr>
        <w:t xml:space="preserve"> (האישור ניתן לתקופה של שנתיים מתאריך הנפקתו)</w:t>
      </w:r>
      <w:r w:rsidR="009E2E88">
        <w:rPr>
          <w:rFonts w:ascii="David" w:hAnsi="David" w:cs="David" w:hint="cs"/>
          <w:sz w:val="24"/>
          <w:szCs w:val="24"/>
          <w:rtl/>
        </w:rPr>
        <w:t>.</w:t>
      </w:r>
    </w:p>
    <w:p w:rsidR="00D75C4E" w:rsidRPr="00D75C4E" w:rsidRDefault="00AC166A" w:rsidP="009E2E88">
      <w:pPr>
        <w:pStyle w:val="a7"/>
        <w:numPr>
          <w:ilvl w:val="0"/>
          <w:numId w:val="114"/>
        </w:numPr>
        <w:spacing w:line="360" w:lineRule="auto"/>
        <w:jc w:val="both"/>
        <w:rPr>
          <w:rFonts w:ascii="David" w:hAnsi="David" w:cs="David"/>
          <w:sz w:val="24"/>
          <w:szCs w:val="24"/>
        </w:rPr>
      </w:pPr>
      <w:hyperlink r:id="rId73" w:history="1">
        <w:r w:rsidR="000C3F52" w:rsidRPr="00D75C4E">
          <w:rPr>
            <w:rStyle w:val="Hyperlink"/>
            <w:rFonts w:ascii="David" w:hAnsi="David" w:cs="David"/>
            <w:sz w:val="24"/>
            <w:szCs w:val="24"/>
            <w:rtl/>
          </w:rPr>
          <w:t>כתב מינוי לאדם כשיר</w:t>
        </w:r>
        <w:r w:rsidR="000C3F52" w:rsidRPr="009E2E88">
          <w:rPr>
            <w:rStyle w:val="Hyperlink"/>
            <w:rFonts w:ascii="David" w:hAnsi="David" w:cs="David"/>
            <w:sz w:val="24"/>
            <w:szCs w:val="24"/>
            <w:u w:val="none"/>
            <w:rtl/>
          </w:rPr>
          <w:t xml:space="preserve"> </w:t>
        </w:r>
      </w:hyperlink>
      <w:r w:rsidR="000C3F52" w:rsidRPr="00D75C4E">
        <w:rPr>
          <w:rFonts w:ascii="David" w:hAnsi="David" w:cs="David"/>
          <w:sz w:val="24"/>
          <w:szCs w:val="24"/>
          <w:rtl/>
        </w:rPr>
        <w:t>- כל עוד העובד מועסק בעסק</w:t>
      </w:r>
      <w:r w:rsidR="009E2E88">
        <w:rPr>
          <w:rFonts w:ascii="David" w:hAnsi="David" w:cs="David" w:hint="cs"/>
          <w:sz w:val="24"/>
          <w:szCs w:val="24"/>
          <w:rtl/>
        </w:rPr>
        <w:t>.</w:t>
      </w:r>
    </w:p>
    <w:p w:rsidR="00D75C4E" w:rsidRPr="00D75C4E" w:rsidRDefault="000C3F52" w:rsidP="009E2E88">
      <w:pPr>
        <w:pStyle w:val="a7"/>
        <w:numPr>
          <w:ilvl w:val="0"/>
          <w:numId w:val="114"/>
        </w:numPr>
        <w:spacing w:line="360" w:lineRule="auto"/>
        <w:jc w:val="both"/>
        <w:rPr>
          <w:rFonts w:ascii="David" w:hAnsi="David" w:cs="David"/>
          <w:sz w:val="24"/>
          <w:szCs w:val="24"/>
        </w:rPr>
      </w:pPr>
      <w:r w:rsidRPr="00D75C4E">
        <w:rPr>
          <w:rFonts w:ascii="David" w:hAnsi="David" w:cs="David"/>
          <w:sz w:val="24"/>
          <w:szCs w:val="24"/>
          <w:rtl/>
        </w:rPr>
        <w:t>תסקיר בדיקה תקף של בודק מוסמך לאבזרי הרמה</w:t>
      </w:r>
      <w:r w:rsidR="009E2E88">
        <w:rPr>
          <w:rFonts w:ascii="David" w:hAnsi="David" w:cs="David" w:hint="cs"/>
          <w:sz w:val="24"/>
          <w:szCs w:val="24"/>
          <w:rtl/>
        </w:rPr>
        <w:t>.</w:t>
      </w:r>
    </w:p>
    <w:p w:rsidR="00D75C4E" w:rsidRPr="00D75C4E" w:rsidRDefault="000C3F52" w:rsidP="009E2E88">
      <w:pPr>
        <w:pStyle w:val="a7"/>
        <w:numPr>
          <w:ilvl w:val="0"/>
          <w:numId w:val="114"/>
        </w:numPr>
        <w:spacing w:line="360" w:lineRule="auto"/>
        <w:jc w:val="both"/>
        <w:rPr>
          <w:rFonts w:ascii="David" w:hAnsi="David" w:cs="David"/>
          <w:sz w:val="24"/>
          <w:szCs w:val="24"/>
        </w:rPr>
      </w:pPr>
      <w:r w:rsidRPr="00D75C4E">
        <w:rPr>
          <w:rFonts w:ascii="David" w:hAnsi="David" w:cs="David"/>
          <w:sz w:val="24"/>
          <w:szCs w:val="24"/>
          <w:rtl/>
        </w:rPr>
        <w:lastRenderedPageBreak/>
        <w:t>תסקיר בדיקה תקף של בודק מוסמך למכונת הרמה</w:t>
      </w:r>
      <w:r w:rsidR="009E2E88">
        <w:rPr>
          <w:rFonts w:ascii="David" w:hAnsi="David" w:cs="David" w:hint="cs"/>
          <w:sz w:val="24"/>
          <w:szCs w:val="24"/>
          <w:rtl/>
        </w:rPr>
        <w:t>.</w:t>
      </w:r>
    </w:p>
    <w:p w:rsidR="00D75C4E" w:rsidRPr="00D75C4E" w:rsidRDefault="000C3F52" w:rsidP="009E2E88">
      <w:pPr>
        <w:pStyle w:val="a7"/>
        <w:numPr>
          <w:ilvl w:val="0"/>
          <w:numId w:val="114"/>
        </w:numPr>
        <w:spacing w:line="360" w:lineRule="auto"/>
        <w:jc w:val="both"/>
        <w:rPr>
          <w:rFonts w:ascii="David" w:hAnsi="David" w:cs="David"/>
          <w:sz w:val="24"/>
          <w:szCs w:val="24"/>
        </w:rPr>
      </w:pPr>
      <w:r w:rsidRPr="00D75C4E">
        <w:rPr>
          <w:rFonts w:ascii="David" w:hAnsi="David" w:cs="David"/>
          <w:sz w:val="24"/>
          <w:szCs w:val="24"/>
          <w:rtl/>
        </w:rPr>
        <w:t>תסקיר בדיקה תקף של בודק מוסמך למעלית</w:t>
      </w:r>
      <w:r w:rsidR="009E2E88">
        <w:rPr>
          <w:rFonts w:ascii="David" w:hAnsi="David" w:cs="David" w:hint="cs"/>
          <w:sz w:val="24"/>
          <w:szCs w:val="24"/>
          <w:rtl/>
        </w:rPr>
        <w:t>.</w:t>
      </w:r>
    </w:p>
    <w:p w:rsidR="00D75C4E" w:rsidRPr="00D75C4E" w:rsidRDefault="000C3F52" w:rsidP="009E2E88">
      <w:pPr>
        <w:pStyle w:val="a7"/>
        <w:numPr>
          <w:ilvl w:val="0"/>
          <w:numId w:val="114"/>
        </w:numPr>
        <w:spacing w:line="360" w:lineRule="auto"/>
        <w:jc w:val="both"/>
        <w:rPr>
          <w:rFonts w:ascii="David" w:hAnsi="David" w:cs="David"/>
          <w:sz w:val="24"/>
          <w:szCs w:val="24"/>
        </w:rPr>
      </w:pPr>
      <w:r w:rsidRPr="00D75C4E">
        <w:rPr>
          <w:rFonts w:ascii="David" w:hAnsi="David" w:cs="David"/>
          <w:sz w:val="24"/>
          <w:szCs w:val="24"/>
          <w:rtl/>
        </w:rPr>
        <w:t>תסקיר בדיקה תקף של בודק מוסמך למיתקן לחץ</w:t>
      </w:r>
      <w:r w:rsidR="009E2E88">
        <w:rPr>
          <w:rFonts w:ascii="David" w:hAnsi="David" w:cs="David" w:hint="cs"/>
          <w:sz w:val="24"/>
          <w:szCs w:val="24"/>
          <w:rtl/>
        </w:rPr>
        <w:t>.</w:t>
      </w:r>
    </w:p>
    <w:p w:rsidR="00D75C4E" w:rsidRPr="00D75C4E" w:rsidRDefault="000C3F52" w:rsidP="009E2E88">
      <w:pPr>
        <w:pStyle w:val="a7"/>
        <w:numPr>
          <w:ilvl w:val="0"/>
          <w:numId w:val="114"/>
        </w:numPr>
        <w:spacing w:line="360" w:lineRule="auto"/>
        <w:jc w:val="both"/>
        <w:rPr>
          <w:rFonts w:ascii="David" w:hAnsi="David" w:cs="David"/>
          <w:sz w:val="24"/>
          <w:szCs w:val="24"/>
        </w:rPr>
      </w:pPr>
      <w:r w:rsidRPr="00D75C4E">
        <w:rPr>
          <w:rFonts w:ascii="David" w:hAnsi="David" w:cs="David"/>
          <w:sz w:val="24"/>
          <w:szCs w:val="24"/>
          <w:rtl/>
        </w:rPr>
        <w:t>סקר מקדים מבודק מעבדתי מוסמך - (הסקר יישמר לתקופה של 20 שנה מתאריך ביצועו)</w:t>
      </w:r>
      <w:r w:rsidR="009E2E88">
        <w:rPr>
          <w:rFonts w:ascii="David" w:hAnsi="David" w:cs="David" w:hint="cs"/>
          <w:sz w:val="24"/>
          <w:szCs w:val="24"/>
          <w:rtl/>
        </w:rPr>
        <w:t>.</w:t>
      </w:r>
    </w:p>
    <w:p w:rsidR="00D75C4E" w:rsidRPr="00D75C4E" w:rsidRDefault="000C3F52" w:rsidP="009E2E88">
      <w:pPr>
        <w:pStyle w:val="a7"/>
        <w:numPr>
          <w:ilvl w:val="0"/>
          <w:numId w:val="114"/>
        </w:numPr>
        <w:spacing w:line="360" w:lineRule="auto"/>
        <w:jc w:val="both"/>
        <w:rPr>
          <w:rFonts w:ascii="David" w:hAnsi="David" w:cs="David"/>
          <w:sz w:val="24"/>
          <w:szCs w:val="24"/>
        </w:rPr>
      </w:pPr>
      <w:r w:rsidRPr="00D75C4E">
        <w:rPr>
          <w:rFonts w:ascii="David" w:hAnsi="David" w:cs="David"/>
          <w:sz w:val="24"/>
          <w:szCs w:val="24"/>
          <w:rtl/>
        </w:rPr>
        <w:t>דוח בדיקה סביבתית תעסוקתית ממעבדה מוסמכת (משרד הכלכלה והתעשייה) - (דוחות הבדיקה יישמרו לתקופה של 20 שנה מתאריך ביצוען)</w:t>
      </w:r>
      <w:r w:rsidR="009E2E88">
        <w:rPr>
          <w:rFonts w:ascii="David" w:hAnsi="David" w:cs="David" w:hint="cs"/>
          <w:sz w:val="24"/>
          <w:szCs w:val="24"/>
          <w:rtl/>
        </w:rPr>
        <w:t>.</w:t>
      </w:r>
    </w:p>
    <w:p w:rsidR="00D75C4E" w:rsidRPr="00D75C4E" w:rsidRDefault="000C3F52" w:rsidP="009E2E88">
      <w:pPr>
        <w:pStyle w:val="a7"/>
        <w:numPr>
          <w:ilvl w:val="0"/>
          <w:numId w:val="114"/>
        </w:numPr>
        <w:spacing w:line="360" w:lineRule="auto"/>
        <w:jc w:val="both"/>
        <w:rPr>
          <w:rFonts w:ascii="David" w:hAnsi="David" w:cs="David"/>
          <w:sz w:val="24"/>
          <w:szCs w:val="24"/>
        </w:rPr>
      </w:pPr>
      <w:r w:rsidRPr="00D75C4E">
        <w:rPr>
          <w:rFonts w:ascii="David" w:hAnsi="David" w:cs="David"/>
          <w:sz w:val="24"/>
          <w:szCs w:val="24"/>
          <w:rtl/>
        </w:rPr>
        <w:t>פנקס בריאות מרופא מורשה - כל עוד העובד מועסק בעסק</w:t>
      </w:r>
      <w:r w:rsidR="009E2E88">
        <w:rPr>
          <w:rFonts w:ascii="David" w:hAnsi="David" w:cs="David" w:hint="cs"/>
          <w:sz w:val="24"/>
          <w:szCs w:val="24"/>
          <w:rtl/>
        </w:rPr>
        <w:t>.</w:t>
      </w:r>
    </w:p>
    <w:p w:rsidR="00D75C4E" w:rsidRPr="00D75C4E" w:rsidRDefault="000C3F52" w:rsidP="009E2E88">
      <w:pPr>
        <w:pStyle w:val="a7"/>
        <w:numPr>
          <w:ilvl w:val="0"/>
          <w:numId w:val="114"/>
        </w:numPr>
        <w:spacing w:line="360" w:lineRule="auto"/>
        <w:jc w:val="both"/>
        <w:rPr>
          <w:rFonts w:ascii="David" w:hAnsi="David" w:cs="David"/>
          <w:sz w:val="24"/>
          <w:szCs w:val="24"/>
        </w:rPr>
      </w:pPr>
      <w:r w:rsidRPr="00D75C4E">
        <w:rPr>
          <w:rFonts w:ascii="David" w:hAnsi="David" w:cs="David"/>
          <w:sz w:val="24"/>
          <w:szCs w:val="24"/>
          <w:rtl/>
        </w:rPr>
        <w:t>אישור מפקח עבודה על אחסנת נפט - כל עוד קיים אחסון נפט בעסק</w:t>
      </w:r>
      <w:r w:rsidR="009E2E88">
        <w:rPr>
          <w:rFonts w:ascii="David" w:hAnsi="David" w:cs="David" w:hint="cs"/>
          <w:sz w:val="24"/>
          <w:szCs w:val="24"/>
          <w:rtl/>
        </w:rPr>
        <w:t>.</w:t>
      </w:r>
    </w:p>
    <w:p w:rsidR="000C3F52" w:rsidRPr="00D75C4E" w:rsidRDefault="000C3F52" w:rsidP="009E2E88">
      <w:pPr>
        <w:pStyle w:val="a7"/>
        <w:numPr>
          <w:ilvl w:val="0"/>
          <w:numId w:val="114"/>
        </w:numPr>
        <w:spacing w:line="360" w:lineRule="auto"/>
        <w:jc w:val="both"/>
        <w:rPr>
          <w:rFonts w:ascii="David" w:hAnsi="David" w:cs="David"/>
          <w:sz w:val="24"/>
          <w:szCs w:val="24"/>
        </w:rPr>
      </w:pPr>
      <w:r w:rsidRPr="00D75C4E">
        <w:rPr>
          <w:rFonts w:ascii="David" w:hAnsi="David" w:cs="David"/>
          <w:sz w:val="24"/>
          <w:szCs w:val="24"/>
          <w:rtl/>
        </w:rPr>
        <w:t>פנקס המפעל בהתאם לסעיף 198 לפקודת הבטיחות בעבודה</w:t>
      </w:r>
      <w:r w:rsidR="009E2E88">
        <w:rPr>
          <w:rFonts w:ascii="David" w:hAnsi="David" w:cs="David" w:hint="cs"/>
          <w:sz w:val="24"/>
          <w:szCs w:val="24"/>
          <w:rtl/>
        </w:rPr>
        <w:t>.</w:t>
      </w:r>
    </w:p>
    <w:p w:rsidR="000C3F52" w:rsidRPr="006F40B3" w:rsidRDefault="000C3F52" w:rsidP="000C3F52">
      <w:pPr>
        <w:spacing w:beforeLines="60" w:before="144" w:line="360" w:lineRule="auto"/>
        <w:ind w:left="818"/>
        <w:jc w:val="both"/>
        <w:rPr>
          <w:rFonts w:ascii="David" w:hAnsi="David" w:cs="David"/>
          <w:sz w:val="24"/>
          <w:szCs w:val="24"/>
          <w:rtl/>
        </w:rPr>
      </w:pPr>
    </w:p>
    <w:p w:rsidR="0047513C" w:rsidRPr="000C3F52" w:rsidRDefault="0047513C" w:rsidP="000C3F52">
      <w:pPr>
        <w:spacing w:after="0" w:line="360" w:lineRule="auto"/>
        <w:jc w:val="both"/>
        <w:rPr>
          <w:rFonts w:ascii="David" w:hAnsi="David" w:cs="David"/>
          <w:sz w:val="24"/>
          <w:szCs w:val="24"/>
          <w:rtl/>
        </w:rPr>
      </w:pPr>
      <w:r w:rsidRPr="000C3F52">
        <w:rPr>
          <w:rFonts w:ascii="David" w:hAnsi="David" w:cs="David"/>
          <w:b/>
          <w:bCs/>
          <w:color w:val="5B9BD5" w:themeColor="accent1"/>
          <w:sz w:val="24"/>
          <w:szCs w:val="24"/>
          <w:rtl/>
        </w:rPr>
        <w:br w:type="page"/>
      </w:r>
    </w:p>
    <w:p w:rsidR="00416212" w:rsidRPr="009447F5" w:rsidRDefault="00416212" w:rsidP="0047513C">
      <w:pPr>
        <w:spacing w:after="0" w:line="360" w:lineRule="auto"/>
        <w:jc w:val="center"/>
        <w:rPr>
          <w:rFonts w:ascii="David" w:hAnsi="David" w:cs="David"/>
          <w:b/>
          <w:bCs/>
          <w:color w:val="5B9BD5" w:themeColor="accent1"/>
          <w:sz w:val="24"/>
          <w:szCs w:val="24"/>
          <w:rtl/>
        </w:rPr>
      </w:pPr>
      <w:r w:rsidRPr="009447F5">
        <w:rPr>
          <w:rFonts w:ascii="David" w:hAnsi="David" w:cs="David"/>
          <w:b/>
          <w:bCs/>
          <w:color w:val="5B9BD5" w:themeColor="accent1"/>
          <w:sz w:val="24"/>
          <w:szCs w:val="24"/>
          <w:rtl/>
        </w:rPr>
        <w:lastRenderedPageBreak/>
        <w:t>פרק 5 - הרשות הארצית לכבאות והצלה</w:t>
      </w:r>
    </w:p>
    <w:p w:rsidR="00416212" w:rsidRPr="009447F5" w:rsidRDefault="00757EDB" w:rsidP="0047513C">
      <w:pPr>
        <w:spacing w:after="0" w:line="360" w:lineRule="auto"/>
        <w:jc w:val="center"/>
        <w:rPr>
          <w:rFonts w:ascii="David" w:hAnsi="David" w:cs="David"/>
          <w:b/>
          <w:bCs/>
          <w:color w:val="5B9BD5" w:themeColor="accent1"/>
          <w:sz w:val="24"/>
          <w:szCs w:val="24"/>
          <w:rtl/>
        </w:rPr>
      </w:pPr>
      <w:r w:rsidRPr="009447F5">
        <w:rPr>
          <w:rFonts w:ascii="David" w:hAnsi="David" w:cs="David"/>
          <w:b/>
          <w:bCs/>
          <w:color w:val="5B9BD5" w:themeColor="accent1"/>
          <w:sz w:val="24"/>
          <w:szCs w:val="24"/>
          <w:rtl/>
        </w:rPr>
        <w:t>גז: תיקון מכלים</w:t>
      </w:r>
      <w:r w:rsidR="00416212" w:rsidRPr="009447F5">
        <w:rPr>
          <w:rFonts w:ascii="David" w:hAnsi="David" w:cs="David"/>
          <w:b/>
          <w:bCs/>
          <w:color w:val="5B9BD5" w:themeColor="accent1"/>
          <w:sz w:val="24"/>
          <w:szCs w:val="24"/>
          <w:rtl/>
        </w:rPr>
        <w:t xml:space="preserve"> </w:t>
      </w:r>
      <w:r w:rsidR="005203FA" w:rsidRPr="009447F5">
        <w:rPr>
          <w:rFonts w:ascii="David" w:hAnsi="David" w:cs="David"/>
          <w:b/>
          <w:bCs/>
          <w:color w:val="5B9BD5" w:themeColor="accent1"/>
          <w:sz w:val="24"/>
          <w:szCs w:val="24"/>
          <w:u w:val="single"/>
          <w:rtl/>
        </w:rPr>
        <w:t>ששטחם</w:t>
      </w:r>
      <w:r w:rsidR="00416212" w:rsidRPr="009447F5">
        <w:rPr>
          <w:rFonts w:ascii="David" w:hAnsi="David" w:cs="David"/>
          <w:b/>
          <w:bCs/>
          <w:color w:val="5B9BD5" w:themeColor="accent1"/>
          <w:sz w:val="24"/>
          <w:szCs w:val="24"/>
          <w:u w:val="single"/>
          <w:rtl/>
        </w:rPr>
        <w:t xml:space="preserve"> עד 50 מ"ר</w:t>
      </w:r>
      <w:r w:rsidR="00416212" w:rsidRPr="009447F5">
        <w:rPr>
          <w:rFonts w:ascii="David" w:hAnsi="David" w:cs="David"/>
          <w:b/>
          <w:bCs/>
          <w:color w:val="5B9BD5" w:themeColor="accent1"/>
          <w:sz w:val="24"/>
          <w:szCs w:val="24"/>
          <w:rtl/>
        </w:rPr>
        <w:t xml:space="preserve"> ועונה על תנאי מסלול "אישור על יסוד תצהיר" בהתאם לצו רישוי עסקים (עסקים טעוני רישוי), התשע"ג-2013</w:t>
      </w:r>
    </w:p>
    <w:p w:rsidR="00416212" w:rsidRPr="009447F5" w:rsidRDefault="00416212" w:rsidP="0047513C">
      <w:pPr>
        <w:tabs>
          <w:tab w:val="left" w:pos="1219"/>
        </w:tabs>
        <w:spacing w:after="0" w:line="360" w:lineRule="auto"/>
        <w:jc w:val="both"/>
        <w:rPr>
          <w:rFonts w:ascii="David" w:hAnsi="David" w:cs="David"/>
          <w:b/>
          <w:bCs/>
          <w:color w:val="FF0000"/>
          <w:sz w:val="24"/>
          <w:szCs w:val="24"/>
          <w:rtl/>
        </w:rPr>
      </w:pPr>
    </w:p>
    <w:p w:rsidR="00416212" w:rsidRPr="009447F5" w:rsidRDefault="00416212" w:rsidP="0047513C">
      <w:pPr>
        <w:pStyle w:val="a7"/>
        <w:numPr>
          <w:ilvl w:val="0"/>
          <w:numId w:val="85"/>
        </w:numPr>
        <w:spacing w:after="0" w:line="360" w:lineRule="auto"/>
        <w:contextualSpacing w:val="0"/>
        <w:jc w:val="both"/>
        <w:rPr>
          <w:rFonts w:ascii="David" w:eastAsia="Calibri" w:hAnsi="David" w:cs="David"/>
          <w:b/>
          <w:bCs/>
          <w:vanish/>
          <w:sz w:val="24"/>
          <w:szCs w:val="24"/>
          <w:rtl/>
        </w:rPr>
      </w:pPr>
    </w:p>
    <w:p w:rsidR="00416212" w:rsidRPr="009447F5" w:rsidRDefault="00416212" w:rsidP="0047513C">
      <w:pPr>
        <w:pStyle w:val="a7"/>
        <w:numPr>
          <w:ilvl w:val="0"/>
          <w:numId w:val="85"/>
        </w:numPr>
        <w:spacing w:after="0" w:line="360" w:lineRule="auto"/>
        <w:contextualSpacing w:val="0"/>
        <w:jc w:val="both"/>
        <w:rPr>
          <w:rFonts w:ascii="David" w:eastAsia="Calibri" w:hAnsi="David" w:cs="David"/>
          <w:b/>
          <w:bCs/>
          <w:vanish/>
          <w:sz w:val="24"/>
          <w:szCs w:val="24"/>
          <w:rtl/>
        </w:rPr>
      </w:pPr>
    </w:p>
    <w:p w:rsidR="00416212" w:rsidRPr="009447F5" w:rsidRDefault="00416212" w:rsidP="0047513C">
      <w:pPr>
        <w:pStyle w:val="a7"/>
        <w:numPr>
          <w:ilvl w:val="0"/>
          <w:numId w:val="85"/>
        </w:numPr>
        <w:spacing w:after="0" w:line="360" w:lineRule="auto"/>
        <w:contextualSpacing w:val="0"/>
        <w:jc w:val="both"/>
        <w:rPr>
          <w:rFonts w:ascii="David" w:eastAsia="Calibri" w:hAnsi="David" w:cs="David"/>
          <w:b/>
          <w:bCs/>
          <w:vanish/>
          <w:sz w:val="24"/>
          <w:szCs w:val="24"/>
          <w:rtl/>
        </w:rPr>
      </w:pPr>
    </w:p>
    <w:p w:rsidR="00416212" w:rsidRPr="009447F5" w:rsidRDefault="00416212" w:rsidP="0047513C">
      <w:pPr>
        <w:pStyle w:val="a7"/>
        <w:numPr>
          <w:ilvl w:val="0"/>
          <w:numId w:val="85"/>
        </w:numPr>
        <w:spacing w:after="0" w:line="360" w:lineRule="auto"/>
        <w:contextualSpacing w:val="0"/>
        <w:jc w:val="both"/>
        <w:rPr>
          <w:rFonts w:ascii="David" w:eastAsia="Calibri" w:hAnsi="David" w:cs="David"/>
          <w:b/>
          <w:bCs/>
          <w:vanish/>
          <w:sz w:val="24"/>
          <w:szCs w:val="24"/>
          <w:rtl/>
        </w:rPr>
      </w:pPr>
    </w:p>
    <w:p w:rsidR="00416212" w:rsidRPr="009447F5" w:rsidRDefault="00416212" w:rsidP="0047513C">
      <w:pPr>
        <w:pStyle w:val="a7"/>
        <w:numPr>
          <w:ilvl w:val="0"/>
          <w:numId w:val="85"/>
        </w:numPr>
        <w:spacing w:after="0" w:line="360" w:lineRule="auto"/>
        <w:contextualSpacing w:val="0"/>
        <w:jc w:val="both"/>
        <w:rPr>
          <w:rFonts w:ascii="David" w:eastAsia="Calibri" w:hAnsi="David" w:cs="David"/>
          <w:b/>
          <w:bCs/>
          <w:vanish/>
          <w:sz w:val="24"/>
          <w:szCs w:val="24"/>
          <w:rtl/>
        </w:rPr>
      </w:pPr>
    </w:p>
    <w:p w:rsidR="00416212" w:rsidRPr="009447F5" w:rsidRDefault="00416212" w:rsidP="0047513C">
      <w:pPr>
        <w:pStyle w:val="a7"/>
        <w:numPr>
          <w:ilvl w:val="1"/>
          <w:numId w:val="85"/>
        </w:numPr>
        <w:spacing w:after="0" w:line="360" w:lineRule="auto"/>
        <w:contextualSpacing w:val="0"/>
        <w:jc w:val="both"/>
        <w:rPr>
          <w:rFonts w:ascii="David" w:eastAsia="Calibri" w:hAnsi="David" w:cs="David"/>
          <w:b/>
          <w:bCs/>
          <w:sz w:val="24"/>
          <w:szCs w:val="24"/>
        </w:rPr>
      </w:pPr>
      <w:r w:rsidRPr="009447F5">
        <w:rPr>
          <w:rFonts w:ascii="David" w:eastAsia="Calibri" w:hAnsi="David" w:cs="David"/>
          <w:b/>
          <w:bCs/>
          <w:sz w:val="24"/>
          <w:szCs w:val="24"/>
          <w:u w:val="single"/>
          <w:rtl/>
        </w:rPr>
        <w:t>הוראות חוק הנוגעות לעניין</w:t>
      </w:r>
    </w:p>
    <w:p w:rsidR="00416212" w:rsidRPr="009447F5" w:rsidRDefault="00416212" w:rsidP="0047513C">
      <w:pPr>
        <w:pStyle w:val="a7"/>
        <w:numPr>
          <w:ilvl w:val="2"/>
          <w:numId w:val="85"/>
        </w:numPr>
        <w:tabs>
          <w:tab w:val="left" w:pos="984"/>
        </w:tabs>
        <w:spacing w:after="0" w:line="360" w:lineRule="auto"/>
        <w:contextualSpacing w:val="0"/>
        <w:jc w:val="both"/>
        <w:rPr>
          <w:rFonts w:ascii="David" w:hAnsi="David" w:cs="David"/>
          <w:sz w:val="24"/>
          <w:szCs w:val="24"/>
        </w:rPr>
      </w:pPr>
      <w:r w:rsidRPr="009447F5">
        <w:rPr>
          <w:rFonts w:ascii="David" w:hAnsi="David" w:cs="David"/>
          <w:sz w:val="24"/>
          <w:szCs w:val="24"/>
          <w:rtl/>
        </w:rPr>
        <w:t>חוק הרשות הארצית לכבאות והצלה, התשע"ב-2012, והתקנות על פיו.</w:t>
      </w:r>
    </w:p>
    <w:p w:rsidR="00416212" w:rsidRPr="009447F5" w:rsidRDefault="00416212" w:rsidP="0047513C">
      <w:pPr>
        <w:pStyle w:val="a7"/>
        <w:numPr>
          <w:ilvl w:val="2"/>
          <w:numId w:val="85"/>
        </w:numPr>
        <w:tabs>
          <w:tab w:val="left" w:pos="984"/>
        </w:tabs>
        <w:spacing w:after="0" w:line="360" w:lineRule="auto"/>
        <w:contextualSpacing w:val="0"/>
        <w:jc w:val="both"/>
        <w:rPr>
          <w:rFonts w:ascii="David" w:hAnsi="David" w:cs="David"/>
          <w:sz w:val="24"/>
          <w:szCs w:val="24"/>
        </w:rPr>
      </w:pPr>
      <w:r w:rsidRPr="009447F5">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416212" w:rsidRPr="0047513C" w:rsidRDefault="00416212" w:rsidP="0047513C">
      <w:pPr>
        <w:pStyle w:val="a7"/>
        <w:numPr>
          <w:ilvl w:val="2"/>
          <w:numId w:val="85"/>
        </w:numPr>
        <w:tabs>
          <w:tab w:val="left" w:pos="984"/>
        </w:tabs>
        <w:spacing w:after="0" w:line="360" w:lineRule="auto"/>
        <w:contextualSpacing w:val="0"/>
        <w:jc w:val="both"/>
        <w:rPr>
          <w:rFonts w:ascii="David" w:hAnsi="David" w:cs="David"/>
          <w:sz w:val="24"/>
          <w:szCs w:val="24"/>
        </w:rPr>
      </w:pPr>
      <w:r w:rsidRPr="009447F5">
        <w:rPr>
          <w:rFonts w:ascii="David" w:hAnsi="David" w:cs="David"/>
          <w:sz w:val="24"/>
          <w:szCs w:val="24"/>
          <w:rtl/>
        </w:rPr>
        <w:t>חוק רישוי עסקים התשכ"ח-1968 (להלן - החוק), והתקנות על פיו.</w:t>
      </w:r>
    </w:p>
    <w:p w:rsidR="00416212" w:rsidRPr="009447F5" w:rsidRDefault="00416212" w:rsidP="0047513C">
      <w:pPr>
        <w:pStyle w:val="a7"/>
        <w:numPr>
          <w:ilvl w:val="1"/>
          <w:numId w:val="85"/>
        </w:numPr>
        <w:spacing w:after="0" w:line="360" w:lineRule="auto"/>
        <w:contextualSpacing w:val="0"/>
        <w:jc w:val="both"/>
        <w:rPr>
          <w:rStyle w:val="default"/>
          <w:rFonts w:ascii="David" w:hAnsi="David" w:cs="David"/>
          <w:b/>
          <w:bCs/>
          <w:sz w:val="24"/>
          <w:szCs w:val="24"/>
        </w:rPr>
      </w:pPr>
      <w:r w:rsidRPr="009447F5">
        <w:rPr>
          <w:rStyle w:val="default"/>
          <w:rFonts w:ascii="David" w:hAnsi="David" w:cs="David"/>
          <w:b/>
          <w:bCs/>
          <w:sz w:val="24"/>
          <w:szCs w:val="24"/>
          <w:u w:val="single"/>
          <w:rtl/>
        </w:rPr>
        <w:t>הגדרות</w:t>
      </w:r>
    </w:p>
    <w:p w:rsidR="00416212" w:rsidRPr="009447F5" w:rsidRDefault="00416212" w:rsidP="0047513C">
      <w:pPr>
        <w:pStyle w:val="a7"/>
        <w:numPr>
          <w:ilvl w:val="2"/>
          <w:numId w:val="85"/>
        </w:numPr>
        <w:tabs>
          <w:tab w:val="left" w:pos="984"/>
        </w:tabs>
        <w:spacing w:after="0" w:line="360" w:lineRule="auto"/>
        <w:contextualSpacing w:val="0"/>
        <w:jc w:val="both"/>
        <w:rPr>
          <w:rFonts w:ascii="David" w:hAnsi="David" w:cs="David"/>
          <w:sz w:val="24"/>
          <w:szCs w:val="24"/>
        </w:rPr>
      </w:pPr>
      <w:r w:rsidRPr="009447F5">
        <w:rPr>
          <w:rFonts w:ascii="David" w:hAnsi="David" w:cs="David"/>
          <w:sz w:val="24"/>
          <w:szCs w:val="24"/>
          <w:rtl/>
        </w:rPr>
        <w:t>"</w:t>
      </w:r>
      <w:r w:rsidRPr="009447F5">
        <w:rPr>
          <w:rFonts w:ascii="David" w:hAnsi="David" w:cs="David"/>
          <w:b/>
          <w:bCs/>
          <w:sz w:val="24"/>
          <w:szCs w:val="24"/>
          <w:rtl/>
        </w:rPr>
        <w:t>סידורי בטיחות  אש והצלה</w:t>
      </w:r>
      <w:r w:rsidRPr="009447F5">
        <w:rPr>
          <w:rFonts w:ascii="David" w:hAnsi="David" w:cs="David"/>
          <w:sz w:val="24"/>
          <w:szCs w:val="24"/>
          <w:rtl/>
        </w:rPr>
        <w:t xml:space="preserve">" - לרבות אמצעים המותקנים בנכסים, דרך קבע או באופן ארעי, והמיועדים, בין השאר, לכל אחד מאלה: </w:t>
      </w:r>
    </w:p>
    <w:p w:rsidR="00416212" w:rsidRPr="009447F5" w:rsidRDefault="00416212" w:rsidP="0047513C">
      <w:pPr>
        <w:pStyle w:val="a7"/>
        <w:numPr>
          <w:ilvl w:val="0"/>
          <w:numId w:val="86"/>
        </w:numPr>
        <w:tabs>
          <w:tab w:val="left" w:pos="984"/>
        </w:tabs>
        <w:spacing w:after="0" w:line="360" w:lineRule="auto"/>
        <w:contextualSpacing w:val="0"/>
        <w:jc w:val="both"/>
        <w:rPr>
          <w:rFonts w:ascii="David" w:hAnsi="David" w:cs="David"/>
          <w:sz w:val="24"/>
          <w:szCs w:val="24"/>
        </w:rPr>
      </w:pPr>
      <w:r w:rsidRPr="009447F5">
        <w:rPr>
          <w:rFonts w:ascii="David" w:hAnsi="David" w:cs="David"/>
          <w:sz w:val="24"/>
          <w:szCs w:val="24"/>
          <w:rtl/>
        </w:rPr>
        <w:t>מניעת דליקות והתפשטותן.</w:t>
      </w:r>
    </w:p>
    <w:p w:rsidR="00416212" w:rsidRPr="009447F5" w:rsidRDefault="00416212" w:rsidP="0047513C">
      <w:pPr>
        <w:pStyle w:val="a7"/>
        <w:numPr>
          <w:ilvl w:val="0"/>
          <w:numId w:val="86"/>
        </w:numPr>
        <w:tabs>
          <w:tab w:val="left" w:pos="984"/>
        </w:tabs>
        <w:spacing w:after="0" w:line="360" w:lineRule="auto"/>
        <w:contextualSpacing w:val="0"/>
        <w:jc w:val="both"/>
        <w:rPr>
          <w:rFonts w:ascii="David" w:hAnsi="David" w:cs="David"/>
          <w:sz w:val="24"/>
          <w:szCs w:val="24"/>
        </w:rPr>
      </w:pPr>
      <w:r w:rsidRPr="009447F5">
        <w:rPr>
          <w:rFonts w:ascii="David" w:hAnsi="David" w:cs="David"/>
          <w:sz w:val="24"/>
          <w:szCs w:val="24"/>
          <w:rtl/>
        </w:rPr>
        <w:t>כיבוי דליקות, צמצום נזקיהן והקלת פעולות לכיבוי דליקות.</w:t>
      </w:r>
    </w:p>
    <w:p w:rsidR="00416212" w:rsidRPr="009447F5" w:rsidRDefault="00416212" w:rsidP="0047513C">
      <w:pPr>
        <w:pStyle w:val="a7"/>
        <w:numPr>
          <w:ilvl w:val="0"/>
          <w:numId w:val="86"/>
        </w:numPr>
        <w:tabs>
          <w:tab w:val="left" w:pos="984"/>
        </w:tabs>
        <w:spacing w:after="0" w:line="360" w:lineRule="auto"/>
        <w:contextualSpacing w:val="0"/>
        <w:jc w:val="both"/>
        <w:rPr>
          <w:rFonts w:ascii="David" w:hAnsi="David" w:cs="David"/>
          <w:sz w:val="24"/>
          <w:szCs w:val="24"/>
        </w:rPr>
      </w:pPr>
      <w:r w:rsidRPr="009447F5">
        <w:rPr>
          <w:rFonts w:ascii="David" w:hAnsi="David" w:cs="David"/>
          <w:sz w:val="24"/>
          <w:szCs w:val="24"/>
          <w:rtl/>
        </w:rPr>
        <w:t>מילוט וחילוץ לכודים והקלת פעולות למילוטם ולחילוצם.</w:t>
      </w:r>
    </w:p>
    <w:p w:rsidR="00416212" w:rsidRPr="009447F5" w:rsidRDefault="00416212" w:rsidP="0047513C">
      <w:pPr>
        <w:pStyle w:val="a7"/>
        <w:numPr>
          <w:ilvl w:val="0"/>
          <w:numId w:val="86"/>
        </w:numPr>
        <w:tabs>
          <w:tab w:val="left" w:pos="984"/>
        </w:tabs>
        <w:spacing w:after="0" w:line="360" w:lineRule="auto"/>
        <w:contextualSpacing w:val="0"/>
        <w:jc w:val="both"/>
        <w:rPr>
          <w:rFonts w:ascii="David" w:hAnsi="David" w:cs="David"/>
          <w:sz w:val="24"/>
          <w:szCs w:val="24"/>
        </w:rPr>
      </w:pPr>
      <w:r w:rsidRPr="009447F5">
        <w:rPr>
          <w:rFonts w:ascii="David" w:hAnsi="David" w:cs="David"/>
          <w:sz w:val="24"/>
          <w:szCs w:val="24"/>
          <w:rtl/>
        </w:rPr>
        <w:t>הצלת חיי אדם ורכוש.</w:t>
      </w:r>
    </w:p>
    <w:p w:rsidR="00416212" w:rsidRPr="009447F5" w:rsidRDefault="00416212" w:rsidP="0047513C">
      <w:pPr>
        <w:pStyle w:val="a7"/>
        <w:numPr>
          <w:ilvl w:val="0"/>
          <w:numId w:val="86"/>
        </w:numPr>
        <w:tabs>
          <w:tab w:val="left" w:pos="984"/>
        </w:tabs>
        <w:spacing w:after="0" w:line="360" w:lineRule="auto"/>
        <w:contextualSpacing w:val="0"/>
        <w:jc w:val="both"/>
        <w:rPr>
          <w:rFonts w:ascii="David" w:hAnsi="David" w:cs="David"/>
          <w:sz w:val="24"/>
          <w:szCs w:val="24"/>
        </w:rPr>
      </w:pPr>
      <w:r w:rsidRPr="009447F5">
        <w:rPr>
          <w:rFonts w:ascii="David" w:hAnsi="David" w:cs="David"/>
          <w:sz w:val="24"/>
          <w:szCs w:val="24"/>
          <w:rtl/>
        </w:rPr>
        <w:t>דרכי התקשרות.</w:t>
      </w:r>
    </w:p>
    <w:p w:rsidR="00416212" w:rsidRPr="009447F5" w:rsidRDefault="00416212" w:rsidP="0047513C">
      <w:pPr>
        <w:pStyle w:val="a7"/>
        <w:numPr>
          <w:ilvl w:val="0"/>
          <w:numId w:val="86"/>
        </w:numPr>
        <w:tabs>
          <w:tab w:val="left" w:pos="984"/>
        </w:tabs>
        <w:spacing w:after="0" w:line="360" w:lineRule="auto"/>
        <w:contextualSpacing w:val="0"/>
        <w:jc w:val="both"/>
        <w:rPr>
          <w:rFonts w:ascii="David" w:hAnsi="David" w:cs="David"/>
          <w:sz w:val="24"/>
          <w:szCs w:val="24"/>
          <w:rtl/>
        </w:rPr>
      </w:pPr>
      <w:r w:rsidRPr="009447F5">
        <w:rPr>
          <w:rFonts w:ascii="David" w:hAnsi="David" w:cs="David"/>
          <w:sz w:val="24"/>
          <w:szCs w:val="24"/>
          <w:rtl/>
        </w:rPr>
        <w:t>כל צורך הנדרש לביצוע פעולות כיבוי והצלה.</w:t>
      </w:r>
    </w:p>
    <w:p w:rsidR="00416212" w:rsidRPr="009447F5" w:rsidRDefault="00416212" w:rsidP="0047513C">
      <w:pPr>
        <w:pStyle w:val="a7"/>
        <w:numPr>
          <w:ilvl w:val="2"/>
          <w:numId w:val="85"/>
        </w:numPr>
        <w:tabs>
          <w:tab w:val="left" w:pos="984"/>
        </w:tabs>
        <w:spacing w:after="0" w:line="360" w:lineRule="auto"/>
        <w:contextualSpacing w:val="0"/>
        <w:jc w:val="both"/>
        <w:rPr>
          <w:rFonts w:ascii="David" w:hAnsi="David" w:cs="David"/>
          <w:sz w:val="24"/>
          <w:szCs w:val="24"/>
          <w:rtl/>
        </w:rPr>
      </w:pPr>
      <w:r w:rsidRPr="009447F5">
        <w:rPr>
          <w:rFonts w:ascii="David" w:hAnsi="David" w:cs="David"/>
          <w:sz w:val="24"/>
          <w:szCs w:val="24"/>
          <w:rtl/>
        </w:rPr>
        <w:t xml:space="preserve"> </w:t>
      </w:r>
      <w:r w:rsidRPr="009447F5">
        <w:rPr>
          <w:rFonts w:ascii="David" w:hAnsi="David" w:cs="David"/>
          <w:b/>
          <w:bCs/>
          <w:sz w:val="24"/>
          <w:szCs w:val="24"/>
          <w:rtl/>
        </w:rPr>
        <w:t>"ציוד כיבוי</w:t>
      </w:r>
      <w:r w:rsidRPr="009447F5">
        <w:rPr>
          <w:rFonts w:ascii="David" w:hAnsi="David" w:cs="David"/>
          <w:sz w:val="24"/>
          <w:szCs w:val="24"/>
          <w:rtl/>
        </w:rPr>
        <w:t>" - ציוד, מתקנים וחומרים המשמשים לכיבוי דליקות ומניעתן.</w:t>
      </w:r>
    </w:p>
    <w:p w:rsidR="00416212" w:rsidRPr="009447F5" w:rsidRDefault="00416212" w:rsidP="0047513C">
      <w:pPr>
        <w:pStyle w:val="a7"/>
        <w:numPr>
          <w:ilvl w:val="2"/>
          <w:numId w:val="85"/>
        </w:numPr>
        <w:tabs>
          <w:tab w:val="left" w:pos="984"/>
        </w:tabs>
        <w:spacing w:after="0" w:line="360" w:lineRule="auto"/>
        <w:contextualSpacing w:val="0"/>
        <w:jc w:val="both"/>
        <w:rPr>
          <w:rFonts w:ascii="David" w:hAnsi="David" w:cs="David"/>
          <w:sz w:val="24"/>
          <w:szCs w:val="24"/>
        </w:rPr>
      </w:pPr>
      <w:r w:rsidRPr="009447F5">
        <w:rPr>
          <w:rFonts w:ascii="David" w:hAnsi="David" w:cs="David"/>
          <w:sz w:val="24"/>
          <w:szCs w:val="24"/>
          <w:rtl/>
        </w:rPr>
        <w:t>"</w:t>
      </w:r>
      <w:r w:rsidRPr="009447F5">
        <w:rPr>
          <w:rFonts w:ascii="David" w:hAnsi="David" w:cs="David"/>
          <w:b/>
          <w:bCs/>
          <w:sz w:val="24"/>
          <w:szCs w:val="24"/>
          <w:rtl/>
        </w:rPr>
        <w:t>תקן ישראלי (ת"י)</w:t>
      </w:r>
      <w:r w:rsidRPr="009447F5">
        <w:rPr>
          <w:rFonts w:ascii="David" w:hAnsi="David" w:cs="David"/>
          <w:sz w:val="24"/>
          <w:szCs w:val="24"/>
          <w:rtl/>
        </w:rPr>
        <w:t>" - תקן ישראלי רשמי או תקן ישראלי כמשמעותו בחוק התקנים.</w:t>
      </w:r>
    </w:p>
    <w:p w:rsidR="00416212" w:rsidRPr="009447F5" w:rsidRDefault="00416212" w:rsidP="0047513C">
      <w:pPr>
        <w:pStyle w:val="a7"/>
        <w:numPr>
          <w:ilvl w:val="2"/>
          <w:numId w:val="85"/>
        </w:numPr>
        <w:tabs>
          <w:tab w:val="left" w:pos="893"/>
        </w:tabs>
        <w:spacing w:after="0" w:line="360" w:lineRule="auto"/>
        <w:contextualSpacing w:val="0"/>
        <w:jc w:val="both"/>
        <w:rPr>
          <w:rFonts w:ascii="David" w:hAnsi="David" w:cs="David"/>
          <w:sz w:val="24"/>
          <w:szCs w:val="24"/>
        </w:rPr>
      </w:pPr>
      <w:r w:rsidRPr="009447F5">
        <w:rPr>
          <w:rFonts w:ascii="David" w:hAnsi="David" w:cs="David"/>
          <w:sz w:val="24"/>
          <w:szCs w:val="24"/>
          <w:rtl/>
        </w:rPr>
        <w:t>"</w:t>
      </w:r>
      <w:r w:rsidRPr="009447F5">
        <w:rPr>
          <w:rFonts w:ascii="David" w:hAnsi="David" w:cs="David"/>
          <w:b/>
          <w:bCs/>
          <w:sz w:val="24"/>
          <w:szCs w:val="24"/>
          <w:rtl/>
        </w:rPr>
        <w:t>גורם מוסמך</w:t>
      </w:r>
      <w:r w:rsidRPr="009447F5">
        <w:rPr>
          <w:rFonts w:ascii="David" w:hAnsi="David" w:cs="David"/>
          <w:sz w:val="24"/>
          <w:szCs w:val="24"/>
          <w:rtl/>
        </w:rPr>
        <w:t xml:space="preserve">" - אחד מאלה: </w:t>
      </w:r>
    </w:p>
    <w:tbl>
      <w:tblPr>
        <w:tblStyle w:val="ab"/>
        <w:bidiVisual/>
        <w:tblW w:w="0" w:type="auto"/>
        <w:tblLook w:val="04A0" w:firstRow="1" w:lastRow="0" w:firstColumn="1" w:lastColumn="0" w:noHBand="0" w:noVBand="1"/>
        <w:tblCaption w:val="טבלה המתארת גורם מוסמך"/>
      </w:tblPr>
      <w:tblGrid>
        <w:gridCol w:w="3832"/>
        <w:gridCol w:w="4464"/>
      </w:tblGrid>
      <w:tr w:rsidR="00416212" w:rsidRPr="009447F5" w:rsidTr="00416212">
        <w:tc>
          <w:tcPr>
            <w:tcW w:w="4121" w:type="dxa"/>
            <w:vAlign w:val="center"/>
          </w:tcPr>
          <w:p w:rsidR="00416212" w:rsidRPr="009447F5" w:rsidRDefault="00416212" w:rsidP="0047513C">
            <w:pPr>
              <w:spacing w:line="360" w:lineRule="auto"/>
              <w:jc w:val="center"/>
              <w:rPr>
                <w:rFonts w:ascii="David" w:hAnsi="David" w:cs="David"/>
                <w:b/>
                <w:bCs/>
                <w:sz w:val="24"/>
                <w:szCs w:val="24"/>
                <w:rtl/>
              </w:rPr>
            </w:pPr>
            <w:r w:rsidRPr="009447F5">
              <w:rPr>
                <w:rFonts w:ascii="David" w:hAnsi="David" w:cs="David"/>
                <w:b/>
                <w:bCs/>
                <w:sz w:val="24"/>
                <w:szCs w:val="24"/>
                <w:rtl/>
              </w:rPr>
              <w:t>נושא</w:t>
            </w:r>
          </w:p>
        </w:tc>
        <w:tc>
          <w:tcPr>
            <w:tcW w:w="4820" w:type="dxa"/>
            <w:vAlign w:val="center"/>
          </w:tcPr>
          <w:p w:rsidR="00416212" w:rsidRPr="009447F5" w:rsidRDefault="00416212" w:rsidP="0047513C">
            <w:pPr>
              <w:spacing w:line="360" w:lineRule="auto"/>
              <w:jc w:val="center"/>
              <w:rPr>
                <w:rFonts w:ascii="David" w:hAnsi="David" w:cs="David"/>
                <w:b/>
                <w:bCs/>
                <w:sz w:val="24"/>
                <w:szCs w:val="24"/>
                <w:rtl/>
              </w:rPr>
            </w:pPr>
            <w:r w:rsidRPr="009447F5">
              <w:rPr>
                <w:rFonts w:ascii="David" w:hAnsi="David" w:cs="David"/>
                <w:b/>
                <w:bCs/>
                <w:sz w:val="24"/>
                <w:szCs w:val="24"/>
                <w:rtl/>
              </w:rPr>
              <w:t>גורם מוסמך</w:t>
            </w:r>
          </w:p>
        </w:tc>
      </w:tr>
      <w:tr w:rsidR="00416212" w:rsidRPr="009447F5" w:rsidTr="00416212">
        <w:tc>
          <w:tcPr>
            <w:tcW w:w="4121" w:type="dxa"/>
            <w:vAlign w:val="center"/>
          </w:tcPr>
          <w:p w:rsidR="00416212" w:rsidRPr="009447F5" w:rsidRDefault="00416212" w:rsidP="0047513C">
            <w:pPr>
              <w:spacing w:line="360" w:lineRule="auto"/>
              <w:jc w:val="center"/>
              <w:rPr>
                <w:rFonts w:ascii="David" w:hAnsi="David" w:cs="David"/>
                <w:sz w:val="24"/>
                <w:szCs w:val="24"/>
                <w:rtl/>
              </w:rPr>
            </w:pPr>
            <w:r w:rsidRPr="009447F5">
              <w:rPr>
                <w:rFonts w:ascii="David" w:hAnsi="David" w:cs="David"/>
                <w:sz w:val="24"/>
                <w:szCs w:val="24"/>
                <w:rtl/>
              </w:rPr>
              <w:t>תקינות מטפים מטלטלים</w:t>
            </w:r>
          </w:p>
        </w:tc>
        <w:tc>
          <w:tcPr>
            <w:tcW w:w="4820" w:type="dxa"/>
            <w:vAlign w:val="center"/>
          </w:tcPr>
          <w:p w:rsidR="00416212" w:rsidRPr="009447F5" w:rsidRDefault="00416212" w:rsidP="0047513C">
            <w:pPr>
              <w:spacing w:line="360" w:lineRule="auto"/>
              <w:jc w:val="center"/>
              <w:rPr>
                <w:rFonts w:ascii="David" w:hAnsi="David" w:cs="David"/>
                <w:sz w:val="24"/>
                <w:szCs w:val="24"/>
                <w:rtl/>
              </w:rPr>
            </w:pPr>
            <w:r w:rsidRPr="009447F5">
              <w:rPr>
                <w:rFonts w:ascii="David" w:hAnsi="David" w:cs="David"/>
                <w:sz w:val="24"/>
                <w:szCs w:val="24"/>
                <w:rtl/>
              </w:rPr>
              <w:t>תחזוקאי או מבקר מטפים מורשה בהתאם לתקן ישראל</w:t>
            </w:r>
            <w:r w:rsidR="007818AE">
              <w:rPr>
                <w:rFonts w:ascii="David" w:hAnsi="David" w:cs="David"/>
                <w:sz w:val="24"/>
                <w:szCs w:val="24"/>
                <w:rtl/>
              </w:rPr>
              <w:t xml:space="preserve">י ת"י 129 חלק 1 מטפים מטלטלים </w:t>
            </w:r>
            <w:r w:rsidR="007818AE">
              <w:rPr>
                <w:rFonts w:ascii="David" w:hAnsi="David" w:cs="David" w:hint="cs"/>
                <w:sz w:val="24"/>
                <w:szCs w:val="24"/>
                <w:rtl/>
              </w:rPr>
              <w:t xml:space="preserve"> - </w:t>
            </w:r>
            <w:r w:rsidRPr="009447F5">
              <w:rPr>
                <w:rFonts w:ascii="David" w:hAnsi="David" w:cs="David"/>
                <w:sz w:val="24"/>
                <w:szCs w:val="24"/>
                <w:rtl/>
              </w:rPr>
              <w:t>תחזוקה</w:t>
            </w:r>
          </w:p>
        </w:tc>
      </w:tr>
      <w:tr w:rsidR="00416212" w:rsidRPr="009447F5" w:rsidTr="00416212">
        <w:tc>
          <w:tcPr>
            <w:tcW w:w="4121" w:type="dxa"/>
            <w:vAlign w:val="center"/>
          </w:tcPr>
          <w:p w:rsidR="00416212" w:rsidRPr="009447F5" w:rsidRDefault="00416212" w:rsidP="0047513C">
            <w:pPr>
              <w:spacing w:line="360" w:lineRule="auto"/>
              <w:jc w:val="center"/>
              <w:rPr>
                <w:rFonts w:ascii="David" w:hAnsi="David" w:cs="David"/>
                <w:sz w:val="24"/>
                <w:szCs w:val="24"/>
                <w:rtl/>
              </w:rPr>
            </w:pPr>
            <w:r w:rsidRPr="009447F5">
              <w:rPr>
                <w:rFonts w:ascii="David" w:hAnsi="David" w:cs="David"/>
                <w:sz w:val="24"/>
                <w:szCs w:val="24"/>
                <w:rtl/>
              </w:rPr>
              <w:t>תקינות מערכת החשמל ותאורת החירום</w:t>
            </w:r>
          </w:p>
        </w:tc>
        <w:tc>
          <w:tcPr>
            <w:tcW w:w="4820" w:type="dxa"/>
            <w:vAlign w:val="center"/>
          </w:tcPr>
          <w:p w:rsidR="00416212" w:rsidRPr="009447F5" w:rsidRDefault="00416212" w:rsidP="0047513C">
            <w:pPr>
              <w:spacing w:line="360" w:lineRule="auto"/>
              <w:jc w:val="center"/>
              <w:rPr>
                <w:rFonts w:ascii="David" w:hAnsi="David" w:cs="David"/>
                <w:sz w:val="24"/>
                <w:szCs w:val="24"/>
                <w:rtl/>
              </w:rPr>
            </w:pPr>
            <w:r w:rsidRPr="009447F5">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bl>
    <w:p w:rsidR="0047513C" w:rsidRDefault="00416212" w:rsidP="009E2E88">
      <w:pPr>
        <w:pStyle w:val="a7"/>
        <w:numPr>
          <w:ilvl w:val="1"/>
          <w:numId w:val="94"/>
        </w:numPr>
        <w:spacing w:after="0" w:line="360" w:lineRule="auto"/>
        <w:jc w:val="both"/>
        <w:rPr>
          <w:rFonts w:ascii="David" w:eastAsia="Calibri" w:hAnsi="David" w:cs="David"/>
          <w:b/>
          <w:bCs/>
          <w:sz w:val="24"/>
          <w:szCs w:val="24"/>
          <w:u w:val="single"/>
        </w:rPr>
      </w:pPr>
      <w:r w:rsidRPr="0047513C">
        <w:rPr>
          <w:rFonts w:ascii="David" w:eastAsia="Calibri" w:hAnsi="David" w:cs="David"/>
          <w:b/>
          <w:bCs/>
          <w:sz w:val="24"/>
          <w:szCs w:val="24"/>
          <w:u w:val="single"/>
          <w:rtl/>
        </w:rPr>
        <w:t>כללי</w:t>
      </w:r>
    </w:p>
    <w:p w:rsidR="00416212" w:rsidRPr="0047513C" w:rsidRDefault="00416212" w:rsidP="009E2E88">
      <w:pPr>
        <w:pStyle w:val="a7"/>
        <w:numPr>
          <w:ilvl w:val="2"/>
          <w:numId w:val="94"/>
        </w:numPr>
        <w:spacing w:after="0" w:line="360" w:lineRule="auto"/>
        <w:jc w:val="both"/>
        <w:rPr>
          <w:rFonts w:ascii="David" w:eastAsia="Calibri" w:hAnsi="David" w:cs="David"/>
          <w:b/>
          <w:bCs/>
          <w:sz w:val="24"/>
          <w:szCs w:val="24"/>
          <w:u w:val="single"/>
          <w:rtl/>
        </w:rPr>
      </w:pPr>
      <w:r w:rsidRPr="0047513C">
        <w:rPr>
          <w:rFonts w:ascii="David" w:hAnsi="David"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ונזקיהן. בעל העסק יפעיל את העסק בכל עת, תוך נקיטה והתקנת סידורי בטיחות אש והצלה ההולמים את היקף הפעילות בעסק, רמת הסיכון הנובעת מאופי הפעילות בעסק, ממספר השוהים בו, ממיקומו, משטחו ולפי כל דין, ולכל הפחות לפי מפרט זה.</w:t>
      </w:r>
    </w:p>
    <w:p w:rsidR="00416212" w:rsidRPr="009447F5" w:rsidRDefault="00416212" w:rsidP="009E2E88">
      <w:pPr>
        <w:pStyle w:val="a7"/>
        <w:numPr>
          <w:ilvl w:val="2"/>
          <w:numId w:val="94"/>
        </w:numPr>
        <w:tabs>
          <w:tab w:val="left" w:pos="893"/>
        </w:tabs>
        <w:spacing w:after="0" w:line="360" w:lineRule="auto"/>
        <w:contextualSpacing w:val="0"/>
        <w:jc w:val="both"/>
        <w:rPr>
          <w:rFonts w:ascii="David" w:hAnsi="David" w:cs="David"/>
          <w:sz w:val="24"/>
          <w:szCs w:val="24"/>
          <w:rtl/>
        </w:rPr>
      </w:pPr>
      <w:r w:rsidRPr="009447F5">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416212" w:rsidRPr="009447F5" w:rsidRDefault="00416212" w:rsidP="009E2E88">
      <w:pPr>
        <w:pStyle w:val="a7"/>
        <w:numPr>
          <w:ilvl w:val="2"/>
          <w:numId w:val="94"/>
        </w:numPr>
        <w:tabs>
          <w:tab w:val="left" w:pos="893"/>
        </w:tabs>
        <w:spacing w:after="0" w:line="360" w:lineRule="auto"/>
        <w:contextualSpacing w:val="0"/>
        <w:jc w:val="both"/>
        <w:rPr>
          <w:rFonts w:ascii="David" w:hAnsi="David" w:cs="David"/>
          <w:sz w:val="24"/>
          <w:szCs w:val="24"/>
        </w:rPr>
      </w:pPr>
      <w:r w:rsidRPr="009447F5">
        <w:rPr>
          <w:rFonts w:ascii="David" w:hAnsi="David" w:cs="David"/>
          <w:sz w:val="24"/>
          <w:szCs w:val="24"/>
          <w:rtl/>
        </w:rPr>
        <w:t xml:space="preserve">מבלי לגרוע מכלליות האמור בסעיפים 5.3.1 ו-5.3.2, אין בהוראות מפרט זה כדי לגרוע מהדרישות הקבועות בדיני התכנון והבנייה, לצורך קבלת היתר בנייה, או ההוראות לעניין </w:t>
      </w:r>
      <w:r w:rsidRPr="009447F5">
        <w:rPr>
          <w:rFonts w:ascii="David" w:hAnsi="David" w:cs="David"/>
          <w:sz w:val="24"/>
          <w:szCs w:val="24"/>
          <w:rtl/>
        </w:rPr>
        <w:lastRenderedPageBreak/>
        <w:t>המשך אכלוס הנכס, ובכל מקום בו ישנה התייחסות במפרט לדרישות הנוגעות לבטיחות אש בעסק, הן יבואו בנוסף לדרישות תקנות אלו.</w:t>
      </w:r>
    </w:p>
    <w:p w:rsidR="00416212" w:rsidRPr="009447F5" w:rsidRDefault="00416212" w:rsidP="009E2E88">
      <w:pPr>
        <w:pStyle w:val="a7"/>
        <w:numPr>
          <w:ilvl w:val="2"/>
          <w:numId w:val="94"/>
        </w:numPr>
        <w:tabs>
          <w:tab w:val="left" w:pos="893"/>
        </w:tabs>
        <w:spacing w:after="0" w:line="360" w:lineRule="auto"/>
        <w:contextualSpacing w:val="0"/>
        <w:jc w:val="both"/>
        <w:rPr>
          <w:rFonts w:ascii="David" w:hAnsi="David" w:cs="David"/>
          <w:sz w:val="24"/>
          <w:szCs w:val="24"/>
          <w:rtl/>
        </w:rPr>
      </w:pPr>
      <w:r w:rsidRPr="009447F5">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416212" w:rsidRPr="009447F5" w:rsidRDefault="00416212" w:rsidP="009E2E88">
      <w:pPr>
        <w:pStyle w:val="a7"/>
        <w:numPr>
          <w:ilvl w:val="2"/>
          <w:numId w:val="94"/>
        </w:numPr>
        <w:tabs>
          <w:tab w:val="left" w:pos="893"/>
        </w:tabs>
        <w:spacing w:after="0" w:line="360" w:lineRule="auto"/>
        <w:contextualSpacing w:val="0"/>
        <w:jc w:val="both"/>
        <w:rPr>
          <w:rFonts w:ascii="David" w:hAnsi="David" w:cs="David"/>
          <w:sz w:val="24"/>
          <w:szCs w:val="24"/>
          <w:rtl/>
        </w:rPr>
      </w:pPr>
      <w:r w:rsidRPr="009447F5">
        <w:rPr>
          <w:rFonts w:ascii="David" w:hAnsi="David" w:cs="David"/>
          <w:sz w:val="24"/>
          <w:szCs w:val="24"/>
          <w:rtl/>
        </w:rPr>
        <w:t>הפניות במפרט לתקן ישראלי (ת"י) מחייבות</w:t>
      </w:r>
      <w:r w:rsidRPr="009447F5">
        <w:rPr>
          <w:rFonts w:ascii="David" w:hAnsi="David" w:cs="David"/>
          <w:sz w:val="24"/>
          <w:szCs w:val="24"/>
        </w:rPr>
        <w:t xml:space="preserve"> </w:t>
      </w:r>
      <w:r w:rsidRPr="009447F5">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מטעמו שמונה לעסוק בתחום זה, מחויב להכיר את דרישות התקן ולוודא כי תתקיים התאמה מלאה של העסק כנדרש.</w:t>
      </w:r>
    </w:p>
    <w:p w:rsidR="00416212" w:rsidRPr="009447F5" w:rsidRDefault="00416212" w:rsidP="009E2E88">
      <w:pPr>
        <w:pStyle w:val="a7"/>
        <w:numPr>
          <w:ilvl w:val="2"/>
          <w:numId w:val="94"/>
        </w:numPr>
        <w:tabs>
          <w:tab w:val="left" w:pos="893"/>
        </w:tabs>
        <w:spacing w:after="0" w:line="360" w:lineRule="auto"/>
        <w:contextualSpacing w:val="0"/>
        <w:jc w:val="both"/>
        <w:rPr>
          <w:rFonts w:ascii="David" w:hAnsi="David" w:cs="David"/>
          <w:sz w:val="24"/>
          <w:szCs w:val="24"/>
          <w:rtl/>
        </w:rPr>
      </w:pPr>
      <w:r w:rsidRPr="009447F5">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416212" w:rsidRPr="009447F5" w:rsidRDefault="00416212" w:rsidP="009E2E88">
      <w:pPr>
        <w:pStyle w:val="a7"/>
        <w:numPr>
          <w:ilvl w:val="2"/>
          <w:numId w:val="94"/>
        </w:numPr>
        <w:tabs>
          <w:tab w:val="left" w:pos="893"/>
        </w:tabs>
        <w:spacing w:after="0" w:line="360" w:lineRule="auto"/>
        <w:contextualSpacing w:val="0"/>
        <w:jc w:val="both"/>
        <w:rPr>
          <w:rFonts w:ascii="David" w:hAnsi="David" w:cs="David"/>
          <w:sz w:val="24"/>
          <w:szCs w:val="24"/>
        </w:rPr>
      </w:pPr>
      <w:r w:rsidRPr="009447F5">
        <w:rPr>
          <w:rFonts w:ascii="David" w:hAnsi="David" w:cs="David"/>
          <w:sz w:val="24"/>
          <w:szCs w:val="24"/>
          <w:rtl/>
        </w:rPr>
        <w:t>תחזוקת סידורי בטיחות אש והצלה:</w:t>
      </w:r>
    </w:p>
    <w:p w:rsidR="00416212" w:rsidRPr="009447F5" w:rsidRDefault="00416212" w:rsidP="0047513C">
      <w:pPr>
        <w:pStyle w:val="a7"/>
        <w:numPr>
          <w:ilvl w:val="0"/>
          <w:numId w:val="87"/>
        </w:numPr>
        <w:tabs>
          <w:tab w:val="left" w:pos="893"/>
        </w:tabs>
        <w:spacing w:after="0" w:line="360" w:lineRule="auto"/>
        <w:contextualSpacing w:val="0"/>
        <w:jc w:val="both"/>
        <w:rPr>
          <w:rFonts w:ascii="David" w:hAnsi="David" w:cs="David"/>
          <w:sz w:val="24"/>
          <w:szCs w:val="24"/>
        </w:rPr>
      </w:pPr>
      <w:r w:rsidRPr="009447F5">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47513C">
        <w:rPr>
          <w:rFonts w:ascii="David" w:hAnsi="David" w:cs="David"/>
          <w:sz w:val="24"/>
          <w:szCs w:val="24"/>
          <w:rtl/>
        </w:rPr>
        <w:t xml:space="preserve">ולה אחרת הנדרשת לצורך כך (להלן </w:t>
      </w:r>
      <w:r w:rsidR="0047513C">
        <w:rPr>
          <w:rFonts w:ascii="David" w:hAnsi="David" w:cs="David" w:hint="cs"/>
          <w:sz w:val="24"/>
          <w:szCs w:val="24"/>
          <w:rtl/>
        </w:rPr>
        <w:t>-</w:t>
      </w:r>
      <w:r w:rsidRPr="009447F5">
        <w:rPr>
          <w:rFonts w:ascii="David" w:hAnsi="David" w:cs="David"/>
          <w:sz w:val="24"/>
          <w:szCs w:val="24"/>
          <w:rtl/>
        </w:rPr>
        <w:t xml:space="preserve"> תחזוקת אמצעי כיבוי אש והצלה).</w:t>
      </w:r>
    </w:p>
    <w:p w:rsidR="00416212" w:rsidRPr="009447F5" w:rsidRDefault="00416212" w:rsidP="0047513C">
      <w:pPr>
        <w:pStyle w:val="a7"/>
        <w:numPr>
          <w:ilvl w:val="0"/>
          <w:numId w:val="87"/>
        </w:numPr>
        <w:tabs>
          <w:tab w:val="left" w:pos="893"/>
        </w:tabs>
        <w:spacing w:after="0" w:line="360" w:lineRule="auto"/>
        <w:contextualSpacing w:val="0"/>
        <w:jc w:val="both"/>
        <w:rPr>
          <w:rFonts w:ascii="David" w:hAnsi="David" w:cs="David"/>
          <w:sz w:val="24"/>
          <w:szCs w:val="24"/>
          <w:rtl/>
        </w:rPr>
      </w:pPr>
      <w:r w:rsidRPr="009447F5">
        <w:rPr>
          <w:rFonts w:ascii="David" w:hAnsi="David" w:cs="David"/>
          <w:sz w:val="24"/>
          <w:szCs w:val="24"/>
          <w:rtl/>
        </w:rPr>
        <w:t>תחזוקת אמצעי כיבוי אש והצלה תתבצע לפי הוראות התקן הישראלי (ת"י) התקף והוראות היצרן, ואם ניתנו הוראות נוספות על ידי נותן האישור - בהתאם להוראות אלו.</w:t>
      </w:r>
    </w:p>
    <w:p w:rsidR="00416212" w:rsidRPr="009447F5" w:rsidRDefault="00416212" w:rsidP="009E2E88">
      <w:pPr>
        <w:pStyle w:val="a7"/>
        <w:numPr>
          <w:ilvl w:val="2"/>
          <w:numId w:val="94"/>
        </w:numPr>
        <w:tabs>
          <w:tab w:val="left" w:pos="893"/>
        </w:tabs>
        <w:spacing w:after="0" w:line="360" w:lineRule="auto"/>
        <w:contextualSpacing w:val="0"/>
        <w:jc w:val="both"/>
        <w:rPr>
          <w:rFonts w:ascii="David" w:hAnsi="David" w:cs="David"/>
          <w:sz w:val="24"/>
          <w:szCs w:val="24"/>
          <w:rtl/>
        </w:rPr>
      </w:pPr>
      <w:r w:rsidRPr="009447F5">
        <w:rPr>
          <w:rFonts w:ascii="David" w:hAnsi="David" w:cs="David"/>
          <w:sz w:val="24"/>
          <w:szCs w:val="24"/>
          <w:rtl/>
        </w:rPr>
        <w:t>תיקון הוראות הנציב אליהן מפנה מפרט זה, יחול על העסק בהתאם להוראות סעיף 7ג4 לחוק.</w:t>
      </w:r>
    </w:p>
    <w:p w:rsidR="00416212" w:rsidRPr="0047513C" w:rsidRDefault="00416212" w:rsidP="009E2E88">
      <w:pPr>
        <w:pStyle w:val="a7"/>
        <w:numPr>
          <w:ilvl w:val="1"/>
          <w:numId w:val="94"/>
        </w:numPr>
        <w:spacing w:after="0" w:line="360" w:lineRule="auto"/>
        <w:jc w:val="both"/>
        <w:rPr>
          <w:rFonts w:ascii="David" w:eastAsia="Calibri" w:hAnsi="David" w:cs="David"/>
          <w:b/>
          <w:bCs/>
          <w:sz w:val="24"/>
          <w:szCs w:val="24"/>
          <w:u w:val="single"/>
          <w:rtl/>
        </w:rPr>
      </w:pPr>
      <w:r w:rsidRPr="0047513C">
        <w:rPr>
          <w:rFonts w:ascii="David" w:eastAsia="Calibri" w:hAnsi="David" w:cs="David"/>
          <w:b/>
          <w:bCs/>
          <w:sz w:val="24"/>
          <w:szCs w:val="24"/>
          <w:u w:val="single"/>
          <w:rtl/>
        </w:rPr>
        <w:t>ציוד כיבוי</w:t>
      </w:r>
    </w:p>
    <w:p w:rsidR="00416212" w:rsidRPr="009447F5" w:rsidRDefault="00416212" w:rsidP="009E2E88">
      <w:pPr>
        <w:pStyle w:val="a7"/>
        <w:numPr>
          <w:ilvl w:val="2"/>
          <w:numId w:val="94"/>
        </w:numPr>
        <w:tabs>
          <w:tab w:val="left" w:pos="893"/>
        </w:tabs>
        <w:spacing w:after="0" w:line="360" w:lineRule="auto"/>
        <w:contextualSpacing w:val="0"/>
        <w:jc w:val="both"/>
        <w:rPr>
          <w:rFonts w:ascii="David" w:hAnsi="David" w:cs="David"/>
          <w:sz w:val="24"/>
          <w:szCs w:val="24"/>
        </w:rPr>
      </w:pPr>
      <w:r w:rsidRPr="009447F5">
        <w:rPr>
          <w:rFonts w:ascii="David" w:hAnsi="David" w:cs="David"/>
          <w:sz w:val="24"/>
          <w:szCs w:val="24"/>
          <w:rtl/>
        </w:rPr>
        <w:t xml:space="preserve">בעסק יותקן גלגלון כיבוי אש עם זרנוק בקוטר "3/4 עם מזנק צמוד, כך שייתן מענה לכיסוי כל שטח העסק. תשתית הצינורות לגלגלון תהיה ממתכת. </w:t>
      </w:r>
    </w:p>
    <w:p w:rsidR="00416212" w:rsidRPr="009447F5" w:rsidRDefault="00416212" w:rsidP="009E2E88">
      <w:pPr>
        <w:pStyle w:val="a7"/>
        <w:numPr>
          <w:ilvl w:val="2"/>
          <w:numId w:val="94"/>
        </w:numPr>
        <w:tabs>
          <w:tab w:val="left" w:pos="893"/>
        </w:tabs>
        <w:spacing w:after="0" w:line="360" w:lineRule="auto"/>
        <w:contextualSpacing w:val="0"/>
        <w:jc w:val="both"/>
        <w:rPr>
          <w:rFonts w:ascii="David" w:hAnsi="David" w:cs="David"/>
          <w:sz w:val="24"/>
          <w:szCs w:val="24"/>
        </w:rPr>
      </w:pPr>
      <w:r w:rsidRPr="009447F5">
        <w:rPr>
          <w:rFonts w:ascii="David" w:hAnsi="David" w:cs="David"/>
          <w:sz w:val="24"/>
          <w:szCs w:val="24"/>
          <w:rtl/>
        </w:rPr>
        <w:t xml:space="preserve">בעסק יוצב מטפה כיבוי מסוג אבקה יבשה במשקל של 6 ק''ג בקרבת לוח החשמל. </w:t>
      </w:r>
    </w:p>
    <w:p w:rsidR="00416212" w:rsidRPr="009447F5" w:rsidRDefault="00416212" w:rsidP="009E2E88">
      <w:pPr>
        <w:pStyle w:val="a7"/>
        <w:numPr>
          <w:ilvl w:val="2"/>
          <w:numId w:val="94"/>
        </w:numPr>
        <w:tabs>
          <w:tab w:val="left" w:pos="893"/>
        </w:tabs>
        <w:spacing w:after="0" w:line="360" w:lineRule="auto"/>
        <w:contextualSpacing w:val="0"/>
        <w:jc w:val="both"/>
        <w:rPr>
          <w:rFonts w:ascii="David" w:hAnsi="David" w:cs="David"/>
          <w:sz w:val="24"/>
          <w:szCs w:val="24"/>
          <w:rtl/>
        </w:rPr>
      </w:pPr>
      <w:r w:rsidRPr="009447F5">
        <w:rPr>
          <w:rFonts w:ascii="David" w:hAnsi="David" w:cs="David"/>
          <w:sz w:val="24"/>
          <w:szCs w:val="24"/>
          <w:rtl/>
        </w:rPr>
        <w:t>בדיקת מטפי הכיבוי ותחזוקתם תעשה לפי האמור בתקן ישראלי</w:t>
      </w:r>
      <w:r w:rsidR="0047513C">
        <w:rPr>
          <w:rFonts w:ascii="David" w:hAnsi="David" w:cs="David"/>
          <w:sz w:val="24"/>
          <w:szCs w:val="24"/>
          <w:rtl/>
        </w:rPr>
        <w:t xml:space="preserve"> ת"י 129, חלק 1 מטפים מיטלטלים</w:t>
      </w:r>
      <w:r w:rsidR="0047513C">
        <w:rPr>
          <w:rFonts w:ascii="David" w:hAnsi="David" w:cs="David" w:hint="cs"/>
          <w:sz w:val="24"/>
          <w:szCs w:val="24"/>
          <w:rtl/>
        </w:rPr>
        <w:t xml:space="preserve"> - </w:t>
      </w:r>
      <w:r w:rsidRPr="009447F5">
        <w:rPr>
          <w:rFonts w:ascii="David" w:hAnsi="David" w:cs="David"/>
          <w:sz w:val="24"/>
          <w:szCs w:val="24"/>
          <w:rtl/>
        </w:rPr>
        <w:t xml:space="preserve">תחזוקה.  </w:t>
      </w:r>
    </w:p>
    <w:p w:rsidR="00416212" w:rsidRPr="009447F5" w:rsidRDefault="00416212" w:rsidP="009E2E88">
      <w:pPr>
        <w:pStyle w:val="a7"/>
        <w:numPr>
          <w:ilvl w:val="2"/>
          <w:numId w:val="94"/>
        </w:numPr>
        <w:tabs>
          <w:tab w:val="left" w:pos="893"/>
        </w:tabs>
        <w:spacing w:after="0" w:line="360" w:lineRule="auto"/>
        <w:contextualSpacing w:val="0"/>
        <w:jc w:val="both"/>
        <w:rPr>
          <w:rFonts w:ascii="David" w:hAnsi="David" w:cs="David"/>
          <w:sz w:val="24"/>
          <w:szCs w:val="24"/>
          <w:rtl/>
        </w:rPr>
      </w:pPr>
      <w:r w:rsidRPr="009447F5">
        <w:rPr>
          <w:rFonts w:ascii="David" w:hAnsi="David" w:cs="David"/>
          <w:sz w:val="24"/>
          <w:szCs w:val="24"/>
          <w:rtl/>
        </w:rPr>
        <w:t>ציוד הכיבוי יהיה נגיש וזמין ויוחזק במצב תקין בכל עת.</w:t>
      </w:r>
    </w:p>
    <w:p w:rsidR="00416212" w:rsidRPr="009447F5" w:rsidRDefault="00416212" w:rsidP="009E2E88">
      <w:pPr>
        <w:pStyle w:val="a7"/>
        <w:numPr>
          <w:ilvl w:val="1"/>
          <w:numId w:val="94"/>
        </w:numPr>
        <w:spacing w:after="0" w:line="360" w:lineRule="auto"/>
        <w:contextualSpacing w:val="0"/>
        <w:jc w:val="both"/>
        <w:rPr>
          <w:rFonts w:ascii="David" w:eastAsia="Calibri" w:hAnsi="David" w:cs="David"/>
          <w:b/>
          <w:bCs/>
          <w:sz w:val="24"/>
          <w:szCs w:val="24"/>
          <w:u w:val="single"/>
        </w:rPr>
      </w:pPr>
      <w:r w:rsidRPr="009447F5">
        <w:rPr>
          <w:rFonts w:ascii="David" w:eastAsia="Calibri" w:hAnsi="David" w:cs="David"/>
          <w:b/>
          <w:bCs/>
          <w:sz w:val="24"/>
          <w:szCs w:val="24"/>
          <w:u w:val="single"/>
          <w:rtl/>
        </w:rPr>
        <w:t xml:space="preserve">המערכת החשמל </w:t>
      </w:r>
    </w:p>
    <w:p w:rsidR="00416212" w:rsidRPr="009447F5" w:rsidRDefault="00416212" w:rsidP="009E2E88">
      <w:pPr>
        <w:pStyle w:val="a7"/>
        <w:numPr>
          <w:ilvl w:val="2"/>
          <w:numId w:val="94"/>
        </w:numPr>
        <w:tabs>
          <w:tab w:val="left" w:pos="700"/>
        </w:tabs>
        <w:spacing w:after="0" w:line="360" w:lineRule="auto"/>
        <w:contextualSpacing w:val="0"/>
        <w:jc w:val="both"/>
        <w:rPr>
          <w:rFonts w:ascii="David" w:hAnsi="David" w:cs="David"/>
          <w:sz w:val="24"/>
          <w:szCs w:val="24"/>
        </w:rPr>
      </w:pPr>
      <w:r w:rsidRPr="009447F5">
        <w:rPr>
          <w:rFonts w:ascii="David" w:hAnsi="David" w:cs="David"/>
          <w:sz w:val="24"/>
          <w:szCs w:val="24"/>
          <w:rtl/>
        </w:rPr>
        <w:t>מערכת החשמל המותקנת במקום תתוכנן ותבוצע בהתאמה לחוק החשמל התשי"ד-1954 (להלן - חוק החשמל) ותקנותיו.</w:t>
      </w:r>
    </w:p>
    <w:p w:rsidR="00416212" w:rsidRPr="009447F5" w:rsidRDefault="00416212" w:rsidP="009E2E88">
      <w:pPr>
        <w:pStyle w:val="a7"/>
        <w:numPr>
          <w:ilvl w:val="2"/>
          <w:numId w:val="94"/>
        </w:numPr>
        <w:tabs>
          <w:tab w:val="left" w:pos="700"/>
        </w:tabs>
        <w:spacing w:after="0" w:line="360" w:lineRule="auto"/>
        <w:contextualSpacing w:val="0"/>
        <w:jc w:val="both"/>
        <w:rPr>
          <w:rFonts w:ascii="David" w:hAnsi="David" w:cs="David"/>
          <w:sz w:val="24"/>
          <w:szCs w:val="24"/>
        </w:rPr>
      </w:pPr>
      <w:r w:rsidRPr="009447F5">
        <w:rPr>
          <w:rFonts w:ascii="David" w:hAnsi="David" w:cs="David"/>
          <w:sz w:val="24"/>
          <w:szCs w:val="24"/>
          <w:rtl/>
        </w:rPr>
        <w:t>על גבי לוח חשמל יותקן שלט פולט אור שבו ייכתב "חשמל, לא לכבות במים".</w:t>
      </w:r>
    </w:p>
    <w:p w:rsidR="00416212" w:rsidRPr="009447F5" w:rsidRDefault="00416212" w:rsidP="009E2E88">
      <w:pPr>
        <w:pStyle w:val="a7"/>
        <w:numPr>
          <w:ilvl w:val="2"/>
          <w:numId w:val="94"/>
        </w:numPr>
        <w:tabs>
          <w:tab w:val="left" w:pos="700"/>
        </w:tabs>
        <w:spacing w:after="0" w:line="360" w:lineRule="auto"/>
        <w:contextualSpacing w:val="0"/>
        <w:jc w:val="both"/>
        <w:rPr>
          <w:rFonts w:ascii="David" w:hAnsi="David" w:cs="David"/>
          <w:sz w:val="24"/>
          <w:szCs w:val="24"/>
        </w:rPr>
      </w:pPr>
      <w:r w:rsidRPr="009447F5">
        <w:rPr>
          <w:rFonts w:ascii="David" w:hAnsi="David" w:cs="David"/>
          <w:sz w:val="24"/>
          <w:szCs w:val="24"/>
          <w:rtl/>
        </w:rPr>
        <w:t>מערכת החשמל תיבדק אחת לחמש שנים.</w:t>
      </w:r>
    </w:p>
    <w:p w:rsidR="00416212" w:rsidRPr="009447F5" w:rsidRDefault="00416212" w:rsidP="009E2E88">
      <w:pPr>
        <w:pStyle w:val="a7"/>
        <w:numPr>
          <w:ilvl w:val="1"/>
          <w:numId w:val="94"/>
        </w:numPr>
        <w:spacing w:after="0" w:line="360" w:lineRule="auto"/>
        <w:contextualSpacing w:val="0"/>
        <w:jc w:val="both"/>
        <w:rPr>
          <w:rFonts w:ascii="David" w:hAnsi="David" w:cs="David"/>
          <w:b/>
          <w:bCs/>
          <w:sz w:val="24"/>
          <w:szCs w:val="24"/>
          <w:u w:val="single"/>
        </w:rPr>
      </w:pPr>
      <w:r w:rsidRPr="009447F5">
        <w:rPr>
          <w:rFonts w:ascii="David" w:hAnsi="David" w:cs="David"/>
          <w:b/>
          <w:bCs/>
          <w:sz w:val="24"/>
          <w:szCs w:val="24"/>
          <w:u w:val="single"/>
          <w:rtl/>
        </w:rPr>
        <w:t xml:space="preserve">אישורים </w:t>
      </w:r>
    </w:p>
    <w:p w:rsidR="00416212" w:rsidRPr="009447F5" w:rsidRDefault="00416212" w:rsidP="009E2E88">
      <w:pPr>
        <w:pStyle w:val="a7"/>
        <w:numPr>
          <w:ilvl w:val="2"/>
          <w:numId w:val="94"/>
        </w:numPr>
        <w:tabs>
          <w:tab w:val="left" w:pos="700"/>
        </w:tabs>
        <w:spacing w:after="0" w:line="360" w:lineRule="auto"/>
        <w:contextualSpacing w:val="0"/>
        <w:jc w:val="both"/>
        <w:rPr>
          <w:rFonts w:ascii="David" w:hAnsi="David" w:cs="David"/>
          <w:sz w:val="24"/>
          <w:szCs w:val="24"/>
        </w:rPr>
      </w:pPr>
      <w:r w:rsidRPr="009447F5">
        <w:rPr>
          <w:rFonts w:ascii="David" w:hAnsi="David" w:cs="David"/>
          <w:sz w:val="24"/>
          <w:szCs w:val="24"/>
          <w:rtl/>
        </w:rPr>
        <w:t>בעל העסק ישמור בשטח העסק בכל עת את המסמכים המפורטים להלן, ויציגם או ימסרם לאדם המוסמך לבדוק עמידת העסק בדרישות לעיל:</w:t>
      </w:r>
    </w:p>
    <w:p w:rsidR="00416212" w:rsidRPr="009447F5" w:rsidRDefault="00416212" w:rsidP="0047513C">
      <w:pPr>
        <w:pStyle w:val="a7"/>
        <w:numPr>
          <w:ilvl w:val="0"/>
          <w:numId w:val="88"/>
        </w:numPr>
        <w:tabs>
          <w:tab w:val="left" w:pos="700"/>
        </w:tabs>
        <w:spacing w:after="0" w:line="360" w:lineRule="auto"/>
        <w:contextualSpacing w:val="0"/>
        <w:jc w:val="both"/>
        <w:rPr>
          <w:rFonts w:ascii="David" w:hAnsi="David" w:cs="David"/>
          <w:sz w:val="24"/>
          <w:szCs w:val="24"/>
        </w:rPr>
      </w:pPr>
      <w:r w:rsidRPr="009447F5">
        <w:rPr>
          <w:rFonts w:ascii="David" w:hAnsi="David" w:cs="David"/>
          <w:sz w:val="24"/>
          <w:szCs w:val="24"/>
          <w:rtl/>
        </w:rPr>
        <w:t xml:space="preserve">אישור גורם מוסמך כי מטפי הכיבוי הקיימים בעסק נבדקו בהתאם לתקן ישראלי ת"י 129 חלק 1, מטפים מיטלטלים - תחזוקה, ונמצאו תקינים. </w:t>
      </w:r>
    </w:p>
    <w:p w:rsidR="00416212" w:rsidRPr="009447F5" w:rsidRDefault="00416212" w:rsidP="0047513C">
      <w:pPr>
        <w:pStyle w:val="a7"/>
        <w:numPr>
          <w:ilvl w:val="0"/>
          <w:numId w:val="88"/>
        </w:numPr>
        <w:tabs>
          <w:tab w:val="left" w:pos="700"/>
        </w:tabs>
        <w:spacing w:after="0" w:line="360" w:lineRule="auto"/>
        <w:contextualSpacing w:val="0"/>
        <w:jc w:val="both"/>
        <w:rPr>
          <w:rFonts w:ascii="David" w:hAnsi="David" w:cs="David"/>
          <w:sz w:val="24"/>
          <w:szCs w:val="24"/>
          <w:rtl/>
        </w:rPr>
      </w:pPr>
      <w:r w:rsidRPr="009447F5">
        <w:rPr>
          <w:rFonts w:ascii="David" w:hAnsi="David" w:cs="David"/>
          <w:sz w:val="24"/>
          <w:szCs w:val="24"/>
          <w:rtl/>
        </w:rPr>
        <w:lastRenderedPageBreak/>
        <w:t xml:space="preserve">אישור גורם מוסמך כי מערכת החשמל המותקנת במקום, נבדקה ונמצאה תקינה בהתאמה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האמפר  של כל לוח. </w:t>
      </w:r>
    </w:p>
    <w:p w:rsidR="00416212" w:rsidRPr="009447F5" w:rsidRDefault="00416212" w:rsidP="009E2E88">
      <w:pPr>
        <w:pStyle w:val="a7"/>
        <w:numPr>
          <w:ilvl w:val="1"/>
          <w:numId w:val="94"/>
        </w:numPr>
        <w:spacing w:after="0" w:line="360" w:lineRule="auto"/>
        <w:contextualSpacing w:val="0"/>
        <w:jc w:val="both"/>
        <w:rPr>
          <w:rFonts w:ascii="David" w:hAnsi="David" w:cs="David"/>
          <w:b/>
          <w:bCs/>
          <w:sz w:val="24"/>
          <w:szCs w:val="24"/>
          <w:u w:val="single"/>
        </w:rPr>
      </w:pPr>
      <w:r w:rsidRPr="009447F5">
        <w:rPr>
          <w:rFonts w:ascii="David" w:hAnsi="David" w:cs="David"/>
          <w:b/>
          <w:bCs/>
          <w:sz w:val="24"/>
          <w:szCs w:val="24"/>
          <w:u w:val="single"/>
          <w:rtl/>
        </w:rPr>
        <w:t>נספחים</w:t>
      </w:r>
    </w:p>
    <w:p w:rsidR="00416212" w:rsidRPr="009447F5" w:rsidRDefault="00416212" w:rsidP="0047513C">
      <w:pPr>
        <w:pStyle w:val="a7"/>
        <w:numPr>
          <w:ilvl w:val="2"/>
          <w:numId w:val="89"/>
        </w:numPr>
        <w:spacing w:after="0" w:line="360" w:lineRule="auto"/>
        <w:jc w:val="both"/>
        <w:rPr>
          <w:rFonts w:ascii="David" w:hAnsi="David" w:cs="David"/>
          <w:b/>
          <w:bCs/>
          <w:sz w:val="24"/>
          <w:szCs w:val="24"/>
          <w:u w:val="single"/>
          <w:rtl/>
        </w:rPr>
      </w:pPr>
      <w:r w:rsidRPr="009447F5">
        <w:rPr>
          <w:rFonts w:ascii="David" w:hAnsi="David" w:cs="David"/>
          <w:sz w:val="24"/>
          <w:szCs w:val="24"/>
          <w:rtl/>
        </w:rPr>
        <w:t>את פרסומי הרשות הארצית לכבאות והצלה כולל תיקיית טפסים אחידים לאישורים ניתן למצוא באתר הרשות הארצית לכבות והצלה ולהורידם ממנו.</w:t>
      </w:r>
    </w:p>
    <w:p w:rsidR="00416212" w:rsidRPr="009447F5" w:rsidRDefault="00416212" w:rsidP="0047513C">
      <w:pPr>
        <w:spacing w:after="0" w:line="360" w:lineRule="auto"/>
        <w:rPr>
          <w:rFonts w:ascii="David" w:hAnsi="David" w:cs="David"/>
          <w:b/>
          <w:bCs/>
          <w:color w:val="5B9BD5" w:themeColor="accent1"/>
          <w:sz w:val="24"/>
          <w:szCs w:val="24"/>
          <w:rtl/>
        </w:rPr>
      </w:pPr>
    </w:p>
    <w:p w:rsidR="00365549" w:rsidRDefault="00365549" w:rsidP="0047513C">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6E4B70" w:rsidRPr="009447F5" w:rsidRDefault="00416212" w:rsidP="0047513C">
      <w:pPr>
        <w:spacing w:after="0" w:line="360" w:lineRule="auto"/>
        <w:jc w:val="center"/>
        <w:rPr>
          <w:rFonts w:ascii="David" w:hAnsi="David" w:cs="David"/>
          <w:b/>
          <w:bCs/>
          <w:color w:val="5B9BD5" w:themeColor="accent1"/>
          <w:sz w:val="24"/>
          <w:szCs w:val="24"/>
          <w:rtl/>
        </w:rPr>
      </w:pPr>
      <w:r w:rsidRPr="009447F5">
        <w:rPr>
          <w:rFonts w:ascii="David" w:hAnsi="David" w:cs="David"/>
          <w:b/>
          <w:bCs/>
          <w:color w:val="5B9BD5" w:themeColor="accent1"/>
          <w:sz w:val="24"/>
          <w:szCs w:val="24"/>
          <w:rtl/>
        </w:rPr>
        <w:lastRenderedPageBreak/>
        <w:t xml:space="preserve">פרק 6 </w:t>
      </w:r>
      <w:r w:rsidR="006E4B70" w:rsidRPr="009447F5">
        <w:rPr>
          <w:rFonts w:ascii="David" w:hAnsi="David" w:cs="David"/>
          <w:b/>
          <w:bCs/>
          <w:color w:val="5B9BD5" w:themeColor="accent1"/>
          <w:sz w:val="24"/>
          <w:szCs w:val="24"/>
          <w:rtl/>
        </w:rPr>
        <w:t>- הרשות הארצית לכבאות והצלה</w:t>
      </w:r>
    </w:p>
    <w:p w:rsidR="00757EDB" w:rsidRPr="009447F5" w:rsidRDefault="00757EDB" w:rsidP="0047513C">
      <w:pPr>
        <w:spacing w:after="0" w:line="360" w:lineRule="auto"/>
        <w:jc w:val="center"/>
        <w:rPr>
          <w:rFonts w:ascii="David" w:hAnsi="David" w:cs="David"/>
          <w:b/>
          <w:bCs/>
          <w:color w:val="5B9BD5" w:themeColor="accent1"/>
          <w:sz w:val="24"/>
          <w:szCs w:val="24"/>
        </w:rPr>
      </w:pPr>
      <w:r w:rsidRPr="009447F5">
        <w:rPr>
          <w:rFonts w:ascii="David" w:hAnsi="David" w:cs="David"/>
          <w:b/>
          <w:bCs/>
          <w:color w:val="5B9BD5" w:themeColor="accent1"/>
          <w:sz w:val="24"/>
          <w:szCs w:val="24"/>
          <w:rtl/>
        </w:rPr>
        <w:t>גז: תיקון מכלים</w:t>
      </w:r>
    </w:p>
    <w:p w:rsidR="00757EDB" w:rsidRPr="009447F5" w:rsidRDefault="00757EDB" w:rsidP="0047513C">
      <w:pPr>
        <w:spacing w:after="0" w:line="360" w:lineRule="auto"/>
        <w:jc w:val="both"/>
        <w:rPr>
          <w:rFonts w:ascii="David" w:hAnsi="David" w:cs="David"/>
          <w:b/>
          <w:bCs/>
          <w:sz w:val="24"/>
          <w:szCs w:val="24"/>
          <w:rtl/>
        </w:rPr>
      </w:pPr>
    </w:p>
    <w:p w:rsidR="00416212" w:rsidRPr="009447F5" w:rsidRDefault="00416212" w:rsidP="0047513C">
      <w:pPr>
        <w:pStyle w:val="a7"/>
        <w:numPr>
          <w:ilvl w:val="0"/>
          <w:numId w:val="62"/>
        </w:numPr>
        <w:spacing w:after="0" w:line="360" w:lineRule="auto"/>
        <w:jc w:val="both"/>
        <w:rPr>
          <w:rFonts w:ascii="David" w:hAnsi="David" w:cs="David"/>
          <w:b/>
          <w:bCs/>
          <w:vanish/>
          <w:sz w:val="24"/>
          <w:szCs w:val="24"/>
          <w:u w:val="single"/>
          <w:rtl/>
        </w:rPr>
      </w:pPr>
    </w:p>
    <w:p w:rsidR="00416212" w:rsidRPr="009447F5" w:rsidRDefault="00416212" w:rsidP="0047513C">
      <w:pPr>
        <w:pStyle w:val="a7"/>
        <w:numPr>
          <w:ilvl w:val="0"/>
          <w:numId w:val="62"/>
        </w:numPr>
        <w:spacing w:after="0" w:line="360" w:lineRule="auto"/>
        <w:jc w:val="both"/>
        <w:rPr>
          <w:rFonts w:ascii="David" w:hAnsi="David" w:cs="David"/>
          <w:b/>
          <w:bCs/>
          <w:vanish/>
          <w:sz w:val="24"/>
          <w:szCs w:val="24"/>
          <w:u w:val="single"/>
          <w:rtl/>
        </w:rPr>
      </w:pPr>
    </w:p>
    <w:p w:rsidR="00582B8F" w:rsidRPr="009447F5" w:rsidRDefault="00582B8F" w:rsidP="0047513C">
      <w:pPr>
        <w:pStyle w:val="a7"/>
        <w:numPr>
          <w:ilvl w:val="1"/>
          <w:numId w:val="62"/>
        </w:numPr>
        <w:spacing w:after="0" w:line="360" w:lineRule="auto"/>
        <w:jc w:val="both"/>
        <w:rPr>
          <w:rFonts w:ascii="David" w:hAnsi="David" w:cs="David"/>
          <w:sz w:val="24"/>
          <w:szCs w:val="24"/>
          <w:u w:val="single"/>
          <w:rtl/>
        </w:rPr>
      </w:pPr>
      <w:r w:rsidRPr="009447F5">
        <w:rPr>
          <w:rFonts w:ascii="David" w:hAnsi="David" w:cs="David"/>
          <w:b/>
          <w:bCs/>
          <w:sz w:val="24"/>
          <w:szCs w:val="24"/>
          <w:u w:val="single"/>
          <w:rtl/>
        </w:rPr>
        <w:t>הוראות חוק הנוגעות לעניין</w:t>
      </w:r>
    </w:p>
    <w:p w:rsidR="006E4B70" w:rsidRPr="009447F5" w:rsidRDefault="00582B8F" w:rsidP="0047513C">
      <w:pPr>
        <w:pStyle w:val="a7"/>
        <w:numPr>
          <w:ilvl w:val="2"/>
          <w:numId w:val="62"/>
        </w:numPr>
        <w:spacing w:after="0" w:line="360" w:lineRule="auto"/>
        <w:jc w:val="both"/>
        <w:rPr>
          <w:rFonts w:ascii="David" w:hAnsi="David" w:cs="David"/>
          <w:sz w:val="24"/>
          <w:szCs w:val="24"/>
          <w:rtl/>
        </w:rPr>
      </w:pPr>
      <w:r w:rsidRPr="009447F5">
        <w:rPr>
          <w:rFonts w:ascii="David" w:hAnsi="David" w:cs="David"/>
          <w:sz w:val="24"/>
          <w:szCs w:val="24"/>
          <w:rtl/>
        </w:rPr>
        <w:t>חוק הרשות הארצית לכבאות והצלה, התשע"ב</w:t>
      </w:r>
      <w:r w:rsidR="00AE18EE" w:rsidRPr="009447F5">
        <w:rPr>
          <w:rFonts w:ascii="David" w:hAnsi="David" w:cs="David"/>
          <w:sz w:val="24"/>
          <w:szCs w:val="24"/>
          <w:rtl/>
        </w:rPr>
        <w:t>-2012.</w:t>
      </w:r>
    </w:p>
    <w:p w:rsidR="00582B8F"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חלק ג' לתוספת השני</w:t>
      </w:r>
      <w:r w:rsidR="0047513C">
        <w:rPr>
          <w:rFonts w:ascii="David" w:hAnsi="David" w:cs="David" w:hint="cs"/>
          <w:sz w:val="24"/>
          <w:szCs w:val="24"/>
          <w:rtl/>
        </w:rPr>
        <w:t>י</w:t>
      </w:r>
      <w:r w:rsidRPr="009447F5">
        <w:rPr>
          <w:rFonts w:ascii="David" w:hAnsi="David" w:cs="David"/>
          <w:sz w:val="24"/>
          <w:szCs w:val="24"/>
          <w:rtl/>
        </w:rPr>
        <w:t>ה לתקנות התכנון והבנייה (בקשה להיתר, תנאיו ואגרות), התש"ל-1970.</w:t>
      </w:r>
    </w:p>
    <w:p w:rsidR="006E4B70" w:rsidRPr="009447F5" w:rsidRDefault="00582B8F" w:rsidP="0047513C">
      <w:pPr>
        <w:pStyle w:val="a7"/>
        <w:numPr>
          <w:ilvl w:val="1"/>
          <w:numId w:val="62"/>
        </w:numPr>
        <w:spacing w:after="0" w:line="360" w:lineRule="auto"/>
        <w:jc w:val="both"/>
        <w:rPr>
          <w:rFonts w:ascii="David" w:hAnsi="David" w:cs="David"/>
          <w:b/>
          <w:bCs/>
          <w:sz w:val="24"/>
          <w:szCs w:val="24"/>
          <w:u w:val="single"/>
        </w:rPr>
      </w:pPr>
      <w:r w:rsidRPr="009447F5">
        <w:rPr>
          <w:rFonts w:ascii="David" w:hAnsi="David" w:cs="David"/>
          <w:b/>
          <w:bCs/>
          <w:sz w:val="24"/>
          <w:szCs w:val="24"/>
          <w:u w:val="single"/>
          <w:rtl/>
        </w:rPr>
        <w:t>הגדרות</w:t>
      </w:r>
    </w:p>
    <w:p w:rsidR="00582B8F" w:rsidRPr="009447F5" w:rsidRDefault="006E4B70" w:rsidP="0047513C">
      <w:pPr>
        <w:pStyle w:val="a7"/>
        <w:spacing w:after="0" w:line="360" w:lineRule="auto"/>
        <w:jc w:val="both"/>
        <w:rPr>
          <w:rFonts w:ascii="David" w:hAnsi="David" w:cs="David"/>
          <w:b/>
          <w:bCs/>
          <w:sz w:val="24"/>
          <w:szCs w:val="24"/>
          <w:u w:val="single"/>
          <w:rtl/>
        </w:rPr>
      </w:pPr>
      <w:r w:rsidRPr="009447F5">
        <w:rPr>
          <w:rFonts w:ascii="David" w:hAnsi="David" w:cs="David"/>
          <w:sz w:val="24"/>
          <w:szCs w:val="24"/>
          <w:rtl/>
        </w:rPr>
        <w:t>בפרק זה -</w:t>
      </w:r>
    </w:p>
    <w:p w:rsidR="006E4B70" w:rsidRPr="009447F5" w:rsidRDefault="00582B8F" w:rsidP="0047513C">
      <w:pPr>
        <w:pStyle w:val="a7"/>
        <w:numPr>
          <w:ilvl w:val="2"/>
          <w:numId w:val="62"/>
        </w:numPr>
        <w:spacing w:after="0" w:line="360" w:lineRule="auto"/>
        <w:jc w:val="both"/>
        <w:rPr>
          <w:rStyle w:val="default"/>
          <w:rFonts w:ascii="David" w:hAnsi="David" w:cs="David"/>
          <w:sz w:val="24"/>
          <w:szCs w:val="24"/>
        </w:rPr>
      </w:pPr>
      <w:r w:rsidRPr="009447F5">
        <w:rPr>
          <w:rStyle w:val="default"/>
          <w:rFonts w:ascii="David" w:hAnsi="David" w:cs="David"/>
          <w:b/>
          <w:bCs/>
          <w:sz w:val="24"/>
          <w:szCs w:val="24"/>
          <w:rtl/>
        </w:rPr>
        <w:t>אגף</w:t>
      </w:r>
      <w:r w:rsidRPr="009447F5">
        <w:rPr>
          <w:rStyle w:val="default"/>
          <w:rFonts w:ascii="David" w:hAnsi="David" w:cs="David"/>
          <w:b/>
          <w:bCs/>
          <w:sz w:val="24"/>
          <w:szCs w:val="24"/>
        </w:rPr>
        <w:t> </w:t>
      </w:r>
      <w:r w:rsidRPr="009447F5">
        <w:rPr>
          <w:rStyle w:val="default"/>
          <w:rFonts w:ascii="David" w:hAnsi="David" w:cs="David"/>
          <w:b/>
          <w:bCs/>
          <w:sz w:val="24"/>
          <w:szCs w:val="24"/>
          <w:rtl/>
        </w:rPr>
        <w:t>אש</w:t>
      </w:r>
      <w:r w:rsidRPr="009447F5">
        <w:rPr>
          <w:rFonts w:ascii="David" w:eastAsia="Times New Roman" w:hAnsi="David" w:cs="David"/>
          <w:sz w:val="24"/>
          <w:szCs w:val="24"/>
          <w:rtl/>
        </w:rPr>
        <w:t xml:space="preserve"> </w:t>
      </w:r>
      <w:r w:rsidR="00AE18EE" w:rsidRPr="009447F5">
        <w:rPr>
          <w:rFonts w:ascii="David" w:eastAsia="Times New Roman" w:hAnsi="David" w:cs="David"/>
          <w:sz w:val="24"/>
          <w:szCs w:val="24"/>
          <w:rtl/>
        </w:rPr>
        <w:t xml:space="preserve">- </w:t>
      </w:r>
      <w:r w:rsidRPr="009447F5">
        <w:rPr>
          <w:rStyle w:val="default"/>
          <w:rFonts w:ascii="David" w:hAnsi="David" w:cs="David"/>
          <w:sz w:val="24"/>
          <w:szCs w:val="24"/>
          <w:rtl/>
        </w:rPr>
        <w:t>חלק מבניין המופרד מחלקי הבניין האחרים באמצעות אלמנטים עמידי</w:t>
      </w:r>
      <w:r w:rsidR="00AE18EE" w:rsidRPr="009447F5">
        <w:rPr>
          <w:rStyle w:val="default"/>
          <w:rFonts w:ascii="David" w:hAnsi="David" w:cs="David"/>
          <w:sz w:val="24"/>
          <w:szCs w:val="24"/>
          <w:rtl/>
        </w:rPr>
        <w:t xml:space="preserve"> אש כמפורט בתקנות התכנון והבניה.</w:t>
      </w:r>
    </w:p>
    <w:p w:rsidR="00AE18EE" w:rsidRPr="009447F5" w:rsidRDefault="00582B8F" w:rsidP="0047513C">
      <w:pPr>
        <w:pStyle w:val="a7"/>
        <w:numPr>
          <w:ilvl w:val="2"/>
          <w:numId w:val="62"/>
        </w:numPr>
        <w:spacing w:after="0" w:line="360" w:lineRule="auto"/>
        <w:jc w:val="both"/>
        <w:rPr>
          <w:rStyle w:val="default"/>
          <w:rFonts w:ascii="David" w:hAnsi="David" w:cs="David"/>
          <w:sz w:val="24"/>
          <w:szCs w:val="24"/>
        </w:rPr>
      </w:pPr>
      <w:r w:rsidRPr="009447F5">
        <w:rPr>
          <w:rStyle w:val="default"/>
          <w:rFonts w:ascii="David" w:hAnsi="David" w:cs="David"/>
          <w:b/>
          <w:bCs/>
          <w:sz w:val="24"/>
          <w:szCs w:val="24"/>
          <w:rtl/>
        </w:rPr>
        <w:t>אמצעי בטיחות אש והצלה</w:t>
      </w:r>
      <w:r w:rsidRPr="009447F5">
        <w:rPr>
          <w:rStyle w:val="default"/>
          <w:rFonts w:ascii="David" w:hAnsi="David" w:cs="David"/>
          <w:sz w:val="24"/>
          <w:szCs w:val="24"/>
          <w:rtl/>
        </w:rPr>
        <w:t xml:space="preserve"> </w:t>
      </w:r>
      <w:r w:rsidR="00AE18EE" w:rsidRPr="009447F5">
        <w:rPr>
          <w:rStyle w:val="default"/>
          <w:rFonts w:ascii="David" w:hAnsi="David" w:cs="David"/>
          <w:sz w:val="24"/>
          <w:szCs w:val="24"/>
          <w:rtl/>
        </w:rPr>
        <w:t xml:space="preserve">- </w:t>
      </w:r>
      <w:r w:rsidRPr="009447F5">
        <w:rPr>
          <w:rStyle w:val="default"/>
          <w:rFonts w:ascii="David" w:hAnsi="David" w:cs="David"/>
          <w:sz w:val="24"/>
          <w:szCs w:val="24"/>
          <w:rtl/>
        </w:rPr>
        <w:t>אמצעים המותקנים בנכסים, דרך קבע או באופן ארעי, ומיועדים, בין השאר, לכל אחד מאלה:</w:t>
      </w:r>
    </w:p>
    <w:p w:rsidR="00AE18EE" w:rsidRPr="009447F5" w:rsidRDefault="00582B8F" w:rsidP="0047513C">
      <w:pPr>
        <w:pStyle w:val="a7"/>
        <w:numPr>
          <w:ilvl w:val="0"/>
          <w:numId w:val="78"/>
        </w:numPr>
        <w:tabs>
          <w:tab w:val="left" w:pos="850"/>
        </w:tabs>
        <w:spacing w:after="0" w:line="360" w:lineRule="auto"/>
        <w:jc w:val="both"/>
        <w:rPr>
          <w:rStyle w:val="default"/>
          <w:rFonts w:ascii="David" w:hAnsi="David" w:cs="David"/>
          <w:sz w:val="24"/>
          <w:szCs w:val="24"/>
        </w:rPr>
      </w:pPr>
      <w:r w:rsidRPr="009447F5">
        <w:rPr>
          <w:rStyle w:val="default"/>
          <w:rFonts w:ascii="David" w:hAnsi="David" w:cs="David"/>
          <w:sz w:val="24"/>
          <w:szCs w:val="24"/>
          <w:rtl/>
        </w:rPr>
        <w:t>מניעת דליקות והתפשטותן</w:t>
      </w:r>
      <w:r w:rsidR="00AE18EE" w:rsidRPr="009447F5">
        <w:rPr>
          <w:rStyle w:val="default"/>
          <w:rFonts w:ascii="David" w:hAnsi="David" w:cs="David"/>
          <w:sz w:val="24"/>
          <w:szCs w:val="24"/>
          <w:rtl/>
        </w:rPr>
        <w:t>.</w:t>
      </w:r>
    </w:p>
    <w:p w:rsidR="00AE18EE" w:rsidRPr="009447F5" w:rsidRDefault="00582B8F" w:rsidP="0047513C">
      <w:pPr>
        <w:pStyle w:val="a7"/>
        <w:numPr>
          <w:ilvl w:val="0"/>
          <w:numId w:val="78"/>
        </w:numPr>
        <w:tabs>
          <w:tab w:val="left" w:pos="850"/>
        </w:tabs>
        <w:spacing w:after="0" w:line="360" w:lineRule="auto"/>
        <w:jc w:val="both"/>
        <w:rPr>
          <w:rStyle w:val="default"/>
          <w:rFonts w:ascii="David" w:hAnsi="David" w:cs="David"/>
          <w:sz w:val="24"/>
          <w:szCs w:val="24"/>
        </w:rPr>
      </w:pPr>
      <w:r w:rsidRPr="009447F5">
        <w:rPr>
          <w:rStyle w:val="default"/>
          <w:rFonts w:ascii="David" w:hAnsi="David" w:cs="David"/>
          <w:sz w:val="24"/>
          <w:szCs w:val="24"/>
          <w:rtl/>
        </w:rPr>
        <w:t>כיבוי דליקות, צמצום נזקיהן והקלת פעולות לכיבוי דליקות</w:t>
      </w:r>
      <w:r w:rsidR="00AE18EE" w:rsidRPr="009447F5">
        <w:rPr>
          <w:rStyle w:val="default"/>
          <w:rFonts w:ascii="David" w:hAnsi="David" w:cs="David"/>
          <w:sz w:val="24"/>
          <w:szCs w:val="24"/>
          <w:rtl/>
        </w:rPr>
        <w:t>.</w:t>
      </w:r>
    </w:p>
    <w:p w:rsidR="00AE18EE" w:rsidRPr="009447F5" w:rsidRDefault="00582B8F" w:rsidP="0047513C">
      <w:pPr>
        <w:pStyle w:val="a7"/>
        <w:numPr>
          <w:ilvl w:val="0"/>
          <w:numId w:val="78"/>
        </w:numPr>
        <w:tabs>
          <w:tab w:val="left" w:pos="850"/>
        </w:tabs>
        <w:spacing w:after="0" w:line="360" w:lineRule="auto"/>
        <w:jc w:val="both"/>
        <w:rPr>
          <w:rStyle w:val="default"/>
          <w:rFonts w:ascii="David" w:hAnsi="David" w:cs="David"/>
          <w:sz w:val="24"/>
          <w:szCs w:val="24"/>
        </w:rPr>
      </w:pPr>
      <w:r w:rsidRPr="009447F5">
        <w:rPr>
          <w:rStyle w:val="default"/>
          <w:rFonts w:ascii="David" w:hAnsi="David" w:cs="David"/>
          <w:sz w:val="24"/>
          <w:szCs w:val="24"/>
          <w:rtl/>
        </w:rPr>
        <w:t>מילוט וחילוץ לכודים והקלת פעולות למילוטם ולחילוצם</w:t>
      </w:r>
      <w:r w:rsidR="00AE18EE" w:rsidRPr="009447F5">
        <w:rPr>
          <w:rStyle w:val="default"/>
          <w:rFonts w:ascii="David" w:hAnsi="David" w:cs="David"/>
          <w:sz w:val="24"/>
          <w:szCs w:val="24"/>
          <w:rtl/>
        </w:rPr>
        <w:t xml:space="preserve">. </w:t>
      </w:r>
    </w:p>
    <w:p w:rsidR="00AE18EE" w:rsidRPr="009447F5" w:rsidRDefault="00582B8F" w:rsidP="0047513C">
      <w:pPr>
        <w:pStyle w:val="a7"/>
        <w:numPr>
          <w:ilvl w:val="0"/>
          <w:numId w:val="78"/>
        </w:numPr>
        <w:tabs>
          <w:tab w:val="left" w:pos="708"/>
          <w:tab w:val="left" w:pos="850"/>
        </w:tabs>
        <w:spacing w:after="0" w:line="360" w:lineRule="auto"/>
        <w:jc w:val="both"/>
        <w:rPr>
          <w:rStyle w:val="default"/>
          <w:rFonts w:ascii="David" w:hAnsi="David" w:cs="David"/>
          <w:sz w:val="24"/>
          <w:szCs w:val="24"/>
        </w:rPr>
      </w:pPr>
      <w:r w:rsidRPr="009447F5">
        <w:rPr>
          <w:rStyle w:val="default"/>
          <w:rFonts w:ascii="David" w:hAnsi="David" w:cs="David"/>
          <w:sz w:val="24"/>
          <w:szCs w:val="24"/>
          <w:rtl/>
        </w:rPr>
        <w:t>הצלת חיי אדם ורכוש</w:t>
      </w:r>
      <w:r w:rsidR="00AE18EE" w:rsidRPr="009447F5">
        <w:rPr>
          <w:rStyle w:val="default"/>
          <w:rFonts w:ascii="David" w:hAnsi="David" w:cs="David"/>
          <w:sz w:val="24"/>
          <w:szCs w:val="24"/>
          <w:rtl/>
        </w:rPr>
        <w:t>.</w:t>
      </w:r>
    </w:p>
    <w:p w:rsidR="00AE18EE" w:rsidRPr="009447F5" w:rsidRDefault="00582B8F" w:rsidP="0047513C">
      <w:pPr>
        <w:pStyle w:val="a7"/>
        <w:numPr>
          <w:ilvl w:val="0"/>
          <w:numId w:val="78"/>
        </w:numPr>
        <w:tabs>
          <w:tab w:val="left" w:pos="708"/>
          <w:tab w:val="left" w:pos="850"/>
        </w:tabs>
        <w:spacing w:after="0" w:line="360" w:lineRule="auto"/>
        <w:jc w:val="both"/>
        <w:rPr>
          <w:rStyle w:val="default"/>
          <w:rFonts w:ascii="David" w:hAnsi="David" w:cs="David"/>
          <w:sz w:val="24"/>
          <w:szCs w:val="24"/>
        </w:rPr>
      </w:pPr>
      <w:r w:rsidRPr="009447F5">
        <w:rPr>
          <w:rStyle w:val="default"/>
          <w:rFonts w:ascii="David" w:hAnsi="David" w:cs="David"/>
          <w:sz w:val="24"/>
          <w:szCs w:val="24"/>
          <w:rtl/>
        </w:rPr>
        <w:t>דרכי התקשרות</w:t>
      </w:r>
      <w:r w:rsidR="00AE18EE" w:rsidRPr="009447F5">
        <w:rPr>
          <w:rStyle w:val="default"/>
          <w:rFonts w:ascii="David" w:hAnsi="David" w:cs="David"/>
          <w:sz w:val="24"/>
          <w:szCs w:val="24"/>
          <w:rtl/>
        </w:rPr>
        <w:t xml:space="preserve">. </w:t>
      </w:r>
    </w:p>
    <w:p w:rsidR="00AE18EE" w:rsidRPr="009447F5" w:rsidRDefault="00582B8F" w:rsidP="0047513C">
      <w:pPr>
        <w:pStyle w:val="a7"/>
        <w:numPr>
          <w:ilvl w:val="0"/>
          <w:numId w:val="78"/>
        </w:numPr>
        <w:tabs>
          <w:tab w:val="left" w:pos="708"/>
          <w:tab w:val="left" w:pos="850"/>
        </w:tabs>
        <w:spacing w:after="0" w:line="360" w:lineRule="auto"/>
        <w:jc w:val="both"/>
        <w:rPr>
          <w:rStyle w:val="default"/>
          <w:rFonts w:ascii="David" w:hAnsi="David" w:cs="David"/>
          <w:sz w:val="24"/>
          <w:szCs w:val="24"/>
        </w:rPr>
      </w:pPr>
      <w:r w:rsidRPr="009447F5">
        <w:rPr>
          <w:rStyle w:val="default"/>
          <w:rFonts w:ascii="David" w:hAnsi="David" w:cs="David"/>
          <w:sz w:val="24"/>
          <w:szCs w:val="24"/>
          <w:rtl/>
        </w:rPr>
        <w:t>כל צורך הנדרש לביצוע פעולות כיבוי והצלה</w:t>
      </w:r>
      <w:r w:rsidR="00AE18EE" w:rsidRPr="009447F5">
        <w:rPr>
          <w:rStyle w:val="default"/>
          <w:rFonts w:ascii="David" w:hAnsi="David" w:cs="David"/>
          <w:sz w:val="24"/>
          <w:szCs w:val="24"/>
          <w:rtl/>
        </w:rPr>
        <w:t>.</w:t>
      </w:r>
    </w:p>
    <w:p w:rsidR="00AE18EE" w:rsidRPr="009447F5" w:rsidRDefault="00582B8F" w:rsidP="0047513C">
      <w:pPr>
        <w:pStyle w:val="a7"/>
        <w:numPr>
          <w:ilvl w:val="2"/>
          <w:numId w:val="62"/>
        </w:numPr>
        <w:tabs>
          <w:tab w:val="left" w:pos="708"/>
          <w:tab w:val="left" w:pos="850"/>
        </w:tabs>
        <w:spacing w:after="0" w:line="360" w:lineRule="auto"/>
        <w:jc w:val="both"/>
        <w:rPr>
          <w:rFonts w:ascii="David" w:hAnsi="David" w:cs="David"/>
          <w:sz w:val="24"/>
          <w:szCs w:val="24"/>
        </w:rPr>
      </w:pPr>
      <w:r w:rsidRPr="009447F5">
        <w:rPr>
          <w:rFonts w:ascii="David" w:hAnsi="David" w:cs="David"/>
          <w:b/>
          <w:bCs/>
          <w:sz w:val="24"/>
          <w:szCs w:val="24"/>
          <w:rtl/>
        </w:rPr>
        <w:t>גורם מוסמך</w:t>
      </w:r>
      <w:r w:rsidRPr="009447F5">
        <w:rPr>
          <w:rFonts w:ascii="David" w:hAnsi="David" w:cs="David"/>
          <w:sz w:val="24"/>
          <w:szCs w:val="24"/>
          <w:rtl/>
        </w:rPr>
        <w:t xml:space="preserve"> </w:t>
      </w:r>
      <w:r w:rsidR="00AE18EE" w:rsidRPr="009447F5">
        <w:rPr>
          <w:rFonts w:ascii="David" w:hAnsi="David" w:cs="David"/>
          <w:sz w:val="24"/>
          <w:szCs w:val="24"/>
          <w:rtl/>
        </w:rPr>
        <w:t xml:space="preserve">- </w:t>
      </w:r>
      <w:r w:rsidRPr="009447F5">
        <w:rPr>
          <w:rFonts w:ascii="David" w:hAnsi="David" w:cs="David"/>
          <w:sz w:val="24"/>
          <w:szCs w:val="24"/>
          <w:rtl/>
        </w:rPr>
        <w:t>אחד מאלה:</w:t>
      </w:r>
      <w:r w:rsidR="00AE18EE" w:rsidRPr="009447F5">
        <w:rPr>
          <w:rFonts w:ascii="David" w:hAnsi="David" w:cs="David"/>
          <w:sz w:val="24"/>
          <w:szCs w:val="24"/>
          <w:rtl/>
        </w:rPr>
        <w:t xml:space="preserve"> </w:t>
      </w:r>
    </w:p>
    <w:p w:rsidR="00AE18EE" w:rsidRPr="009447F5" w:rsidRDefault="00582B8F" w:rsidP="0047513C">
      <w:pPr>
        <w:pStyle w:val="15"/>
        <w:numPr>
          <w:ilvl w:val="0"/>
          <w:numId w:val="79"/>
        </w:numPr>
        <w:tabs>
          <w:tab w:val="left" w:pos="566"/>
        </w:tabs>
        <w:spacing w:line="360" w:lineRule="auto"/>
        <w:jc w:val="both"/>
        <w:rPr>
          <w:rFonts w:ascii="David" w:hAnsi="David" w:cs="David"/>
        </w:rPr>
      </w:pPr>
      <w:r w:rsidRPr="009447F5">
        <w:rPr>
          <w:rFonts w:ascii="David" w:hAnsi="David" w:cs="David"/>
          <w:rtl/>
        </w:rPr>
        <w:t>מעבדה שהוסמכה על-ידי הרשות הלאומית להסמכת מעבדות, לפי חוק הרשות הלאומית להסמכת מעבדות, התשנ"ז-1997, בתחומים ובסוגי בדיקות שלגביהם נדרש האישור</w:t>
      </w:r>
      <w:r w:rsidR="00AE18EE" w:rsidRPr="009447F5">
        <w:rPr>
          <w:rFonts w:ascii="David" w:hAnsi="David" w:cs="David"/>
          <w:rtl/>
        </w:rPr>
        <w:t xml:space="preserve">. </w:t>
      </w:r>
    </w:p>
    <w:p w:rsidR="00582B8F" w:rsidRPr="009447F5" w:rsidRDefault="00582B8F" w:rsidP="0047513C">
      <w:pPr>
        <w:pStyle w:val="15"/>
        <w:numPr>
          <w:ilvl w:val="0"/>
          <w:numId w:val="79"/>
        </w:numPr>
        <w:tabs>
          <w:tab w:val="left" w:pos="566"/>
        </w:tabs>
        <w:spacing w:line="360" w:lineRule="auto"/>
        <w:jc w:val="both"/>
        <w:rPr>
          <w:rFonts w:ascii="David" w:hAnsi="David" w:cs="David"/>
        </w:rPr>
      </w:pPr>
      <w:r w:rsidRPr="009447F5">
        <w:rPr>
          <w:rFonts w:ascii="David" w:hAnsi="David" w:cs="David"/>
          <w:rtl/>
        </w:rPr>
        <w:t>מי שיש לו תו תקן לתחזוקת מערכת בתחום שלגביו נדרש האישור</w:t>
      </w:r>
      <w:r w:rsidR="00AE18EE" w:rsidRPr="009447F5">
        <w:rPr>
          <w:rFonts w:ascii="David" w:hAnsi="David" w:cs="David"/>
          <w:rtl/>
        </w:rPr>
        <w:t>.</w:t>
      </w:r>
    </w:p>
    <w:p w:rsidR="006E4B70" w:rsidRPr="009447F5" w:rsidRDefault="00582B8F" w:rsidP="0047513C">
      <w:pPr>
        <w:pStyle w:val="a7"/>
        <w:numPr>
          <w:ilvl w:val="2"/>
          <w:numId w:val="62"/>
        </w:numPr>
        <w:tabs>
          <w:tab w:val="left" w:pos="984"/>
        </w:tabs>
        <w:spacing w:after="0" w:line="360" w:lineRule="auto"/>
        <w:jc w:val="both"/>
        <w:rPr>
          <w:rFonts w:ascii="David" w:hAnsi="David" w:cs="David"/>
          <w:sz w:val="24"/>
          <w:szCs w:val="24"/>
        </w:rPr>
      </w:pPr>
      <w:r w:rsidRPr="009447F5">
        <w:rPr>
          <w:rStyle w:val="default"/>
          <w:rFonts w:ascii="David" w:hAnsi="David" w:cs="David"/>
          <w:b/>
          <w:bCs/>
          <w:sz w:val="24"/>
          <w:szCs w:val="24"/>
          <w:rtl/>
        </w:rPr>
        <w:t xml:space="preserve">גפ"מ </w:t>
      </w:r>
      <w:r w:rsidR="00AE18EE" w:rsidRPr="009447F5">
        <w:rPr>
          <w:rFonts w:ascii="David" w:hAnsi="David" w:cs="David"/>
          <w:sz w:val="24"/>
          <w:szCs w:val="24"/>
          <w:rtl/>
        </w:rPr>
        <w:t>-</w:t>
      </w:r>
      <w:r w:rsidR="00AE18EE" w:rsidRPr="009447F5">
        <w:rPr>
          <w:rFonts w:ascii="David" w:hAnsi="David" w:cs="David"/>
          <w:b/>
          <w:bCs/>
          <w:sz w:val="24"/>
          <w:szCs w:val="24"/>
          <w:rtl/>
        </w:rPr>
        <w:t xml:space="preserve"> </w:t>
      </w:r>
      <w:r w:rsidRPr="009447F5">
        <w:rPr>
          <w:rFonts w:ascii="David" w:hAnsi="David" w:cs="David"/>
          <w:sz w:val="24"/>
          <w:szCs w:val="24"/>
          <w:rtl/>
        </w:rPr>
        <w:t>גז פחמ</w:t>
      </w:r>
      <w:r w:rsidR="00AE18EE" w:rsidRPr="009447F5">
        <w:rPr>
          <w:rFonts w:ascii="David" w:hAnsi="David" w:cs="David"/>
          <w:sz w:val="24"/>
          <w:szCs w:val="24"/>
          <w:rtl/>
        </w:rPr>
        <w:t>י</w:t>
      </w:r>
      <w:r w:rsidRPr="009447F5">
        <w:rPr>
          <w:rFonts w:ascii="David" w:hAnsi="David" w:cs="David"/>
          <w:sz w:val="24"/>
          <w:szCs w:val="24"/>
          <w:rtl/>
        </w:rPr>
        <w:t>מני מעובה כמשמעותו בתקן ישראלי ת"י 158 מתקני</w:t>
      </w:r>
      <w:r w:rsidR="00AE18EE" w:rsidRPr="009447F5">
        <w:rPr>
          <w:rFonts w:ascii="David" w:hAnsi="David" w:cs="David"/>
          <w:sz w:val="24"/>
          <w:szCs w:val="24"/>
          <w:rtl/>
        </w:rPr>
        <w:t>ם לגזים פחמימניים מעובים (גפ"מ).</w:t>
      </w:r>
    </w:p>
    <w:p w:rsidR="006E4B70" w:rsidRPr="009447F5" w:rsidRDefault="00582B8F" w:rsidP="0047513C">
      <w:pPr>
        <w:pStyle w:val="a7"/>
        <w:numPr>
          <w:ilvl w:val="2"/>
          <w:numId w:val="62"/>
        </w:numPr>
        <w:tabs>
          <w:tab w:val="left" w:pos="984"/>
        </w:tabs>
        <w:spacing w:after="0" w:line="360" w:lineRule="auto"/>
        <w:jc w:val="both"/>
        <w:rPr>
          <w:rStyle w:val="default"/>
          <w:rFonts w:ascii="David" w:hAnsi="David" w:cs="David"/>
          <w:sz w:val="24"/>
          <w:szCs w:val="24"/>
        </w:rPr>
      </w:pPr>
      <w:r w:rsidRPr="009447F5">
        <w:rPr>
          <w:rStyle w:val="default"/>
          <w:rFonts w:ascii="David" w:hAnsi="David" w:cs="David"/>
          <w:b/>
          <w:bCs/>
          <w:sz w:val="24"/>
          <w:szCs w:val="24"/>
          <w:rtl/>
        </w:rPr>
        <w:t>דלת אש</w:t>
      </w:r>
      <w:r w:rsidRPr="009447F5">
        <w:rPr>
          <w:rFonts w:ascii="David" w:eastAsia="Times New Roman" w:hAnsi="David" w:cs="David"/>
          <w:sz w:val="24"/>
          <w:szCs w:val="24"/>
          <w:rtl/>
        </w:rPr>
        <w:t xml:space="preserve"> </w:t>
      </w:r>
      <w:r w:rsidR="00AE18EE" w:rsidRPr="009447F5">
        <w:rPr>
          <w:rFonts w:ascii="David" w:eastAsia="Times New Roman" w:hAnsi="David" w:cs="David"/>
          <w:sz w:val="24"/>
          <w:szCs w:val="24"/>
          <w:rtl/>
        </w:rPr>
        <w:t xml:space="preserve">- </w:t>
      </w:r>
      <w:r w:rsidRPr="009447F5">
        <w:rPr>
          <w:rStyle w:val="default"/>
          <w:rFonts w:ascii="David" w:hAnsi="David" w:cs="David"/>
          <w:sz w:val="24"/>
          <w:szCs w:val="24"/>
          <w:rtl/>
        </w:rPr>
        <w:t>כמשמעותה בתקן ישרא</w:t>
      </w:r>
      <w:r w:rsidR="00AE18EE" w:rsidRPr="009447F5">
        <w:rPr>
          <w:rStyle w:val="default"/>
          <w:rFonts w:ascii="David" w:hAnsi="David" w:cs="David"/>
          <w:sz w:val="24"/>
          <w:szCs w:val="24"/>
          <w:rtl/>
        </w:rPr>
        <w:t>לי ת"י 1212 דלתות אש - עמידות אש.</w:t>
      </w:r>
    </w:p>
    <w:p w:rsidR="006E4B70" w:rsidRPr="009447F5" w:rsidRDefault="00582B8F" w:rsidP="0047513C">
      <w:pPr>
        <w:pStyle w:val="a7"/>
        <w:numPr>
          <w:ilvl w:val="2"/>
          <w:numId w:val="62"/>
        </w:numPr>
        <w:tabs>
          <w:tab w:val="left" w:pos="984"/>
        </w:tabs>
        <w:spacing w:after="0" w:line="360" w:lineRule="auto"/>
        <w:jc w:val="both"/>
        <w:rPr>
          <w:rStyle w:val="default"/>
          <w:rFonts w:ascii="David" w:hAnsi="David" w:cs="David"/>
          <w:sz w:val="24"/>
          <w:szCs w:val="24"/>
        </w:rPr>
      </w:pPr>
      <w:r w:rsidRPr="009447F5">
        <w:rPr>
          <w:rStyle w:val="default"/>
          <w:rFonts w:ascii="David" w:hAnsi="David" w:cs="David"/>
          <w:b/>
          <w:bCs/>
          <w:sz w:val="24"/>
          <w:szCs w:val="24"/>
          <w:rtl/>
        </w:rPr>
        <w:t>גישה למוצא בטוח (</w:t>
      </w:r>
      <w:r w:rsidRPr="009447F5">
        <w:rPr>
          <w:rStyle w:val="default"/>
          <w:rFonts w:ascii="David" w:hAnsi="David" w:cs="David"/>
          <w:b/>
          <w:bCs/>
          <w:sz w:val="24"/>
          <w:szCs w:val="24"/>
        </w:rPr>
        <w:t>Exit Access</w:t>
      </w:r>
      <w:r w:rsidRPr="009447F5">
        <w:rPr>
          <w:rStyle w:val="default"/>
          <w:rFonts w:ascii="David" w:hAnsi="David" w:cs="David"/>
          <w:b/>
          <w:bCs/>
          <w:sz w:val="24"/>
          <w:szCs w:val="24"/>
          <w:rtl/>
        </w:rPr>
        <w:t>)</w:t>
      </w:r>
      <w:r w:rsidR="00AE18EE" w:rsidRPr="009447F5">
        <w:rPr>
          <w:rStyle w:val="default"/>
          <w:rFonts w:ascii="David" w:hAnsi="David" w:cs="David"/>
          <w:sz w:val="24"/>
          <w:szCs w:val="24"/>
          <w:rtl/>
        </w:rPr>
        <w:t xml:space="preserve"> - </w:t>
      </w:r>
      <w:r w:rsidRPr="009447F5">
        <w:rPr>
          <w:rStyle w:val="default"/>
          <w:rFonts w:ascii="David" w:hAnsi="David" w:cs="David"/>
          <w:sz w:val="24"/>
          <w:szCs w:val="24"/>
          <w:rtl/>
        </w:rPr>
        <w:t>חלק מדרך מוצא, ל</w:t>
      </w:r>
      <w:r w:rsidR="006E4B70" w:rsidRPr="009447F5">
        <w:rPr>
          <w:rStyle w:val="default"/>
          <w:rFonts w:ascii="David" w:hAnsi="David" w:cs="David"/>
          <w:sz w:val="24"/>
          <w:szCs w:val="24"/>
          <w:rtl/>
        </w:rPr>
        <w:t xml:space="preserve">רבות פרוזדורים ומעברים, שתחילתו </w:t>
      </w:r>
      <w:r w:rsidRPr="009447F5">
        <w:rPr>
          <w:rStyle w:val="default"/>
          <w:rFonts w:ascii="David" w:hAnsi="David" w:cs="David"/>
          <w:sz w:val="24"/>
          <w:szCs w:val="24"/>
          <w:rtl/>
        </w:rPr>
        <w:t xml:space="preserve">בכל נקודה שהיא בעסק, וסופו בכניסה למוצא בטוח או </w:t>
      </w:r>
      <w:r w:rsidR="00AE18EE" w:rsidRPr="009447F5">
        <w:rPr>
          <w:rStyle w:val="default"/>
          <w:rFonts w:ascii="David" w:hAnsi="David" w:cs="David"/>
          <w:sz w:val="24"/>
          <w:szCs w:val="24"/>
          <w:rtl/>
        </w:rPr>
        <w:t>מחוץ לעסק או בדלת יציאה חיצונית.</w:t>
      </w:r>
    </w:p>
    <w:p w:rsidR="00AE18EE" w:rsidRPr="009447F5" w:rsidRDefault="00582B8F" w:rsidP="0047513C">
      <w:pPr>
        <w:pStyle w:val="a7"/>
        <w:numPr>
          <w:ilvl w:val="2"/>
          <w:numId w:val="62"/>
        </w:numPr>
        <w:tabs>
          <w:tab w:val="left" w:pos="984"/>
        </w:tabs>
        <w:spacing w:after="0" w:line="360" w:lineRule="auto"/>
        <w:jc w:val="both"/>
        <w:rPr>
          <w:rStyle w:val="default"/>
          <w:rFonts w:ascii="David" w:hAnsi="David" w:cs="David"/>
          <w:sz w:val="24"/>
          <w:szCs w:val="24"/>
        </w:rPr>
      </w:pPr>
      <w:r w:rsidRPr="009447F5">
        <w:rPr>
          <w:rStyle w:val="default"/>
          <w:rFonts w:ascii="David" w:hAnsi="David" w:cs="David"/>
          <w:b/>
          <w:bCs/>
          <w:sz w:val="24"/>
          <w:szCs w:val="24"/>
          <w:rtl/>
        </w:rPr>
        <w:t>דרך מוצא (</w:t>
      </w:r>
      <w:r w:rsidRPr="009447F5">
        <w:rPr>
          <w:rStyle w:val="default"/>
          <w:rFonts w:ascii="David" w:hAnsi="David" w:cs="David"/>
          <w:b/>
          <w:bCs/>
          <w:sz w:val="24"/>
          <w:szCs w:val="24"/>
        </w:rPr>
        <w:t>Means of Egress</w:t>
      </w:r>
      <w:r w:rsidRPr="009447F5">
        <w:rPr>
          <w:rStyle w:val="default"/>
          <w:rFonts w:ascii="David" w:hAnsi="David" w:cs="David"/>
          <w:b/>
          <w:bCs/>
          <w:sz w:val="24"/>
          <w:szCs w:val="24"/>
          <w:rtl/>
        </w:rPr>
        <w:t>)</w:t>
      </w:r>
      <w:r w:rsidR="00AE18EE" w:rsidRPr="009447F5">
        <w:rPr>
          <w:rStyle w:val="default"/>
          <w:rFonts w:ascii="David" w:hAnsi="David" w:cs="David"/>
          <w:sz w:val="24"/>
          <w:szCs w:val="24"/>
          <w:rtl/>
        </w:rPr>
        <w:t xml:space="preserve"> - </w:t>
      </w:r>
      <w:r w:rsidRPr="009447F5">
        <w:rPr>
          <w:rStyle w:val="default"/>
          <w:rFonts w:ascii="David" w:hAnsi="David" w:cs="David"/>
          <w:sz w:val="24"/>
          <w:szCs w:val="24"/>
          <w:rtl/>
        </w:rPr>
        <w:t>נתיב יציאה מעסק הפנוי ממכשולים, והכולל אחד או יותר ממרכיבים אלה:</w:t>
      </w:r>
    </w:p>
    <w:p w:rsidR="00AE18EE" w:rsidRPr="009447F5" w:rsidRDefault="00582B8F" w:rsidP="0047513C">
      <w:pPr>
        <w:pStyle w:val="a7"/>
        <w:numPr>
          <w:ilvl w:val="0"/>
          <w:numId w:val="80"/>
        </w:numPr>
        <w:tabs>
          <w:tab w:val="left" w:pos="984"/>
        </w:tabs>
        <w:spacing w:after="0" w:line="360" w:lineRule="auto"/>
        <w:jc w:val="both"/>
        <w:rPr>
          <w:rStyle w:val="default"/>
          <w:rFonts w:ascii="David" w:hAnsi="David" w:cs="David"/>
          <w:sz w:val="24"/>
          <w:szCs w:val="24"/>
        </w:rPr>
      </w:pPr>
      <w:r w:rsidRPr="009447F5">
        <w:rPr>
          <w:rStyle w:val="default"/>
          <w:rFonts w:ascii="David" w:hAnsi="David" w:cs="David"/>
          <w:sz w:val="24"/>
          <w:szCs w:val="24"/>
          <w:rtl/>
        </w:rPr>
        <w:t>גישה למוצא בטוח</w:t>
      </w:r>
      <w:r w:rsidR="00AE18EE" w:rsidRPr="009447F5">
        <w:rPr>
          <w:rStyle w:val="default"/>
          <w:rFonts w:ascii="David" w:hAnsi="David" w:cs="David"/>
          <w:sz w:val="24"/>
          <w:szCs w:val="24"/>
          <w:rtl/>
        </w:rPr>
        <w:t>.</w:t>
      </w:r>
    </w:p>
    <w:p w:rsidR="00AE18EE" w:rsidRPr="009447F5" w:rsidRDefault="00AE18EE" w:rsidP="0047513C">
      <w:pPr>
        <w:pStyle w:val="a7"/>
        <w:numPr>
          <w:ilvl w:val="0"/>
          <w:numId w:val="80"/>
        </w:numPr>
        <w:tabs>
          <w:tab w:val="left" w:pos="984"/>
        </w:tabs>
        <w:spacing w:after="0" w:line="360" w:lineRule="auto"/>
        <w:jc w:val="both"/>
        <w:rPr>
          <w:rStyle w:val="default"/>
          <w:rFonts w:ascii="David" w:hAnsi="David" w:cs="David"/>
          <w:sz w:val="24"/>
          <w:szCs w:val="24"/>
        </w:rPr>
      </w:pPr>
      <w:r w:rsidRPr="009447F5">
        <w:rPr>
          <w:rStyle w:val="default"/>
          <w:rFonts w:ascii="David" w:hAnsi="David" w:cs="David"/>
          <w:sz w:val="24"/>
          <w:szCs w:val="24"/>
          <w:rtl/>
        </w:rPr>
        <w:t>מוצא בטוח.</w:t>
      </w:r>
    </w:p>
    <w:p w:rsidR="00AE18EE" w:rsidRPr="009447F5" w:rsidRDefault="00AE18EE" w:rsidP="0047513C">
      <w:pPr>
        <w:pStyle w:val="a7"/>
        <w:numPr>
          <w:ilvl w:val="0"/>
          <w:numId w:val="80"/>
        </w:numPr>
        <w:tabs>
          <w:tab w:val="left" w:pos="984"/>
        </w:tabs>
        <w:spacing w:after="0" w:line="360" w:lineRule="auto"/>
        <w:jc w:val="both"/>
        <w:rPr>
          <w:rStyle w:val="default"/>
          <w:rFonts w:ascii="David" w:hAnsi="David" w:cs="David"/>
          <w:sz w:val="24"/>
          <w:szCs w:val="24"/>
        </w:rPr>
      </w:pPr>
      <w:r w:rsidRPr="009447F5">
        <w:rPr>
          <w:rStyle w:val="default"/>
          <w:rFonts w:ascii="David" w:hAnsi="David" w:cs="David"/>
          <w:sz w:val="24"/>
          <w:szCs w:val="24"/>
          <w:rtl/>
        </w:rPr>
        <w:t>יציאה.</w:t>
      </w:r>
    </w:p>
    <w:p w:rsidR="00AE18EE" w:rsidRPr="009447F5" w:rsidRDefault="00582B8F" w:rsidP="0047513C">
      <w:pPr>
        <w:pStyle w:val="a7"/>
        <w:numPr>
          <w:ilvl w:val="2"/>
          <w:numId w:val="62"/>
        </w:numPr>
        <w:tabs>
          <w:tab w:val="left" w:pos="984"/>
        </w:tabs>
        <w:spacing w:after="0" w:line="360" w:lineRule="auto"/>
        <w:jc w:val="both"/>
        <w:rPr>
          <w:rFonts w:ascii="David" w:hAnsi="David" w:cs="David"/>
          <w:sz w:val="24"/>
          <w:szCs w:val="24"/>
        </w:rPr>
      </w:pPr>
      <w:r w:rsidRPr="009447F5">
        <w:rPr>
          <w:rStyle w:val="default"/>
          <w:rFonts w:ascii="David" w:hAnsi="David" w:cs="David"/>
          <w:b/>
          <w:bCs/>
          <w:sz w:val="24"/>
          <w:szCs w:val="24"/>
          <w:rtl/>
        </w:rPr>
        <w:t>הנדסאי</w:t>
      </w:r>
      <w:r w:rsidRPr="009447F5">
        <w:rPr>
          <w:rFonts w:ascii="David" w:hAnsi="David" w:cs="David"/>
          <w:sz w:val="24"/>
          <w:szCs w:val="24"/>
          <w:rtl/>
        </w:rPr>
        <w:t xml:space="preserve"> </w:t>
      </w:r>
      <w:r w:rsidR="00AE18EE" w:rsidRPr="009447F5">
        <w:rPr>
          <w:rFonts w:ascii="David" w:hAnsi="David" w:cs="David"/>
          <w:sz w:val="24"/>
          <w:szCs w:val="24"/>
          <w:rtl/>
        </w:rPr>
        <w:t xml:space="preserve">- </w:t>
      </w:r>
      <w:r w:rsidRPr="009447F5">
        <w:rPr>
          <w:rFonts w:ascii="David" w:hAnsi="David" w:cs="David"/>
          <w:sz w:val="24"/>
          <w:szCs w:val="24"/>
          <w:rtl/>
        </w:rPr>
        <w:t>הנדסאי רשום, כמשמעותו בחוק ההנדסאים</w:t>
      </w:r>
      <w:r w:rsidR="00AE18EE" w:rsidRPr="009447F5">
        <w:rPr>
          <w:rFonts w:ascii="David" w:hAnsi="David" w:cs="David"/>
          <w:sz w:val="24"/>
          <w:szCs w:val="24"/>
          <w:rtl/>
        </w:rPr>
        <w:t xml:space="preserve"> והטכנאים המוסמכים התשע"ג-2002, </w:t>
      </w:r>
      <w:r w:rsidRPr="009447F5">
        <w:rPr>
          <w:rFonts w:ascii="David" w:hAnsi="David" w:cs="David"/>
          <w:sz w:val="24"/>
          <w:szCs w:val="24"/>
          <w:rtl/>
        </w:rPr>
        <w:t>שעוסק בתחום ו</w:t>
      </w:r>
      <w:r w:rsidR="00AE18EE" w:rsidRPr="009447F5">
        <w:rPr>
          <w:rFonts w:ascii="David" w:hAnsi="David" w:cs="David"/>
          <w:sz w:val="24"/>
          <w:szCs w:val="24"/>
          <w:rtl/>
        </w:rPr>
        <w:t>בסוג בדיקות שלגביהם נדרש האישור.</w:t>
      </w:r>
    </w:p>
    <w:p w:rsidR="006E4B70" w:rsidRPr="009447F5" w:rsidRDefault="00582B8F" w:rsidP="0047513C">
      <w:pPr>
        <w:pStyle w:val="a7"/>
        <w:numPr>
          <w:ilvl w:val="2"/>
          <w:numId w:val="62"/>
        </w:numPr>
        <w:tabs>
          <w:tab w:val="left" w:pos="984"/>
        </w:tabs>
        <w:spacing w:after="0" w:line="360" w:lineRule="auto"/>
        <w:jc w:val="both"/>
        <w:rPr>
          <w:rStyle w:val="default"/>
          <w:rFonts w:ascii="David" w:hAnsi="David" w:cs="David"/>
          <w:sz w:val="24"/>
          <w:szCs w:val="24"/>
        </w:rPr>
      </w:pPr>
      <w:r w:rsidRPr="009447F5">
        <w:rPr>
          <w:rStyle w:val="default"/>
          <w:rFonts w:ascii="David" w:hAnsi="David" w:cs="David"/>
          <w:b/>
          <w:bCs/>
          <w:sz w:val="24"/>
          <w:szCs w:val="24"/>
          <w:rtl/>
        </w:rPr>
        <w:lastRenderedPageBreak/>
        <w:t xml:space="preserve">חומר לא דליק </w:t>
      </w:r>
      <w:r w:rsidR="00AE18EE" w:rsidRPr="009447F5">
        <w:rPr>
          <w:rStyle w:val="default"/>
          <w:rFonts w:ascii="David" w:hAnsi="David" w:cs="David"/>
          <w:sz w:val="24"/>
          <w:szCs w:val="24"/>
          <w:rtl/>
        </w:rPr>
        <w:t xml:space="preserve">- </w:t>
      </w:r>
      <w:r w:rsidRPr="009447F5">
        <w:rPr>
          <w:rStyle w:val="default"/>
          <w:rFonts w:ascii="David" w:hAnsi="David" w:cs="David"/>
          <w:sz w:val="24"/>
          <w:szCs w:val="24"/>
          <w:rtl/>
        </w:rPr>
        <w:t>כמשמעותו בתקן ישראלי ת"י 755, סיווג בשרפה של מוצרי בני</w:t>
      </w:r>
      <w:r w:rsidR="006E4B70" w:rsidRPr="009447F5">
        <w:rPr>
          <w:rStyle w:val="default"/>
          <w:rFonts w:ascii="David" w:hAnsi="David" w:cs="David"/>
          <w:sz w:val="24"/>
          <w:szCs w:val="24"/>
          <w:rtl/>
        </w:rPr>
        <w:t>יה ואלמנטי</w:t>
      </w:r>
      <w:r w:rsidR="00AE18EE" w:rsidRPr="009447F5">
        <w:rPr>
          <w:rStyle w:val="default"/>
          <w:rFonts w:ascii="David" w:hAnsi="David" w:cs="David"/>
          <w:sz w:val="24"/>
          <w:szCs w:val="24"/>
          <w:rtl/>
        </w:rPr>
        <w:t xml:space="preserve"> </w:t>
      </w:r>
      <w:r w:rsidRPr="009447F5">
        <w:rPr>
          <w:rStyle w:val="default"/>
          <w:rFonts w:ascii="David" w:hAnsi="David" w:cs="David"/>
          <w:sz w:val="24"/>
          <w:szCs w:val="24"/>
          <w:rtl/>
        </w:rPr>
        <w:t xml:space="preserve">בניין - שיטות בדיקה וסיווג לפי </w:t>
      </w:r>
      <w:r w:rsidR="00AE18EE" w:rsidRPr="009447F5">
        <w:rPr>
          <w:rStyle w:val="default"/>
          <w:rFonts w:ascii="David" w:hAnsi="David" w:cs="David"/>
          <w:sz w:val="24"/>
          <w:szCs w:val="24"/>
          <w:rtl/>
        </w:rPr>
        <w:t>תוצאות הבדיקה.</w:t>
      </w:r>
    </w:p>
    <w:p w:rsidR="006E4B70" w:rsidRPr="009447F5" w:rsidRDefault="00582B8F" w:rsidP="0047513C">
      <w:pPr>
        <w:pStyle w:val="a7"/>
        <w:numPr>
          <w:ilvl w:val="2"/>
          <w:numId w:val="62"/>
        </w:numPr>
        <w:tabs>
          <w:tab w:val="left" w:pos="566"/>
        </w:tabs>
        <w:spacing w:after="0" w:line="360" w:lineRule="auto"/>
        <w:jc w:val="both"/>
        <w:rPr>
          <w:rFonts w:ascii="David" w:hAnsi="David" w:cs="David"/>
          <w:sz w:val="24"/>
          <w:szCs w:val="24"/>
        </w:rPr>
      </w:pPr>
      <w:r w:rsidRPr="009447F5">
        <w:rPr>
          <w:rStyle w:val="default"/>
          <w:rFonts w:ascii="David" w:hAnsi="David" w:cs="David"/>
          <w:b/>
          <w:bCs/>
          <w:sz w:val="24"/>
          <w:szCs w:val="24"/>
          <w:rtl/>
        </w:rPr>
        <w:t>חומר ציפוי וגימור</w:t>
      </w:r>
      <w:r w:rsidR="00AE18EE" w:rsidRPr="009447F5">
        <w:rPr>
          <w:rStyle w:val="default"/>
          <w:rFonts w:ascii="David" w:hAnsi="David" w:cs="David"/>
          <w:sz w:val="24"/>
          <w:szCs w:val="24"/>
          <w:rtl/>
        </w:rPr>
        <w:t xml:space="preserve"> - </w:t>
      </w:r>
      <w:r w:rsidRPr="009447F5">
        <w:rPr>
          <w:rStyle w:val="default"/>
          <w:rFonts w:ascii="David" w:hAnsi="David" w:cs="David"/>
          <w:sz w:val="24"/>
          <w:szCs w:val="24"/>
          <w:rtl/>
        </w:rPr>
        <w:t xml:space="preserve">חומר המשמש לציפוי, כיסוי או חיפוי, לרבות: טפטים, ציפוי עץ, שטחים, פרקט, תקרות עץ, בד או </w:t>
      </w:r>
      <w:r w:rsidRPr="009447F5">
        <w:rPr>
          <w:rStyle w:val="default"/>
          <w:rFonts w:ascii="David" w:hAnsi="David" w:cs="David"/>
          <w:sz w:val="24"/>
          <w:szCs w:val="24"/>
        </w:rPr>
        <w:t>PVC</w:t>
      </w:r>
      <w:r w:rsidR="00AE18EE" w:rsidRPr="009447F5">
        <w:rPr>
          <w:rStyle w:val="default"/>
          <w:rFonts w:ascii="David" w:hAnsi="David" w:cs="David"/>
          <w:sz w:val="24"/>
          <w:szCs w:val="24"/>
          <w:rtl/>
        </w:rPr>
        <w:t>.</w:t>
      </w:r>
    </w:p>
    <w:p w:rsidR="006E4B70" w:rsidRPr="009447F5" w:rsidRDefault="00582B8F" w:rsidP="0047513C">
      <w:pPr>
        <w:pStyle w:val="a7"/>
        <w:numPr>
          <w:ilvl w:val="2"/>
          <w:numId w:val="62"/>
        </w:numPr>
        <w:tabs>
          <w:tab w:val="left" w:pos="566"/>
        </w:tabs>
        <w:spacing w:after="0" w:line="360" w:lineRule="auto"/>
        <w:jc w:val="both"/>
        <w:rPr>
          <w:rStyle w:val="default"/>
          <w:rFonts w:ascii="David" w:hAnsi="David" w:cs="David"/>
          <w:sz w:val="24"/>
          <w:szCs w:val="24"/>
        </w:rPr>
      </w:pPr>
      <w:r w:rsidRPr="009447F5">
        <w:rPr>
          <w:rStyle w:val="default"/>
          <w:rFonts w:ascii="David" w:hAnsi="David" w:cs="David"/>
          <w:b/>
          <w:bCs/>
          <w:sz w:val="24"/>
          <w:szCs w:val="24"/>
          <w:rtl/>
        </w:rPr>
        <w:t>חוק הרשות הארצית לכבאות והצלה</w:t>
      </w:r>
      <w:r w:rsidR="00AE18EE" w:rsidRPr="009447F5">
        <w:rPr>
          <w:rStyle w:val="default"/>
          <w:rFonts w:ascii="David" w:hAnsi="David" w:cs="David"/>
          <w:sz w:val="24"/>
          <w:szCs w:val="24"/>
          <w:rtl/>
        </w:rPr>
        <w:t xml:space="preserve"> - </w:t>
      </w:r>
      <w:r w:rsidRPr="009447F5">
        <w:rPr>
          <w:rStyle w:val="default"/>
          <w:rFonts w:ascii="David" w:hAnsi="David" w:cs="David"/>
          <w:sz w:val="24"/>
          <w:szCs w:val="24"/>
          <w:rtl/>
        </w:rPr>
        <w:t>חוק הרשות הארצית לכבאות והצלה, ה</w:t>
      </w:r>
      <w:r w:rsidR="00AE18EE" w:rsidRPr="009447F5">
        <w:rPr>
          <w:rStyle w:val="default"/>
          <w:rFonts w:ascii="David" w:hAnsi="David" w:cs="David"/>
          <w:sz w:val="24"/>
          <w:szCs w:val="24"/>
          <w:rtl/>
        </w:rPr>
        <w:t>תשע"ב-2012.</w:t>
      </w:r>
    </w:p>
    <w:p w:rsidR="006E4B70" w:rsidRPr="009447F5" w:rsidRDefault="00582B8F" w:rsidP="0047513C">
      <w:pPr>
        <w:pStyle w:val="a7"/>
        <w:numPr>
          <w:ilvl w:val="2"/>
          <w:numId w:val="62"/>
        </w:numPr>
        <w:tabs>
          <w:tab w:val="left" w:pos="566"/>
        </w:tabs>
        <w:spacing w:after="0" w:line="360" w:lineRule="auto"/>
        <w:jc w:val="both"/>
        <w:rPr>
          <w:rStyle w:val="default"/>
          <w:rFonts w:ascii="David" w:hAnsi="David" w:cs="David"/>
          <w:sz w:val="24"/>
          <w:szCs w:val="24"/>
        </w:rPr>
      </w:pPr>
      <w:r w:rsidRPr="009447F5">
        <w:rPr>
          <w:rStyle w:val="default"/>
          <w:rFonts w:ascii="David" w:hAnsi="David" w:cs="David"/>
          <w:b/>
          <w:bCs/>
          <w:sz w:val="24"/>
          <w:szCs w:val="24"/>
          <w:rtl/>
        </w:rPr>
        <w:t>חוק התקנים</w:t>
      </w:r>
      <w:r w:rsidR="00AE18EE" w:rsidRPr="009447F5">
        <w:rPr>
          <w:rStyle w:val="default"/>
          <w:rFonts w:ascii="David" w:hAnsi="David" w:cs="David"/>
          <w:sz w:val="24"/>
          <w:szCs w:val="24"/>
          <w:rtl/>
        </w:rPr>
        <w:t xml:space="preserve"> - חוק התקנים, התשי"ג-1953.</w:t>
      </w:r>
    </w:p>
    <w:p w:rsidR="006E4B70" w:rsidRPr="009447F5" w:rsidRDefault="00582B8F" w:rsidP="0047513C">
      <w:pPr>
        <w:pStyle w:val="a7"/>
        <w:numPr>
          <w:ilvl w:val="2"/>
          <w:numId w:val="62"/>
        </w:numPr>
        <w:tabs>
          <w:tab w:val="left" w:pos="566"/>
        </w:tabs>
        <w:spacing w:after="0" w:line="360" w:lineRule="auto"/>
        <w:jc w:val="both"/>
        <w:rPr>
          <w:rStyle w:val="default"/>
          <w:rFonts w:ascii="David" w:hAnsi="David" w:cs="David"/>
          <w:sz w:val="24"/>
          <w:szCs w:val="24"/>
        </w:rPr>
      </w:pPr>
      <w:r w:rsidRPr="009447F5">
        <w:rPr>
          <w:rStyle w:val="default"/>
          <w:rFonts w:ascii="David" w:hAnsi="David" w:cs="David"/>
          <w:b/>
          <w:bCs/>
          <w:sz w:val="24"/>
          <w:szCs w:val="24"/>
          <w:rtl/>
        </w:rPr>
        <w:t>ידית בהלה</w:t>
      </w:r>
      <w:r w:rsidR="00AE18EE" w:rsidRPr="009447F5">
        <w:rPr>
          <w:rStyle w:val="default"/>
          <w:rFonts w:ascii="David" w:hAnsi="David" w:cs="David"/>
          <w:sz w:val="24"/>
          <w:szCs w:val="24"/>
          <w:rtl/>
        </w:rPr>
        <w:t xml:space="preserve"> - </w:t>
      </w:r>
      <w:r w:rsidRPr="009447F5">
        <w:rPr>
          <w:rStyle w:val="default"/>
          <w:rFonts w:ascii="David" w:hAnsi="David" w:cs="David"/>
          <w:sz w:val="24"/>
          <w:szCs w:val="24"/>
          <w:rtl/>
        </w:rPr>
        <w:t xml:space="preserve">דלת בעלת מנגנון בהלה, המקיים את הדרישות המנויות בסעיף 3.2.1.21(ב) </w:t>
      </w:r>
      <w:r w:rsidRPr="009447F5">
        <w:rPr>
          <w:rFonts w:ascii="David" w:hAnsi="David" w:cs="David"/>
          <w:sz w:val="24"/>
          <w:szCs w:val="24"/>
          <w:rtl/>
        </w:rPr>
        <w:t>לחלק ג' לתקנות התכנון והבנייה</w:t>
      </w:r>
      <w:r w:rsidR="00AE18EE" w:rsidRPr="009447F5">
        <w:rPr>
          <w:rStyle w:val="default"/>
          <w:rFonts w:ascii="David" w:hAnsi="David" w:cs="David"/>
          <w:sz w:val="24"/>
          <w:szCs w:val="24"/>
          <w:rtl/>
        </w:rPr>
        <w:t>.</w:t>
      </w:r>
    </w:p>
    <w:p w:rsidR="006E4B70" w:rsidRPr="009447F5" w:rsidRDefault="00582B8F" w:rsidP="0047513C">
      <w:pPr>
        <w:pStyle w:val="a7"/>
        <w:numPr>
          <w:ilvl w:val="2"/>
          <w:numId w:val="62"/>
        </w:numPr>
        <w:tabs>
          <w:tab w:val="left" w:pos="566"/>
        </w:tabs>
        <w:spacing w:after="0" w:line="360" w:lineRule="auto"/>
        <w:jc w:val="both"/>
        <w:rPr>
          <w:rStyle w:val="default"/>
          <w:rFonts w:ascii="David" w:hAnsi="David" w:cs="David"/>
          <w:sz w:val="24"/>
          <w:szCs w:val="24"/>
        </w:rPr>
      </w:pPr>
      <w:r w:rsidRPr="009447F5">
        <w:rPr>
          <w:rStyle w:val="default"/>
          <w:rFonts w:ascii="David" w:hAnsi="David" w:cs="David"/>
          <w:b/>
          <w:bCs/>
          <w:sz w:val="24"/>
          <w:szCs w:val="24"/>
          <w:rtl/>
        </w:rPr>
        <w:t>יציאה" (</w:t>
      </w:r>
      <w:r w:rsidRPr="009447F5">
        <w:rPr>
          <w:rStyle w:val="default"/>
          <w:rFonts w:ascii="David" w:hAnsi="David" w:cs="David"/>
          <w:b/>
          <w:bCs/>
          <w:sz w:val="24"/>
          <w:szCs w:val="24"/>
        </w:rPr>
        <w:t>Exit Discharge</w:t>
      </w:r>
      <w:r w:rsidRPr="009447F5">
        <w:rPr>
          <w:rStyle w:val="default"/>
          <w:rFonts w:ascii="David" w:hAnsi="David" w:cs="David"/>
          <w:b/>
          <w:bCs/>
          <w:sz w:val="24"/>
          <w:szCs w:val="24"/>
          <w:rtl/>
        </w:rPr>
        <w:t>)</w:t>
      </w:r>
      <w:r w:rsidR="00AE18EE" w:rsidRPr="009447F5">
        <w:rPr>
          <w:rStyle w:val="default"/>
          <w:rFonts w:ascii="David" w:hAnsi="David" w:cs="David"/>
          <w:sz w:val="24"/>
          <w:szCs w:val="24"/>
          <w:rtl/>
        </w:rPr>
        <w:t xml:space="preserve"> - </w:t>
      </w:r>
      <w:r w:rsidRPr="009447F5">
        <w:rPr>
          <w:rStyle w:val="default"/>
          <w:rFonts w:ascii="David" w:hAnsi="David" w:cs="David"/>
          <w:sz w:val="24"/>
          <w:szCs w:val="24"/>
          <w:rtl/>
        </w:rPr>
        <w:t>חלק מדרך מוצא, שתחילתו בסופה של גישה למוצא בטוח או בסופו של מוצא בטוח וסיומו ברחוב</w:t>
      </w:r>
      <w:r w:rsidR="00AE18EE" w:rsidRPr="009447F5">
        <w:rPr>
          <w:rStyle w:val="default"/>
          <w:rFonts w:ascii="David" w:hAnsi="David" w:cs="David"/>
          <w:sz w:val="24"/>
          <w:szCs w:val="24"/>
          <w:rtl/>
        </w:rPr>
        <w:t>, בין במישרין ובין דרך שטח פתוח.</w:t>
      </w:r>
    </w:p>
    <w:p w:rsidR="006E4B70" w:rsidRPr="009447F5" w:rsidRDefault="00582B8F" w:rsidP="0047513C">
      <w:pPr>
        <w:pStyle w:val="a7"/>
        <w:numPr>
          <w:ilvl w:val="2"/>
          <w:numId w:val="62"/>
        </w:numPr>
        <w:tabs>
          <w:tab w:val="left" w:pos="566"/>
        </w:tabs>
        <w:spacing w:after="0" w:line="360" w:lineRule="auto"/>
        <w:jc w:val="both"/>
        <w:rPr>
          <w:rFonts w:ascii="David" w:hAnsi="David" w:cs="David"/>
          <w:sz w:val="24"/>
          <w:szCs w:val="24"/>
        </w:rPr>
      </w:pPr>
      <w:r w:rsidRPr="009447F5">
        <w:rPr>
          <w:rStyle w:val="default"/>
          <w:rFonts w:ascii="David" w:hAnsi="David" w:cs="David"/>
          <w:b/>
          <w:bCs/>
          <w:sz w:val="24"/>
          <w:szCs w:val="24"/>
          <w:rtl/>
        </w:rPr>
        <w:t>מהנדס</w:t>
      </w:r>
      <w:r w:rsidR="00AE18EE" w:rsidRPr="009447F5">
        <w:rPr>
          <w:rFonts w:ascii="David" w:hAnsi="David" w:cs="David"/>
          <w:sz w:val="24"/>
          <w:szCs w:val="24"/>
          <w:rtl/>
        </w:rPr>
        <w:t xml:space="preserve"> - </w:t>
      </w:r>
      <w:r w:rsidRPr="009447F5">
        <w:rPr>
          <w:rFonts w:ascii="David" w:hAnsi="David" w:cs="David"/>
          <w:sz w:val="24"/>
          <w:szCs w:val="24"/>
          <w:rtl/>
        </w:rPr>
        <w:t>מהנדס רשום, כמשמעותו בחוק המהנדסים והאדריכלים, התשי"ח-1958, אשר עוסק בתחום ו</w:t>
      </w:r>
      <w:r w:rsidR="00AE18EE" w:rsidRPr="009447F5">
        <w:rPr>
          <w:rFonts w:ascii="David" w:hAnsi="David" w:cs="David"/>
          <w:sz w:val="24"/>
          <w:szCs w:val="24"/>
          <w:rtl/>
        </w:rPr>
        <w:t>בסוג בדיקות שלגביהם נדרש האישור.</w:t>
      </w:r>
    </w:p>
    <w:p w:rsidR="006E4B70" w:rsidRPr="009447F5" w:rsidRDefault="00582B8F" w:rsidP="0047513C">
      <w:pPr>
        <w:pStyle w:val="a7"/>
        <w:numPr>
          <w:ilvl w:val="2"/>
          <w:numId w:val="62"/>
        </w:numPr>
        <w:tabs>
          <w:tab w:val="left" w:pos="566"/>
        </w:tabs>
        <w:spacing w:after="0" w:line="360" w:lineRule="auto"/>
        <w:jc w:val="both"/>
        <w:rPr>
          <w:rStyle w:val="default"/>
          <w:rFonts w:ascii="David" w:hAnsi="David" w:cs="David"/>
          <w:sz w:val="24"/>
          <w:szCs w:val="24"/>
        </w:rPr>
      </w:pPr>
      <w:r w:rsidRPr="009447F5">
        <w:rPr>
          <w:rStyle w:val="default"/>
          <w:rFonts w:ascii="David" w:hAnsi="David" w:cs="David"/>
          <w:b/>
          <w:bCs/>
          <w:sz w:val="24"/>
          <w:szCs w:val="24"/>
          <w:rtl/>
        </w:rPr>
        <w:t>מוצא בטוח (</w:t>
      </w:r>
      <w:r w:rsidRPr="009447F5">
        <w:rPr>
          <w:rStyle w:val="default"/>
          <w:rFonts w:ascii="David" w:hAnsi="David" w:cs="David"/>
          <w:b/>
          <w:bCs/>
          <w:sz w:val="24"/>
          <w:szCs w:val="24"/>
        </w:rPr>
        <w:t>Exit</w:t>
      </w:r>
      <w:r w:rsidRPr="009447F5">
        <w:rPr>
          <w:rStyle w:val="default"/>
          <w:rFonts w:ascii="David" w:hAnsi="David" w:cs="David"/>
          <w:b/>
          <w:bCs/>
          <w:sz w:val="24"/>
          <w:szCs w:val="24"/>
          <w:rtl/>
        </w:rPr>
        <w:t>)</w:t>
      </w:r>
      <w:r w:rsidR="00AE18EE" w:rsidRPr="009447F5">
        <w:rPr>
          <w:rStyle w:val="default"/>
          <w:rFonts w:ascii="David" w:hAnsi="David" w:cs="David"/>
          <w:sz w:val="24"/>
          <w:szCs w:val="24"/>
          <w:rtl/>
        </w:rPr>
        <w:t xml:space="preserve"> - </w:t>
      </w:r>
      <w:r w:rsidRPr="009447F5">
        <w:rPr>
          <w:rStyle w:val="default"/>
          <w:rFonts w:ascii="David" w:hAnsi="David" w:cs="David"/>
          <w:sz w:val="24"/>
          <w:szCs w:val="24"/>
          <w:rtl/>
        </w:rPr>
        <w:t>חלק מדרך מוצא, המופרד משאר חלקי העסק על-ידי אלמנטים עמידי אש ודלתות אש, וה</w:t>
      </w:r>
      <w:r w:rsidR="00AE18EE" w:rsidRPr="009447F5">
        <w:rPr>
          <w:rStyle w:val="default"/>
          <w:rFonts w:ascii="David" w:hAnsi="David" w:cs="David"/>
          <w:sz w:val="24"/>
          <w:szCs w:val="24"/>
          <w:rtl/>
        </w:rPr>
        <w:t>מוביל אל היציאה או אל מחוץ לעסק.</w:t>
      </w:r>
    </w:p>
    <w:p w:rsidR="006E4B70" w:rsidRPr="009447F5" w:rsidRDefault="00582B8F" w:rsidP="0047513C">
      <w:pPr>
        <w:pStyle w:val="a7"/>
        <w:numPr>
          <w:ilvl w:val="2"/>
          <w:numId w:val="62"/>
        </w:numPr>
        <w:tabs>
          <w:tab w:val="left" w:pos="566"/>
        </w:tabs>
        <w:spacing w:after="0" w:line="360" w:lineRule="auto"/>
        <w:jc w:val="both"/>
        <w:rPr>
          <w:rFonts w:ascii="David" w:hAnsi="David" w:cs="David"/>
          <w:sz w:val="24"/>
          <w:szCs w:val="24"/>
        </w:rPr>
      </w:pPr>
      <w:r w:rsidRPr="009447F5">
        <w:rPr>
          <w:rStyle w:val="default"/>
          <w:rFonts w:ascii="David" w:hAnsi="David" w:cs="David"/>
          <w:b/>
          <w:bCs/>
          <w:sz w:val="24"/>
          <w:szCs w:val="24"/>
          <w:rtl/>
        </w:rPr>
        <w:t>נותן אישור</w:t>
      </w:r>
      <w:r w:rsidR="00AE18EE" w:rsidRPr="009447F5">
        <w:rPr>
          <w:rStyle w:val="default"/>
          <w:rFonts w:ascii="David" w:hAnsi="David" w:cs="David"/>
          <w:sz w:val="24"/>
          <w:szCs w:val="24"/>
          <w:rtl/>
        </w:rPr>
        <w:t xml:space="preserve"> - </w:t>
      </w:r>
      <w:r w:rsidRPr="009447F5">
        <w:rPr>
          <w:rStyle w:val="default"/>
          <w:rFonts w:ascii="David" w:hAnsi="David" w:cs="David"/>
          <w:sz w:val="24"/>
          <w:szCs w:val="24"/>
          <w:rtl/>
        </w:rPr>
        <w:t xml:space="preserve">עובד </w:t>
      </w:r>
      <w:hyperlink r:id="rId74" w:tooltip="חוק הרשות הארצית לכבאות והצלה, התשע&quot;ב- 2012" w:history="1">
        <w:r w:rsidRPr="009447F5">
          <w:rPr>
            <w:rStyle w:val="Hyperlink"/>
            <w:rFonts w:ascii="David" w:hAnsi="David" w:cs="David"/>
            <w:color w:val="000000"/>
            <w:sz w:val="24"/>
            <w:szCs w:val="24"/>
            <w:u w:val="none"/>
            <w:rtl/>
          </w:rPr>
          <w:t>רשות הכבאות וההצלה</w:t>
        </w:r>
      </w:hyperlink>
      <w:r w:rsidRPr="009447F5">
        <w:rPr>
          <w:rFonts w:ascii="David" w:hAnsi="David" w:cs="David"/>
          <w:color w:val="000000"/>
          <w:sz w:val="24"/>
          <w:szCs w:val="24"/>
          <w:rtl/>
        </w:rPr>
        <w:t xml:space="preserve"> שהו</w:t>
      </w:r>
      <w:r w:rsidR="00AE18EE" w:rsidRPr="009447F5">
        <w:rPr>
          <w:rFonts w:ascii="David" w:hAnsi="David" w:cs="David"/>
          <w:color w:val="000000"/>
          <w:sz w:val="24"/>
          <w:szCs w:val="24"/>
          <w:rtl/>
        </w:rPr>
        <w:t>סמך לכך על ידי השר לביטחון פנים.</w:t>
      </w:r>
    </w:p>
    <w:p w:rsidR="006E4B70" w:rsidRPr="009447F5" w:rsidRDefault="00582B8F" w:rsidP="0047513C">
      <w:pPr>
        <w:pStyle w:val="a7"/>
        <w:numPr>
          <w:ilvl w:val="2"/>
          <w:numId w:val="62"/>
        </w:numPr>
        <w:tabs>
          <w:tab w:val="left" w:pos="566"/>
        </w:tabs>
        <w:spacing w:after="0" w:line="360" w:lineRule="auto"/>
        <w:jc w:val="both"/>
        <w:rPr>
          <w:rFonts w:ascii="David" w:hAnsi="David" w:cs="David"/>
          <w:sz w:val="24"/>
          <w:szCs w:val="24"/>
        </w:rPr>
      </w:pPr>
      <w:r w:rsidRPr="009447F5">
        <w:rPr>
          <w:rFonts w:ascii="David" w:hAnsi="David" w:cs="David"/>
          <w:b/>
          <w:bCs/>
          <w:sz w:val="24"/>
          <w:szCs w:val="24"/>
          <w:rtl/>
        </w:rPr>
        <w:t>ציוד כיבוי</w:t>
      </w:r>
      <w:r w:rsidR="00AE18EE" w:rsidRPr="009447F5">
        <w:rPr>
          <w:rFonts w:ascii="David" w:hAnsi="David" w:cs="David"/>
          <w:b/>
          <w:bCs/>
          <w:sz w:val="24"/>
          <w:szCs w:val="24"/>
          <w:rtl/>
        </w:rPr>
        <w:t xml:space="preserve"> </w:t>
      </w:r>
      <w:r w:rsidR="00AE18EE" w:rsidRPr="009447F5">
        <w:rPr>
          <w:rFonts w:ascii="David" w:hAnsi="David" w:cs="David"/>
          <w:sz w:val="24"/>
          <w:szCs w:val="24"/>
          <w:rtl/>
        </w:rPr>
        <w:t>-</w:t>
      </w:r>
      <w:r w:rsidR="00AE18EE" w:rsidRPr="009447F5">
        <w:rPr>
          <w:rFonts w:ascii="David" w:hAnsi="David" w:cs="David"/>
          <w:b/>
          <w:bCs/>
          <w:sz w:val="24"/>
          <w:szCs w:val="24"/>
          <w:rtl/>
        </w:rPr>
        <w:t xml:space="preserve"> </w:t>
      </w:r>
      <w:r w:rsidRPr="009447F5">
        <w:rPr>
          <w:rFonts w:ascii="David" w:hAnsi="David" w:cs="David"/>
          <w:sz w:val="24"/>
          <w:szCs w:val="24"/>
          <w:rtl/>
        </w:rPr>
        <w:t>ציוד, מתקנים וחומרים המשמשים לכיבוי דליקות ולמניעתן</w:t>
      </w:r>
      <w:r w:rsidR="00AE18EE" w:rsidRPr="009447F5">
        <w:rPr>
          <w:rFonts w:ascii="David" w:hAnsi="David" w:cs="David"/>
          <w:color w:val="000000"/>
          <w:sz w:val="24"/>
          <w:szCs w:val="24"/>
          <w:rtl/>
        </w:rPr>
        <w:t>.</w:t>
      </w:r>
    </w:p>
    <w:p w:rsidR="006E4B70" w:rsidRPr="009447F5" w:rsidRDefault="00582B8F" w:rsidP="0047513C">
      <w:pPr>
        <w:pStyle w:val="a7"/>
        <w:numPr>
          <w:ilvl w:val="2"/>
          <w:numId w:val="62"/>
        </w:numPr>
        <w:tabs>
          <w:tab w:val="left" w:pos="566"/>
        </w:tabs>
        <w:spacing w:after="0" w:line="360" w:lineRule="auto"/>
        <w:jc w:val="both"/>
        <w:rPr>
          <w:rFonts w:ascii="David" w:hAnsi="David" w:cs="David"/>
          <w:sz w:val="24"/>
          <w:szCs w:val="24"/>
        </w:rPr>
      </w:pPr>
      <w:r w:rsidRPr="009447F5">
        <w:rPr>
          <w:rStyle w:val="default"/>
          <w:rFonts w:ascii="David" w:hAnsi="David" w:cs="David"/>
          <w:b/>
          <w:bCs/>
          <w:sz w:val="24"/>
          <w:szCs w:val="24"/>
          <w:rtl/>
        </w:rPr>
        <w:t>רשות הכבאות והצלה</w:t>
      </w:r>
      <w:r w:rsidRPr="009447F5">
        <w:rPr>
          <w:rFonts w:ascii="David" w:hAnsi="David" w:cs="David"/>
          <w:sz w:val="24"/>
          <w:szCs w:val="24"/>
          <w:rtl/>
        </w:rPr>
        <w:t xml:space="preserve"> </w:t>
      </w:r>
      <w:r w:rsidR="00AE18EE" w:rsidRPr="009447F5">
        <w:rPr>
          <w:rFonts w:ascii="David" w:hAnsi="David" w:cs="David"/>
          <w:sz w:val="24"/>
          <w:szCs w:val="24"/>
          <w:rtl/>
        </w:rPr>
        <w:t xml:space="preserve">- </w:t>
      </w:r>
      <w:hyperlink r:id="rId75" w:tooltip="חוק הרשות הארצית לכבאות והצלה, התשע&quot;ב- 2012" w:history="1">
        <w:r w:rsidRPr="009447F5">
          <w:rPr>
            <w:rStyle w:val="Hyperlink"/>
            <w:rFonts w:ascii="David" w:hAnsi="David" w:cs="David"/>
            <w:color w:val="000000"/>
            <w:sz w:val="24"/>
            <w:szCs w:val="24"/>
            <w:u w:val="none"/>
            <w:rtl/>
          </w:rPr>
          <w:t>הרשות הארצית לכבאות והצלה שהוקמה בחוק הרשות הארצית לכבאות והצלה</w:t>
        </w:r>
      </w:hyperlink>
      <w:r w:rsidR="00AE18EE" w:rsidRPr="009447F5">
        <w:rPr>
          <w:rFonts w:ascii="David" w:hAnsi="David" w:cs="David"/>
          <w:color w:val="000000"/>
          <w:sz w:val="24"/>
          <w:szCs w:val="24"/>
          <w:rtl/>
        </w:rPr>
        <w:t>.</w:t>
      </w:r>
    </w:p>
    <w:p w:rsidR="006E4B70" w:rsidRPr="009447F5" w:rsidRDefault="00AE18EE" w:rsidP="0047513C">
      <w:pPr>
        <w:pStyle w:val="a7"/>
        <w:numPr>
          <w:ilvl w:val="2"/>
          <w:numId w:val="62"/>
        </w:numPr>
        <w:tabs>
          <w:tab w:val="left" w:pos="566"/>
        </w:tabs>
        <w:spacing w:after="0" w:line="360" w:lineRule="auto"/>
        <w:jc w:val="both"/>
        <w:rPr>
          <w:rStyle w:val="default"/>
          <w:rFonts w:ascii="David" w:hAnsi="David" w:cs="David"/>
          <w:sz w:val="24"/>
          <w:szCs w:val="24"/>
        </w:rPr>
      </w:pPr>
      <w:r w:rsidRPr="009447F5">
        <w:rPr>
          <w:rStyle w:val="default"/>
          <w:rFonts w:ascii="David" w:hAnsi="David" w:cs="David"/>
          <w:b/>
          <w:bCs/>
          <w:sz w:val="24"/>
          <w:szCs w:val="24"/>
          <w:rtl/>
        </w:rPr>
        <w:t xml:space="preserve">תעודת בדיקה - </w:t>
      </w:r>
      <w:r w:rsidR="00582B8F" w:rsidRPr="009447F5">
        <w:rPr>
          <w:rStyle w:val="default"/>
          <w:rFonts w:ascii="David" w:hAnsi="David" w:cs="David"/>
          <w:sz w:val="24"/>
          <w:szCs w:val="24"/>
          <w:rtl/>
        </w:rPr>
        <w:t>תעודת בדיקה בדבר התאמה לתקן</w:t>
      </w:r>
      <w:r w:rsidRPr="009447F5">
        <w:rPr>
          <w:rStyle w:val="default"/>
          <w:rFonts w:ascii="David" w:hAnsi="David" w:cs="David"/>
          <w:sz w:val="24"/>
          <w:szCs w:val="24"/>
          <w:rtl/>
        </w:rPr>
        <w:t xml:space="preserve"> שניתנה לפי סעיף 12 לחוק התקנים.</w:t>
      </w:r>
    </w:p>
    <w:p w:rsidR="006E4B70" w:rsidRPr="009447F5" w:rsidRDefault="00582B8F" w:rsidP="0047513C">
      <w:pPr>
        <w:pStyle w:val="a7"/>
        <w:numPr>
          <w:ilvl w:val="2"/>
          <w:numId w:val="62"/>
        </w:numPr>
        <w:tabs>
          <w:tab w:val="left" w:pos="566"/>
        </w:tabs>
        <w:spacing w:after="0" w:line="360" w:lineRule="auto"/>
        <w:jc w:val="both"/>
        <w:rPr>
          <w:rStyle w:val="default"/>
          <w:rFonts w:ascii="David" w:hAnsi="David" w:cs="David"/>
          <w:sz w:val="24"/>
          <w:szCs w:val="24"/>
        </w:rPr>
      </w:pPr>
      <w:r w:rsidRPr="009447F5">
        <w:rPr>
          <w:rStyle w:val="default"/>
          <w:rFonts w:ascii="David" w:hAnsi="David" w:cs="David"/>
          <w:b/>
          <w:bCs/>
          <w:sz w:val="24"/>
          <w:szCs w:val="24"/>
          <w:rtl/>
        </w:rPr>
        <w:t>תקן ישראלי (ת"י)</w:t>
      </w:r>
      <w:r w:rsidR="00AE18EE" w:rsidRPr="009447F5">
        <w:rPr>
          <w:rStyle w:val="default"/>
          <w:rFonts w:ascii="David" w:hAnsi="David" w:cs="David"/>
          <w:sz w:val="24"/>
          <w:szCs w:val="24"/>
          <w:rtl/>
        </w:rPr>
        <w:t xml:space="preserve"> - </w:t>
      </w:r>
      <w:r w:rsidRPr="009447F5">
        <w:rPr>
          <w:rStyle w:val="default"/>
          <w:rFonts w:ascii="David" w:hAnsi="David" w:cs="David"/>
          <w:sz w:val="24"/>
          <w:szCs w:val="24"/>
          <w:rtl/>
        </w:rPr>
        <w:t xml:space="preserve">תקן ישראלי רשמי או </w:t>
      </w:r>
      <w:r w:rsidR="00AE18EE" w:rsidRPr="009447F5">
        <w:rPr>
          <w:rStyle w:val="default"/>
          <w:rFonts w:ascii="David" w:hAnsi="David" w:cs="David"/>
          <w:sz w:val="24"/>
          <w:szCs w:val="24"/>
          <w:rtl/>
        </w:rPr>
        <w:t>תקן ישראלי כמשמעותו בחוק התקנים.</w:t>
      </w:r>
    </w:p>
    <w:p w:rsidR="00582B8F" w:rsidRPr="009447F5" w:rsidRDefault="00582B8F" w:rsidP="0047513C">
      <w:pPr>
        <w:pStyle w:val="a7"/>
        <w:numPr>
          <w:ilvl w:val="2"/>
          <w:numId w:val="62"/>
        </w:numPr>
        <w:tabs>
          <w:tab w:val="left" w:pos="566"/>
        </w:tabs>
        <w:spacing w:after="0" w:line="360" w:lineRule="auto"/>
        <w:jc w:val="both"/>
        <w:rPr>
          <w:rStyle w:val="default"/>
          <w:rFonts w:ascii="David" w:hAnsi="David" w:cs="David"/>
          <w:sz w:val="24"/>
          <w:szCs w:val="24"/>
          <w:rtl/>
        </w:rPr>
      </w:pPr>
      <w:r w:rsidRPr="009447F5">
        <w:rPr>
          <w:rStyle w:val="default"/>
          <w:rFonts w:ascii="David" w:hAnsi="David" w:cs="David"/>
          <w:b/>
          <w:bCs/>
          <w:sz w:val="24"/>
          <w:szCs w:val="24"/>
          <w:rtl/>
        </w:rPr>
        <w:t>תקנות התכנון והבנייה</w:t>
      </w:r>
      <w:r w:rsidR="00AE18EE" w:rsidRPr="009447F5">
        <w:rPr>
          <w:rStyle w:val="default"/>
          <w:rFonts w:ascii="David" w:hAnsi="David" w:cs="David"/>
          <w:sz w:val="24"/>
          <w:szCs w:val="24"/>
          <w:rtl/>
        </w:rPr>
        <w:t xml:space="preserve"> - </w:t>
      </w:r>
      <w:r w:rsidRPr="009447F5">
        <w:rPr>
          <w:rStyle w:val="default"/>
          <w:rFonts w:ascii="David" w:hAnsi="David" w:cs="David"/>
          <w:sz w:val="24"/>
          <w:szCs w:val="24"/>
          <w:rtl/>
        </w:rPr>
        <w:t>תקנות התכנון והבנייה (בקשה להיתר, תנאיו ואגרות), התש"ל-1970.</w:t>
      </w:r>
    </w:p>
    <w:p w:rsidR="00AE18EE" w:rsidRPr="009447F5" w:rsidRDefault="00582B8F" w:rsidP="0047513C">
      <w:pPr>
        <w:pStyle w:val="a7"/>
        <w:numPr>
          <w:ilvl w:val="1"/>
          <w:numId w:val="62"/>
        </w:numPr>
        <w:spacing w:after="0" w:line="360" w:lineRule="auto"/>
        <w:jc w:val="both"/>
        <w:rPr>
          <w:rFonts w:ascii="David" w:hAnsi="David" w:cs="David"/>
          <w:sz w:val="24"/>
          <w:szCs w:val="24"/>
          <w:u w:val="single"/>
        </w:rPr>
      </w:pPr>
      <w:r w:rsidRPr="009447F5">
        <w:rPr>
          <w:rFonts w:ascii="David" w:hAnsi="David" w:cs="David"/>
          <w:b/>
          <w:bCs/>
          <w:sz w:val="24"/>
          <w:szCs w:val="24"/>
          <w:u w:val="single"/>
          <w:rtl/>
        </w:rPr>
        <w:t>תנאים מוקדמים</w:t>
      </w:r>
    </w:p>
    <w:p w:rsidR="00AE18EE" w:rsidRPr="009447F5" w:rsidRDefault="00582B8F" w:rsidP="0047513C">
      <w:pPr>
        <w:pStyle w:val="a7"/>
        <w:numPr>
          <w:ilvl w:val="2"/>
          <w:numId w:val="62"/>
        </w:numPr>
        <w:spacing w:after="0" w:line="360" w:lineRule="auto"/>
        <w:jc w:val="both"/>
        <w:rPr>
          <w:rFonts w:ascii="David" w:hAnsi="David" w:cs="David"/>
          <w:sz w:val="24"/>
          <w:szCs w:val="24"/>
          <w:u w:val="single"/>
        </w:rPr>
      </w:pPr>
      <w:r w:rsidRPr="009447F5">
        <w:rPr>
          <w:rFonts w:ascii="David" w:hAnsi="David" w:cs="David"/>
          <w:sz w:val="24"/>
          <w:szCs w:val="24"/>
          <w:rtl/>
        </w:rPr>
        <w:t xml:space="preserve">לבקשת רישיון עסק או להיתר זמני </w:t>
      </w:r>
      <w:r w:rsidR="00AE18EE" w:rsidRPr="009447F5">
        <w:rPr>
          <w:rFonts w:ascii="David" w:hAnsi="David" w:cs="David"/>
          <w:sz w:val="24"/>
          <w:szCs w:val="24"/>
          <w:rtl/>
        </w:rPr>
        <w:t>(להלן -</w:t>
      </w:r>
      <w:r w:rsidRPr="009447F5">
        <w:rPr>
          <w:rFonts w:ascii="David" w:hAnsi="David" w:cs="David"/>
          <w:sz w:val="24"/>
          <w:szCs w:val="24"/>
          <w:rtl/>
        </w:rPr>
        <w:t xml:space="preserve"> בקשה) יצורפו המסמכים המנויים להלן:</w:t>
      </w:r>
    </w:p>
    <w:p w:rsidR="00AE18EE" w:rsidRPr="009447F5" w:rsidRDefault="00582B8F" w:rsidP="0047513C">
      <w:pPr>
        <w:pStyle w:val="a7"/>
        <w:numPr>
          <w:ilvl w:val="0"/>
          <w:numId w:val="81"/>
        </w:numPr>
        <w:spacing w:after="0" w:line="360" w:lineRule="auto"/>
        <w:jc w:val="both"/>
        <w:rPr>
          <w:rFonts w:ascii="David" w:hAnsi="David" w:cs="David"/>
          <w:sz w:val="24"/>
          <w:szCs w:val="24"/>
          <w:u w:val="single"/>
        </w:rPr>
      </w:pPr>
      <w:r w:rsidRPr="009447F5">
        <w:rPr>
          <w:rFonts w:ascii="David" w:hAnsi="David" w:cs="David"/>
          <w:sz w:val="24"/>
          <w:szCs w:val="24"/>
          <w:rtl/>
        </w:rPr>
        <w:t>אפיון רשת המים המזינה את העסק, על</w:t>
      </w:r>
      <w:r w:rsidR="00AE18EE" w:rsidRPr="009447F5">
        <w:rPr>
          <w:rFonts w:ascii="David" w:hAnsi="David" w:cs="David"/>
          <w:sz w:val="24"/>
          <w:szCs w:val="24"/>
          <w:rtl/>
        </w:rPr>
        <w:t xml:space="preserve"> </w:t>
      </w:r>
      <w:r w:rsidRPr="009447F5">
        <w:rPr>
          <w:rFonts w:ascii="David" w:hAnsi="David" w:cs="David"/>
          <w:sz w:val="24"/>
          <w:szCs w:val="24"/>
          <w:rtl/>
        </w:rPr>
        <w:t>פי הטופס שבנספח "בדיקת אופיין רשת מים למבנה על</w:t>
      </w:r>
      <w:r w:rsidR="00AE18EE" w:rsidRPr="009447F5">
        <w:rPr>
          <w:rFonts w:ascii="David" w:hAnsi="David" w:cs="David"/>
          <w:sz w:val="24"/>
          <w:szCs w:val="24"/>
          <w:rtl/>
        </w:rPr>
        <w:t xml:space="preserve"> </w:t>
      </w:r>
      <w:r w:rsidRPr="009447F5">
        <w:rPr>
          <w:rFonts w:ascii="David" w:hAnsi="David" w:cs="David"/>
          <w:sz w:val="24"/>
          <w:szCs w:val="24"/>
          <w:rtl/>
        </w:rPr>
        <w:t>פי נוהל 529" ,</w:t>
      </w:r>
      <w:r w:rsidR="00AE18EE" w:rsidRPr="009447F5">
        <w:rPr>
          <w:rFonts w:ascii="David" w:hAnsi="David" w:cs="David"/>
          <w:sz w:val="24"/>
          <w:szCs w:val="24"/>
          <w:rtl/>
        </w:rPr>
        <w:t xml:space="preserve"> לאחר שנחתם על </w:t>
      </w:r>
      <w:r w:rsidRPr="009447F5">
        <w:rPr>
          <w:rFonts w:ascii="David" w:hAnsi="David" w:cs="David"/>
          <w:sz w:val="24"/>
          <w:szCs w:val="24"/>
          <w:rtl/>
        </w:rPr>
        <w:t>ידי אחד מאלה:</w:t>
      </w:r>
    </w:p>
    <w:p w:rsidR="00AE18EE" w:rsidRPr="009447F5" w:rsidRDefault="00AE18EE" w:rsidP="0047513C">
      <w:pPr>
        <w:pStyle w:val="a7"/>
        <w:numPr>
          <w:ilvl w:val="0"/>
          <w:numId w:val="82"/>
        </w:numPr>
        <w:spacing w:after="0" w:line="360" w:lineRule="auto"/>
        <w:jc w:val="both"/>
        <w:rPr>
          <w:rFonts w:ascii="David" w:hAnsi="David" w:cs="David"/>
          <w:sz w:val="24"/>
          <w:szCs w:val="24"/>
          <w:u w:val="single"/>
        </w:rPr>
      </w:pPr>
      <w:r w:rsidRPr="009447F5">
        <w:rPr>
          <w:rFonts w:ascii="David" w:hAnsi="David" w:cs="David"/>
          <w:sz w:val="24"/>
          <w:szCs w:val="24"/>
          <w:rtl/>
        </w:rPr>
        <w:t>מהנדס.</w:t>
      </w:r>
    </w:p>
    <w:p w:rsidR="00AE18EE" w:rsidRPr="009447F5" w:rsidRDefault="00AE18EE" w:rsidP="0047513C">
      <w:pPr>
        <w:pStyle w:val="a7"/>
        <w:numPr>
          <w:ilvl w:val="0"/>
          <w:numId w:val="82"/>
        </w:numPr>
        <w:spacing w:after="0" w:line="360" w:lineRule="auto"/>
        <w:jc w:val="both"/>
        <w:rPr>
          <w:rFonts w:ascii="David" w:hAnsi="David" w:cs="David"/>
          <w:sz w:val="24"/>
          <w:szCs w:val="24"/>
          <w:u w:val="single"/>
        </w:rPr>
      </w:pPr>
      <w:r w:rsidRPr="009447F5">
        <w:rPr>
          <w:rFonts w:ascii="David" w:hAnsi="David" w:cs="David"/>
          <w:sz w:val="24"/>
          <w:szCs w:val="24"/>
          <w:rtl/>
        </w:rPr>
        <w:t>הנדסאי.</w:t>
      </w:r>
    </w:p>
    <w:p w:rsidR="00AE18EE" w:rsidRPr="009447F5" w:rsidRDefault="00582B8F" w:rsidP="0047513C">
      <w:pPr>
        <w:pStyle w:val="a7"/>
        <w:numPr>
          <w:ilvl w:val="0"/>
          <w:numId w:val="82"/>
        </w:numPr>
        <w:spacing w:after="0" w:line="360" w:lineRule="auto"/>
        <w:jc w:val="both"/>
        <w:rPr>
          <w:rFonts w:ascii="David" w:hAnsi="David" w:cs="David"/>
          <w:sz w:val="24"/>
          <w:szCs w:val="24"/>
          <w:u w:val="single"/>
        </w:rPr>
      </w:pPr>
      <w:r w:rsidRPr="009447F5">
        <w:rPr>
          <w:rFonts w:ascii="David" w:hAnsi="David" w:cs="David"/>
          <w:sz w:val="24"/>
          <w:szCs w:val="24"/>
          <w:rtl/>
        </w:rPr>
        <w:t>גורם מוסמך</w:t>
      </w:r>
      <w:r w:rsidR="00AE18EE" w:rsidRPr="009447F5">
        <w:rPr>
          <w:rFonts w:ascii="David" w:hAnsi="David" w:cs="David"/>
          <w:sz w:val="24"/>
          <w:szCs w:val="24"/>
          <w:rtl/>
        </w:rPr>
        <w:t>.</w:t>
      </w:r>
    </w:p>
    <w:p w:rsidR="00AE18EE" w:rsidRPr="009447F5" w:rsidRDefault="00582B8F" w:rsidP="0047513C">
      <w:pPr>
        <w:pStyle w:val="a7"/>
        <w:numPr>
          <w:ilvl w:val="0"/>
          <w:numId w:val="81"/>
        </w:numPr>
        <w:spacing w:after="0" w:line="360" w:lineRule="auto"/>
        <w:jc w:val="both"/>
        <w:rPr>
          <w:rFonts w:ascii="David" w:hAnsi="David" w:cs="David"/>
          <w:sz w:val="24"/>
          <w:szCs w:val="24"/>
          <w:u w:val="single"/>
        </w:rPr>
      </w:pPr>
      <w:r w:rsidRPr="009447F5">
        <w:rPr>
          <w:rFonts w:ascii="David" w:hAnsi="David" w:cs="David"/>
          <w:sz w:val="24"/>
          <w:szCs w:val="24"/>
          <w:rtl/>
        </w:rPr>
        <w:t xml:space="preserve">נספח תיאור אמצעים לבטיחות אש, כאמור בתקנה 11א לתקנות התכנון והבנייה. דרישה זו לא תחול על עסק ששטחו הכולל אינו עולה על 100 מ"ר, ושאינו מיועד להכיל מעל </w:t>
      </w:r>
      <w:r w:rsidR="00AE18EE" w:rsidRPr="009447F5">
        <w:rPr>
          <w:rFonts w:ascii="David" w:hAnsi="David" w:cs="David"/>
          <w:sz w:val="24"/>
          <w:szCs w:val="24"/>
          <w:rtl/>
        </w:rPr>
        <w:t>50 איש או לאחסון חומרים מסוכנים.</w:t>
      </w:r>
    </w:p>
    <w:p w:rsidR="00AE18EE" w:rsidRPr="009447F5" w:rsidRDefault="00582B8F" w:rsidP="0047513C">
      <w:pPr>
        <w:pStyle w:val="a7"/>
        <w:spacing w:after="0" w:line="360" w:lineRule="auto"/>
        <w:ind w:left="1080"/>
        <w:jc w:val="both"/>
        <w:rPr>
          <w:rFonts w:ascii="David" w:hAnsi="David" w:cs="David"/>
          <w:sz w:val="24"/>
          <w:szCs w:val="24"/>
          <w:rtl/>
        </w:rPr>
      </w:pPr>
      <w:r w:rsidRPr="009447F5">
        <w:rPr>
          <w:rFonts w:ascii="David" w:hAnsi="David" w:cs="David"/>
          <w:sz w:val="24"/>
          <w:szCs w:val="24"/>
          <w:rtl/>
        </w:rPr>
        <w:t xml:space="preserve">ניתן להגיש העתק מנספח תיאור אמצעים לבטיחות אש שצורפה לבקשה להיתר בנייה, ובלבד  </w:t>
      </w:r>
      <w:r w:rsidR="00AE18EE" w:rsidRPr="009447F5">
        <w:rPr>
          <w:rFonts w:ascii="David" w:hAnsi="David" w:cs="David"/>
          <w:sz w:val="24"/>
          <w:szCs w:val="24"/>
          <w:rtl/>
        </w:rPr>
        <w:t>שיצורפו אליו כל אלה:</w:t>
      </w:r>
    </w:p>
    <w:p w:rsidR="00AE18EE" w:rsidRPr="009447F5" w:rsidRDefault="00AE18EE" w:rsidP="0047513C">
      <w:pPr>
        <w:pStyle w:val="a7"/>
        <w:numPr>
          <w:ilvl w:val="0"/>
          <w:numId w:val="83"/>
        </w:numPr>
        <w:spacing w:after="0" w:line="360" w:lineRule="auto"/>
        <w:jc w:val="both"/>
        <w:rPr>
          <w:rFonts w:ascii="David" w:hAnsi="David" w:cs="David"/>
          <w:sz w:val="24"/>
          <w:szCs w:val="24"/>
        </w:rPr>
      </w:pPr>
      <w:r w:rsidRPr="009447F5">
        <w:rPr>
          <w:rFonts w:ascii="David" w:hAnsi="David" w:cs="David"/>
          <w:sz w:val="24"/>
          <w:szCs w:val="24"/>
          <w:rtl/>
        </w:rPr>
        <w:t>העתק מהיתר הבנייה.</w:t>
      </w:r>
    </w:p>
    <w:p w:rsidR="00582B8F" w:rsidRPr="009447F5" w:rsidRDefault="00582B8F" w:rsidP="0047513C">
      <w:pPr>
        <w:pStyle w:val="a7"/>
        <w:numPr>
          <w:ilvl w:val="0"/>
          <w:numId w:val="83"/>
        </w:numPr>
        <w:spacing w:after="0" w:line="360" w:lineRule="auto"/>
        <w:jc w:val="both"/>
        <w:rPr>
          <w:rFonts w:ascii="David" w:hAnsi="David" w:cs="David"/>
          <w:sz w:val="24"/>
          <w:szCs w:val="24"/>
        </w:rPr>
      </w:pPr>
      <w:r w:rsidRPr="009447F5">
        <w:rPr>
          <w:rFonts w:ascii="David" w:hAnsi="David" w:cs="David"/>
          <w:sz w:val="24"/>
          <w:szCs w:val="24"/>
          <w:rtl/>
        </w:rPr>
        <w:lastRenderedPageBreak/>
        <w:t xml:space="preserve">הצהרה בחתימת ידו של המבקש, לפיה לא נעשה שינוי פנימי או שינוי בשימוש של הבניין המשמש את העסק, כולו </w:t>
      </w:r>
      <w:r w:rsidR="00AE18EE" w:rsidRPr="009447F5">
        <w:rPr>
          <w:rFonts w:ascii="David" w:hAnsi="David" w:cs="David"/>
          <w:sz w:val="24"/>
          <w:szCs w:val="24"/>
          <w:rtl/>
        </w:rPr>
        <w:t>או מקצתו, מיום הכנת הנספח האמור.</w:t>
      </w:r>
    </w:p>
    <w:p w:rsidR="00582B8F" w:rsidRPr="009447F5" w:rsidRDefault="00582B8F" w:rsidP="0047513C">
      <w:pPr>
        <w:pStyle w:val="a7"/>
        <w:numPr>
          <w:ilvl w:val="1"/>
          <w:numId w:val="62"/>
        </w:numPr>
        <w:spacing w:after="0" w:line="360" w:lineRule="auto"/>
        <w:jc w:val="both"/>
        <w:rPr>
          <w:rFonts w:ascii="David" w:hAnsi="David" w:cs="David"/>
          <w:b/>
          <w:bCs/>
          <w:sz w:val="24"/>
          <w:szCs w:val="24"/>
          <w:u w:val="single"/>
          <w:rtl/>
        </w:rPr>
      </w:pPr>
      <w:r w:rsidRPr="009447F5">
        <w:rPr>
          <w:rFonts w:ascii="David" w:hAnsi="David" w:cs="David"/>
          <w:b/>
          <w:bCs/>
          <w:sz w:val="24"/>
          <w:szCs w:val="24"/>
          <w:u w:val="single"/>
          <w:rtl/>
        </w:rPr>
        <w:t>רישום ודיווח</w:t>
      </w:r>
    </w:p>
    <w:p w:rsidR="006E4B70" w:rsidRPr="009447F5" w:rsidRDefault="00582B8F" w:rsidP="0047513C">
      <w:pPr>
        <w:pStyle w:val="a7"/>
        <w:numPr>
          <w:ilvl w:val="2"/>
          <w:numId w:val="62"/>
        </w:numPr>
        <w:tabs>
          <w:tab w:val="left" w:pos="984"/>
        </w:tabs>
        <w:spacing w:after="0" w:line="360" w:lineRule="auto"/>
        <w:jc w:val="both"/>
        <w:rPr>
          <w:rFonts w:ascii="David" w:hAnsi="David" w:cs="David"/>
          <w:sz w:val="24"/>
          <w:szCs w:val="24"/>
        </w:rPr>
      </w:pPr>
      <w:r w:rsidRPr="009447F5">
        <w:rPr>
          <w:rFonts w:ascii="David" w:hAnsi="David" w:cs="David"/>
          <w:sz w:val="24"/>
          <w:szCs w:val="24"/>
          <w:rtl/>
        </w:rPr>
        <w:t>בעל העסק יודיע לנותן האישור על כוונה לניתוק יזום של מערכות כיבוי אש על-ידו, וזאת לכל הפחות שבעה ימים לפני היום שבו מתוכנן הניתוק; לעניין סעיף זה, "מערכת כיבוי אש" - אחת מהמערכות הבאות, אם קיימת חובת להתקינה לפי</w:t>
      </w:r>
      <w:r w:rsidR="00416212" w:rsidRPr="009447F5">
        <w:rPr>
          <w:rFonts w:ascii="David" w:hAnsi="David" w:cs="David"/>
          <w:sz w:val="24"/>
          <w:szCs w:val="24"/>
          <w:rtl/>
        </w:rPr>
        <w:t xml:space="preserve"> דין - </w:t>
      </w:r>
      <w:r w:rsidRPr="009447F5">
        <w:rPr>
          <w:rFonts w:ascii="David" w:hAnsi="David" w:cs="David"/>
          <w:sz w:val="24"/>
          <w:szCs w:val="24"/>
          <w:rtl/>
        </w:rPr>
        <w:t>גלאים, מתיזים, גנרטור, מערכת על-לחץ ושחרור עשן.</w:t>
      </w:r>
    </w:p>
    <w:p w:rsidR="00582B8F" w:rsidRPr="009447F5" w:rsidRDefault="00582B8F" w:rsidP="0047513C">
      <w:pPr>
        <w:pStyle w:val="a7"/>
        <w:numPr>
          <w:ilvl w:val="2"/>
          <w:numId w:val="62"/>
        </w:numPr>
        <w:tabs>
          <w:tab w:val="left" w:pos="984"/>
        </w:tabs>
        <w:spacing w:after="0" w:line="360" w:lineRule="auto"/>
        <w:jc w:val="both"/>
        <w:rPr>
          <w:rFonts w:ascii="David" w:hAnsi="David" w:cs="David"/>
          <w:sz w:val="24"/>
          <w:szCs w:val="24"/>
        </w:rPr>
      </w:pPr>
      <w:r w:rsidRPr="009447F5">
        <w:rPr>
          <w:rFonts w:ascii="David" w:hAnsi="David" w:cs="David"/>
          <w:sz w:val="24"/>
          <w:szCs w:val="24"/>
          <w:rtl/>
        </w:rPr>
        <w:t>בעל העסק יודיע לנותן ה</w:t>
      </w:r>
      <w:r w:rsidR="0047513C">
        <w:rPr>
          <w:rFonts w:ascii="David" w:hAnsi="David" w:cs="David"/>
          <w:sz w:val="24"/>
          <w:szCs w:val="24"/>
          <w:rtl/>
        </w:rPr>
        <w:t>אישור באופן מ</w:t>
      </w:r>
      <w:r w:rsidRPr="009447F5">
        <w:rPr>
          <w:rFonts w:ascii="David" w:hAnsi="David" w:cs="David"/>
          <w:sz w:val="24"/>
          <w:szCs w:val="24"/>
          <w:rtl/>
        </w:rPr>
        <w:t>ידי בכל פעם שא</w:t>
      </w:r>
      <w:r w:rsidR="00416212" w:rsidRPr="009447F5">
        <w:rPr>
          <w:rFonts w:ascii="David" w:hAnsi="David" w:cs="David"/>
          <w:sz w:val="24"/>
          <w:szCs w:val="24"/>
          <w:rtl/>
        </w:rPr>
        <w:t>חת ממערכות כיבוי אש חדלה מלפעול.</w:t>
      </w:r>
    </w:p>
    <w:p w:rsidR="00582B8F" w:rsidRPr="009447F5" w:rsidRDefault="00582B8F" w:rsidP="0047513C">
      <w:pPr>
        <w:pStyle w:val="a7"/>
        <w:numPr>
          <w:ilvl w:val="1"/>
          <w:numId w:val="62"/>
        </w:numPr>
        <w:spacing w:after="0" w:line="360" w:lineRule="auto"/>
        <w:jc w:val="both"/>
        <w:rPr>
          <w:rFonts w:ascii="David" w:hAnsi="David" w:cs="David"/>
          <w:b/>
          <w:bCs/>
          <w:sz w:val="24"/>
          <w:szCs w:val="24"/>
          <w:u w:val="single"/>
        </w:rPr>
      </w:pPr>
      <w:r w:rsidRPr="009447F5">
        <w:rPr>
          <w:rFonts w:ascii="David" w:hAnsi="David" w:cs="David"/>
          <w:b/>
          <w:bCs/>
          <w:sz w:val="24"/>
          <w:szCs w:val="24"/>
          <w:u w:val="single"/>
          <w:rtl/>
        </w:rPr>
        <w:t>כללי</w:t>
      </w:r>
    </w:p>
    <w:p w:rsidR="006E4B70" w:rsidRPr="009447F5" w:rsidRDefault="00582B8F" w:rsidP="0047513C">
      <w:pPr>
        <w:pStyle w:val="a7"/>
        <w:numPr>
          <w:ilvl w:val="2"/>
          <w:numId w:val="62"/>
        </w:numPr>
        <w:tabs>
          <w:tab w:val="left" w:pos="984"/>
        </w:tabs>
        <w:spacing w:after="0" w:line="360" w:lineRule="auto"/>
        <w:jc w:val="both"/>
        <w:rPr>
          <w:rFonts w:ascii="David" w:hAnsi="David" w:cs="David"/>
          <w:color w:val="000000"/>
          <w:sz w:val="24"/>
          <w:szCs w:val="24"/>
        </w:rPr>
      </w:pPr>
      <w:r w:rsidRPr="009447F5">
        <w:rPr>
          <w:rFonts w:ascii="David" w:hAnsi="David" w:cs="David"/>
          <w:color w:val="000000"/>
          <w:sz w:val="24"/>
          <w:szCs w:val="24"/>
          <w:rtl/>
        </w:rPr>
        <w:t>בעל העסק יפעיל את העסק תוך נקיטה והתקנת אמצעי בטיחות אש והצלה ההולמים את</w:t>
      </w:r>
      <w:r w:rsidR="006E4B70" w:rsidRPr="009447F5">
        <w:rPr>
          <w:rFonts w:ascii="David" w:hAnsi="David" w:cs="David"/>
          <w:color w:val="000000"/>
          <w:sz w:val="24"/>
          <w:szCs w:val="24"/>
          <w:rtl/>
        </w:rPr>
        <w:t xml:space="preserve"> </w:t>
      </w:r>
      <w:r w:rsidRPr="009447F5">
        <w:rPr>
          <w:rFonts w:ascii="David" w:hAnsi="David" w:cs="David"/>
          <w:color w:val="000000"/>
          <w:sz w:val="24"/>
          <w:szCs w:val="24"/>
          <w:rtl/>
        </w:rPr>
        <w:t>היקף הפעילות בעסק, רמת הסיכון הנובעת מאופי</w:t>
      </w:r>
      <w:r w:rsidR="006E4B70" w:rsidRPr="009447F5">
        <w:rPr>
          <w:rFonts w:ascii="David" w:hAnsi="David" w:cs="David"/>
          <w:color w:val="000000"/>
          <w:sz w:val="24"/>
          <w:szCs w:val="24"/>
          <w:rtl/>
        </w:rPr>
        <w:t xml:space="preserve"> הפעילות בעסק, ממספר השוהים בו, </w:t>
      </w:r>
      <w:r w:rsidRPr="009447F5">
        <w:rPr>
          <w:rFonts w:ascii="David" w:hAnsi="David" w:cs="David"/>
          <w:color w:val="000000"/>
          <w:sz w:val="24"/>
          <w:szCs w:val="24"/>
          <w:rtl/>
        </w:rPr>
        <w:t>מיקומו, שטחו ועל</w:t>
      </w:r>
      <w:r w:rsidR="00416212" w:rsidRPr="009447F5">
        <w:rPr>
          <w:rFonts w:ascii="David" w:hAnsi="David" w:cs="David"/>
          <w:color w:val="000000"/>
          <w:sz w:val="24"/>
          <w:szCs w:val="24"/>
          <w:rtl/>
        </w:rPr>
        <w:t xml:space="preserve"> </w:t>
      </w:r>
      <w:r w:rsidRPr="009447F5">
        <w:rPr>
          <w:rFonts w:ascii="David" w:hAnsi="David" w:cs="David"/>
          <w:color w:val="000000"/>
          <w:sz w:val="24"/>
          <w:szCs w:val="24"/>
          <w:rtl/>
        </w:rPr>
        <w:t xml:space="preserve">פי כל דין. </w:t>
      </w:r>
    </w:p>
    <w:p w:rsidR="006E4B70" w:rsidRPr="009447F5" w:rsidRDefault="00582B8F" w:rsidP="0047513C">
      <w:pPr>
        <w:pStyle w:val="a7"/>
        <w:numPr>
          <w:ilvl w:val="2"/>
          <w:numId w:val="62"/>
        </w:numPr>
        <w:tabs>
          <w:tab w:val="left" w:pos="984"/>
        </w:tabs>
        <w:spacing w:after="0" w:line="360" w:lineRule="auto"/>
        <w:jc w:val="both"/>
        <w:rPr>
          <w:rFonts w:ascii="David" w:hAnsi="David" w:cs="David"/>
          <w:color w:val="000000"/>
          <w:sz w:val="24"/>
          <w:szCs w:val="24"/>
        </w:rPr>
      </w:pPr>
      <w:r w:rsidRPr="009447F5">
        <w:rPr>
          <w:rFonts w:ascii="David" w:hAnsi="David" w:cs="David"/>
          <w:sz w:val="24"/>
          <w:szCs w:val="24"/>
          <w:rtl/>
        </w:rPr>
        <w:t xml:space="preserve">אין בדרישות המופיעות במפרט זה כדי לגרוע מהדרישות הקבועות על-פי כל דין, לרבותדיני התכנון והבנייה. </w:t>
      </w:r>
    </w:p>
    <w:p w:rsidR="006E4B70" w:rsidRPr="009447F5" w:rsidRDefault="00582B8F" w:rsidP="0047513C">
      <w:pPr>
        <w:pStyle w:val="a7"/>
        <w:numPr>
          <w:ilvl w:val="2"/>
          <w:numId w:val="62"/>
        </w:numPr>
        <w:tabs>
          <w:tab w:val="left" w:pos="984"/>
        </w:tabs>
        <w:spacing w:after="0" w:line="360" w:lineRule="auto"/>
        <w:jc w:val="both"/>
        <w:rPr>
          <w:rFonts w:ascii="David" w:hAnsi="David" w:cs="David"/>
          <w:color w:val="000000"/>
          <w:sz w:val="24"/>
          <w:szCs w:val="24"/>
        </w:rPr>
      </w:pPr>
      <w:r w:rsidRPr="009447F5">
        <w:rPr>
          <w:rFonts w:ascii="David" w:hAnsi="David" w:cs="David"/>
          <w:sz w:val="24"/>
          <w:szCs w:val="24"/>
          <w:rtl/>
        </w:rPr>
        <w:t>מבלי לגרוע מכלליות האמור בסעי</w:t>
      </w:r>
      <w:r w:rsidR="006E4B70" w:rsidRPr="009447F5">
        <w:rPr>
          <w:rFonts w:ascii="David" w:hAnsi="David" w:cs="David"/>
          <w:sz w:val="24"/>
          <w:szCs w:val="24"/>
          <w:rtl/>
        </w:rPr>
        <w:t xml:space="preserve">פים </w:t>
      </w:r>
      <w:r w:rsidR="00416212" w:rsidRPr="009447F5">
        <w:rPr>
          <w:rFonts w:ascii="David" w:hAnsi="David" w:cs="David"/>
          <w:sz w:val="24"/>
          <w:szCs w:val="24"/>
          <w:rtl/>
        </w:rPr>
        <w:t>6</w:t>
      </w:r>
      <w:r w:rsidR="006E4B70" w:rsidRPr="009447F5">
        <w:rPr>
          <w:rFonts w:ascii="David" w:hAnsi="David" w:cs="David"/>
          <w:sz w:val="24"/>
          <w:szCs w:val="24"/>
          <w:rtl/>
        </w:rPr>
        <w:t>.5.1 ו-</w:t>
      </w:r>
      <w:r w:rsidR="00416212" w:rsidRPr="009447F5">
        <w:rPr>
          <w:rFonts w:ascii="David" w:hAnsi="David" w:cs="David"/>
          <w:sz w:val="24"/>
          <w:szCs w:val="24"/>
          <w:rtl/>
        </w:rPr>
        <w:t>6</w:t>
      </w:r>
      <w:r w:rsidR="006E4B70" w:rsidRPr="009447F5">
        <w:rPr>
          <w:rFonts w:ascii="David" w:hAnsi="David" w:cs="David"/>
          <w:sz w:val="24"/>
          <w:szCs w:val="24"/>
          <w:rtl/>
        </w:rPr>
        <w:t>.5.2,</w:t>
      </w:r>
      <w:r w:rsidRPr="009447F5">
        <w:rPr>
          <w:rFonts w:ascii="David" w:hAnsi="David" w:cs="David"/>
          <w:sz w:val="24"/>
          <w:szCs w:val="24"/>
          <w:rtl/>
        </w:rPr>
        <w:t xml:space="preserve"> אין בהוראות מפרט זה כדי לגרוע מהדרישות הקבועות בתקנות התכנון והבנייה לצורך </w:t>
      </w:r>
      <w:r w:rsidR="006E4B70" w:rsidRPr="009447F5">
        <w:rPr>
          <w:rFonts w:ascii="David" w:hAnsi="David" w:cs="David"/>
          <w:sz w:val="24"/>
          <w:szCs w:val="24"/>
          <w:rtl/>
        </w:rPr>
        <w:t xml:space="preserve">קבלת היתר בנייה, כפי שחלו במועד </w:t>
      </w:r>
      <w:r w:rsidRPr="009447F5">
        <w:rPr>
          <w:rFonts w:ascii="David" w:hAnsi="David" w:cs="David"/>
          <w:sz w:val="24"/>
          <w:szCs w:val="24"/>
          <w:rtl/>
        </w:rPr>
        <w:t>ש</w:t>
      </w:r>
      <w:r w:rsidR="006E4B70" w:rsidRPr="009447F5">
        <w:rPr>
          <w:rFonts w:ascii="David" w:hAnsi="David" w:cs="David"/>
          <w:sz w:val="24"/>
          <w:szCs w:val="24"/>
          <w:rtl/>
        </w:rPr>
        <w:t xml:space="preserve">בו </w:t>
      </w:r>
      <w:r w:rsidRPr="009447F5">
        <w:rPr>
          <w:rFonts w:ascii="David" w:hAnsi="David" w:cs="David"/>
          <w:sz w:val="24"/>
          <w:szCs w:val="24"/>
          <w:rtl/>
        </w:rPr>
        <w:t>הוגשה הבקשה להיתר בנייה, ובכל מקום שבו ישנה התייחסות במפרט לדרישות הנוגעות לבטיחות אש בעסק, הן תבואנה</w:t>
      </w:r>
      <w:r w:rsidR="00416212" w:rsidRPr="009447F5">
        <w:rPr>
          <w:rFonts w:ascii="David" w:hAnsi="David" w:cs="David"/>
          <w:sz w:val="24"/>
          <w:szCs w:val="24"/>
          <w:rtl/>
        </w:rPr>
        <w:t xml:space="preserve"> בנוסף לדרישות תקנות אלו.</w:t>
      </w:r>
    </w:p>
    <w:p w:rsidR="006E4B70" w:rsidRPr="009447F5" w:rsidRDefault="00582B8F" w:rsidP="0047513C">
      <w:pPr>
        <w:pStyle w:val="a7"/>
        <w:numPr>
          <w:ilvl w:val="2"/>
          <w:numId w:val="62"/>
        </w:numPr>
        <w:tabs>
          <w:tab w:val="left" w:pos="984"/>
        </w:tabs>
        <w:spacing w:after="0" w:line="360" w:lineRule="auto"/>
        <w:jc w:val="both"/>
        <w:rPr>
          <w:rFonts w:ascii="David" w:hAnsi="David" w:cs="David"/>
          <w:color w:val="000000"/>
          <w:sz w:val="24"/>
          <w:szCs w:val="24"/>
        </w:rPr>
      </w:pPr>
      <w:r w:rsidRPr="009447F5">
        <w:rPr>
          <w:rFonts w:ascii="David" w:hAnsi="David" w:cs="David"/>
          <w:sz w:val="24"/>
          <w:szCs w:val="24"/>
          <w:rtl/>
        </w:rPr>
        <w:t>הפניות במפרט לתקן ישראלי מחייבות</w:t>
      </w:r>
      <w:r w:rsidRPr="009447F5">
        <w:rPr>
          <w:rFonts w:ascii="David" w:hAnsi="David" w:cs="David"/>
          <w:sz w:val="24"/>
          <w:szCs w:val="24"/>
        </w:rPr>
        <w:t xml:space="preserve"> </w:t>
      </w:r>
      <w:r w:rsidRPr="009447F5">
        <w:rPr>
          <w:rFonts w:ascii="David" w:hAnsi="David" w:cs="David"/>
          <w:sz w:val="24"/>
          <w:szCs w:val="24"/>
          <w:rtl/>
        </w:rPr>
        <w:t>כי תתקיים התאמה מלאה בין מבנה העסק</w:t>
      </w:r>
      <w:r w:rsidRPr="009447F5">
        <w:rPr>
          <w:rStyle w:val="af1"/>
          <w:rFonts w:ascii="David" w:hAnsi="David" w:cs="David"/>
          <w:sz w:val="24"/>
          <w:szCs w:val="24"/>
          <w:rtl/>
        </w:rPr>
        <w:t>,</w:t>
      </w:r>
      <w:r w:rsidRPr="009447F5">
        <w:rPr>
          <w:rFonts w:ascii="David" w:hAnsi="David" w:cs="David"/>
          <w:sz w:val="24"/>
          <w:szCs w:val="24"/>
          <w:rtl/>
        </w:rPr>
        <w:t xml:space="preserve"> תכולתו ואמצעי בטיחות אש והצלה בו, ובין דרישות הקבועות בתקן; ובעל העסק, או מי מטעמו שמונה לעסוק בתחום זה, מחויב להכיר את דרישות התקן, ולוודא כי תתקיים התאמה מלאה של העסק כנדרש.</w:t>
      </w:r>
    </w:p>
    <w:p w:rsidR="00961AE2" w:rsidRPr="009447F5" w:rsidRDefault="00582B8F" w:rsidP="0047513C">
      <w:pPr>
        <w:pStyle w:val="a7"/>
        <w:numPr>
          <w:ilvl w:val="2"/>
          <w:numId w:val="62"/>
        </w:numPr>
        <w:tabs>
          <w:tab w:val="left" w:pos="984"/>
        </w:tabs>
        <w:spacing w:after="0" w:line="360" w:lineRule="auto"/>
        <w:jc w:val="both"/>
        <w:rPr>
          <w:rFonts w:ascii="David" w:hAnsi="David" w:cs="David"/>
          <w:color w:val="000000"/>
          <w:sz w:val="24"/>
          <w:szCs w:val="24"/>
        </w:rPr>
      </w:pPr>
      <w:r w:rsidRPr="009447F5">
        <w:rPr>
          <w:rFonts w:ascii="David" w:hAnsi="David" w:cs="David"/>
          <w:sz w:val="24"/>
          <w:szCs w:val="24"/>
          <w:rtl/>
        </w:rPr>
        <w:t>הדרישות המופיעות במפרט יקוימו לכל אורך תקופת פ</w:t>
      </w:r>
      <w:r w:rsidR="006E4B70" w:rsidRPr="009447F5">
        <w:rPr>
          <w:rFonts w:ascii="David" w:hAnsi="David" w:cs="David"/>
          <w:sz w:val="24"/>
          <w:szCs w:val="24"/>
          <w:rtl/>
        </w:rPr>
        <w:t xml:space="preserve">עילותו של העסק, ובעל העסק אחראי </w:t>
      </w:r>
      <w:r w:rsidRPr="009447F5">
        <w:rPr>
          <w:rFonts w:ascii="David" w:hAnsi="David" w:cs="David"/>
          <w:sz w:val="24"/>
          <w:szCs w:val="24"/>
          <w:rtl/>
        </w:rPr>
        <w:t>לכך שלא יתבצעו כל שינויים שהם בעסק העומדים בסתירה להוראות המפרט ולתנאי הרישיון.</w:t>
      </w:r>
    </w:p>
    <w:p w:rsidR="00961AE2" w:rsidRPr="009447F5" w:rsidRDefault="00582B8F" w:rsidP="0047513C">
      <w:pPr>
        <w:pStyle w:val="a7"/>
        <w:numPr>
          <w:ilvl w:val="2"/>
          <w:numId w:val="62"/>
        </w:numPr>
        <w:tabs>
          <w:tab w:val="left" w:pos="984"/>
        </w:tabs>
        <w:spacing w:after="0" w:line="360" w:lineRule="auto"/>
        <w:jc w:val="both"/>
        <w:rPr>
          <w:rFonts w:ascii="David" w:hAnsi="David" w:cs="David"/>
          <w:color w:val="000000"/>
          <w:sz w:val="24"/>
          <w:szCs w:val="24"/>
        </w:rPr>
      </w:pPr>
      <w:r w:rsidRPr="009447F5">
        <w:rPr>
          <w:rFonts w:ascii="David" w:hAnsi="David" w:cs="David"/>
          <w:sz w:val="24"/>
          <w:szCs w:val="24"/>
          <w:rtl/>
        </w:rPr>
        <w:t>תחזוקת אמצעי בטיחות אש והצלה:</w:t>
      </w:r>
    </w:p>
    <w:p w:rsidR="00961AE2" w:rsidRPr="009447F5" w:rsidRDefault="00582B8F" w:rsidP="0047513C">
      <w:pPr>
        <w:pStyle w:val="a7"/>
        <w:numPr>
          <w:ilvl w:val="0"/>
          <w:numId w:val="84"/>
        </w:numPr>
        <w:tabs>
          <w:tab w:val="left" w:pos="984"/>
        </w:tabs>
        <w:spacing w:after="0" w:line="360" w:lineRule="auto"/>
        <w:jc w:val="both"/>
        <w:rPr>
          <w:rFonts w:ascii="David" w:hAnsi="David" w:cs="David"/>
          <w:color w:val="000000"/>
          <w:sz w:val="24"/>
          <w:szCs w:val="24"/>
        </w:rPr>
      </w:pPr>
      <w:r w:rsidRPr="009447F5">
        <w:rPr>
          <w:rFonts w:ascii="David" w:hAnsi="David" w:cs="David"/>
          <w:sz w:val="24"/>
          <w:szCs w:val="24"/>
          <w:rtl/>
        </w:rPr>
        <w:t>אמצעי בטיחות אש והצלה יימצאו במצב תקין בכל עת, ובעל רשיון העסק יוודא את ביצוען של הבדיקות, הטיפולים וכל פע</w:t>
      </w:r>
      <w:r w:rsidR="00961AE2" w:rsidRPr="009447F5">
        <w:rPr>
          <w:rFonts w:ascii="David" w:hAnsi="David" w:cs="David"/>
          <w:sz w:val="24"/>
          <w:szCs w:val="24"/>
          <w:rtl/>
        </w:rPr>
        <w:t>ולה אחרת הנדרשת לצורך כך (להלן -</w:t>
      </w:r>
      <w:r w:rsidRPr="009447F5">
        <w:rPr>
          <w:rFonts w:ascii="David" w:hAnsi="David" w:cs="David"/>
          <w:sz w:val="24"/>
          <w:szCs w:val="24"/>
          <w:rtl/>
        </w:rPr>
        <w:t xml:space="preserve"> תחזוקת אמצעי כיבוי אש והצלה).</w:t>
      </w:r>
    </w:p>
    <w:p w:rsidR="006E4B70" w:rsidRPr="009447F5" w:rsidRDefault="00582B8F" w:rsidP="0047513C">
      <w:pPr>
        <w:pStyle w:val="a7"/>
        <w:numPr>
          <w:ilvl w:val="0"/>
          <w:numId w:val="84"/>
        </w:numPr>
        <w:tabs>
          <w:tab w:val="left" w:pos="984"/>
        </w:tabs>
        <w:spacing w:after="0" w:line="360" w:lineRule="auto"/>
        <w:jc w:val="both"/>
        <w:rPr>
          <w:rFonts w:ascii="David" w:hAnsi="David" w:cs="David"/>
          <w:color w:val="000000"/>
          <w:sz w:val="24"/>
          <w:szCs w:val="24"/>
        </w:rPr>
      </w:pPr>
      <w:r w:rsidRPr="009447F5">
        <w:rPr>
          <w:rFonts w:ascii="David" w:hAnsi="David" w:cs="David"/>
          <w:sz w:val="24"/>
          <w:szCs w:val="24"/>
          <w:rtl/>
        </w:rPr>
        <w:t xml:space="preserve">תחזוקת אמצעי כיבוי אש והצלה תתבצע לפי הוראות התקן הישראלי התקף והוראות היצרן, ואם ניתנו הוראות נוספות על-ידי </w:t>
      </w:r>
      <w:r w:rsidR="00961AE2" w:rsidRPr="009447F5">
        <w:rPr>
          <w:rFonts w:ascii="David" w:hAnsi="David" w:cs="David"/>
          <w:sz w:val="24"/>
          <w:szCs w:val="24"/>
          <w:rtl/>
        </w:rPr>
        <w:t>נותן האישור -</w:t>
      </w:r>
      <w:r w:rsidRPr="009447F5">
        <w:rPr>
          <w:rFonts w:ascii="David" w:hAnsi="David" w:cs="David"/>
          <w:sz w:val="24"/>
          <w:szCs w:val="24"/>
          <w:rtl/>
        </w:rPr>
        <w:t xml:space="preserve"> בהתאם להוראות אלו.</w:t>
      </w:r>
    </w:p>
    <w:p w:rsidR="00582B8F" w:rsidRPr="009447F5" w:rsidRDefault="00582B8F" w:rsidP="0047513C">
      <w:pPr>
        <w:pStyle w:val="a7"/>
        <w:numPr>
          <w:ilvl w:val="1"/>
          <w:numId w:val="62"/>
        </w:numPr>
        <w:tabs>
          <w:tab w:val="left" w:pos="984"/>
        </w:tabs>
        <w:spacing w:after="0" w:line="360" w:lineRule="auto"/>
        <w:jc w:val="both"/>
        <w:rPr>
          <w:rFonts w:ascii="David" w:hAnsi="David" w:cs="David"/>
          <w:color w:val="000000"/>
          <w:sz w:val="24"/>
          <w:szCs w:val="24"/>
          <w:u w:val="single"/>
          <w:rtl/>
        </w:rPr>
      </w:pPr>
      <w:r w:rsidRPr="009447F5">
        <w:rPr>
          <w:rFonts w:ascii="David" w:hAnsi="David" w:cs="David"/>
          <w:b/>
          <w:bCs/>
          <w:sz w:val="24"/>
          <w:szCs w:val="24"/>
          <w:u w:val="single"/>
          <w:rtl/>
        </w:rPr>
        <w:t xml:space="preserve">תאורת חירום </w:t>
      </w:r>
    </w:p>
    <w:p w:rsidR="006E4B70"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על עסק לתיקון מכלי גז יחולו הוראות כאמור בסעיף 3.2.17.1.</w:t>
      </w:r>
      <w:r w:rsidR="00961AE2" w:rsidRPr="009447F5">
        <w:rPr>
          <w:rFonts w:ascii="David" w:hAnsi="David" w:cs="David"/>
          <w:sz w:val="24"/>
          <w:szCs w:val="24"/>
          <w:rtl/>
        </w:rPr>
        <w:t xml:space="preserve"> בחלק ג' </w:t>
      </w:r>
      <w:r w:rsidRPr="009447F5">
        <w:rPr>
          <w:rFonts w:ascii="David" w:hAnsi="David" w:cs="David"/>
          <w:sz w:val="24"/>
          <w:szCs w:val="24"/>
          <w:rtl/>
        </w:rPr>
        <w:t>לתקנות התכנון</w:t>
      </w:r>
      <w:r w:rsidR="006E4B70" w:rsidRPr="009447F5">
        <w:rPr>
          <w:rFonts w:ascii="David" w:hAnsi="David" w:cs="David"/>
          <w:sz w:val="24"/>
          <w:szCs w:val="24"/>
          <w:rtl/>
        </w:rPr>
        <w:t xml:space="preserve"> </w:t>
      </w:r>
      <w:r w:rsidRPr="009447F5">
        <w:rPr>
          <w:rFonts w:ascii="David" w:hAnsi="David" w:cs="David"/>
          <w:sz w:val="24"/>
          <w:szCs w:val="24"/>
          <w:rtl/>
        </w:rPr>
        <w:t>והבנייה בכל הנוגע לתאורת חירום, ובכלל זאת:</w:t>
      </w:r>
    </w:p>
    <w:p w:rsidR="006E4B70" w:rsidRPr="009447F5" w:rsidRDefault="00961AE2" w:rsidP="0047513C">
      <w:pPr>
        <w:pStyle w:val="a7"/>
        <w:numPr>
          <w:ilvl w:val="0"/>
          <w:numId w:val="63"/>
        </w:numPr>
        <w:spacing w:after="0" w:line="360" w:lineRule="auto"/>
        <w:jc w:val="both"/>
        <w:rPr>
          <w:rFonts w:ascii="David" w:hAnsi="David" w:cs="David"/>
          <w:sz w:val="24"/>
          <w:szCs w:val="24"/>
        </w:rPr>
      </w:pPr>
      <w:r w:rsidRPr="009447F5">
        <w:rPr>
          <w:rFonts w:ascii="David" w:hAnsi="David" w:cs="David"/>
          <w:sz w:val="24"/>
          <w:szCs w:val="24"/>
          <w:rtl/>
        </w:rPr>
        <w:t>בעסק לתיקון מכלי גז</w:t>
      </w:r>
      <w:r w:rsidR="00582B8F" w:rsidRPr="009447F5">
        <w:rPr>
          <w:rFonts w:ascii="David" w:hAnsi="David" w:cs="David"/>
          <w:sz w:val="24"/>
          <w:szCs w:val="24"/>
          <w:rtl/>
        </w:rPr>
        <w:t xml:space="preserve"> תותקן תאורת חירום במעברים המשרתים יותר מ-6 אנשים או  שאורכם עולה על 15 מטרים, בפרוזדורים ובחדרי מדרגות, לאורך דרך המוצא ולאורך </w:t>
      </w:r>
      <w:r w:rsidR="00582B8F" w:rsidRPr="009447F5">
        <w:rPr>
          <w:rFonts w:ascii="David" w:hAnsi="David" w:cs="David"/>
          <w:sz w:val="24"/>
          <w:szCs w:val="24"/>
          <w:rtl/>
        </w:rPr>
        <w:lastRenderedPageBreak/>
        <w:t>מעברי מילוט, כולל לרבות מעברים אחוריים, שתאיר את נתיב המילוט בזמן הפסקת חשמל או נפילה במתח רשת החשמל.</w:t>
      </w:r>
    </w:p>
    <w:p w:rsidR="006E4B70" w:rsidRPr="009447F5" w:rsidRDefault="00582B8F" w:rsidP="0047513C">
      <w:pPr>
        <w:pStyle w:val="a7"/>
        <w:numPr>
          <w:ilvl w:val="0"/>
          <w:numId w:val="63"/>
        </w:numPr>
        <w:spacing w:after="0" w:line="360" w:lineRule="auto"/>
        <w:jc w:val="both"/>
        <w:rPr>
          <w:rFonts w:ascii="David" w:hAnsi="David" w:cs="David"/>
          <w:sz w:val="24"/>
          <w:szCs w:val="24"/>
        </w:rPr>
      </w:pPr>
      <w:r w:rsidRPr="009447F5">
        <w:rPr>
          <w:rFonts w:ascii="David" w:hAnsi="David" w:cs="David"/>
          <w:sz w:val="24"/>
          <w:szCs w:val="24"/>
          <w:rtl/>
        </w:rPr>
        <w:t>תאורת חירום תתבסס על גופי תאורה עצמאיים הניזונים מסוללות נטענות' או על  מערכת מרכזית לגיבוי חשמלי מבוקרת טעינה הכוללת מצבר נטען. גופי תאורת חירום יהיו מוזנים משני מעגלי הזנה נפרדים המוזנים ממערכות נפרדות.</w:t>
      </w:r>
    </w:p>
    <w:p w:rsidR="00582B8F" w:rsidRPr="009447F5" w:rsidRDefault="00582B8F" w:rsidP="0047513C">
      <w:pPr>
        <w:pStyle w:val="a7"/>
        <w:numPr>
          <w:ilvl w:val="0"/>
          <w:numId w:val="63"/>
        </w:numPr>
        <w:spacing w:after="0" w:line="360" w:lineRule="auto"/>
        <w:jc w:val="both"/>
        <w:rPr>
          <w:rFonts w:ascii="David" w:hAnsi="David" w:cs="David"/>
          <w:sz w:val="24"/>
          <w:szCs w:val="24"/>
        </w:rPr>
      </w:pPr>
      <w:r w:rsidRPr="009447F5">
        <w:rPr>
          <w:rFonts w:ascii="David" w:hAnsi="David" w:cs="David"/>
          <w:sz w:val="24"/>
          <w:szCs w:val="24"/>
          <w:rtl/>
        </w:rPr>
        <w:t xml:space="preserve">גופי תאורת החירום יתאימו לתקן ישראלי ת"י 20 </w:t>
      </w:r>
      <w:r w:rsidR="006E4B70" w:rsidRPr="009447F5">
        <w:rPr>
          <w:rFonts w:ascii="David" w:hAnsi="David" w:cs="David"/>
          <w:sz w:val="24"/>
          <w:szCs w:val="24"/>
          <w:rtl/>
        </w:rPr>
        <w:t>חלק 2.22.</w:t>
      </w:r>
    </w:p>
    <w:p w:rsidR="006E4B70" w:rsidRPr="009447F5" w:rsidRDefault="00582B8F" w:rsidP="0047513C">
      <w:pPr>
        <w:pStyle w:val="a7"/>
        <w:numPr>
          <w:ilvl w:val="1"/>
          <w:numId w:val="62"/>
        </w:numPr>
        <w:spacing w:after="0" w:line="360" w:lineRule="auto"/>
        <w:jc w:val="both"/>
        <w:rPr>
          <w:rFonts w:ascii="David" w:hAnsi="David" w:cs="David"/>
          <w:b/>
          <w:bCs/>
          <w:sz w:val="24"/>
          <w:szCs w:val="24"/>
          <w:u w:val="single"/>
          <w:rtl/>
        </w:rPr>
      </w:pPr>
      <w:r w:rsidRPr="009447F5">
        <w:rPr>
          <w:rFonts w:ascii="David" w:hAnsi="David" w:cs="David"/>
          <w:b/>
          <w:bCs/>
          <w:sz w:val="24"/>
          <w:szCs w:val="24"/>
          <w:u w:val="single"/>
          <w:rtl/>
        </w:rPr>
        <w:t>דרכי גישה</w:t>
      </w:r>
    </w:p>
    <w:p w:rsidR="00582B8F" w:rsidRPr="009447F5" w:rsidRDefault="00582B8F" w:rsidP="0047513C">
      <w:pPr>
        <w:pStyle w:val="a7"/>
        <w:numPr>
          <w:ilvl w:val="2"/>
          <w:numId w:val="62"/>
        </w:numPr>
        <w:spacing w:after="0" w:line="360" w:lineRule="auto"/>
        <w:jc w:val="both"/>
        <w:rPr>
          <w:rFonts w:ascii="David" w:hAnsi="David" w:cs="David"/>
          <w:b/>
          <w:bCs/>
          <w:sz w:val="24"/>
          <w:szCs w:val="24"/>
        </w:rPr>
      </w:pPr>
      <w:r w:rsidRPr="009447F5">
        <w:rPr>
          <w:rFonts w:ascii="David" w:hAnsi="David" w:cs="David"/>
          <w:sz w:val="24"/>
          <w:szCs w:val="24"/>
          <w:rtl/>
        </w:rPr>
        <w:t>בעל העסק יבטיח את קיומן של</w:t>
      </w:r>
      <w:r w:rsidRPr="009447F5">
        <w:rPr>
          <w:rFonts w:ascii="David" w:hAnsi="David" w:cs="David"/>
          <w:sz w:val="24"/>
          <w:szCs w:val="24"/>
        </w:rPr>
        <w:t xml:space="preserve"> </w:t>
      </w:r>
      <w:r w:rsidRPr="009447F5">
        <w:rPr>
          <w:rFonts w:ascii="David" w:hAnsi="David" w:cs="David"/>
          <w:sz w:val="24"/>
          <w:szCs w:val="24"/>
          <w:rtl/>
        </w:rPr>
        <w:t>דרכי</w:t>
      </w:r>
      <w:r w:rsidRPr="009447F5">
        <w:rPr>
          <w:rFonts w:ascii="David" w:hAnsi="David" w:cs="David"/>
          <w:sz w:val="24"/>
          <w:szCs w:val="24"/>
        </w:rPr>
        <w:t xml:space="preserve"> </w:t>
      </w:r>
      <w:r w:rsidRPr="009447F5">
        <w:rPr>
          <w:rFonts w:ascii="David" w:hAnsi="David" w:cs="David"/>
          <w:sz w:val="24"/>
          <w:szCs w:val="24"/>
          <w:rtl/>
        </w:rPr>
        <w:t>גישה</w:t>
      </w:r>
      <w:r w:rsidRPr="009447F5">
        <w:rPr>
          <w:rFonts w:ascii="David" w:hAnsi="David" w:cs="David"/>
          <w:sz w:val="24"/>
          <w:szCs w:val="24"/>
        </w:rPr>
        <w:t xml:space="preserve"> </w:t>
      </w:r>
      <w:r w:rsidRPr="009447F5">
        <w:rPr>
          <w:rFonts w:ascii="David" w:hAnsi="David" w:cs="David"/>
          <w:sz w:val="24"/>
          <w:szCs w:val="24"/>
          <w:rtl/>
        </w:rPr>
        <w:t>לעסק</w:t>
      </w:r>
      <w:r w:rsidRPr="009447F5">
        <w:rPr>
          <w:rFonts w:ascii="David" w:hAnsi="David" w:cs="David"/>
          <w:sz w:val="24"/>
          <w:szCs w:val="24"/>
        </w:rPr>
        <w:t xml:space="preserve"> </w:t>
      </w:r>
      <w:r w:rsidR="006E4B70" w:rsidRPr="009447F5">
        <w:rPr>
          <w:rFonts w:ascii="David" w:hAnsi="David" w:cs="David"/>
          <w:sz w:val="24"/>
          <w:szCs w:val="24"/>
          <w:rtl/>
        </w:rPr>
        <w:t>לצורך פעילות כיבוי והצלה.</w:t>
      </w:r>
    </w:p>
    <w:p w:rsidR="006E4B70" w:rsidRPr="009447F5" w:rsidRDefault="00582B8F" w:rsidP="0047513C">
      <w:pPr>
        <w:pStyle w:val="a7"/>
        <w:numPr>
          <w:ilvl w:val="1"/>
          <w:numId w:val="62"/>
        </w:numPr>
        <w:spacing w:after="0" w:line="360" w:lineRule="auto"/>
        <w:jc w:val="both"/>
        <w:rPr>
          <w:rFonts w:ascii="David" w:hAnsi="David" w:cs="David"/>
          <w:sz w:val="24"/>
          <w:szCs w:val="24"/>
          <w:u w:val="single"/>
          <w:rtl/>
        </w:rPr>
      </w:pPr>
      <w:r w:rsidRPr="009447F5">
        <w:rPr>
          <w:rFonts w:ascii="David" w:hAnsi="David" w:cs="David"/>
          <w:b/>
          <w:bCs/>
          <w:sz w:val="24"/>
          <w:szCs w:val="24"/>
          <w:u w:val="single"/>
          <w:rtl/>
        </w:rPr>
        <w:t xml:space="preserve">הפרדות ועמידות אש </w:t>
      </w:r>
    </w:p>
    <w:p w:rsidR="00694F6B"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בעסק תהיה הפרדת אש ועשן בין שטח המשמש לייצור ואחסנה ובין שאר חלקי העסק, וכן בין העסק לשאר חלקי הבניין האחרים. ההפרדה האמורה תבוצע באמצעות:</w:t>
      </w:r>
    </w:p>
    <w:p w:rsidR="00694F6B" w:rsidRPr="009447F5" w:rsidRDefault="00582B8F" w:rsidP="0047513C">
      <w:pPr>
        <w:pStyle w:val="a7"/>
        <w:numPr>
          <w:ilvl w:val="0"/>
          <w:numId w:val="64"/>
        </w:numPr>
        <w:spacing w:after="0" w:line="360" w:lineRule="auto"/>
        <w:jc w:val="both"/>
        <w:rPr>
          <w:rFonts w:ascii="David" w:hAnsi="David" w:cs="David"/>
          <w:sz w:val="24"/>
          <w:szCs w:val="24"/>
        </w:rPr>
      </w:pPr>
      <w:r w:rsidRPr="009447F5">
        <w:rPr>
          <w:rFonts w:ascii="David" w:hAnsi="David" w:cs="David"/>
          <w:sz w:val="24"/>
          <w:szCs w:val="24"/>
          <w:rtl/>
        </w:rPr>
        <w:t>קירות בעלי עמידות אש למשך שעתיים לפחות. הקיר יהיה בנוי מלבנים או מבלוקים או מבטון.</w:t>
      </w:r>
    </w:p>
    <w:p w:rsidR="00694F6B" w:rsidRPr="009447F5" w:rsidRDefault="00582B8F" w:rsidP="0047513C">
      <w:pPr>
        <w:pStyle w:val="a7"/>
        <w:numPr>
          <w:ilvl w:val="0"/>
          <w:numId w:val="64"/>
        </w:numPr>
        <w:spacing w:after="0" w:line="360" w:lineRule="auto"/>
        <w:jc w:val="both"/>
        <w:rPr>
          <w:rFonts w:ascii="David" w:hAnsi="David" w:cs="David"/>
          <w:sz w:val="24"/>
          <w:szCs w:val="24"/>
        </w:rPr>
      </w:pPr>
      <w:r w:rsidRPr="009447F5">
        <w:rPr>
          <w:rFonts w:ascii="David" w:hAnsi="David" w:cs="David"/>
          <w:sz w:val="24"/>
          <w:szCs w:val="24"/>
          <w:rtl/>
        </w:rPr>
        <w:t>פתחי כניסה והיציאה</w:t>
      </w:r>
      <w:r w:rsidR="00961AE2" w:rsidRPr="009447F5">
        <w:rPr>
          <w:rFonts w:ascii="David" w:hAnsi="David" w:cs="David"/>
          <w:sz w:val="24"/>
          <w:szCs w:val="24"/>
          <w:rtl/>
        </w:rPr>
        <w:t xml:space="preserve"> בקירות בעלי עמידות אש יסגרו על </w:t>
      </w:r>
      <w:r w:rsidRPr="009447F5">
        <w:rPr>
          <w:rFonts w:ascii="David" w:hAnsi="David" w:cs="David"/>
          <w:sz w:val="24"/>
          <w:szCs w:val="24"/>
          <w:rtl/>
        </w:rPr>
        <w:t>ידי דלת או חלון בעלי עמידות אש שמשכה 30 דקות לפחות וכשל תחילי ויציבות שמשכו 90 דקות לפחות ושעומדים בתקן ישראלי ת"י 1212 דלתות</w:t>
      </w:r>
      <w:r w:rsidR="00961AE2" w:rsidRPr="009447F5">
        <w:rPr>
          <w:rFonts w:ascii="David" w:hAnsi="David" w:cs="David"/>
          <w:sz w:val="24"/>
          <w:szCs w:val="24"/>
          <w:rtl/>
        </w:rPr>
        <w:t xml:space="preserve"> אש - </w:t>
      </w:r>
      <w:r w:rsidRPr="009447F5">
        <w:rPr>
          <w:rFonts w:ascii="David" w:hAnsi="David" w:cs="David"/>
          <w:sz w:val="24"/>
          <w:szCs w:val="24"/>
          <w:rtl/>
        </w:rPr>
        <w:t>עמידות</w:t>
      </w:r>
      <w:r w:rsidR="00961AE2" w:rsidRPr="009447F5">
        <w:rPr>
          <w:rFonts w:ascii="David" w:hAnsi="David" w:cs="David"/>
          <w:sz w:val="24"/>
          <w:szCs w:val="24"/>
          <w:rtl/>
        </w:rPr>
        <w:t xml:space="preserve"> </w:t>
      </w:r>
      <w:r w:rsidRPr="009447F5">
        <w:rPr>
          <w:rFonts w:ascii="David" w:hAnsi="David" w:cs="David"/>
          <w:sz w:val="24"/>
          <w:szCs w:val="24"/>
          <w:rtl/>
        </w:rPr>
        <w:t>אש.</w:t>
      </w:r>
    </w:p>
    <w:p w:rsidR="00694F6B"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חומרי הציפוי והגימור שבהם ייעשה שימוש במבנה או במבנים, לרבות מבנים יבילים המשמשים את העסק יעמדו בתקן ישראלי ת"י 921, השימוש בחומרי בנייה לפי תגובותיהם בשריפה. בדיקת אי דליקותם וסיווגם של החומרים תיערך בהתאם לתקן ישראלי ת"י 755, סיווג בשרפה של מוצרי בנייה ואלמנטי בניין - שיטות בדיקה וסיווג לפי</w:t>
      </w:r>
      <w:r w:rsidR="00961AE2" w:rsidRPr="009447F5">
        <w:rPr>
          <w:rFonts w:ascii="David" w:hAnsi="David" w:cs="David"/>
          <w:sz w:val="24"/>
          <w:szCs w:val="24"/>
          <w:rtl/>
        </w:rPr>
        <w:t xml:space="preserve"> תוצאות הבדיקה. לעניין סעיף זה -</w:t>
      </w:r>
      <w:r w:rsidRPr="009447F5">
        <w:rPr>
          <w:rFonts w:ascii="David" w:hAnsi="David" w:cs="David"/>
          <w:sz w:val="24"/>
          <w:szCs w:val="24"/>
          <w:rtl/>
        </w:rPr>
        <w:t xml:space="preserve"> שימוש בחומרי ציפוי וגימור כולל הן ש</w:t>
      </w:r>
      <w:r w:rsidR="00694F6B" w:rsidRPr="009447F5">
        <w:rPr>
          <w:rFonts w:ascii="David" w:hAnsi="David" w:cs="David"/>
          <w:sz w:val="24"/>
          <w:szCs w:val="24"/>
          <w:rtl/>
        </w:rPr>
        <w:t>ימוש הן פנימי והן שימוש חיצוני.</w:t>
      </w:r>
    </w:p>
    <w:p w:rsidR="00694F6B" w:rsidRPr="009447F5" w:rsidRDefault="00582B8F" w:rsidP="0047513C">
      <w:pPr>
        <w:pStyle w:val="a7"/>
        <w:numPr>
          <w:ilvl w:val="1"/>
          <w:numId w:val="62"/>
        </w:numPr>
        <w:spacing w:after="0" w:line="360" w:lineRule="auto"/>
        <w:jc w:val="both"/>
        <w:rPr>
          <w:rFonts w:ascii="David" w:hAnsi="David" w:cs="David"/>
          <w:sz w:val="24"/>
          <w:szCs w:val="24"/>
          <w:u w:val="single"/>
          <w:rtl/>
        </w:rPr>
      </w:pPr>
      <w:r w:rsidRPr="009447F5">
        <w:rPr>
          <w:rFonts w:ascii="David" w:hAnsi="David" w:cs="David"/>
          <w:b/>
          <w:bCs/>
          <w:sz w:val="24"/>
          <w:szCs w:val="24"/>
          <w:u w:val="single"/>
          <w:rtl/>
        </w:rPr>
        <w:t>דרכי מוצא</w:t>
      </w:r>
    </w:p>
    <w:p w:rsidR="00694F6B"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פתחי יציאה:</w:t>
      </w:r>
    </w:p>
    <w:p w:rsidR="00694F6B" w:rsidRPr="009447F5" w:rsidRDefault="00582B8F" w:rsidP="0047513C">
      <w:pPr>
        <w:pStyle w:val="a7"/>
        <w:numPr>
          <w:ilvl w:val="0"/>
          <w:numId w:val="65"/>
        </w:numPr>
        <w:spacing w:after="0" w:line="360" w:lineRule="auto"/>
        <w:jc w:val="both"/>
        <w:rPr>
          <w:rFonts w:ascii="David" w:hAnsi="David" w:cs="David"/>
          <w:sz w:val="24"/>
          <w:szCs w:val="24"/>
        </w:rPr>
      </w:pPr>
      <w:r w:rsidRPr="009447F5">
        <w:rPr>
          <w:rFonts w:ascii="David" w:hAnsi="David" w:cs="David"/>
          <w:sz w:val="24"/>
          <w:szCs w:val="24"/>
          <w:rtl/>
        </w:rPr>
        <w:t xml:space="preserve">בעסק המיועד להכיל עד 50 איש, יהיה פתח יציאה אחד ברוחב של 0.9 מ' נטו לפחות. </w:t>
      </w:r>
    </w:p>
    <w:p w:rsidR="00582B8F" w:rsidRPr="009447F5" w:rsidRDefault="00582B8F" w:rsidP="0047513C">
      <w:pPr>
        <w:pStyle w:val="a7"/>
        <w:numPr>
          <w:ilvl w:val="0"/>
          <w:numId w:val="65"/>
        </w:numPr>
        <w:spacing w:after="0" w:line="360" w:lineRule="auto"/>
        <w:jc w:val="both"/>
        <w:rPr>
          <w:rFonts w:ascii="David" w:hAnsi="David" w:cs="David"/>
          <w:sz w:val="24"/>
          <w:szCs w:val="24"/>
          <w:rtl/>
        </w:rPr>
      </w:pPr>
      <w:r w:rsidRPr="009447F5">
        <w:rPr>
          <w:rFonts w:ascii="David" w:hAnsi="David" w:cs="David"/>
          <w:sz w:val="24"/>
          <w:szCs w:val="24"/>
          <w:rtl/>
        </w:rPr>
        <w:t>בעסק המיועד להכיל למעלה מ-50 איש, אך לא יותר מ-500 איש, יהיו לפחות שני</w:t>
      </w:r>
      <w:r w:rsidR="00694F6B" w:rsidRPr="009447F5">
        <w:rPr>
          <w:rFonts w:ascii="David" w:hAnsi="David" w:cs="David"/>
          <w:sz w:val="24"/>
          <w:szCs w:val="24"/>
          <w:rtl/>
        </w:rPr>
        <w:t xml:space="preserve"> </w:t>
      </w:r>
      <w:r w:rsidRPr="009447F5">
        <w:rPr>
          <w:rFonts w:ascii="David" w:hAnsi="David" w:cs="David"/>
          <w:sz w:val="24"/>
          <w:szCs w:val="24"/>
          <w:rtl/>
        </w:rPr>
        <w:t>פתחי יציאה ברוחב של 1.1 מ' נטו כל אחד, וכיוון הפתיחה של הדלת יהיה כלפי כיוון המילוט.</w:t>
      </w:r>
      <w:r w:rsidRPr="009447F5">
        <w:rPr>
          <w:rFonts w:ascii="David" w:hAnsi="David" w:cs="David"/>
          <w:b/>
          <w:bCs/>
          <w:sz w:val="24"/>
          <w:szCs w:val="24"/>
          <w:rtl/>
        </w:rPr>
        <w:t xml:space="preserve"> </w:t>
      </w:r>
    </w:p>
    <w:p w:rsidR="00694F6B" w:rsidRPr="009447F5" w:rsidRDefault="00582B8F" w:rsidP="0047513C">
      <w:pPr>
        <w:pStyle w:val="a7"/>
        <w:numPr>
          <w:ilvl w:val="2"/>
          <w:numId w:val="62"/>
        </w:numPr>
        <w:spacing w:after="0" w:line="360" w:lineRule="auto"/>
        <w:jc w:val="both"/>
        <w:rPr>
          <w:rFonts w:ascii="David" w:hAnsi="David" w:cs="David"/>
          <w:sz w:val="24"/>
          <w:szCs w:val="24"/>
          <w:rtl/>
        </w:rPr>
      </w:pPr>
      <w:r w:rsidRPr="009447F5">
        <w:rPr>
          <w:rFonts w:ascii="David" w:hAnsi="David" w:cs="David"/>
          <w:sz w:val="24"/>
          <w:szCs w:val="24"/>
          <w:rtl/>
        </w:rPr>
        <w:t>דרכי המוצא, לרבות פתחי היציאה, יהיו פנויים</w:t>
      </w:r>
      <w:r w:rsidRPr="009447F5">
        <w:rPr>
          <w:rFonts w:ascii="David" w:hAnsi="David" w:cs="David"/>
          <w:sz w:val="24"/>
          <w:szCs w:val="24"/>
        </w:rPr>
        <w:t xml:space="preserve"> </w:t>
      </w:r>
      <w:r w:rsidRPr="009447F5">
        <w:rPr>
          <w:rFonts w:ascii="David" w:hAnsi="David" w:cs="David"/>
          <w:sz w:val="24"/>
          <w:szCs w:val="24"/>
          <w:rtl/>
        </w:rPr>
        <w:t>מכל</w:t>
      </w:r>
      <w:r w:rsidRPr="009447F5">
        <w:rPr>
          <w:rFonts w:ascii="David" w:hAnsi="David" w:cs="David"/>
          <w:sz w:val="24"/>
          <w:szCs w:val="24"/>
        </w:rPr>
        <w:t xml:space="preserve"> </w:t>
      </w:r>
      <w:r w:rsidRPr="009447F5">
        <w:rPr>
          <w:rFonts w:ascii="David" w:hAnsi="David" w:cs="David"/>
          <w:sz w:val="24"/>
          <w:szCs w:val="24"/>
          <w:rtl/>
        </w:rPr>
        <w:t>מכשול</w:t>
      </w:r>
      <w:r w:rsidRPr="009447F5">
        <w:rPr>
          <w:rFonts w:ascii="David" w:hAnsi="David" w:cs="David"/>
          <w:sz w:val="24"/>
          <w:szCs w:val="24"/>
        </w:rPr>
        <w:t xml:space="preserve"> </w:t>
      </w:r>
      <w:r w:rsidRPr="009447F5">
        <w:rPr>
          <w:rFonts w:ascii="David" w:hAnsi="David" w:cs="David"/>
          <w:sz w:val="24"/>
          <w:szCs w:val="24"/>
          <w:rtl/>
        </w:rPr>
        <w:t>בכל</w:t>
      </w:r>
      <w:r w:rsidRPr="009447F5">
        <w:rPr>
          <w:rFonts w:ascii="David" w:hAnsi="David" w:cs="David"/>
          <w:sz w:val="24"/>
          <w:szCs w:val="24"/>
        </w:rPr>
        <w:t xml:space="preserve"> </w:t>
      </w:r>
      <w:r w:rsidRPr="009447F5">
        <w:rPr>
          <w:rFonts w:ascii="David" w:hAnsi="David" w:cs="David"/>
          <w:sz w:val="24"/>
          <w:szCs w:val="24"/>
          <w:rtl/>
        </w:rPr>
        <w:t>עת</w:t>
      </w:r>
      <w:r w:rsidRPr="009447F5">
        <w:rPr>
          <w:rFonts w:ascii="David" w:hAnsi="David" w:cs="David"/>
          <w:sz w:val="24"/>
          <w:szCs w:val="24"/>
        </w:rPr>
        <w:t>.</w:t>
      </w:r>
    </w:p>
    <w:p w:rsidR="00582B8F" w:rsidRPr="009447F5" w:rsidRDefault="00582B8F" w:rsidP="0047513C">
      <w:pPr>
        <w:pStyle w:val="a7"/>
        <w:numPr>
          <w:ilvl w:val="2"/>
          <w:numId w:val="62"/>
        </w:numPr>
        <w:spacing w:after="0" w:line="360" w:lineRule="auto"/>
        <w:jc w:val="both"/>
        <w:rPr>
          <w:rFonts w:ascii="David" w:hAnsi="David" w:cs="David"/>
          <w:b/>
          <w:bCs/>
          <w:sz w:val="24"/>
          <w:szCs w:val="24"/>
        </w:rPr>
      </w:pPr>
      <w:r w:rsidRPr="009447F5">
        <w:rPr>
          <w:rFonts w:ascii="David" w:hAnsi="David" w:cs="David"/>
          <w:sz w:val="24"/>
          <w:szCs w:val="24"/>
          <w:rtl/>
        </w:rPr>
        <w:t>הותקן מנעול על דלת בדרך המוצא, יהיה ניתן לפתוח את הדלת מכיוון המילוט בלא מפתח נשלף.</w:t>
      </w:r>
    </w:p>
    <w:p w:rsidR="00694F6B" w:rsidRPr="009447F5" w:rsidRDefault="00582B8F" w:rsidP="0047513C">
      <w:pPr>
        <w:pStyle w:val="a7"/>
        <w:numPr>
          <w:ilvl w:val="1"/>
          <w:numId w:val="62"/>
        </w:numPr>
        <w:spacing w:after="0" w:line="360" w:lineRule="auto"/>
        <w:jc w:val="both"/>
        <w:rPr>
          <w:rFonts w:ascii="David" w:hAnsi="David" w:cs="David"/>
          <w:b/>
          <w:bCs/>
          <w:sz w:val="24"/>
          <w:szCs w:val="24"/>
          <w:u w:val="single"/>
          <w:rtl/>
        </w:rPr>
      </w:pPr>
      <w:r w:rsidRPr="009447F5">
        <w:rPr>
          <w:rFonts w:ascii="David" w:hAnsi="David" w:cs="David"/>
          <w:b/>
          <w:bCs/>
          <w:sz w:val="24"/>
          <w:szCs w:val="24"/>
          <w:u w:val="single"/>
          <w:rtl/>
        </w:rPr>
        <w:t>שילוט</w:t>
      </w:r>
    </w:p>
    <w:p w:rsidR="00694F6B" w:rsidRPr="009447F5" w:rsidRDefault="00582B8F" w:rsidP="0047513C">
      <w:pPr>
        <w:pStyle w:val="a7"/>
        <w:numPr>
          <w:ilvl w:val="2"/>
          <w:numId w:val="62"/>
        </w:numPr>
        <w:spacing w:after="0" w:line="360" w:lineRule="auto"/>
        <w:jc w:val="both"/>
        <w:rPr>
          <w:rFonts w:ascii="David" w:hAnsi="David" w:cs="David"/>
          <w:b/>
          <w:bCs/>
          <w:sz w:val="24"/>
          <w:szCs w:val="24"/>
        </w:rPr>
      </w:pPr>
      <w:r w:rsidRPr="009447F5">
        <w:rPr>
          <w:rFonts w:ascii="David" w:hAnsi="David" w:cs="David"/>
          <w:sz w:val="24"/>
          <w:szCs w:val="24"/>
          <w:rtl/>
        </w:rPr>
        <w:t>בדרכי המוצא בעסק יותקן שילוט וסימון, כמפורט בסימן י"ח לפרק ב' לתוספת השנייה    לתקנות התכנון והבניה</w:t>
      </w:r>
      <w:r w:rsidR="00961AE2" w:rsidRPr="009447F5">
        <w:rPr>
          <w:rFonts w:ascii="David" w:hAnsi="David" w:cs="David"/>
          <w:sz w:val="24"/>
          <w:szCs w:val="24"/>
          <w:rtl/>
        </w:rPr>
        <w:t>.</w:t>
      </w:r>
    </w:p>
    <w:p w:rsidR="00694F6B" w:rsidRPr="009447F5" w:rsidRDefault="00582B8F" w:rsidP="0047513C">
      <w:pPr>
        <w:pStyle w:val="a7"/>
        <w:numPr>
          <w:ilvl w:val="2"/>
          <w:numId w:val="62"/>
        </w:numPr>
        <w:spacing w:after="0" w:line="360" w:lineRule="auto"/>
        <w:jc w:val="both"/>
        <w:rPr>
          <w:rFonts w:ascii="David" w:hAnsi="David" w:cs="David"/>
          <w:b/>
          <w:bCs/>
          <w:sz w:val="24"/>
          <w:szCs w:val="24"/>
        </w:rPr>
      </w:pPr>
      <w:r w:rsidRPr="009447F5">
        <w:rPr>
          <w:rFonts w:ascii="David" w:hAnsi="David" w:cs="David"/>
          <w:sz w:val="24"/>
          <w:szCs w:val="24"/>
          <w:rtl/>
        </w:rPr>
        <w:t>בעסק יותקנו שלטים פולטי אור כמפורט מטה:</w:t>
      </w:r>
    </w:p>
    <w:p w:rsidR="00694F6B" w:rsidRPr="009447F5" w:rsidRDefault="00582B8F" w:rsidP="0047513C">
      <w:pPr>
        <w:pStyle w:val="a7"/>
        <w:numPr>
          <w:ilvl w:val="0"/>
          <w:numId w:val="66"/>
        </w:numPr>
        <w:spacing w:after="0" w:line="360" w:lineRule="auto"/>
        <w:jc w:val="both"/>
        <w:rPr>
          <w:rFonts w:ascii="David" w:hAnsi="David" w:cs="David"/>
          <w:b/>
          <w:bCs/>
          <w:sz w:val="24"/>
          <w:szCs w:val="24"/>
        </w:rPr>
      </w:pPr>
      <w:r w:rsidRPr="009447F5">
        <w:rPr>
          <w:rFonts w:ascii="David" w:hAnsi="David" w:cs="David"/>
          <w:sz w:val="24"/>
          <w:szCs w:val="24"/>
          <w:rtl/>
        </w:rPr>
        <w:t>"חשמל, לא ל</w:t>
      </w:r>
      <w:r w:rsidR="00961AE2" w:rsidRPr="009447F5">
        <w:rPr>
          <w:rFonts w:ascii="David" w:hAnsi="David" w:cs="David"/>
          <w:sz w:val="24"/>
          <w:szCs w:val="24"/>
          <w:rtl/>
        </w:rPr>
        <w:t>כבות במים" - על גבי לוחות חשמל.</w:t>
      </w:r>
    </w:p>
    <w:p w:rsidR="00694F6B" w:rsidRPr="009447F5" w:rsidRDefault="00582B8F" w:rsidP="0047513C">
      <w:pPr>
        <w:pStyle w:val="a7"/>
        <w:numPr>
          <w:ilvl w:val="0"/>
          <w:numId w:val="66"/>
        </w:numPr>
        <w:spacing w:after="0" w:line="360" w:lineRule="auto"/>
        <w:jc w:val="both"/>
        <w:rPr>
          <w:rFonts w:ascii="David" w:hAnsi="David" w:cs="David"/>
          <w:b/>
          <w:bCs/>
          <w:sz w:val="24"/>
          <w:szCs w:val="24"/>
        </w:rPr>
      </w:pPr>
      <w:r w:rsidRPr="009447F5">
        <w:rPr>
          <w:rFonts w:ascii="David" w:hAnsi="David" w:cs="David"/>
          <w:sz w:val="24"/>
          <w:szCs w:val="24"/>
          <w:rtl/>
        </w:rPr>
        <w:t>"מפסק זרם ראשי"</w:t>
      </w:r>
      <w:r w:rsidR="00961AE2" w:rsidRPr="009447F5">
        <w:rPr>
          <w:rFonts w:ascii="David" w:hAnsi="David" w:cs="David"/>
          <w:sz w:val="24"/>
          <w:szCs w:val="24"/>
          <w:rtl/>
        </w:rPr>
        <w:t xml:space="preserve"> </w:t>
      </w:r>
      <w:r w:rsidRPr="009447F5">
        <w:rPr>
          <w:rFonts w:ascii="David" w:hAnsi="David" w:cs="David"/>
          <w:sz w:val="24"/>
          <w:szCs w:val="24"/>
          <w:rtl/>
        </w:rPr>
        <w:t>- בסמוך למפסק במקום בולט ונגיש</w:t>
      </w:r>
      <w:r w:rsidR="00961AE2" w:rsidRPr="009447F5">
        <w:rPr>
          <w:rFonts w:ascii="David" w:hAnsi="David" w:cs="David"/>
          <w:sz w:val="24"/>
          <w:szCs w:val="24"/>
          <w:rtl/>
        </w:rPr>
        <w:t>.</w:t>
      </w:r>
    </w:p>
    <w:p w:rsidR="00694F6B" w:rsidRPr="009447F5" w:rsidRDefault="00582B8F" w:rsidP="0047513C">
      <w:pPr>
        <w:pStyle w:val="a7"/>
        <w:numPr>
          <w:ilvl w:val="0"/>
          <w:numId w:val="66"/>
        </w:numPr>
        <w:spacing w:after="0" w:line="360" w:lineRule="auto"/>
        <w:jc w:val="both"/>
        <w:rPr>
          <w:rFonts w:ascii="David" w:hAnsi="David" w:cs="David"/>
          <w:b/>
          <w:bCs/>
          <w:sz w:val="24"/>
          <w:szCs w:val="24"/>
        </w:rPr>
      </w:pPr>
      <w:r w:rsidRPr="009447F5">
        <w:rPr>
          <w:rFonts w:ascii="David" w:hAnsi="David" w:cs="David"/>
          <w:sz w:val="24"/>
          <w:szCs w:val="24"/>
          <w:rtl/>
        </w:rPr>
        <w:t>"עמדת כיבוי אש</w:t>
      </w:r>
      <w:r w:rsidR="00961AE2" w:rsidRPr="009447F5">
        <w:rPr>
          <w:rFonts w:ascii="David" w:hAnsi="David" w:cs="David"/>
          <w:sz w:val="24"/>
          <w:szCs w:val="24"/>
          <w:rtl/>
        </w:rPr>
        <w:t>".</w:t>
      </w:r>
    </w:p>
    <w:p w:rsidR="00694F6B" w:rsidRPr="009447F5" w:rsidRDefault="00961AE2" w:rsidP="0047513C">
      <w:pPr>
        <w:pStyle w:val="a7"/>
        <w:numPr>
          <w:ilvl w:val="0"/>
          <w:numId w:val="66"/>
        </w:numPr>
        <w:spacing w:after="0" w:line="360" w:lineRule="auto"/>
        <w:jc w:val="both"/>
        <w:rPr>
          <w:rFonts w:ascii="David" w:hAnsi="David" w:cs="David"/>
          <w:b/>
          <w:bCs/>
          <w:sz w:val="24"/>
          <w:szCs w:val="24"/>
        </w:rPr>
      </w:pPr>
      <w:r w:rsidRPr="009447F5">
        <w:rPr>
          <w:rFonts w:ascii="David" w:hAnsi="David" w:cs="David"/>
          <w:sz w:val="24"/>
          <w:szCs w:val="24"/>
          <w:rtl/>
        </w:rPr>
        <w:t>"ברזי שריפה" - בסמוך לברז.</w:t>
      </w:r>
    </w:p>
    <w:p w:rsidR="00694F6B" w:rsidRPr="009447F5" w:rsidRDefault="00961AE2" w:rsidP="0047513C">
      <w:pPr>
        <w:pStyle w:val="a7"/>
        <w:numPr>
          <w:ilvl w:val="0"/>
          <w:numId w:val="66"/>
        </w:numPr>
        <w:spacing w:after="0" w:line="360" w:lineRule="auto"/>
        <w:jc w:val="both"/>
        <w:rPr>
          <w:rFonts w:ascii="David" w:hAnsi="David" w:cs="David"/>
          <w:b/>
          <w:bCs/>
          <w:sz w:val="24"/>
          <w:szCs w:val="24"/>
        </w:rPr>
      </w:pPr>
      <w:r w:rsidRPr="009447F5">
        <w:rPr>
          <w:rFonts w:ascii="David" w:hAnsi="David" w:cs="David"/>
          <w:sz w:val="24"/>
          <w:szCs w:val="24"/>
          <w:rtl/>
        </w:rPr>
        <w:lastRenderedPageBreak/>
        <w:t>"ברזי הסנקה לעמדות" - בסמוך לברז.</w:t>
      </w:r>
    </w:p>
    <w:p w:rsidR="00694F6B" w:rsidRPr="009447F5" w:rsidRDefault="00582B8F" w:rsidP="0047513C">
      <w:pPr>
        <w:pStyle w:val="a7"/>
        <w:numPr>
          <w:ilvl w:val="0"/>
          <w:numId w:val="66"/>
        </w:numPr>
        <w:spacing w:after="0" w:line="360" w:lineRule="auto"/>
        <w:jc w:val="both"/>
        <w:rPr>
          <w:rFonts w:ascii="David" w:hAnsi="David" w:cs="David"/>
          <w:b/>
          <w:bCs/>
          <w:sz w:val="24"/>
          <w:szCs w:val="24"/>
        </w:rPr>
      </w:pPr>
      <w:r w:rsidRPr="009447F5">
        <w:rPr>
          <w:rFonts w:ascii="David" w:hAnsi="David" w:cs="David"/>
          <w:sz w:val="24"/>
          <w:szCs w:val="24"/>
          <w:rtl/>
        </w:rPr>
        <w:t>"</w:t>
      </w:r>
      <w:r w:rsidR="00961AE2" w:rsidRPr="009447F5">
        <w:rPr>
          <w:rFonts w:ascii="David" w:hAnsi="David" w:cs="David"/>
          <w:sz w:val="24"/>
          <w:szCs w:val="24"/>
          <w:rtl/>
        </w:rPr>
        <w:t>ברזי הסנקה למתזים" - בסמוך לברז.</w:t>
      </w:r>
    </w:p>
    <w:p w:rsidR="00694F6B" w:rsidRPr="009447F5" w:rsidRDefault="00582B8F" w:rsidP="0047513C">
      <w:pPr>
        <w:pStyle w:val="a7"/>
        <w:numPr>
          <w:ilvl w:val="0"/>
          <w:numId w:val="66"/>
        </w:numPr>
        <w:spacing w:after="0" w:line="360" w:lineRule="auto"/>
        <w:jc w:val="both"/>
        <w:rPr>
          <w:rFonts w:ascii="David" w:hAnsi="David" w:cs="David"/>
          <w:b/>
          <w:bCs/>
          <w:sz w:val="24"/>
          <w:szCs w:val="24"/>
        </w:rPr>
      </w:pPr>
      <w:r w:rsidRPr="009447F5">
        <w:rPr>
          <w:rFonts w:ascii="David" w:hAnsi="David" w:cs="David"/>
          <w:sz w:val="24"/>
          <w:szCs w:val="24"/>
          <w:rtl/>
        </w:rPr>
        <w:t>"אין להשתמש במעלית בזמן שריפה"</w:t>
      </w:r>
      <w:r w:rsidR="00961AE2" w:rsidRPr="009447F5">
        <w:rPr>
          <w:rFonts w:ascii="David" w:hAnsi="David" w:cs="David"/>
          <w:sz w:val="24"/>
          <w:szCs w:val="24"/>
          <w:rtl/>
        </w:rPr>
        <w:t xml:space="preserve"> </w:t>
      </w:r>
      <w:r w:rsidRPr="009447F5">
        <w:rPr>
          <w:rFonts w:ascii="David" w:hAnsi="David" w:cs="David"/>
          <w:sz w:val="24"/>
          <w:szCs w:val="24"/>
          <w:rtl/>
        </w:rPr>
        <w:t>- בסמוך למעלית</w:t>
      </w:r>
      <w:r w:rsidR="00961AE2" w:rsidRPr="009447F5">
        <w:rPr>
          <w:rFonts w:ascii="David" w:hAnsi="David" w:cs="David"/>
          <w:sz w:val="24"/>
          <w:szCs w:val="24"/>
          <w:rtl/>
        </w:rPr>
        <w:t>.</w:t>
      </w:r>
    </w:p>
    <w:p w:rsidR="00694F6B" w:rsidRPr="009447F5" w:rsidRDefault="00961AE2" w:rsidP="0047513C">
      <w:pPr>
        <w:pStyle w:val="a7"/>
        <w:numPr>
          <w:ilvl w:val="0"/>
          <w:numId w:val="66"/>
        </w:numPr>
        <w:spacing w:after="0" w:line="360" w:lineRule="auto"/>
        <w:jc w:val="both"/>
        <w:rPr>
          <w:rFonts w:ascii="David" w:hAnsi="David" w:cs="David"/>
          <w:b/>
          <w:bCs/>
          <w:sz w:val="24"/>
          <w:szCs w:val="24"/>
        </w:rPr>
      </w:pPr>
      <w:r w:rsidRPr="009447F5">
        <w:rPr>
          <w:rFonts w:ascii="David" w:hAnsi="David" w:cs="David"/>
          <w:sz w:val="24"/>
          <w:szCs w:val="24"/>
          <w:rtl/>
        </w:rPr>
        <w:t>"דלת אש, החזק סגורה" -</w:t>
      </w:r>
      <w:r w:rsidR="00582B8F" w:rsidRPr="009447F5">
        <w:rPr>
          <w:rFonts w:ascii="David" w:hAnsi="David" w:cs="David"/>
          <w:sz w:val="24"/>
          <w:szCs w:val="24"/>
          <w:rtl/>
        </w:rPr>
        <w:t xml:space="preserve"> על גב</w:t>
      </w:r>
      <w:r w:rsidRPr="009447F5">
        <w:rPr>
          <w:rFonts w:ascii="David" w:hAnsi="David" w:cs="David"/>
          <w:sz w:val="24"/>
          <w:szCs w:val="24"/>
          <w:rtl/>
        </w:rPr>
        <w:t>י הדלת בכל מקום בו נדרשת דלת אש.</w:t>
      </w:r>
    </w:p>
    <w:p w:rsidR="00694F6B" w:rsidRPr="009447F5" w:rsidRDefault="00582B8F" w:rsidP="0047513C">
      <w:pPr>
        <w:pStyle w:val="a7"/>
        <w:numPr>
          <w:ilvl w:val="0"/>
          <w:numId w:val="66"/>
        </w:numPr>
        <w:spacing w:after="0" w:line="360" w:lineRule="auto"/>
        <w:jc w:val="both"/>
        <w:rPr>
          <w:rFonts w:ascii="David" w:hAnsi="David" w:cs="David"/>
          <w:b/>
          <w:bCs/>
          <w:sz w:val="24"/>
          <w:szCs w:val="24"/>
        </w:rPr>
      </w:pPr>
      <w:r w:rsidRPr="009447F5">
        <w:rPr>
          <w:rFonts w:ascii="David" w:hAnsi="David" w:cs="David"/>
          <w:sz w:val="24"/>
          <w:szCs w:val="24"/>
          <w:rtl/>
        </w:rPr>
        <w:t>"חדר שירות" (בהתאם לשימוש החדר הסקה/דוודים/מיזוג/אשפה וכו</w:t>
      </w:r>
      <w:r w:rsidR="00961AE2" w:rsidRPr="009447F5">
        <w:rPr>
          <w:rFonts w:ascii="David" w:hAnsi="David" w:cs="David"/>
          <w:sz w:val="24"/>
          <w:szCs w:val="24"/>
          <w:rtl/>
        </w:rPr>
        <w:t>').</w:t>
      </w:r>
    </w:p>
    <w:p w:rsidR="00694F6B" w:rsidRPr="009447F5" w:rsidRDefault="00582B8F" w:rsidP="0047513C">
      <w:pPr>
        <w:pStyle w:val="a7"/>
        <w:numPr>
          <w:ilvl w:val="0"/>
          <w:numId w:val="66"/>
        </w:numPr>
        <w:spacing w:after="0" w:line="360" w:lineRule="auto"/>
        <w:jc w:val="both"/>
        <w:rPr>
          <w:rFonts w:ascii="David" w:hAnsi="David" w:cs="David"/>
          <w:b/>
          <w:bCs/>
          <w:sz w:val="24"/>
          <w:szCs w:val="24"/>
        </w:rPr>
      </w:pPr>
      <w:r w:rsidRPr="009447F5">
        <w:rPr>
          <w:rFonts w:ascii="David" w:hAnsi="David" w:cs="David"/>
          <w:sz w:val="24"/>
          <w:szCs w:val="24"/>
          <w:rtl/>
        </w:rPr>
        <w:t>מספר לזיהוי קומה יותקן בחדר המדר</w:t>
      </w:r>
      <w:r w:rsidR="00694F6B" w:rsidRPr="009447F5">
        <w:rPr>
          <w:rFonts w:ascii="David" w:hAnsi="David" w:cs="David"/>
          <w:sz w:val="24"/>
          <w:szCs w:val="24"/>
          <w:rtl/>
        </w:rPr>
        <w:t xml:space="preserve">גות בסמוך לדלת משני צידיה ומול </w:t>
      </w:r>
      <w:r w:rsidR="00961AE2" w:rsidRPr="009447F5">
        <w:rPr>
          <w:rFonts w:ascii="David" w:hAnsi="David" w:cs="David"/>
          <w:sz w:val="24"/>
          <w:szCs w:val="24"/>
          <w:rtl/>
        </w:rPr>
        <w:t>המעלית כל קומה.</w:t>
      </w:r>
    </w:p>
    <w:p w:rsidR="00582B8F" w:rsidRPr="009447F5" w:rsidRDefault="00694F6B" w:rsidP="0047513C">
      <w:pPr>
        <w:pStyle w:val="a7"/>
        <w:numPr>
          <w:ilvl w:val="0"/>
          <w:numId w:val="66"/>
        </w:numPr>
        <w:spacing w:after="0" w:line="360" w:lineRule="auto"/>
        <w:jc w:val="both"/>
        <w:rPr>
          <w:rFonts w:ascii="David" w:hAnsi="David" w:cs="David"/>
          <w:b/>
          <w:bCs/>
          <w:sz w:val="24"/>
          <w:szCs w:val="24"/>
          <w:rtl/>
        </w:rPr>
      </w:pPr>
      <w:r w:rsidRPr="009447F5">
        <w:rPr>
          <w:rFonts w:ascii="David" w:hAnsi="David" w:cs="David"/>
          <w:sz w:val="24"/>
          <w:szCs w:val="24"/>
          <w:rtl/>
        </w:rPr>
        <w:t>מספר לזיהוי חדרי המדרגות -</w:t>
      </w:r>
      <w:r w:rsidR="00582B8F" w:rsidRPr="009447F5">
        <w:rPr>
          <w:rFonts w:ascii="David" w:hAnsi="David" w:cs="David"/>
          <w:sz w:val="24"/>
          <w:szCs w:val="24"/>
          <w:rtl/>
        </w:rPr>
        <w:t xml:space="preserve"> יותקן בסמוך לחדר המדרגות בלובי הקומ</w:t>
      </w:r>
      <w:r w:rsidR="00961AE2" w:rsidRPr="009447F5">
        <w:rPr>
          <w:rFonts w:ascii="David" w:hAnsi="David" w:cs="David"/>
          <w:sz w:val="24"/>
          <w:szCs w:val="24"/>
          <w:rtl/>
        </w:rPr>
        <w:t>תי כל קומה   ובלובי קומת הכניסה.</w:t>
      </w:r>
    </w:p>
    <w:p w:rsidR="00694F6B"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הכיתוב יהיה על השלט בגוון אדום על רקע לבן, גובה</w:t>
      </w:r>
      <w:r w:rsidR="00694F6B" w:rsidRPr="009447F5">
        <w:rPr>
          <w:rFonts w:ascii="David" w:hAnsi="David" w:cs="David"/>
          <w:sz w:val="24"/>
          <w:szCs w:val="24"/>
          <w:rtl/>
        </w:rPr>
        <w:t xml:space="preserve"> כתיב האותיות יהיה 3 ס"מ לפחות, </w:t>
      </w:r>
      <w:r w:rsidRPr="009447F5">
        <w:rPr>
          <w:rFonts w:ascii="David" w:hAnsi="David" w:cs="David"/>
          <w:sz w:val="24"/>
          <w:szCs w:val="24"/>
          <w:rtl/>
        </w:rPr>
        <w:t>עוביין 7 מ"מ לפחות, השלט ימוקם בסמוך למתקן בגובה 1.5 מ' לפחות מגובה הרצפה.</w:t>
      </w:r>
    </w:p>
    <w:p w:rsidR="00694F6B"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חומרים מסוכנים ישולטו ויסומנו.</w:t>
      </w:r>
    </w:p>
    <w:p w:rsidR="00694F6B" w:rsidRPr="009447F5" w:rsidRDefault="00582B8F" w:rsidP="0047513C">
      <w:pPr>
        <w:pStyle w:val="a7"/>
        <w:numPr>
          <w:ilvl w:val="1"/>
          <w:numId w:val="62"/>
        </w:numPr>
        <w:spacing w:after="0" w:line="360" w:lineRule="auto"/>
        <w:jc w:val="both"/>
        <w:rPr>
          <w:rFonts w:ascii="David" w:hAnsi="David" w:cs="David"/>
          <w:sz w:val="24"/>
          <w:szCs w:val="24"/>
          <w:u w:val="single"/>
          <w:rtl/>
        </w:rPr>
      </w:pPr>
      <w:r w:rsidRPr="009447F5">
        <w:rPr>
          <w:rFonts w:ascii="David" w:hAnsi="David" w:cs="David"/>
          <w:b/>
          <w:bCs/>
          <w:sz w:val="24"/>
          <w:szCs w:val="24"/>
          <w:u w:val="single"/>
          <w:rtl/>
        </w:rPr>
        <w:t xml:space="preserve">תאורת חירום </w:t>
      </w:r>
    </w:p>
    <w:p w:rsidR="00694F6B" w:rsidRPr="009447F5" w:rsidRDefault="00582B8F" w:rsidP="0047513C">
      <w:pPr>
        <w:pStyle w:val="a7"/>
        <w:numPr>
          <w:ilvl w:val="2"/>
          <w:numId w:val="62"/>
        </w:numPr>
        <w:spacing w:after="0" w:line="360" w:lineRule="auto"/>
        <w:jc w:val="both"/>
        <w:rPr>
          <w:rFonts w:ascii="David" w:hAnsi="David" w:cs="David"/>
          <w:sz w:val="24"/>
          <w:szCs w:val="24"/>
          <w:rtl/>
        </w:rPr>
      </w:pPr>
      <w:r w:rsidRPr="009447F5">
        <w:rPr>
          <w:rFonts w:ascii="David" w:hAnsi="David" w:cs="David"/>
          <w:sz w:val="24"/>
          <w:szCs w:val="24"/>
          <w:rtl/>
        </w:rPr>
        <w:t>בעסק תותקן תאורת חירום שתתחיל לפעול ותאיר את נתיב המילוט במקרה של כשל באספקת החשמל או נפילה במתח החשמל.</w:t>
      </w:r>
    </w:p>
    <w:p w:rsidR="00694F6B"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 xml:space="preserve">תאורת החירום תותקן מעל פתחי העסק ובמעברים המשרתים יותר מ-6 אנשים או שאורכם עולה על 15 מטרים, בפרוזדורים ובחדרי מדרגות, לאורך דרך המוצא ולאורך מעברי מילוט, כולל </w:t>
      </w:r>
      <w:r w:rsidR="00961AE2" w:rsidRPr="009447F5">
        <w:rPr>
          <w:rFonts w:ascii="David" w:hAnsi="David" w:cs="David"/>
          <w:sz w:val="24"/>
          <w:szCs w:val="24"/>
          <w:rtl/>
        </w:rPr>
        <w:t>מעברי מילוט אחוריים, בשטח העסק.</w:t>
      </w:r>
    </w:p>
    <w:p w:rsidR="00694F6B"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חרום יהיו מוזנים משני מעגלי הזנה נפרדים המוזנים ממערכות נפרדות.</w:t>
      </w:r>
    </w:p>
    <w:p w:rsidR="00582B8F"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גופי תאורת החירום יתאימו ל</w:t>
      </w:r>
      <w:r w:rsidRPr="009447F5">
        <w:rPr>
          <w:rStyle w:val="default"/>
          <w:rFonts w:ascii="David" w:hAnsi="David" w:cs="David"/>
          <w:sz w:val="24"/>
          <w:szCs w:val="24"/>
          <w:rtl/>
        </w:rPr>
        <w:t xml:space="preserve">תקן ישראלי </w:t>
      </w:r>
      <w:r w:rsidRPr="009447F5">
        <w:rPr>
          <w:rFonts w:ascii="David" w:hAnsi="David" w:cs="David"/>
          <w:sz w:val="24"/>
          <w:szCs w:val="24"/>
          <w:rtl/>
        </w:rPr>
        <w:t>ת"י 20, חלק 2.22</w:t>
      </w:r>
      <w:r w:rsidR="00416212" w:rsidRPr="009447F5">
        <w:rPr>
          <w:rFonts w:ascii="David" w:hAnsi="David" w:cs="David"/>
          <w:sz w:val="24"/>
          <w:szCs w:val="24"/>
          <w:rtl/>
        </w:rPr>
        <w:t xml:space="preserve">, </w:t>
      </w:r>
      <w:r w:rsidRPr="009447F5">
        <w:rPr>
          <w:rFonts w:ascii="David" w:hAnsi="David" w:cs="David"/>
          <w:sz w:val="24"/>
          <w:szCs w:val="24"/>
          <w:rtl/>
        </w:rPr>
        <w:t>מנורות: דרישות מיוחדות</w:t>
      </w:r>
      <w:r w:rsidR="00961AE2" w:rsidRPr="009447F5">
        <w:rPr>
          <w:rFonts w:ascii="David" w:hAnsi="David" w:cs="David"/>
          <w:sz w:val="24"/>
          <w:szCs w:val="24"/>
          <w:rtl/>
        </w:rPr>
        <w:t xml:space="preserve"> </w:t>
      </w:r>
      <w:r w:rsidRPr="009447F5">
        <w:rPr>
          <w:rFonts w:ascii="David" w:hAnsi="David" w:cs="David"/>
          <w:sz w:val="24"/>
          <w:szCs w:val="24"/>
          <w:rtl/>
        </w:rPr>
        <w:t>-</w:t>
      </w:r>
      <w:r w:rsidR="00961AE2" w:rsidRPr="009447F5">
        <w:rPr>
          <w:rFonts w:ascii="David" w:hAnsi="David" w:cs="David"/>
          <w:sz w:val="24"/>
          <w:szCs w:val="24"/>
          <w:rtl/>
        </w:rPr>
        <w:t xml:space="preserve"> </w:t>
      </w:r>
      <w:r w:rsidRPr="009447F5">
        <w:rPr>
          <w:rFonts w:ascii="David" w:hAnsi="David" w:cs="David"/>
          <w:sz w:val="24"/>
          <w:szCs w:val="24"/>
          <w:rtl/>
        </w:rPr>
        <w:t>מנורות לתאורת חירום.</w:t>
      </w:r>
    </w:p>
    <w:p w:rsidR="00694F6B" w:rsidRPr="009447F5" w:rsidRDefault="00582B8F" w:rsidP="0047513C">
      <w:pPr>
        <w:pStyle w:val="a7"/>
        <w:numPr>
          <w:ilvl w:val="1"/>
          <w:numId w:val="62"/>
        </w:numPr>
        <w:spacing w:after="0" w:line="360" w:lineRule="auto"/>
        <w:jc w:val="both"/>
        <w:rPr>
          <w:rFonts w:ascii="David" w:hAnsi="David" w:cs="David"/>
          <w:b/>
          <w:bCs/>
          <w:sz w:val="24"/>
          <w:szCs w:val="24"/>
          <w:u w:val="single"/>
          <w:rtl/>
        </w:rPr>
      </w:pPr>
      <w:r w:rsidRPr="009447F5">
        <w:rPr>
          <w:rFonts w:ascii="David" w:hAnsi="David" w:cs="David"/>
          <w:b/>
          <w:bCs/>
          <w:sz w:val="24"/>
          <w:szCs w:val="24"/>
          <w:u w:val="single"/>
          <w:rtl/>
        </w:rPr>
        <w:t>אספקת מים (כולל ברזי כיבוי)</w:t>
      </w:r>
      <w:r w:rsidR="00694F6B" w:rsidRPr="009447F5">
        <w:rPr>
          <w:rFonts w:ascii="David" w:hAnsi="David" w:cs="David"/>
          <w:b/>
          <w:bCs/>
          <w:sz w:val="24"/>
          <w:szCs w:val="24"/>
          <w:u w:val="single"/>
          <w:rtl/>
        </w:rPr>
        <w:t>:</w:t>
      </w:r>
    </w:p>
    <w:p w:rsidR="00694F6B" w:rsidRPr="009447F5" w:rsidRDefault="00582B8F" w:rsidP="0047513C">
      <w:pPr>
        <w:pStyle w:val="a7"/>
        <w:numPr>
          <w:ilvl w:val="2"/>
          <w:numId w:val="62"/>
        </w:numPr>
        <w:spacing w:after="0" w:line="360" w:lineRule="auto"/>
        <w:jc w:val="both"/>
        <w:rPr>
          <w:rFonts w:ascii="David" w:hAnsi="David" w:cs="David"/>
          <w:b/>
          <w:bCs/>
          <w:sz w:val="24"/>
          <w:szCs w:val="24"/>
        </w:rPr>
      </w:pPr>
      <w:r w:rsidRPr="009447F5">
        <w:rPr>
          <w:rFonts w:ascii="David" w:hAnsi="David" w:cs="David"/>
          <w:sz w:val="24"/>
          <w:szCs w:val="24"/>
          <w:rtl/>
        </w:rPr>
        <w:t>בעל העסק ינקוט בכל האמצעים הדרושים על מנת שאספקת המים תהא בכמות ובלחץ הדרושים לשם פעולתו התקינה של כלל ציוד הכיבוי שיש להתקינו בעסק.</w:t>
      </w:r>
    </w:p>
    <w:p w:rsidR="00694F6B" w:rsidRPr="009447F5" w:rsidRDefault="00582B8F" w:rsidP="0047513C">
      <w:pPr>
        <w:pStyle w:val="a7"/>
        <w:numPr>
          <w:ilvl w:val="2"/>
          <w:numId w:val="62"/>
        </w:numPr>
        <w:spacing w:after="0" w:line="360" w:lineRule="auto"/>
        <w:jc w:val="both"/>
        <w:rPr>
          <w:rFonts w:ascii="David" w:hAnsi="David" w:cs="David"/>
          <w:b/>
          <w:bCs/>
          <w:sz w:val="24"/>
          <w:szCs w:val="24"/>
        </w:rPr>
      </w:pPr>
      <w:r w:rsidRPr="009447F5">
        <w:rPr>
          <w:rFonts w:ascii="David" w:hAnsi="David" w:cs="David"/>
          <w:sz w:val="24"/>
          <w:szCs w:val="24"/>
          <w:rtl/>
        </w:rPr>
        <w:t>בעסק ששטחו הכולל עד 800 מ"ר יותקן ברז כיבוי חיצוני בקוטר של "3 בהתאם לתקן ישראלי ת"י 448, הידרנט לכיבוי אש, חלק 1 וחלק 3, במ</w:t>
      </w:r>
      <w:r w:rsidR="00CC2310" w:rsidRPr="009447F5">
        <w:rPr>
          <w:rFonts w:ascii="David" w:hAnsi="David" w:cs="David"/>
          <w:sz w:val="24"/>
          <w:szCs w:val="24"/>
          <w:rtl/>
        </w:rPr>
        <w:t>רחק שלא יעלה על 60 מטרים מהעסק.</w:t>
      </w:r>
    </w:p>
    <w:p w:rsidR="00694F6B" w:rsidRPr="009447F5" w:rsidRDefault="00582B8F" w:rsidP="0047513C">
      <w:pPr>
        <w:pStyle w:val="a7"/>
        <w:numPr>
          <w:ilvl w:val="2"/>
          <w:numId w:val="62"/>
        </w:numPr>
        <w:spacing w:after="0" w:line="360" w:lineRule="auto"/>
        <w:jc w:val="both"/>
        <w:rPr>
          <w:rFonts w:ascii="David" w:hAnsi="David" w:cs="David"/>
          <w:b/>
          <w:bCs/>
          <w:sz w:val="24"/>
          <w:szCs w:val="24"/>
        </w:rPr>
      </w:pPr>
      <w:r w:rsidRPr="009447F5">
        <w:rPr>
          <w:rFonts w:ascii="David" w:hAnsi="David" w:cs="David"/>
          <w:sz w:val="24"/>
          <w:szCs w:val="24"/>
          <w:rtl/>
        </w:rPr>
        <w:t>בעסק ששטחו הכולל מעל 800 מ"ר, יותקנו ברזי כיבוי חיצוניים בקוטר של "3 על זקף בקוטר של "4 בהתאם לתקן ישראלי ת"י 448, הידרנט לכיבוי אש, חלק 1 וחלק 3, בפריסה הבאה: ברז כיבוי בסמוך לכניסה הראשית לעסק וברזי כיבוי נוספים בהיקף העסק</w:t>
      </w:r>
      <w:r w:rsidR="00694F6B" w:rsidRPr="009447F5">
        <w:rPr>
          <w:rFonts w:ascii="David" w:hAnsi="David" w:cs="David"/>
          <w:sz w:val="24"/>
          <w:szCs w:val="24"/>
          <w:rtl/>
        </w:rPr>
        <w:t xml:space="preserve">, כאשר המרחק בין 2 ברזים סמוכים </w:t>
      </w:r>
      <w:r w:rsidRPr="009447F5">
        <w:rPr>
          <w:rFonts w:ascii="David" w:hAnsi="David" w:cs="David"/>
          <w:sz w:val="24"/>
          <w:szCs w:val="24"/>
          <w:rtl/>
        </w:rPr>
        <w:t>לא יעלה על 80 מטר.</w:t>
      </w:r>
    </w:p>
    <w:p w:rsidR="00694F6B" w:rsidRPr="009447F5" w:rsidRDefault="00582B8F" w:rsidP="0047513C">
      <w:pPr>
        <w:pStyle w:val="a7"/>
        <w:numPr>
          <w:ilvl w:val="2"/>
          <w:numId w:val="62"/>
        </w:numPr>
        <w:spacing w:after="0" w:line="360" w:lineRule="auto"/>
        <w:jc w:val="both"/>
        <w:rPr>
          <w:rFonts w:ascii="David" w:hAnsi="David" w:cs="David"/>
          <w:b/>
          <w:bCs/>
          <w:sz w:val="24"/>
          <w:szCs w:val="24"/>
        </w:rPr>
      </w:pPr>
      <w:r w:rsidRPr="009447F5">
        <w:rPr>
          <w:rFonts w:ascii="David" w:hAnsi="David" w:cs="David"/>
          <w:sz w:val="24"/>
          <w:szCs w:val="24"/>
          <w:rtl/>
        </w:rPr>
        <w:t>במבנה בעל 3 קומות ומעלה, יותקן חיבור כבאים להסנקת מים לברזי הכיבוי המתוקנים בו. ברז ההסנקה יוצב מחוץ למבנה במרחק שלא יעלה על 6 מטרים מקצהו.</w:t>
      </w:r>
    </w:p>
    <w:p w:rsidR="00582B8F" w:rsidRPr="009447F5" w:rsidRDefault="00582B8F" w:rsidP="0047513C">
      <w:pPr>
        <w:pStyle w:val="a7"/>
        <w:numPr>
          <w:ilvl w:val="1"/>
          <w:numId w:val="62"/>
        </w:numPr>
        <w:spacing w:after="0" w:line="360" w:lineRule="auto"/>
        <w:jc w:val="both"/>
        <w:rPr>
          <w:rFonts w:ascii="David" w:hAnsi="David" w:cs="David"/>
          <w:b/>
          <w:bCs/>
          <w:sz w:val="24"/>
          <w:szCs w:val="24"/>
          <w:u w:val="single"/>
          <w:rtl/>
        </w:rPr>
      </w:pPr>
      <w:r w:rsidRPr="009447F5">
        <w:rPr>
          <w:rFonts w:ascii="David" w:hAnsi="David" w:cs="David"/>
          <w:b/>
          <w:bCs/>
          <w:sz w:val="24"/>
          <w:szCs w:val="24"/>
          <w:u w:val="single"/>
          <w:rtl/>
        </w:rPr>
        <w:t>ציוד כיבוי</w:t>
      </w:r>
    </w:p>
    <w:p w:rsidR="00694F6B"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lastRenderedPageBreak/>
        <w:t>בעסק ששטחו עד 120 מ"ר, יותקן גלגלון כיבוי אש עם זרנוק בקוטר "3/4, באורך שייתן מענה לכיסוי כל שטח העסק עם מזנק צמוד. תשת</w:t>
      </w:r>
      <w:r w:rsidR="00961AE2" w:rsidRPr="009447F5">
        <w:rPr>
          <w:rFonts w:ascii="David" w:hAnsi="David" w:cs="David"/>
          <w:sz w:val="24"/>
          <w:szCs w:val="24"/>
          <w:rtl/>
        </w:rPr>
        <w:t xml:space="preserve">ית הצינורות לגלגלון תהיה ממתכת. </w:t>
      </w:r>
      <w:r w:rsidRPr="009447F5">
        <w:rPr>
          <w:rFonts w:ascii="David" w:hAnsi="David" w:cs="David"/>
          <w:sz w:val="24"/>
          <w:szCs w:val="24"/>
          <w:rtl/>
        </w:rPr>
        <w:t>אם קיימת הפרדת אש ועשן בין חלקי העסק, יש להת</w:t>
      </w:r>
      <w:r w:rsidR="00961AE2" w:rsidRPr="009447F5">
        <w:rPr>
          <w:rFonts w:ascii="David" w:hAnsi="David" w:cs="David"/>
          <w:sz w:val="24"/>
          <w:szCs w:val="24"/>
          <w:rtl/>
        </w:rPr>
        <w:t>קין ציוד כאמור בכל אחד מחלקיו.</w:t>
      </w:r>
    </w:p>
    <w:p w:rsidR="00694F6B"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 xml:space="preserve">בעסק ששטחו מעל 120 מ"ר תותקנה עמדות כיבוי אש, הכוללות כל אחת: </w:t>
      </w:r>
    </w:p>
    <w:p w:rsidR="00694F6B" w:rsidRPr="009447F5" w:rsidRDefault="00582B8F" w:rsidP="0047513C">
      <w:pPr>
        <w:pStyle w:val="a7"/>
        <w:numPr>
          <w:ilvl w:val="0"/>
          <w:numId w:val="67"/>
        </w:numPr>
        <w:spacing w:after="0" w:line="360" w:lineRule="auto"/>
        <w:jc w:val="both"/>
        <w:rPr>
          <w:rFonts w:ascii="David" w:hAnsi="David" w:cs="David"/>
          <w:sz w:val="24"/>
          <w:szCs w:val="24"/>
        </w:rPr>
      </w:pPr>
      <w:r w:rsidRPr="009447F5">
        <w:rPr>
          <w:rFonts w:ascii="David" w:hAnsi="David" w:cs="David"/>
          <w:sz w:val="24"/>
          <w:szCs w:val="24"/>
          <w:rtl/>
        </w:rPr>
        <w:t>ב</w:t>
      </w:r>
      <w:r w:rsidR="00961AE2" w:rsidRPr="009447F5">
        <w:rPr>
          <w:rFonts w:ascii="David" w:hAnsi="David" w:cs="David"/>
          <w:sz w:val="24"/>
          <w:szCs w:val="24"/>
          <w:rtl/>
        </w:rPr>
        <w:t>רז כיבוי בקוטר "2.</w:t>
      </w:r>
    </w:p>
    <w:p w:rsidR="00694F6B" w:rsidRPr="009447F5" w:rsidRDefault="00582B8F" w:rsidP="0047513C">
      <w:pPr>
        <w:pStyle w:val="a7"/>
        <w:numPr>
          <w:ilvl w:val="0"/>
          <w:numId w:val="67"/>
        </w:numPr>
        <w:spacing w:after="0" w:line="360" w:lineRule="auto"/>
        <w:jc w:val="both"/>
        <w:rPr>
          <w:rFonts w:ascii="David" w:hAnsi="David" w:cs="David"/>
          <w:sz w:val="24"/>
          <w:szCs w:val="24"/>
        </w:rPr>
      </w:pPr>
      <w:r w:rsidRPr="009447F5">
        <w:rPr>
          <w:rFonts w:ascii="David" w:hAnsi="David" w:cs="David"/>
          <w:sz w:val="24"/>
          <w:szCs w:val="24"/>
          <w:rtl/>
        </w:rPr>
        <w:t>זרנו</w:t>
      </w:r>
      <w:r w:rsidR="00961AE2" w:rsidRPr="009447F5">
        <w:rPr>
          <w:rFonts w:ascii="David" w:hAnsi="David" w:cs="David"/>
          <w:sz w:val="24"/>
          <w:szCs w:val="24"/>
          <w:rtl/>
        </w:rPr>
        <w:t>קים בקוטר "2 באורך 15 מ' כל אחד.</w:t>
      </w:r>
    </w:p>
    <w:p w:rsidR="00694F6B" w:rsidRPr="009447F5" w:rsidRDefault="00961AE2" w:rsidP="0047513C">
      <w:pPr>
        <w:pStyle w:val="a7"/>
        <w:numPr>
          <w:ilvl w:val="0"/>
          <w:numId w:val="67"/>
        </w:numPr>
        <w:spacing w:after="0" w:line="360" w:lineRule="auto"/>
        <w:jc w:val="both"/>
        <w:rPr>
          <w:rFonts w:ascii="David" w:hAnsi="David" w:cs="David"/>
          <w:sz w:val="24"/>
          <w:szCs w:val="24"/>
        </w:rPr>
      </w:pPr>
      <w:r w:rsidRPr="009447F5">
        <w:rPr>
          <w:rFonts w:ascii="David" w:hAnsi="David" w:cs="David"/>
          <w:sz w:val="24"/>
          <w:szCs w:val="24"/>
          <w:rtl/>
        </w:rPr>
        <w:t>מזנק בקוטר "2.</w:t>
      </w:r>
    </w:p>
    <w:p w:rsidR="00694F6B" w:rsidRPr="009447F5" w:rsidRDefault="00582B8F" w:rsidP="0047513C">
      <w:pPr>
        <w:pStyle w:val="a7"/>
        <w:numPr>
          <w:ilvl w:val="0"/>
          <w:numId w:val="67"/>
        </w:numPr>
        <w:spacing w:after="0" w:line="360" w:lineRule="auto"/>
        <w:jc w:val="both"/>
        <w:rPr>
          <w:rFonts w:ascii="David" w:hAnsi="David" w:cs="David"/>
          <w:sz w:val="24"/>
          <w:szCs w:val="24"/>
        </w:rPr>
      </w:pPr>
      <w:r w:rsidRPr="009447F5">
        <w:rPr>
          <w:rFonts w:ascii="David" w:hAnsi="David" w:cs="David"/>
          <w:sz w:val="24"/>
          <w:szCs w:val="24"/>
          <w:rtl/>
        </w:rPr>
        <w:t>גלגלון עם</w:t>
      </w:r>
      <w:r w:rsidR="00961AE2" w:rsidRPr="009447F5">
        <w:rPr>
          <w:rFonts w:ascii="David" w:hAnsi="David" w:cs="David"/>
          <w:sz w:val="24"/>
          <w:szCs w:val="24"/>
          <w:rtl/>
        </w:rPr>
        <w:t xml:space="preserve"> צינור בקוטר "3/4  עם מזנק צמוד.</w:t>
      </w:r>
    </w:p>
    <w:p w:rsidR="00694F6B" w:rsidRPr="009447F5" w:rsidRDefault="00961AE2" w:rsidP="0047513C">
      <w:pPr>
        <w:pStyle w:val="a7"/>
        <w:numPr>
          <w:ilvl w:val="0"/>
          <w:numId w:val="67"/>
        </w:numPr>
        <w:spacing w:after="0" w:line="360" w:lineRule="auto"/>
        <w:jc w:val="both"/>
        <w:rPr>
          <w:rFonts w:ascii="David" w:hAnsi="David" w:cs="David"/>
          <w:sz w:val="24"/>
          <w:szCs w:val="24"/>
        </w:rPr>
      </w:pPr>
      <w:r w:rsidRPr="009447F5">
        <w:rPr>
          <w:rFonts w:ascii="David" w:hAnsi="David" w:cs="David"/>
          <w:sz w:val="24"/>
          <w:szCs w:val="24"/>
          <w:rtl/>
        </w:rPr>
        <w:t>מטפה אבקה במשקל של 6 ק''ג.</w:t>
      </w:r>
    </w:p>
    <w:p w:rsidR="00582B8F" w:rsidRPr="009447F5" w:rsidRDefault="00582B8F" w:rsidP="0047513C">
      <w:pPr>
        <w:spacing w:after="0" w:line="360" w:lineRule="auto"/>
        <w:ind w:left="720"/>
        <w:jc w:val="both"/>
        <w:rPr>
          <w:rFonts w:ascii="David" w:hAnsi="David" w:cs="David"/>
          <w:sz w:val="24"/>
          <w:szCs w:val="24"/>
          <w:rtl/>
        </w:rPr>
      </w:pPr>
      <w:r w:rsidRPr="009447F5">
        <w:rPr>
          <w:rFonts w:ascii="David" w:hAnsi="David" w:cs="David"/>
          <w:sz w:val="24"/>
          <w:szCs w:val="24"/>
          <w:rtl/>
        </w:rPr>
        <w:t xml:space="preserve">הציוד יאוכסן בארון, שמידותיו לכל הפחות: גובה 120 ס''מ, רוחב 80 ס''מ, ועומק 30 ס''מ. על הארון ייכתב: ''עמדת כיבוי אש''. </w:t>
      </w:r>
    </w:p>
    <w:p w:rsidR="00694F6B" w:rsidRPr="009447F5" w:rsidRDefault="00582B8F" w:rsidP="0047513C">
      <w:pPr>
        <w:pStyle w:val="a7"/>
        <w:numPr>
          <w:ilvl w:val="2"/>
          <w:numId w:val="62"/>
        </w:numPr>
        <w:spacing w:after="0" w:line="360" w:lineRule="auto"/>
        <w:jc w:val="both"/>
        <w:rPr>
          <w:rFonts w:ascii="David" w:hAnsi="David" w:cs="David"/>
          <w:sz w:val="24"/>
          <w:szCs w:val="24"/>
          <w:rtl/>
        </w:rPr>
      </w:pPr>
      <w:r w:rsidRPr="009447F5">
        <w:rPr>
          <w:rFonts w:ascii="David" w:hAnsi="David" w:cs="David"/>
          <w:sz w:val="24"/>
          <w:szCs w:val="24"/>
          <w:rtl/>
        </w:rPr>
        <w:t>תשתית הצינורות</w:t>
      </w:r>
      <w:r w:rsidR="00694F6B" w:rsidRPr="009447F5">
        <w:rPr>
          <w:rFonts w:ascii="David" w:hAnsi="David" w:cs="David"/>
          <w:sz w:val="24"/>
          <w:szCs w:val="24"/>
          <w:rtl/>
        </w:rPr>
        <w:t xml:space="preserve"> לברזים הרשומים לעיל תהיה מתכת.</w:t>
      </w:r>
    </w:p>
    <w:p w:rsidR="00694F6B"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בעסק יוצבו מטפי כיבוי מסוג אבקה יבשה בגודל של 6 ק''ג. מספר המטפים יתאים לתקן ישראלי ת"י 129, חלק 2,</w:t>
      </w:r>
      <w:r w:rsidR="00961AE2" w:rsidRPr="009447F5">
        <w:rPr>
          <w:rFonts w:ascii="David" w:hAnsi="David" w:cs="David"/>
          <w:sz w:val="24"/>
          <w:szCs w:val="24"/>
          <w:rtl/>
        </w:rPr>
        <w:t xml:space="preserve"> מטפים מיטלטלים - </w:t>
      </w:r>
      <w:r w:rsidRPr="009447F5">
        <w:rPr>
          <w:rFonts w:ascii="David" w:hAnsi="David" w:cs="David"/>
          <w:sz w:val="24"/>
          <w:szCs w:val="24"/>
          <w:rtl/>
        </w:rPr>
        <w:t>התאמה, התקנה וסימון. בדיקת המטפים ותחזוקתם תיעשה לפי  האמור בתקן ישראלי</w:t>
      </w:r>
      <w:r w:rsidR="00961AE2" w:rsidRPr="009447F5">
        <w:rPr>
          <w:rFonts w:ascii="David" w:hAnsi="David" w:cs="David"/>
          <w:sz w:val="24"/>
          <w:szCs w:val="24"/>
          <w:rtl/>
        </w:rPr>
        <w:t xml:space="preserve"> ת"י 129, חלק 1 מטפים מיטלטלים - </w:t>
      </w:r>
      <w:r w:rsidRPr="009447F5">
        <w:rPr>
          <w:rFonts w:ascii="David" w:hAnsi="David" w:cs="David"/>
          <w:sz w:val="24"/>
          <w:szCs w:val="24"/>
          <w:rtl/>
        </w:rPr>
        <w:t xml:space="preserve">תחזוקה.  </w:t>
      </w:r>
    </w:p>
    <w:p w:rsidR="00694F6B"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עמדות כיבוי האש תותקנה בסמוך לפתחי היציאה ובמקומות נוספים,</w:t>
      </w:r>
      <w:r w:rsidR="00694F6B" w:rsidRPr="009447F5">
        <w:rPr>
          <w:rFonts w:ascii="David" w:hAnsi="David" w:cs="David"/>
          <w:sz w:val="24"/>
          <w:szCs w:val="24"/>
          <w:rtl/>
        </w:rPr>
        <w:t xml:space="preserve"> כך שיתנו מענה לכיסוי </w:t>
      </w:r>
      <w:r w:rsidRPr="009447F5">
        <w:rPr>
          <w:rFonts w:ascii="David" w:hAnsi="David" w:cs="David"/>
          <w:sz w:val="24"/>
          <w:szCs w:val="24"/>
          <w:rtl/>
        </w:rPr>
        <w:t>כל שטח העסק.</w:t>
      </w:r>
    </w:p>
    <w:p w:rsidR="00582B8F"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ציוד הכיבוי יהיה נגיש וזמין,</w:t>
      </w:r>
      <w:r w:rsidR="00694F6B" w:rsidRPr="009447F5">
        <w:rPr>
          <w:rFonts w:ascii="David" w:hAnsi="David" w:cs="David"/>
          <w:sz w:val="24"/>
          <w:szCs w:val="24"/>
          <w:rtl/>
        </w:rPr>
        <w:t xml:space="preserve"> ויוחזק במצב תקין בכל עת.</w:t>
      </w:r>
    </w:p>
    <w:p w:rsidR="00694F6B" w:rsidRPr="009447F5" w:rsidRDefault="00582B8F" w:rsidP="0047513C">
      <w:pPr>
        <w:pStyle w:val="a7"/>
        <w:numPr>
          <w:ilvl w:val="1"/>
          <w:numId w:val="62"/>
        </w:numPr>
        <w:spacing w:after="0" w:line="360" w:lineRule="auto"/>
        <w:jc w:val="both"/>
        <w:rPr>
          <w:rFonts w:ascii="David" w:hAnsi="David" w:cs="David"/>
          <w:b/>
          <w:bCs/>
          <w:sz w:val="24"/>
          <w:szCs w:val="24"/>
          <w:u w:val="single"/>
        </w:rPr>
      </w:pPr>
      <w:r w:rsidRPr="009447F5">
        <w:rPr>
          <w:rFonts w:ascii="David" w:hAnsi="David" w:cs="David"/>
          <w:b/>
          <w:bCs/>
          <w:sz w:val="24"/>
          <w:szCs w:val="24"/>
          <w:u w:val="single"/>
          <w:rtl/>
        </w:rPr>
        <w:t>מערכת מתזים</w:t>
      </w:r>
    </w:p>
    <w:p w:rsidR="00694F6B" w:rsidRPr="009447F5" w:rsidRDefault="00582B8F" w:rsidP="0047513C">
      <w:pPr>
        <w:pStyle w:val="a7"/>
        <w:numPr>
          <w:ilvl w:val="2"/>
          <w:numId w:val="62"/>
        </w:numPr>
        <w:spacing w:after="0" w:line="360" w:lineRule="auto"/>
        <w:jc w:val="both"/>
        <w:rPr>
          <w:rFonts w:ascii="David" w:hAnsi="David" w:cs="David"/>
          <w:b/>
          <w:bCs/>
          <w:sz w:val="24"/>
          <w:szCs w:val="24"/>
          <w:u w:val="single"/>
        </w:rPr>
      </w:pPr>
      <w:r w:rsidRPr="009447F5">
        <w:rPr>
          <w:rFonts w:ascii="David" w:hAnsi="David" w:cs="David"/>
          <w:sz w:val="24"/>
          <w:szCs w:val="24"/>
          <w:rtl/>
        </w:rPr>
        <w:t>במקומות המפורטים להלן תותקן מערכת כיבוי אש אוטומטית במים על פי תקן הישראלי ת"י</w:t>
      </w:r>
      <w:r w:rsidR="00694F6B" w:rsidRPr="009447F5">
        <w:rPr>
          <w:rFonts w:ascii="David" w:hAnsi="David" w:cs="David"/>
          <w:sz w:val="24"/>
          <w:szCs w:val="24"/>
          <w:rtl/>
        </w:rPr>
        <w:t xml:space="preserve"> </w:t>
      </w:r>
      <w:r w:rsidRPr="009447F5">
        <w:rPr>
          <w:rFonts w:ascii="David" w:hAnsi="David" w:cs="David"/>
          <w:sz w:val="24"/>
          <w:szCs w:val="24"/>
          <w:rtl/>
        </w:rPr>
        <w:t>1596 מערכות מתזים</w:t>
      </w:r>
      <w:r w:rsidR="00CC2310" w:rsidRPr="009447F5">
        <w:rPr>
          <w:rFonts w:ascii="David" w:hAnsi="David" w:cs="David"/>
          <w:sz w:val="24"/>
          <w:szCs w:val="24"/>
          <w:rtl/>
        </w:rPr>
        <w:t xml:space="preserve"> - </w:t>
      </w:r>
      <w:r w:rsidRPr="009447F5">
        <w:rPr>
          <w:rFonts w:ascii="David" w:hAnsi="David" w:cs="David"/>
          <w:sz w:val="24"/>
          <w:szCs w:val="24"/>
          <w:rtl/>
        </w:rPr>
        <w:t>התקנה (להלן</w:t>
      </w:r>
      <w:r w:rsidR="00961AE2" w:rsidRPr="009447F5">
        <w:rPr>
          <w:rFonts w:ascii="David" w:hAnsi="David" w:cs="David"/>
          <w:sz w:val="24"/>
          <w:szCs w:val="24"/>
          <w:rtl/>
        </w:rPr>
        <w:t xml:space="preserve"> -</w:t>
      </w:r>
      <w:r w:rsidRPr="009447F5">
        <w:rPr>
          <w:rFonts w:ascii="David" w:hAnsi="David" w:cs="David"/>
          <w:sz w:val="24"/>
          <w:szCs w:val="24"/>
          <w:rtl/>
        </w:rPr>
        <w:t xml:space="preserve"> מערכת מתזים):</w:t>
      </w:r>
    </w:p>
    <w:p w:rsidR="00694F6B" w:rsidRPr="009447F5" w:rsidRDefault="00582B8F" w:rsidP="0047513C">
      <w:pPr>
        <w:pStyle w:val="a7"/>
        <w:numPr>
          <w:ilvl w:val="0"/>
          <w:numId w:val="68"/>
        </w:numPr>
        <w:spacing w:after="0" w:line="360" w:lineRule="auto"/>
        <w:jc w:val="both"/>
        <w:rPr>
          <w:rFonts w:ascii="David" w:hAnsi="David" w:cs="David"/>
          <w:b/>
          <w:bCs/>
          <w:sz w:val="24"/>
          <w:szCs w:val="24"/>
          <w:u w:val="single"/>
        </w:rPr>
      </w:pPr>
      <w:r w:rsidRPr="009447F5">
        <w:rPr>
          <w:rFonts w:ascii="David" w:hAnsi="David" w:cs="David"/>
          <w:sz w:val="24"/>
          <w:szCs w:val="24"/>
          <w:rtl/>
        </w:rPr>
        <w:t>עסק ששטחו הכולל מעל 500 מ"ר.</w:t>
      </w:r>
    </w:p>
    <w:p w:rsidR="00694F6B" w:rsidRPr="009447F5" w:rsidRDefault="00582B8F" w:rsidP="0047513C">
      <w:pPr>
        <w:pStyle w:val="a7"/>
        <w:numPr>
          <w:ilvl w:val="0"/>
          <w:numId w:val="68"/>
        </w:numPr>
        <w:spacing w:after="0" w:line="360" w:lineRule="auto"/>
        <w:jc w:val="both"/>
        <w:rPr>
          <w:rFonts w:ascii="David" w:hAnsi="David" w:cs="David"/>
          <w:b/>
          <w:bCs/>
          <w:sz w:val="24"/>
          <w:szCs w:val="24"/>
          <w:u w:val="single"/>
        </w:rPr>
      </w:pPr>
      <w:r w:rsidRPr="009447F5">
        <w:rPr>
          <w:rFonts w:ascii="David" w:hAnsi="David" w:cs="David"/>
          <w:sz w:val="24"/>
          <w:szCs w:val="24"/>
          <w:rtl/>
        </w:rPr>
        <w:t>במבנה בעל עמידות אש שאינה עולה על 60 דקות לפי תקן ישראלי ת"י 931 עמידות אש של אלמנטי בניין</w:t>
      </w:r>
      <w:r w:rsidR="00961AE2" w:rsidRPr="009447F5">
        <w:rPr>
          <w:rFonts w:ascii="David" w:hAnsi="David" w:cs="David"/>
          <w:sz w:val="24"/>
          <w:szCs w:val="24"/>
          <w:rtl/>
        </w:rPr>
        <w:t>.</w:t>
      </w:r>
    </w:p>
    <w:p w:rsidR="00694F6B" w:rsidRPr="009447F5" w:rsidRDefault="00582B8F" w:rsidP="0047513C">
      <w:pPr>
        <w:pStyle w:val="a7"/>
        <w:numPr>
          <w:ilvl w:val="2"/>
          <w:numId w:val="62"/>
        </w:numPr>
        <w:spacing w:after="0" w:line="360" w:lineRule="auto"/>
        <w:jc w:val="both"/>
        <w:rPr>
          <w:rFonts w:ascii="David" w:hAnsi="David" w:cs="David"/>
          <w:b/>
          <w:bCs/>
          <w:sz w:val="24"/>
          <w:szCs w:val="24"/>
          <w:u w:val="single"/>
        </w:rPr>
      </w:pPr>
      <w:r w:rsidRPr="009447F5">
        <w:rPr>
          <w:rFonts w:ascii="David" w:hAnsi="David" w:cs="David"/>
          <w:sz w:val="24"/>
          <w:szCs w:val="24"/>
          <w:rtl/>
        </w:rPr>
        <w:t>מערכת המתזים תתוכנן ותותקן על</w:t>
      </w:r>
      <w:r w:rsidR="00CC2310" w:rsidRPr="009447F5">
        <w:rPr>
          <w:rFonts w:ascii="David" w:hAnsi="David" w:cs="David"/>
          <w:sz w:val="24"/>
          <w:szCs w:val="24"/>
          <w:rtl/>
        </w:rPr>
        <w:t xml:space="preserve"> </w:t>
      </w:r>
      <w:r w:rsidRPr="009447F5">
        <w:rPr>
          <w:rFonts w:ascii="David" w:hAnsi="David" w:cs="David"/>
          <w:sz w:val="24"/>
          <w:szCs w:val="24"/>
          <w:rtl/>
        </w:rPr>
        <w:t>פי האמור בתקן ישראלי ת"י 1596, התקנת מערכות מתזים: ככל שאין הפרדות אש בין יעודים או שימושים, תתוכנן ותותקן בחלקים אלה מערכת בהתאם לרמת הסיכון המחמירה ביותר.</w:t>
      </w:r>
    </w:p>
    <w:p w:rsidR="00694F6B" w:rsidRPr="009447F5" w:rsidRDefault="00694F6B" w:rsidP="0047513C">
      <w:pPr>
        <w:pStyle w:val="a7"/>
        <w:numPr>
          <w:ilvl w:val="2"/>
          <w:numId w:val="62"/>
        </w:numPr>
        <w:spacing w:after="0" w:line="360" w:lineRule="auto"/>
        <w:jc w:val="both"/>
        <w:rPr>
          <w:rFonts w:ascii="David" w:hAnsi="David" w:cs="David"/>
          <w:b/>
          <w:bCs/>
          <w:sz w:val="24"/>
          <w:szCs w:val="24"/>
          <w:u w:val="single"/>
        </w:rPr>
      </w:pPr>
      <w:r w:rsidRPr="009447F5">
        <w:rPr>
          <w:rFonts w:ascii="David" w:hAnsi="David" w:cs="David"/>
          <w:sz w:val="24"/>
          <w:szCs w:val="24"/>
          <w:rtl/>
        </w:rPr>
        <w:t>מ</w:t>
      </w:r>
      <w:r w:rsidR="00582B8F" w:rsidRPr="009447F5">
        <w:rPr>
          <w:rFonts w:ascii="David" w:hAnsi="David" w:cs="David"/>
          <w:sz w:val="24"/>
          <w:szCs w:val="24"/>
          <w:rtl/>
        </w:rPr>
        <w:t>ערכת המתזים תתאים בכל עת לסיווג המבנה, ייעודו, מיקומו, לשטחו, השימוש בו ודרגת סיכון האש של חלקיו (כגון: אזור אחסנה, אזור משרדים, אזור מכירות וכו').</w:t>
      </w:r>
    </w:p>
    <w:p w:rsidR="00694F6B" w:rsidRPr="009447F5" w:rsidRDefault="00582B8F" w:rsidP="0047513C">
      <w:pPr>
        <w:pStyle w:val="a7"/>
        <w:numPr>
          <w:ilvl w:val="2"/>
          <w:numId w:val="62"/>
        </w:numPr>
        <w:spacing w:after="0" w:line="360" w:lineRule="auto"/>
        <w:jc w:val="both"/>
        <w:rPr>
          <w:rFonts w:ascii="David" w:hAnsi="David" w:cs="David"/>
          <w:b/>
          <w:bCs/>
          <w:sz w:val="24"/>
          <w:szCs w:val="24"/>
          <w:u w:val="single"/>
        </w:rPr>
      </w:pPr>
      <w:r w:rsidRPr="009447F5">
        <w:rPr>
          <w:rFonts w:ascii="David" w:hAnsi="David" w:cs="David"/>
          <w:sz w:val="24"/>
          <w:szCs w:val="24"/>
          <w:rtl/>
        </w:rPr>
        <w:t>יש לקבל אישור בכתב על התאמת תוכניות מערכת המתזים והצהרת מהנדס, כי מתקיימות</w:t>
      </w:r>
      <w:r w:rsidR="00694F6B" w:rsidRPr="009447F5">
        <w:rPr>
          <w:rFonts w:ascii="David" w:hAnsi="David" w:cs="David"/>
          <w:sz w:val="24"/>
          <w:szCs w:val="24"/>
          <w:rtl/>
        </w:rPr>
        <w:t xml:space="preserve"> </w:t>
      </w:r>
      <w:r w:rsidRPr="009447F5">
        <w:rPr>
          <w:rFonts w:ascii="David" w:hAnsi="David" w:cs="David"/>
          <w:sz w:val="24"/>
          <w:szCs w:val="24"/>
          <w:rtl/>
        </w:rPr>
        <w:t>דרישות תקן ישראלי ת"י 1596. העתק מתעודת בדיקה ו</w:t>
      </w:r>
      <w:r w:rsidR="00694F6B" w:rsidRPr="009447F5">
        <w:rPr>
          <w:rFonts w:ascii="David" w:hAnsi="David" w:cs="David"/>
          <w:sz w:val="24"/>
          <w:szCs w:val="24"/>
          <w:rtl/>
        </w:rPr>
        <w:t xml:space="preserve">הצהרת מהנדס כמשמעותו בתקן האמור </w:t>
      </w:r>
      <w:r w:rsidRPr="009447F5">
        <w:rPr>
          <w:rFonts w:ascii="David" w:hAnsi="David" w:cs="David"/>
          <w:sz w:val="24"/>
          <w:szCs w:val="24"/>
          <w:rtl/>
        </w:rPr>
        <w:t xml:space="preserve">יוגשו לנותן האישור. </w:t>
      </w:r>
    </w:p>
    <w:p w:rsidR="00694F6B" w:rsidRPr="009447F5" w:rsidRDefault="00582B8F" w:rsidP="0047513C">
      <w:pPr>
        <w:pStyle w:val="a7"/>
        <w:numPr>
          <w:ilvl w:val="2"/>
          <w:numId w:val="62"/>
        </w:numPr>
        <w:spacing w:after="0" w:line="360" w:lineRule="auto"/>
        <w:jc w:val="both"/>
        <w:rPr>
          <w:rFonts w:ascii="David" w:hAnsi="David" w:cs="David"/>
          <w:b/>
          <w:bCs/>
          <w:sz w:val="24"/>
          <w:szCs w:val="24"/>
          <w:u w:val="single"/>
        </w:rPr>
      </w:pPr>
      <w:r w:rsidRPr="009447F5">
        <w:rPr>
          <w:rFonts w:ascii="David" w:hAnsi="David" w:cs="David"/>
          <w:sz w:val="24"/>
          <w:szCs w:val="24"/>
          <w:rtl/>
        </w:rPr>
        <w:t xml:space="preserve">מערכת המתזים תתוחזק במצב תקין בכל עת. </w:t>
      </w:r>
    </w:p>
    <w:p w:rsidR="00854532" w:rsidRPr="009447F5" w:rsidRDefault="00582B8F" w:rsidP="0047513C">
      <w:pPr>
        <w:pStyle w:val="a7"/>
        <w:numPr>
          <w:ilvl w:val="2"/>
          <w:numId w:val="62"/>
        </w:numPr>
        <w:spacing w:after="0" w:line="360" w:lineRule="auto"/>
        <w:jc w:val="both"/>
        <w:rPr>
          <w:rFonts w:ascii="David" w:hAnsi="David" w:cs="David"/>
          <w:b/>
          <w:bCs/>
          <w:sz w:val="24"/>
          <w:szCs w:val="24"/>
          <w:u w:val="single"/>
        </w:rPr>
      </w:pPr>
      <w:r w:rsidRPr="009447F5">
        <w:rPr>
          <w:rFonts w:ascii="David" w:hAnsi="David" w:cs="David"/>
          <w:sz w:val="24"/>
          <w:szCs w:val="24"/>
          <w:rtl/>
        </w:rPr>
        <w:t>בדיקת מערכת המתזים תיעשה על פי תקן ישראלי ת"</w:t>
      </w:r>
      <w:r w:rsidR="00F5211B">
        <w:rPr>
          <w:rFonts w:ascii="David" w:hAnsi="David" w:cs="David"/>
          <w:sz w:val="24"/>
          <w:szCs w:val="24"/>
          <w:rtl/>
        </w:rPr>
        <w:t>י 1928, מערכות לכיבוי אש במים</w:t>
      </w:r>
      <w:r w:rsidR="00F5211B">
        <w:rPr>
          <w:rFonts w:ascii="David" w:hAnsi="David" w:cs="David" w:hint="cs"/>
          <w:sz w:val="24"/>
          <w:szCs w:val="24"/>
          <w:rtl/>
        </w:rPr>
        <w:t xml:space="preserve"> - ב</w:t>
      </w:r>
      <w:r w:rsidRPr="009447F5">
        <w:rPr>
          <w:rFonts w:ascii="David" w:hAnsi="David" w:cs="David"/>
          <w:sz w:val="24"/>
          <w:szCs w:val="24"/>
          <w:rtl/>
        </w:rPr>
        <w:t xml:space="preserve">קרה, בדיקה ותחזוקה. העתק מתעודת הבדיקה בצירוף מפרט הבדיקה יוגש לנותן האישור. </w:t>
      </w:r>
    </w:p>
    <w:p w:rsidR="00854532" w:rsidRPr="009447F5" w:rsidRDefault="00582B8F" w:rsidP="0047513C">
      <w:pPr>
        <w:pStyle w:val="a7"/>
        <w:numPr>
          <w:ilvl w:val="1"/>
          <w:numId w:val="62"/>
        </w:numPr>
        <w:spacing w:after="0" w:line="360" w:lineRule="auto"/>
        <w:jc w:val="both"/>
        <w:rPr>
          <w:rFonts w:ascii="David" w:hAnsi="David" w:cs="David"/>
          <w:b/>
          <w:bCs/>
          <w:sz w:val="24"/>
          <w:szCs w:val="24"/>
          <w:u w:val="single"/>
        </w:rPr>
      </w:pPr>
      <w:r w:rsidRPr="009447F5">
        <w:rPr>
          <w:rFonts w:ascii="David" w:hAnsi="David" w:cs="David"/>
          <w:b/>
          <w:bCs/>
          <w:sz w:val="24"/>
          <w:szCs w:val="24"/>
          <w:u w:val="single"/>
          <w:rtl/>
        </w:rPr>
        <w:t>מערכת גילוי אש ועשן</w:t>
      </w:r>
    </w:p>
    <w:p w:rsidR="00854532" w:rsidRPr="009447F5" w:rsidRDefault="00582B8F" w:rsidP="0047513C">
      <w:pPr>
        <w:pStyle w:val="a7"/>
        <w:numPr>
          <w:ilvl w:val="2"/>
          <w:numId w:val="62"/>
        </w:numPr>
        <w:spacing w:after="0" w:line="360" w:lineRule="auto"/>
        <w:jc w:val="both"/>
        <w:rPr>
          <w:rFonts w:ascii="David" w:hAnsi="David" w:cs="David"/>
          <w:b/>
          <w:bCs/>
          <w:sz w:val="24"/>
          <w:szCs w:val="24"/>
          <w:u w:val="single"/>
        </w:rPr>
      </w:pPr>
      <w:r w:rsidRPr="009447F5">
        <w:rPr>
          <w:rFonts w:ascii="David" w:hAnsi="David" w:cs="David"/>
          <w:sz w:val="24"/>
          <w:szCs w:val="24"/>
          <w:rtl/>
        </w:rPr>
        <w:lastRenderedPageBreak/>
        <w:t>בעסק תותקן מערכת גילוי אש ועשן, המותקנת על פי תקן ישראלי ת"י 1220, חלק 3 מערכות</w:t>
      </w:r>
      <w:r w:rsidRPr="009447F5">
        <w:rPr>
          <w:rFonts w:ascii="David" w:hAnsi="David" w:cs="David"/>
          <w:color w:val="000000"/>
          <w:sz w:val="24"/>
          <w:szCs w:val="24"/>
          <w:rtl/>
        </w:rPr>
        <w:t xml:space="preserve"> גילוי אש</w:t>
      </w:r>
      <w:r w:rsidR="00CC2310" w:rsidRPr="009447F5">
        <w:rPr>
          <w:rFonts w:ascii="David" w:hAnsi="David" w:cs="David"/>
          <w:color w:val="000000"/>
          <w:sz w:val="24"/>
          <w:szCs w:val="24"/>
          <w:rtl/>
        </w:rPr>
        <w:t xml:space="preserve"> - </w:t>
      </w:r>
      <w:r w:rsidRPr="009447F5">
        <w:rPr>
          <w:rFonts w:ascii="David" w:hAnsi="David" w:cs="David"/>
          <w:color w:val="000000"/>
          <w:sz w:val="24"/>
          <w:szCs w:val="24"/>
          <w:rtl/>
        </w:rPr>
        <w:t>הוראות התקנה ודרישות כלליות במקרים ובמקומות הבאים:</w:t>
      </w:r>
    </w:p>
    <w:p w:rsidR="00854532" w:rsidRPr="009447F5" w:rsidRDefault="00582B8F" w:rsidP="0047513C">
      <w:pPr>
        <w:pStyle w:val="a7"/>
        <w:numPr>
          <w:ilvl w:val="0"/>
          <w:numId w:val="69"/>
        </w:numPr>
        <w:spacing w:after="0" w:line="360" w:lineRule="auto"/>
        <w:jc w:val="both"/>
        <w:rPr>
          <w:rFonts w:ascii="David" w:hAnsi="David" w:cs="David"/>
          <w:b/>
          <w:bCs/>
          <w:sz w:val="24"/>
          <w:szCs w:val="24"/>
          <w:u w:val="single"/>
        </w:rPr>
      </w:pPr>
      <w:r w:rsidRPr="009447F5">
        <w:rPr>
          <w:rFonts w:ascii="David" w:hAnsi="David" w:cs="David"/>
          <w:color w:val="000000"/>
          <w:sz w:val="24"/>
          <w:szCs w:val="24"/>
          <w:rtl/>
        </w:rPr>
        <w:t>בעסק ששטחו הכולל מעל 300 מ"ר ועד 500 מ"ר</w:t>
      </w:r>
      <w:r w:rsidR="00961AE2" w:rsidRPr="009447F5">
        <w:rPr>
          <w:rFonts w:ascii="David" w:hAnsi="David" w:cs="David"/>
          <w:color w:val="000000"/>
          <w:sz w:val="24"/>
          <w:szCs w:val="24"/>
          <w:rtl/>
        </w:rPr>
        <w:t>.</w:t>
      </w:r>
    </w:p>
    <w:p w:rsidR="00582B8F" w:rsidRPr="009447F5" w:rsidRDefault="00582B8F" w:rsidP="0047513C">
      <w:pPr>
        <w:pStyle w:val="a7"/>
        <w:numPr>
          <w:ilvl w:val="0"/>
          <w:numId w:val="69"/>
        </w:numPr>
        <w:spacing w:after="0" w:line="360" w:lineRule="auto"/>
        <w:jc w:val="both"/>
        <w:rPr>
          <w:rFonts w:ascii="David" w:hAnsi="David" w:cs="David"/>
          <w:b/>
          <w:bCs/>
          <w:sz w:val="24"/>
          <w:szCs w:val="24"/>
          <w:u w:val="single"/>
        </w:rPr>
      </w:pPr>
      <w:r w:rsidRPr="009447F5">
        <w:rPr>
          <w:rFonts w:ascii="David" w:hAnsi="David" w:cs="David"/>
          <w:sz w:val="24"/>
          <w:szCs w:val="24"/>
          <w:rtl/>
        </w:rPr>
        <w:t>במבנה יביל בעל עמידות אש מעל 60 דקות לפי תקן ישראלי ת"י 931 עמידות אש של אלמנטי בניין</w:t>
      </w:r>
      <w:r w:rsidR="00961AE2" w:rsidRPr="009447F5">
        <w:rPr>
          <w:rFonts w:ascii="David" w:hAnsi="David" w:cs="David"/>
          <w:sz w:val="24"/>
          <w:szCs w:val="24"/>
          <w:rtl/>
        </w:rPr>
        <w:t>.</w:t>
      </w:r>
    </w:p>
    <w:p w:rsidR="00854532" w:rsidRPr="009447F5" w:rsidRDefault="00582B8F" w:rsidP="0047513C">
      <w:pPr>
        <w:pStyle w:val="a7"/>
        <w:numPr>
          <w:ilvl w:val="2"/>
          <w:numId w:val="62"/>
        </w:numPr>
        <w:spacing w:after="0" w:line="360" w:lineRule="auto"/>
        <w:jc w:val="both"/>
        <w:rPr>
          <w:rFonts w:ascii="David" w:hAnsi="David" w:cs="David"/>
          <w:sz w:val="24"/>
          <w:szCs w:val="24"/>
          <w:rtl/>
        </w:rPr>
      </w:pPr>
      <w:r w:rsidRPr="009447F5">
        <w:rPr>
          <w:rFonts w:ascii="David" w:hAnsi="David" w:cs="David"/>
          <w:sz w:val="24"/>
          <w:szCs w:val="24"/>
          <w:rtl/>
        </w:rPr>
        <w:t xml:space="preserve">המערכת תהיה פרוסה בכל חלקי העסק. </w:t>
      </w:r>
    </w:p>
    <w:p w:rsidR="00854532"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 xml:space="preserve">יש לקבל אישור בכתב על התאמת תוכניות המערכת לדרישות תקן ישראלי ת"י 1220, חלק 3. העתק מתעודת בדיקה יוגש לנותן האישור. </w:t>
      </w:r>
    </w:p>
    <w:p w:rsidR="00854532"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 xml:space="preserve">מערכת גילוי </w:t>
      </w:r>
      <w:r w:rsidR="00854532" w:rsidRPr="009447F5">
        <w:rPr>
          <w:rFonts w:ascii="David" w:hAnsi="David" w:cs="David"/>
          <w:sz w:val="24"/>
          <w:szCs w:val="24"/>
          <w:rtl/>
        </w:rPr>
        <w:t>אש ועשן תתוחזק במצב תקין בכל עת.</w:t>
      </w:r>
    </w:p>
    <w:p w:rsidR="00582B8F"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בדיקת מערכת גילוי האש והעשן תיעשה על-פי תקן ישראלי ת"י 1220, חלק 11,</w:t>
      </w:r>
      <w:r w:rsidR="00961AE2" w:rsidRPr="009447F5">
        <w:rPr>
          <w:rFonts w:ascii="David" w:hAnsi="David" w:cs="David"/>
          <w:sz w:val="24"/>
          <w:szCs w:val="24"/>
          <w:rtl/>
        </w:rPr>
        <w:t xml:space="preserve"> מערכות גילוי אש - </w:t>
      </w:r>
      <w:r w:rsidRPr="009447F5">
        <w:rPr>
          <w:rFonts w:ascii="David" w:hAnsi="David" w:cs="David"/>
          <w:sz w:val="24"/>
          <w:szCs w:val="24"/>
          <w:rtl/>
        </w:rPr>
        <w:t>תחזוקה. העתק מתעודת הבדיקה, שתיערך לפי נוסח נספח ג' לתקן הנ"ל, יוגש לנותן האישור.</w:t>
      </w:r>
    </w:p>
    <w:p w:rsidR="00854532" w:rsidRPr="009447F5" w:rsidRDefault="00582B8F" w:rsidP="0047513C">
      <w:pPr>
        <w:pStyle w:val="a7"/>
        <w:numPr>
          <w:ilvl w:val="1"/>
          <w:numId w:val="62"/>
        </w:numPr>
        <w:spacing w:after="0" w:line="360" w:lineRule="auto"/>
        <w:jc w:val="both"/>
        <w:rPr>
          <w:rFonts w:ascii="David" w:hAnsi="David" w:cs="David"/>
          <w:b/>
          <w:bCs/>
          <w:sz w:val="24"/>
          <w:szCs w:val="24"/>
          <w:u w:val="single"/>
          <w:rtl/>
        </w:rPr>
      </w:pPr>
      <w:r w:rsidRPr="009447F5">
        <w:rPr>
          <w:rFonts w:ascii="David" w:hAnsi="David" w:cs="David"/>
          <w:b/>
          <w:bCs/>
          <w:sz w:val="24"/>
          <w:szCs w:val="24"/>
          <w:u w:val="single"/>
          <w:rtl/>
        </w:rPr>
        <w:t xml:space="preserve">מערכת חשמל </w:t>
      </w:r>
    </w:p>
    <w:p w:rsidR="00854532" w:rsidRPr="009447F5" w:rsidRDefault="00582B8F" w:rsidP="0047513C">
      <w:pPr>
        <w:pStyle w:val="a7"/>
        <w:numPr>
          <w:ilvl w:val="2"/>
          <w:numId w:val="62"/>
        </w:numPr>
        <w:spacing w:after="0" w:line="360" w:lineRule="auto"/>
        <w:jc w:val="both"/>
        <w:rPr>
          <w:rFonts w:ascii="David" w:hAnsi="David" w:cs="David"/>
          <w:b/>
          <w:bCs/>
          <w:sz w:val="24"/>
          <w:szCs w:val="24"/>
        </w:rPr>
      </w:pPr>
      <w:r w:rsidRPr="009447F5">
        <w:rPr>
          <w:rFonts w:ascii="David" w:hAnsi="David" w:cs="David"/>
          <w:color w:val="000000"/>
          <w:sz w:val="24"/>
          <w:szCs w:val="24"/>
          <w:rtl/>
        </w:rPr>
        <w:t>מערכת החשמל תענה לנדרש בחוק החשמל תשי"ד-1954 ותקנותיו, ולפי תקנים ישראליים תקפים</w:t>
      </w:r>
      <w:r w:rsidRPr="009447F5">
        <w:rPr>
          <w:rFonts w:ascii="David" w:hAnsi="David" w:cs="David"/>
          <w:b/>
          <w:bCs/>
          <w:sz w:val="24"/>
          <w:szCs w:val="24"/>
          <w:rtl/>
        </w:rPr>
        <w:t>.</w:t>
      </w:r>
    </w:p>
    <w:p w:rsidR="00854532" w:rsidRPr="009447F5" w:rsidRDefault="00582B8F" w:rsidP="0047513C">
      <w:pPr>
        <w:pStyle w:val="a7"/>
        <w:numPr>
          <w:ilvl w:val="2"/>
          <w:numId w:val="62"/>
        </w:numPr>
        <w:spacing w:after="0" w:line="360" w:lineRule="auto"/>
        <w:jc w:val="both"/>
        <w:rPr>
          <w:rFonts w:ascii="David" w:hAnsi="David" w:cs="David"/>
          <w:b/>
          <w:bCs/>
          <w:sz w:val="24"/>
          <w:szCs w:val="24"/>
        </w:rPr>
      </w:pPr>
      <w:r w:rsidRPr="009447F5">
        <w:rPr>
          <w:rFonts w:ascii="David" w:hAnsi="David" w:cs="David"/>
          <w:sz w:val="24"/>
          <w:szCs w:val="24"/>
          <w:rtl/>
        </w:rPr>
        <w:t>בלוחות חשמל הממוקמים בעסק תותקנה המערכות הבאות:</w:t>
      </w:r>
    </w:p>
    <w:p w:rsidR="00854532" w:rsidRPr="009447F5" w:rsidRDefault="00582B8F" w:rsidP="0047513C">
      <w:pPr>
        <w:pStyle w:val="a7"/>
        <w:numPr>
          <w:ilvl w:val="0"/>
          <w:numId w:val="70"/>
        </w:numPr>
        <w:spacing w:after="0" w:line="360" w:lineRule="auto"/>
        <w:jc w:val="both"/>
        <w:rPr>
          <w:rFonts w:ascii="David" w:hAnsi="David" w:cs="David"/>
          <w:b/>
          <w:bCs/>
          <w:sz w:val="24"/>
          <w:szCs w:val="24"/>
        </w:rPr>
      </w:pPr>
      <w:r w:rsidRPr="009447F5">
        <w:rPr>
          <w:rFonts w:ascii="David" w:hAnsi="David" w:cs="David"/>
          <w:sz w:val="24"/>
          <w:szCs w:val="24"/>
          <w:rtl/>
        </w:rPr>
        <w:t>לוח חשמל בעל זרם של 63 אמפר - ככל שנדרש להתקין בעסק מערכת גילוי אש ועשן יותקן גלאי עשן בלוח החשמל.</w:t>
      </w:r>
    </w:p>
    <w:p w:rsidR="00854532" w:rsidRPr="009447F5" w:rsidRDefault="00582B8F" w:rsidP="0047513C">
      <w:pPr>
        <w:pStyle w:val="a7"/>
        <w:numPr>
          <w:ilvl w:val="0"/>
          <w:numId w:val="70"/>
        </w:numPr>
        <w:spacing w:after="0" w:line="360" w:lineRule="auto"/>
        <w:jc w:val="both"/>
        <w:rPr>
          <w:rFonts w:ascii="David" w:hAnsi="David" w:cs="David"/>
          <w:b/>
          <w:bCs/>
          <w:sz w:val="24"/>
          <w:szCs w:val="24"/>
        </w:rPr>
      </w:pPr>
      <w:r w:rsidRPr="009447F5">
        <w:rPr>
          <w:rFonts w:ascii="David" w:hAnsi="David" w:cs="David"/>
          <w:sz w:val="24"/>
          <w:szCs w:val="24"/>
          <w:rtl/>
        </w:rPr>
        <w:t>לוח חשמל בעל זרם של 80 אמפר - ככל שנדרש להתקין בעסק מערכת גילוי אש ועשן, יותקנו גלאי עשן בלוח החשמל ומערכת ניתוק לוח חשמל ממקור ההזנה.</w:t>
      </w:r>
    </w:p>
    <w:p w:rsidR="00854532" w:rsidRPr="009447F5" w:rsidRDefault="00582B8F" w:rsidP="0047513C">
      <w:pPr>
        <w:pStyle w:val="a7"/>
        <w:numPr>
          <w:ilvl w:val="0"/>
          <w:numId w:val="70"/>
        </w:numPr>
        <w:spacing w:after="0" w:line="360" w:lineRule="auto"/>
        <w:jc w:val="both"/>
        <w:rPr>
          <w:rFonts w:ascii="David" w:hAnsi="David" w:cs="David"/>
          <w:b/>
          <w:bCs/>
          <w:sz w:val="24"/>
          <w:szCs w:val="24"/>
        </w:rPr>
      </w:pPr>
      <w:r w:rsidRPr="009447F5">
        <w:rPr>
          <w:rFonts w:ascii="David" w:hAnsi="David" w:cs="David"/>
          <w:sz w:val="24"/>
          <w:szCs w:val="24"/>
          <w:rtl/>
        </w:rPr>
        <w:t>לוח חשמל בעל זרם של 100 אמפר ומעלה - תותקן מערכת גילוי אש או עשן הכוללת גלאים, מערכת כיבוי אוטומטית יבשה, ומערכת ניתוק לוח חשמל ממקור ההזנה.</w:t>
      </w:r>
    </w:p>
    <w:p w:rsidR="00854532" w:rsidRPr="009447F5" w:rsidRDefault="00854532" w:rsidP="0047513C">
      <w:pPr>
        <w:pStyle w:val="a7"/>
        <w:numPr>
          <w:ilvl w:val="0"/>
          <w:numId w:val="70"/>
        </w:numPr>
        <w:spacing w:after="0" w:line="360" w:lineRule="auto"/>
        <w:jc w:val="both"/>
        <w:rPr>
          <w:rFonts w:ascii="David" w:hAnsi="David" w:cs="David"/>
          <w:b/>
          <w:bCs/>
          <w:sz w:val="24"/>
          <w:szCs w:val="24"/>
        </w:rPr>
      </w:pPr>
      <w:r w:rsidRPr="009447F5">
        <w:rPr>
          <w:rFonts w:ascii="David" w:hAnsi="David" w:cs="David"/>
          <w:sz w:val="24"/>
          <w:szCs w:val="24"/>
          <w:rtl/>
        </w:rPr>
        <w:t xml:space="preserve">על אף האמור בסעיף </w:t>
      </w:r>
      <w:r w:rsidR="00416212" w:rsidRPr="009447F5">
        <w:rPr>
          <w:rFonts w:ascii="David" w:hAnsi="David" w:cs="David"/>
          <w:sz w:val="24"/>
          <w:szCs w:val="24"/>
          <w:rtl/>
        </w:rPr>
        <w:t>6</w:t>
      </w:r>
      <w:r w:rsidRPr="009447F5">
        <w:rPr>
          <w:rFonts w:ascii="David" w:hAnsi="David" w:cs="David"/>
          <w:sz w:val="24"/>
          <w:szCs w:val="24"/>
          <w:rtl/>
        </w:rPr>
        <w:t>.16.2.(3),</w:t>
      </w:r>
      <w:r w:rsidR="00582B8F" w:rsidRPr="009447F5">
        <w:rPr>
          <w:rFonts w:ascii="David" w:hAnsi="David" w:cs="David"/>
          <w:sz w:val="24"/>
          <w:szCs w:val="24"/>
          <w:rtl/>
        </w:rPr>
        <w:t xml:space="preserve"> אין חובה להתקין </w:t>
      </w:r>
      <w:r w:rsidRPr="009447F5">
        <w:rPr>
          <w:rFonts w:ascii="David" w:hAnsi="David" w:cs="David"/>
          <w:sz w:val="24"/>
          <w:szCs w:val="24"/>
          <w:rtl/>
        </w:rPr>
        <w:t xml:space="preserve">מערכת כיבוי אוטומטית בלוח חשמל </w:t>
      </w:r>
      <w:r w:rsidR="00582B8F" w:rsidRPr="009447F5">
        <w:rPr>
          <w:rFonts w:ascii="David" w:hAnsi="David" w:cs="David"/>
          <w:sz w:val="24"/>
          <w:szCs w:val="24"/>
          <w:rtl/>
        </w:rPr>
        <w:t xml:space="preserve">בעל זרם של 100 אמפר ומעלה המקיים את כל הדרישות הבאות:  </w:t>
      </w:r>
    </w:p>
    <w:p w:rsidR="00854532" w:rsidRPr="009447F5" w:rsidRDefault="00961AE2" w:rsidP="0047513C">
      <w:pPr>
        <w:pStyle w:val="a7"/>
        <w:numPr>
          <w:ilvl w:val="0"/>
          <w:numId w:val="71"/>
        </w:numPr>
        <w:spacing w:after="0" w:line="360" w:lineRule="auto"/>
        <w:jc w:val="both"/>
        <w:rPr>
          <w:rFonts w:ascii="David" w:hAnsi="David" w:cs="David"/>
          <w:b/>
          <w:bCs/>
          <w:sz w:val="24"/>
          <w:szCs w:val="24"/>
        </w:rPr>
      </w:pPr>
      <w:r w:rsidRPr="009447F5">
        <w:rPr>
          <w:rFonts w:ascii="David" w:hAnsi="David" w:cs="David"/>
          <w:sz w:val="24"/>
          <w:szCs w:val="24"/>
          <w:rtl/>
        </w:rPr>
        <w:t>עומד בתקן ישראלי ת"י 61439.</w:t>
      </w:r>
    </w:p>
    <w:p w:rsidR="00854532" w:rsidRPr="009447F5" w:rsidRDefault="00582B8F" w:rsidP="0047513C">
      <w:pPr>
        <w:pStyle w:val="a7"/>
        <w:numPr>
          <w:ilvl w:val="0"/>
          <w:numId w:val="71"/>
        </w:numPr>
        <w:spacing w:after="0" w:line="360" w:lineRule="auto"/>
        <w:jc w:val="both"/>
        <w:rPr>
          <w:rFonts w:ascii="David" w:hAnsi="David" w:cs="David"/>
          <w:b/>
          <w:bCs/>
          <w:sz w:val="24"/>
          <w:szCs w:val="24"/>
        </w:rPr>
      </w:pPr>
      <w:r w:rsidRPr="009447F5">
        <w:rPr>
          <w:rFonts w:ascii="David" w:hAnsi="David" w:cs="David"/>
          <w:sz w:val="24"/>
          <w:szCs w:val="24"/>
          <w:rtl/>
        </w:rPr>
        <w:t>מותקן</w:t>
      </w:r>
      <w:r w:rsidR="00961AE2" w:rsidRPr="009447F5">
        <w:rPr>
          <w:rFonts w:ascii="David" w:hAnsi="David" w:cs="David"/>
          <w:sz w:val="24"/>
          <w:szCs w:val="24"/>
          <w:rtl/>
        </w:rPr>
        <w:t xml:space="preserve"> בו גלאי עשן.</w:t>
      </w:r>
    </w:p>
    <w:p w:rsidR="00854532" w:rsidRPr="009447F5" w:rsidRDefault="00582B8F" w:rsidP="0047513C">
      <w:pPr>
        <w:pStyle w:val="a7"/>
        <w:numPr>
          <w:ilvl w:val="0"/>
          <w:numId w:val="71"/>
        </w:numPr>
        <w:spacing w:after="0" w:line="360" w:lineRule="auto"/>
        <w:jc w:val="both"/>
        <w:rPr>
          <w:rFonts w:ascii="David" w:hAnsi="David" w:cs="David"/>
          <w:b/>
          <w:bCs/>
          <w:sz w:val="24"/>
          <w:szCs w:val="24"/>
        </w:rPr>
      </w:pPr>
      <w:r w:rsidRPr="009447F5">
        <w:rPr>
          <w:rFonts w:ascii="David" w:hAnsi="David" w:cs="David"/>
          <w:sz w:val="24"/>
          <w:szCs w:val="24"/>
          <w:rtl/>
        </w:rPr>
        <w:t xml:space="preserve">מותקנת בו </w:t>
      </w:r>
      <w:r w:rsidR="00961AE2" w:rsidRPr="009447F5">
        <w:rPr>
          <w:rFonts w:ascii="David" w:hAnsi="David" w:cs="David"/>
          <w:sz w:val="24"/>
          <w:szCs w:val="24"/>
          <w:rtl/>
        </w:rPr>
        <w:t>מערכת ניתוק לוח חשמל ממקור הזנה.</w:t>
      </w:r>
    </w:p>
    <w:p w:rsidR="00582B8F" w:rsidRPr="009447F5" w:rsidRDefault="00854532" w:rsidP="0047513C">
      <w:pPr>
        <w:pStyle w:val="a7"/>
        <w:numPr>
          <w:ilvl w:val="0"/>
          <w:numId w:val="71"/>
        </w:numPr>
        <w:spacing w:after="0" w:line="360" w:lineRule="auto"/>
        <w:jc w:val="both"/>
        <w:rPr>
          <w:rFonts w:ascii="David" w:hAnsi="David" w:cs="David"/>
          <w:b/>
          <w:bCs/>
          <w:sz w:val="24"/>
          <w:szCs w:val="24"/>
        </w:rPr>
      </w:pPr>
      <w:r w:rsidRPr="009447F5">
        <w:rPr>
          <w:rFonts w:ascii="David" w:hAnsi="David" w:cs="David"/>
          <w:sz w:val="24"/>
          <w:szCs w:val="24"/>
          <w:rtl/>
        </w:rPr>
        <w:t>נ</w:t>
      </w:r>
      <w:r w:rsidR="00582B8F" w:rsidRPr="009447F5">
        <w:rPr>
          <w:rFonts w:ascii="David" w:hAnsi="David" w:cs="David"/>
          <w:sz w:val="24"/>
          <w:szCs w:val="24"/>
          <w:rtl/>
        </w:rPr>
        <w:t>מצא באזור</w:t>
      </w:r>
      <w:r w:rsidR="00961AE2" w:rsidRPr="009447F5">
        <w:rPr>
          <w:rFonts w:ascii="David" w:hAnsi="David" w:cs="David"/>
          <w:sz w:val="24"/>
          <w:szCs w:val="24"/>
          <w:rtl/>
        </w:rPr>
        <w:t xml:space="preserve"> כיסוי של מערכת כיבוי אוטומטית.</w:t>
      </w:r>
    </w:p>
    <w:p w:rsidR="00582B8F" w:rsidRPr="009447F5" w:rsidRDefault="00582B8F" w:rsidP="0047513C">
      <w:pPr>
        <w:pStyle w:val="15"/>
        <w:numPr>
          <w:ilvl w:val="2"/>
          <w:numId w:val="62"/>
        </w:numPr>
        <w:tabs>
          <w:tab w:val="left" w:pos="708"/>
        </w:tabs>
        <w:spacing w:line="360" w:lineRule="auto"/>
        <w:jc w:val="both"/>
        <w:rPr>
          <w:rFonts w:ascii="David" w:hAnsi="David" w:cs="David"/>
        </w:rPr>
      </w:pPr>
      <w:r w:rsidRPr="009447F5">
        <w:rPr>
          <w:rFonts w:ascii="David" w:hAnsi="David" w:cs="David"/>
          <w:rtl/>
        </w:rPr>
        <w:t xml:space="preserve">מערכת גילוי האש ו/או העשן המתוקנת בלוח החשמל תותקן על-פי </w:t>
      </w:r>
      <w:r w:rsidRPr="009447F5">
        <w:rPr>
          <w:rStyle w:val="default"/>
          <w:rFonts w:ascii="David" w:hAnsi="David" w:cs="David"/>
          <w:sz w:val="24"/>
          <w:szCs w:val="24"/>
          <w:rtl/>
        </w:rPr>
        <w:t xml:space="preserve">תקן ישראלי </w:t>
      </w:r>
      <w:r w:rsidRPr="009447F5">
        <w:rPr>
          <w:rFonts w:ascii="David" w:hAnsi="David" w:cs="David"/>
          <w:rtl/>
        </w:rPr>
        <w:t xml:space="preserve">ת"י 1220, </w:t>
      </w:r>
    </w:p>
    <w:p w:rsidR="00582B8F" w:rsidRPr="009447F5" w:rsidRDefault="00582B8F" w:rsidP="0047513C">
      <w:pPr>
        <w:pStyle w:val="15"/>
        <w:tabs>
          <w:tab w:val="left" w:pos="1125"/>
        </w:tabs>
        <w:spacing w:line="360" w:lineRule="auto"/>
        <w:jc w:val="both"/>
        <w:rPr>
          <w:rFonts w:ascii="David" w:hAnsi="David" w:cs="David"/>
        </w:rPr>
      </w:pPr>
      <w:r w:rsidRPr="009447F5">
        <w:rPr>
          <w:rFonts w:ascii="David" w:hAnsi="David" w:cs="David"/>
          <w:rtl/>
        </w:rPr>
        <w:t>חלק 3, מערכות גילוי א</w:t>
      </w:r>
      <w:r w:rsidR="00961AE2" w:rsidRPr="009447F5">
        <w:rPr>
          <w:rFonts w:ascii="David" w:hAnsi="David" w:cs="David"/>
          <w:rtl/>
        </w:rPr>
        <w:t xml:space="preserve">ש - </w:t>
      </w:r>
      <w:r w:rsidR="00854532" w:rsidRPr="009447F5">
        <w:rPr>
          <w:rFonts w:ascii="David" w:hAnsi="David" w:cs="David"/>
          <w:rtl/>
        </w:rPr>
        <w:t>הוראות התקנה ודרישות כלליות.</w:t>
      </w:r>
    </w:p>
    <w:p w:rsidR="00582B8F" w:rsidRPr="009447F5" w:rsidRDefault="00582B8F" w:rsidP="0047513C">
      <w:pPr>
        <w:pStyle w:val="15"/>
        <w:numPr>
          <w:ilvl w:val="2"/>
          <w:numId w:val="62"/>
        </w:numPr>
        <w:tabs>
          <w:tab w:val="left" w:pos="850"/>
        </w:tabs>
        <w:spacing w:line="360" w:lineRule="auto"/>
        <w:jc w:val="both"/>
        <w:rPr>
          <w:rFonts w:ascii="David" w:hAnsi="David" w:cs="David"/>
        </w:rPr>
      </w:pPr>
      <w:r w:rsidRPr="009447F5">
        <w:rPr>
          <w:rFonts w:ascii="David" w:hAnsi="David" w:cs="David"/>
          <w:rtl/>
        </w:rPr>
        <w:t>מערכת הכיבוי האוטומטית היבשה המותקנת בלוח החשמל תותקן על</w:t>
      </w:r>
      <w:r w:rsidR="00961AE2" w:rsidRPr="009447F5">
        <w:rPr>
          <w:rFonts w:ascii="David" w:hAnsi="David" w:cs="David"/>
          <w:rtl/>
        </w:rPr>
        <w:t xml:space="preserve"> </w:t>
      </w:r>
      <w:r w:rsidRPr="009447F5">
        <w:rPr>
          <w:rFonts w:ascii="David" w:hAnsi="David" w:cs="David"/>
          <w:rtl/>
        </w:rPr>
        <w:t xml:space="preserve">פי תקן ישראלי </w:t>
      </w:r>
    </w:p>
    <w:p w:rsidR="00854532" w:rsidRPr="009447F5" w:rsidRDefault="00582B8F" w:rsidP="0047513C">
      <w:pPr>
        <w:pStyle w:val="15"/>
        <w:tabs>
          <w:tab w:val="left" w:pos="850"/>
        </w:tabs>
        <w:spacing w:line="360" w:lineRule="auto"/>
        <w:jc w:val="both"/>
        <w:rPr>
          <w:rFonts w:ascii="David" w:hAnsi="David" w:cs="David"/>
          <w:rtl/>
        </w:rPr>
      </w:pPr>
      <w:r w:rsidRPr="009447F5">
        <w:rPr>
          <w:rFonts w:ascii="David" w:hAnsi="David" w:cs="David"/>
          <w:rtl/>
        </w:rPr>
        <w:t>ת"י 5210, מערכות לכיבוי אש בארוסול, או תקן ישראלי ת"י 1597, מערכות כיבוי אש אוטומטיות</w:t>
      </w:r>
      <w:r w:rsidR="00854532" w:rsidRPr="009447F5">
        <w:rPr>
          <w:rFonts w:ascii="David" w:hAnsi="David" w:cs="David"/>
          <w:rtl/>
        </w:rPr>
        <w:t xml:space="preserve"> </w:t>
      </w:r>
      <w:r w:rsidRPr="009447F5">
        <w:rPr>
          <w:rFonts w:ascii="David" w:hAnsi="David" w:cs="David"/>
          <w:rtl/>
        </w:rPr>
        <w:t>בגז כיבוי, בהתאם לסוג המערכת המותקנת.</w:t>
      </w:r>
    </w:p>
    <w:p w:rsidR="00854532" w:rsidRPr="009447F5" w:rsidRDefault="00582B8F" w:rsidP="0047513C">
      <w:pPr>
        <w:pStyle w:val="15"/>
        <w:numPr>
          <w:ilvl w:val="2"/>
          <w:numId w:val="62"/>
        </w:numPr>
        <w:tabs>
          <w:tab w:val="left" w:pos="850"/>
        </w:tabs>
        <w:spacing w:line="360" w:lineRule="auto"/>
        <w:jc w:val="both"/>
        <w:rPr>
          <w:rFonts w:ascii="David" w:hAnsi="David" w:cs="David"/>
        </w:rPr>
      </w:pPr>
      <w:r w:rsidRPr="009447F5">
        <w:rPr>
          <w:rFonts w:ascii="David" w:hAnsi="David" w:cs="David"/>
          <w:rtl/>
        </w:rPr>
        <w:t>במבנה ששטחו עולה על 500 מ"ר יותקן מפסק חשמל חירום במקום בולט ונגיש, אשר במקרה</w:t>
      </w:r>
      <w:r w:rsidR="00854532" w:rsidRPr="009447F5">
        <w:rPr>
          <w:rFonts w:ascii="David" w:hAnsi="David" w:cs="David"/>
          <w:rtl/>
        </w:rPr>
        <w:t xml:space="preserve"> </w:t>
      </w:r>
      <w:r w:rsidRPr="009447F5">
        <w:rPr>
          <w:rFonts w:ascii="David" w:hAnsi="David" w:cs="David"/>
          <w:rtl/>
        </w:rPr>
        <w:t>חירום ינתק את זרם החשמל לכל המבנה.</w:t>
      </w:r>
    </w:p>
    <w:p w:rsidR="00854532" w:rsidRPr="009447F5" w:rsidRDefault="00582B8F" w:rsidP="0047513C">
      <w:pPr>
        <w:pStyle w:val="15"/>
        <w:numPr>
          <w:ilvl w:val="2"/>
          <w:numId w:val="62"/>
        </w:numPr>
        <w:tabs>
          <w:tab w:val="left" w:pos="850"/>
        </w:tabs>
        <w:spacing w:line="360" w:lineRule="auto"/>
        <w:jc w:val="both"/>
        <w:rPr>
          <w:rFonts w:ascii="David" w:hAnsi="David" w:cs="David"/>
        </w:rPr>
      </w:pPr>
      <w:r w:rsidRPr="009447F5">
        <w:rPr>
          <w:rFonts w:ascii="David" w:hAnsi="David" w:cs="David"/>
          <w:rtl/>
        </w:rPr>
        <w:t>מערכת גילוי אש ועשן המותקנת בלוח החשמל תתוחזק במצב תקין בכל עת.</w:t>
      </w:r>
    </w:p>
    <w:p w:rsidR="00F5211B" w:rsidRDefault="00582B8F" w:rsidP="00F5211B">
      <w:pPr>
        <w:pStyle w:val="15"/>
        <w:numPr>
          <w:ilvl w:val="2"/>
          <w:numId w:val="62"/>
        </w:numPr>
        <w:tabs>
          <w:tab w:val="left" w:pos="850"/>
        </w:tabs>
        <w:spacing w:line="360" w:lineRule="auto"/>
        <w:jc w:val="both"/>
        <w:rPr>
          <w:rFonts w:ascii="David" w:hAnsi="David" w:cs="David"/>
        </w:rPr>
      </w:pPr>
      <w:r w:rsidRPr="009447F5">
        <w:rPr>
          <w:rFonts w:ascii="David" w:hAnsi="David" w:cs="David"/>
          <w:rtl/>
        </w:rPr>
        <w:t>מתקני החשמל בעסק ייבדקו באופן תקופתי בה</w:t>
      </w:r>
      <w:r w:rsidR="00854532" w:rsidRPr="009447F5">
        <w:rPr>
          <w:rFonts w:ascii="David" w:hAnsi="David" w:cs="David"/>
          <w:rtl/>
        </w:rPr>
        <w:t xml:space="preserve">תאם להנחיית רשות הכבאות וההצלה: </w:t>
      </w:r>
      <w:r w:rsidRPr="009447F5">
        <w:rPr>
          <w:rFonts w:ascii="David" w:hAnsi="David" w:cs="David"/>
          <w:rtl/>
        </w:rPr>
        <w:t>"</w:t>
      </w:r>
      <w:r w:rsidR="00854532" w:rsidRPr="009447F5">
        <w:rPr>
          <w:rFonts w:ascii="David" w:hAnsi="David" w:cs="David"/>
          <w:rtl/>
        </w:rPr>
        <w:t>בדיקה תקופתית למתקני חשמל -</w:t>
      </w:r>
      <w:r w:rsidRPr="009447F5">
        <w:rPr>
          <w:rFonts w:ascii="David" w:hAnsi="David" w:cs="David"/>
          <w:rtl/>
        </w:rPr>
        <w:t xml:space="preserve"> עדכון</w:t>
      </w:r>
      <w:r w:rsidR="00854532" w:rsidRPr="009447F5">
        <w:rPr>
          <w:rFonts w:ascii="David" w:hAnsi="David" w:cs="David"/>
          <w:rtl/>
        </w:rPr>
        <w:t xml:space="preserve">" ועל </w:t>
      </w:r>
      <w:r w:rsidRPr="009447F5">
        <w:rPr>
          <w:rFonts w:ascii="David" w:hAnsi="David" w:cs="David"/>
          <w:rtl/>
        </w:rPr>
        <w:t>פי כל דין.</w:t>
      </w:r>
    </w:p>
    <w:p w:rsidR="00854532" w:rsidRPr="00F5211B" w:rsidRDefault="00582B8F" w:rsidP="00F5211B">
      <w:pPr>
        <w:pStyle w:val="15"/>
        <w:numPr>
          <w:ilvl w:val="1"/>
          <w:numId w:val="62"/>
        </w:numPr>
        <w:tabs>
          <w:tab w:val="left" w:pos="850"/>
        </w:tabs>
        <w:spacing w:line="360" w:lineRule="auto"/>
        <w:jc w:val="both"/>
        <w:rPr>
          <w:rFonts w:ascii="David" w:hAnsi="David" w:cs="David"/>
          <w:rtl/>
        </w:rPr>
      </w:pPr>
      <w:r w:rsidRPr="00F5211B">
        <w:rPr>
          <w:rFonts w:ascii="David" w:hAnsi="David" w:cs="David"/>
          <w:b/>
          <w:bCs/>
          <w:u w:val="single"/>
          <w:rtl/>
        </w:rPr>
        <w:lastRenderedPageBreak/>
        <w:t>מערכת שליטה בעשן</w:t>
      </w:r>
    </w:p>
    <w:p w:rsidR="00854532" w:rsidRPr="009447F5" w:rsidRDefault="00582B8F" w:rsidP="0047513C">
      <w:pPr>
        <w:pStyle w:val="a7"/>
        <w:numPr>
          <w:ilvl w:val="2"/>
          <w:numId w:val="62"/>
        </w:numPr>
        <w:tabs>
          <w:tab w:val="left" w:pos="566"/>
        </w:tabs>
        <w:spacing w:after="0" w:line="360" w:lineRule="auto"/>
        <w:jc w:val="both"/>
        <w:rPr>
          <w:rFonts w:ascii="David" w:hAnsi="David" w:cs="David"/>
          <w:sz w:val="24"/>
          <w:szCs w:val="24"/>
        </w:rPr>
      </w:pPr>
      <w:r w:rsidRPr="009447F5">
        <w:rPr>
          <w:rFonts w:ascii="David" w:hAnsi="David" w:cs="David"/>
          <w:sz w:val="24"/>
          <w:szCs w:val="24"/>
          <w:rtl/>
        </w:rPr>
        <w:t>בעסק ששטחו עולה על 500 מ"ר בלא חלונות, או ששטח חלונותיו שניתנים לפתיחה ידנית קטן מ-2% משטח רצפתו, ובחלקי מבנה אחרים (כגון מחסנים חדרים טכניים וכו'), יהיו סידורי שליטה בעשן בהתאם לקבוע בפרט 3.5.2.1 לתוספת השנייה לתקנות התכנון והבנייה</w:t>
      </w:r>
      <w:r w:rsidR="00854532" w:rsidRPr="009447F5">
        <w:rPr>
          <w:rFonts w:ascii="David" w:hAnsi="David" w:cs="David"/>
          <w:sz w:val="24"/>
          <w:szCs w:val="24"/>
          <w:rtl/>
        </w:rPr>
        <w:t>.</w:t>
      </w:r>
    </w:p>
    <w:p w:rsidR="00582B8F" w:rsidRPr="009447F5" w:rsidRDefault="00582B8F" w:rsidP="0047513C">
      <w:pPr>
        <w:pStyle w:val="a7"/>
        <w:numPr>
          <w:ilvl w:val="2"/>
          <w:numId w:val="62"/>
        </w:numPr>
        <w:tabs>
          <w:tab w:val="left" w:pos="566"/>
        </w:tabs>
        <w:spacing w:after="0" w:line="360" w:lineRule="auto"/>
        <w:jc w:val="both"/>
        <w:rPr>
          <w:rFonts w:ascii="David" w:hAnsi="David" w:cs="David"/>
          <w:sz w:val="24"/>
          <w:szCs w:val="24"/>
        </w:rPr>
      </w:pPr>
      <w:r w:rsidRPr="009447F5">
        <w:rPr>
          <w:rFonts w:ascii="David" w:hAnsi="David" w:cs="David"/>
          <w:sz w:val="24"/>
          <w:szCs w:val="24"/>
          <w:rtl/>
        </w:rPr>
        <w:t>מערכת השליטה בעשן תתוחזק במצב תקין בכל עת.</w:t>
      </w:r>
    </w:p>
    <w:p w:rsidR="00854532" w:rsidRPr="009447F5" w:rsidRDefault="00582B8F" w:rsidP="0047513C">
      <w:pPr>
        <w:pStyle w:val="a7"/>
        <w:numPr>
          <w:ilvl w:val="1"/>
          <w:numId w:val="62"/>
        </w:numPr>
        <w:tabs>
          <w:tab w:val="left" w:pos="708"/>
        </w:tabs>
        <w:spacing w:after="0" w:line="360" w:lineRule="auto"/>
        <w:jc w:val="both"/>
        <w:rPr>
          <w:rFonts w:ascii="David" w:hAnsi="David" w:cs="David"/>
          <w:b/>
          <w:bCs/>
          <w:color w:val="000000"/>
          <w:sz w:val="24"/>
          <w:szCs w:val="24"/>
          <w:u w:val="single"/>
          <w:rtl/>
        </w:rPr>
      </w:pPr>
      <w:r w:rsidRPr="009447F5">
        <w:rPr>
          <w:rFonts w:ascii="David" w:hAnsi="David" w:cs="David"/>
          <w:b/>
          <w:bCs/>
          <w:color w:val="000000"/>
          <w:sz w:val="24"/>
          <w:szCs w:val="24"/>
          <w:u w:val="single"/>
          <w:rtl/>
        </w:rPr>
        <w:t>מערכת מיזוג אוויר</w:t>
      </w:r>
    </w:p>
    <w:p w:rsidR="00854532" w:rsidRPr="009447F5" w:rsidRDefault="00582B8F" w:rsidP="0047513C">
      <w:pPr>
        <w:pStyle w:val="a7"/>
        <w:numPr>
          <w:ilvl w:val="2"/>
          <w:numId w:val="62"/>
        </w:numPr>
        <w:tabs>
          <w:tab w:val="left" w:pos="708"/>
        </w:tabs>
        <w:spacing w:after="0" w:line="360" w:lineRule="auto"/>
        <w:jc w:val="both"/>
        <w:rPr>
          <w:rFonts w:ascii="David" w:hAnsi="David" w:cs="David"/>
          <w:b/>
          <w:bCs/>
          <w:color w:val="000000"/>
          <w:sz w:val="24"/>
          <w:szCs w:val="24"/>
        </w:rPr>
      </w:pPr>
      <w:r w:rsidRPr="009447F5">
        <w:rPr>
          <w:rFonts w:ascii="David" w:hAnsi="David" w:cs="David"/>
          <w:color w:val="000000"/>
          <w:sz w:val="24"/>
          <w:szCs w:val="24"/>
          <w:rtl/>
        </w:rPr>
        <w:t>מערכת מיזוג האוויר המותקנת בעסק תענה לנדרש בתקן ישראלי ת"י 1001, בטיחות אש בבניינים.</w:t>
      </w:r>
    </w:p>
    <w:p w:rsidR="00854532" w:rsidRPr="009447F5" w:rsidRDefault="00582B8F" w:rsidP="0047513C">
      <w:pPr>
        <w:pStyle w:val="a7"/>
        <w:numPr>
          <w:ilvl w:val="1"/>
          <w:numId w:val="62"/>
        </w:numPr>
        <w:tabs>
          <w:tab w:val="left" w:pos="708"/>
        </w:tabs>
        <w:spacing w:after="0" w:line="360" w:lineRule="auto"/>
        <w:jc w:val="both"/>
        <w:rPr>
          <w:rFonts w:ascii="David" w:hAnsi="David" w:cs="David"/>
          <w:sz w:val="24"/>
          <w:szCs w:val="24"/>
        </w:rPr>
      </w:pPr>
      <w:r w:rsidRPr="009447F5">
        <w:rPr>
          <w:rFonts w:ascii="David" w:hAnsi="David" w:cs="David"/>
          <w:b/>
          <w:bCs/>
          <w:sz w:val="24"/>
          <w:szCs w:val="24"/>
          <w:u w:val="single"/>
          <w:rtl/>
        </w:rPr>
        <w:t>מערכת למסירת הודעות (כריזת חירום)</w:t>
      </w:r>
    </w:p>
    <w:p w:rsidR="00854532" w:rsidRPr="009447F5" w:rsidRDefault="00582B8F" w:rsidP="0047513C">
      <w:pPr>
        <w:pStyle w:val="a7"/>
        <w:numPr>
          <w:ilvl w:val="2"/>
          <w:numId w:val="62"/>
        </w:numPr>
        <w:tabs>
          <w:tab w:val="left" w:pos="708"/>
        </w:tabs>
        <w:spacing w:after="0" w:line="360" w:lineRule="auto"/>
        <w:jc w:val="both"/>
        <w:rPr>
          <w:rFonts w:ascii="David" w:hAnsi="David" w:cs="David"/>
          <w:sz w:val="24"/>
          <w:szCs w:val="24"/>
        </w:rPr>
      </w:pPr>
      <w:r w:rsidRPr="009447F5">
        <w:rPr>
          <w:rFonts w:ascii="David" w:hAnsi="David" w:cs="David"/>
          <w:sz w:val="24"/>
          <w:szCs w:val="24"/>
          <w:rtl/>
        </w:rPr>
        <w:t xml:space="preserve">בעסק </w:t>
      </w:r>
      <w:r w:rsidRPr="009447F5">
        <w:rPr>
          <w:rFonts w:ascii="David" w:hAnsi="David" w:cs="David"/>
          <w:color w:val="000000"/>
          <w:sz w:val="24"/>
          <w:szCs w:val="24"/>
          <w:rtl/>
        </w:rPr>
        <w:t xml:space="preserve">בבניין שמתקיימת בו אחת מהדרישות </w:t>
      </w:r>
      <w:r w:rsidRPr="009447F5">
        <w:rPr>
          <w:rFonts w:ascii="David" w:hAnsi="David" w:cs="David"/>
          <w:sz w:val="24"/>
          <w:szCs w:val="24"/>
          <w:rtl/>
        </w:rPr>
        <w:t>הבאות תותקן מערכת למסירת הודעות</w:t>
      </w:r>
      <w:r w:rsidRPr="009447F5">
        <w:rPr>
          <w:rFonts w:ascii="David" w:hAnsi="David" w:cs="David"/>
          <w:color w:val="000000"/>
          <w:sz w:val="24"/>
          <w:szCs w:val="24"/>
          <w:rtl/>
        </w:rPr>
        <w:t>:</w:t>
      </w:r>
    </w:p>
    <w:p w:rsidR="00854532" w:rsidRPr="009447F5" w:rsidRDefault="00582B8F" w:rsidP="0047513C">
      <w:pPr>
        <w:pStyle w:val="a7"/>
        <w:numPr>
          <w:ilvl w:val="0"/>
          <w:numId w:val="72"/>
        </w:numPr>
        <w:tabs>
          <w:tab w:val="left" w:pos="708"/>
          <w:tab w:val="left" w:pos="1125"/>
        </w:tabs>
        <w:spacing w:after="0" w:line="360" w:lineRule="auto"/>
        <w:jc w:val="both"/>
        <w:rPr>
          <w:rFonts w:ascii="David" w:hAnsi="David" w:cs="David"/>
          <w:color w:val="000000"/>
          <w:sz w:val="24"/>
          <w:szCs w:val="24"/>
        </w:rPr>
      </w:pPr>
      <w:r w:rsidRPr="009447F5">
        <w:rPr>
          <w:rFonts w:ascii="David" w:hAnsi="David" w:cs="David"/>
          <w:color w:val="000000"/>
          <w:sz w:val="24"/>
          <w:szCs w:val="24"/>
          <w:rtl/>
        </w:rPr>
        <w:t>שטח אגף האש עולה על 1001 מ''ר</w:t>
      </w:r>
      <w:r w:rsidR="00961AE2" w:rsidRPr="009447F5">
        <w:rPr>
          <w:rFonts w:ascii="David" w:hAnsi="David" w:cs="David"/>
          <w:color w:val="000000"/>
          <w:sz w:val="24"/>
          <w:szCs w:val="24"/>
          <w:rtl/>
        </w:rPr>
        <w:t>.</w:t>
      </w:r>
    </w:p>
    <w:p w:rsidR="00854532" w:rsidRPr="009447F5" w:rsidRDefault="00582B8F" w:rsidP="0047513C">
      <w:pPr>
        <w:pStyle w:val="a7"/>
        <w:numPr>
          <w:ilvl w:val="0"/>
          <w:numId w:val="72"/>
        </w:numPr>
        <w:tabs>
          <w:tab w:val="left" w:pos="708"/>
          <w:tab w:val="left" w:pos="1125"/>
        </w:tabs>
        <w:spacing w:after="0" w:line="360" w:lineRule="auto"/>
        <w:jc w:val="both"/>
        <w:rPr>
          <w:rFonts w:ascii="David" w:hAnsi="David" w:cs="David"/>
          <w:sz w:val="24"/>
          <w:szCs w:val="24"/>
        </w:rPr>
      </w:pPr>
      <w:r w:rsidRPr="009447F5">
        <w:rPr>
          <w:rFonts w:ascii="David" w:hAnsi="David" w:cs="David"/>
          <w:color w:val="000000"/>
          <w:sz w:val="24"/>
          <w:szCs w:val="24"/>
          <w:rtl/>
        </w:rPr>
        <w:t>השטח הכולל של הבניין עולה על 2000 מ''ר</w:t>
      </w:r>
      <w:r w:rsidR="00961AE2" w:rsidRPr="009447F5">
        <w:rPr>
          <w:rFonts w:ascii="David" w:hAnsi="David" w:cs="David"/>
          <w:color w:val="000000"/>
          <w:sz w:val="24"/>
          <w:szCs w:val="24"/>
          <w:rtl/>
        </w:rPr>
        <w:t>.</w:t>
      </w:r>
    </w:p>
    <w:p w:rsidR="00582B8F" w:rsidRPr="009447F5" w:rsidRDefault="00582B8F" w:rsidP="0047513C">
      <w:pPr>
        <w:pStyle w:val="a7"/>
        <w:numPr>
          <w:ilvl w:val="0"/>
          <w:numId w:val="72"/>
        </w:numPr>
        <w:tabs>
          <w:tab w:val="left" w:pos="708"/>
          <w:tab w:val="left" w:pos="1125"/>
        </w:tabs>
        <w:spacing w:after="0" w:line="360" w:lineRule="auto"/>
        <w:jc w:val="both"/>
        <w:rPr>
          <w:rFonts w:ascii="David" w:hAnsi="David" w:cs="David"/>
          <w:sz w:val="24"/>
          <w:szCs w:val="24"/>
          <w:rtl/>
        </w:rPr>
      </w:pPr>
      <w:r w:rsidRPr="009447F5">
        <w:rPr>
          <w:rFonts w:ascii="David" w:hAnsi="David" w:cs="David"/>
          <w:color w:val="000000"/>
          <w:sz w:val="24"/>
          <w:szCs w:val="24"/>
          <w:rtl/>
        </w:rPr>
        <w:t>הבניין מכיל 3 קומות או יותר</w:t>
      </w:r>
      <w:r w:rsidRPr="009447F5">
        <w:rPr>
          <w:rFonts w:ascii="David" w:hAnsi="David" w:cs="David"/>
          <w:sz w:val="24"/>
          <w:szCs w:val="24"/>
          <w:rtl/>
        </w:rPr>
        <w:t>.</w:t>
      </w:r>
    </w:p>
    <w:p w:rsidR="00582B8F" w:rsidRPr="009447F5" w:rsidRDefault="00582B8F" w:rsidP="0047513C">
      <w:pPr>
        <w:pStyle w:val="a7"/>
        <w:numPr>
          <w:ilvl w:val="2"/>
          <w:numId w:val="62"/>
        </w:numPr>
        <w:spacing w:after="0" w:line="360" w:lineRule="auto"/>
        <w:jc w:val="both"/>
        <w:rPr>
          <w:rFonts w:ascii="David" w:hAnsi="David" w:cs="David"/>
          <w:sz w:val="24"/>
          <w:szCs w:val="24"/>
          <w:u w:val="single"/>
          <w:rtl/>
        </w:rPr>
      </w:pPr>
      <w:r w:rsidRPr="009447F5">
        <w:rPr>
          <w:rFonts w:ascii="David" w:hAnsi="David" w:cs="David"/>
          <w:sz w:val="24"/>
          <w:szCs w:val="24"/>
          <w:rtl/>
        </w:rPr>
        <w:t>מערכת מסירת ההודעות (כריזת חירום) תתוחזק במצב תקין בכל עת.</w:t>
      </w:r>
    </w:p>
    <w:p w:rsidR="00854532" w:rsidRPr="009447F5" w:rsidRDefault="00582B8F" w:rsidP="0047513C">
      <w:pPr>
        <w:pStyle w:val="a7"/>
        <w:numPr>
          <w:ilvl w:val="1"/>
          <w:numId w:val="62"/>
        </w:numPr>
        <w:tabs>
          <w:tab w:val="left" w:pos="708"/>
        </w:tabs>
        <w:spacing w:after="0" w:line="360" w:lineRule="auto"/>
        <w:jc w:val="both"/>
        <w:rPr>
          <w:rFonts w:ascii="David" w:hAnsi="David" w:cs="David"/>
          <w:b/>
          <w:bCs/>
          <w:sz w:val="24"/>
          <w:szCs w:val="24"/>
          <w:u w:val="single"/>
          <w:rtl/>
        </w:rPr>
      </w:pPr>
      <w:r w:rsidRPr="009447F5">
        <w:rPr>
          <w:rFonts w:ascii="David" w:hAnsi="David" w:cs="David"/>
          <w:b/>
          <w:bCs/>
          <w:sz w:val="24"/>
          <w:szCs w:val="24"/>
          <w:u w:val="single"/>
          <w:rtl/>
        </w:rPr>
        <w:t>חומרים מסוכנים</w:t>
      </w:r>
    </w:p>
    <w:p w:rsidR="00582B8F" w:rsidRPr="009447F5" w:rsidRDefault="00582B8F" w:rsidP="0047513C">
      <w:pPr>
        <w:pStyle w:val="a7"/>
        <w:numPr>
          <w:ilvl w:val="2"/>
          <w:numId w:val="62"/>
        </w:numPr>
        <w:tabs>
          <w:tab w:val="left" w:pos="708"/>
        </w:tabs>
        <w:spacing w:after="0" w:line="360" w:lineRule="auto"/>
        <w:jc w:val="both"/>
        <w:rPr>
          <w:rFonts w:ascii="David" w:hAnsi="David" w:cs="David"/>
          <w:b/>
          <w:bCs/>
          <w:sz w:val="24"/>
          <w:szCs w:val="24"/>
          <w:rtl/>
        </w:rPr>
      </w:pPr>
      <w:r w:rsidRPr="009447F5">
        <w:rPr>
          <w:rFonts w:ascii="David" w:eastAsia="Times New Roman" w:hAnsi="David" w:cs="David"/>
          <w:sz w:val="24"/>
          <w:szCs w:val="24"/>
          <w:rtl/>
        </w:rPr>
        <w:t>יש להגיש היתר רעלים מהמשרד להגנת הסביבה, הכולל את כול סוגי החומרים המסוכנים המאוחסנים במקום (במידה ונדרש).</w:t>
      </w:r>
    </w:p>
    <w:p w:rsidR="00854532" w:rsidRPr="009447F5" w:rsidRDefault="00582B8F" w:rsidP="0047513C">
      <w:pPr>
        <w:pStyle w:val="a7"/>
        <w:numPr>
          <w:ilvl w:val="1"/>
          <w:numId w:val="62"/>
        </w:numPr>
        <w:spacing w:after="0" w:line="360" w:lineRule="auto"/>
        <w:jc w:val="both"/>
        <w:rPr>
          <w:rFonts w:ascii="David" w:hAnsi="David" w:cs="David"/>
          <w:b/>
          <w:bCs/>
          <w:color w:val="000000"/>
          <w:sz w:val="24"/>
          <w:szCs w:val="24"/>
          <w:u w:val="single"/>
          <w:rtl/>
        </w:rPr>
      </w:pPr>
      <w:r w:rsidRPr="009447F5">
        <w:rPr>
          <w:rFonts w:ascii="David" w:hAnsi="David" w:cs="David"/>
          <w:b/>
          <w:bCs/>
          <w:color w:val="000000"/>
          <w:sz w:val="24"/>
          <w:szCs w:val="24"/>
          <w:u w:val="single"/>
          <w:rtl/>
        </w:rPr>
        <w:t>גנרטור חירום</w:t>
      </w:r>
    </w:p>
    <w:p w:rsidR="00854532"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 xml:space="preserve">בעסק שנדרש להתקין משאבות מים לכיבוי אש או </w:t>
      </w:r>
      <w:r w:rsidR="00961AE2" w:rsidRPr="009447F5">
        <w:rPr>
          <w:rFonts w:ascii="David" w:hAnsi="David" w:cs="David"/>
          <w:sz w:val="24"/>
          <w:szCs w:val="24"/>
          <w:rtl/>
        </w:rPr>
        <w:t xml:space="preserve">מפוחי יניקת עשן לפי מפרט זה ועל </w:t>
      </w:r>
      <w:r w:rsidRPr="009447F5">
        <w:rPr>
          <w:rFonts w:ascii="David" w:hAnsi="David" w:cs="David"/>
          <w:sz w:val="24"/>
          <w:szCs w:val="24"/>
          <w:rtl/>
        </w:rPr>
        <w:t>פי כל דין, יותקן גנרטור אשר יהיה בכוחו לספק גם זרם חשמל בשעת חירום להפעלתם.</w:t>
      </w:r>
    </w:p>
    <w:p w:rsidR="00961AE2"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הגנרטור יותקן בהתאם לקבוע בפרט 3.7.4.1. (ב)-(ח) לתוספת השנייה לתקנות התכנון והבנייה.</w:t>
      </w:r>
    </w:p>
    <w:p w:rsidR="00582B8F" w:rsidRPr="009447F5" w:rsidRDefault="00582B8F" w:rsidP="0047513C">
      <w:pPr>
        <w:pStyle w:val="a7"/>
        <w:numPr>
          <w:ilvl w:val="2"/>
          <w:numId w:val="62"/>
        </w:numPr>
        <w:spacing w:after="0" w:line="360" w:lineRule="auto"/>
        <w:jc w:val="both"/>
        <w:rPr>
          <w:rFonts w:ascii="David" w:hAnsi="David" w:cs="David"/>
          <w:sz w:val="24"/>
          <w:szCs w:val="24"/>
          <w:rtl/>
        </w:rPr>
      </w:pPr>
      <w:r w:rsidRPr="009447F5">
        <w:rPr>
          <w:rFonts w:ascii="David" w:hAnsi="David" w:cs="David"/>
          <w:sz w:val="24"/>
          <w:szCs w:val="24"/>
          <w:rtl/>
        </w:rPr>
        <w:t>הגנרטור יתוחזק במצב תקין בכל עת.</w:t>
      </w:r>
    </w:p>
    <w:p w:rsidR="00B94960" w:rsidRPr="009447F5" w:rsidRDefault="00582B8F" w:rsidP="0047513C">
      <w:pPr>
        <w:pStyle w:val="a7"/>
        <w:numPr>
          <w:ilvl w:val="1"/>
          <w:numId w:val="62"/>
        </w:numPr>
        <w:spacing w:after="0" w:line="360" w:lineRule="auto"/>
        <w:jc w:val="both"/>
        <w:rPr>
          <w:rFonts w:ascii="David" w:hAnsi="David" w:cs="David"/>
          <w:b/>
          <w:bCs/>
          <w:sz w:val="24"/>
          <w:szCs w:val="24"/>
          <w:u w:val="single"/>
          <w:rtl/>
        </w:rPr>
      </w:pPr>
      <w:r w:rsidRPr="009447F5">
        <w:rPr>
          <w:rFonts w:ascii="David" w:hAnsi="David" w:cs="David"/>
          <w:b/>
          <w:bCs/>
          <w:sz w:val="24"/>
          <w:szCs w:val="24"/>
          <w:u w:val="single"/>
          <w:rtl/>
        </w:rPr>
        <w:t>לוח פיקוד כבאים</w:t>
      </w:r>
    </w:p>
    <w:p w:rsidR="00582B8F" w:rsidRPr="009447F5" w:rsidRDefault="00582B8F" w:rsidP="0047513C">
      <w:pPr>
        <w:pStyle w:val="a7"/>
        <w:numPr>
          <w:ilvl w:val="2"/>
          <w:numId w:val="62"/>
        </w:numPr>
        <w:spacing w:after="0" w:line="360" w:lineRule="auto"/>
        <w:jc w:val="both"/>
        <w:rPr>
          <w:rFonts w:ascii="David" w:hAnsi="David" w:cs="David"/>
          <w:b/>
          <w:bCs/>
          <w:sz w:val="24"/>
          <w:szCs w:val="24"/>
          <w:rtl/>
        </w:rPr>
      </w:pPr>
      <w:r w:rsidRPr="009447F5">
        <w:rPr>
          <w:rFonts w:ascii="David" w:hAnsi="David" w:cs="David"/>
          <w:sz w:val="24"/>
          <w:szCs w:val="24"/>
          <w:rtl/>
        </w:rPr>
        <w:t>בעסק שנדרש על פי דין להתקין בו מערכות מתזים, גלאים וניהול עשן או מערכות נוספות שנקבעו לעניין זה על</w:t>
      </w:r>
      <w:r w:rsidR="00961AE2" w:rsidRPr="009447F5">
        <w:rPr>
          <w:rFonts w:ascii="David" w:hAnsi="David" w:cs="David"/>
          <w:sz w:val="24"/>
          <w:szCs w:val="24"/>
          <w:rtl/>
        </w:rPr>
        <w:t xml:space="preserve"> </w:t>
      </w:r>
      <w:r w:rsidRPr="009447F5">
        <w:rPr>
          <w:rFonts w:ascii="David" w:hAnsi="David" w:cs="David"/>
          <w:sz w:val="24"/>
          <w:szCs w:val="24"/>
          <w:rtl/>
        </w:rPr>
        <w:t>ידי נותן האישור, יותקן לוח פיקוד כבאים הכולל: לוח בקרה של מערכות גילוי וכיבוי אש, מפסק תלת-מצבי להפעלת מערכות שליטה בעשן, מפסק תלת-מצבי לשליטה במערכת על לחץ, מפסק שליטה בפתחי שחרור עשן אוטומטיים</w:t>
      </w:r>
      <w:r w:rsidR="00961AE2" w:rsidRPr="009447F5">
        <w:rPr>
          <w:rFonts w:ascii="David" w:hAnsi="David" w:cs="David"/>
          <w:sz w:val="24"/>
          <w:szCs w:val="24"/>
          <w:rtl/>
        </w:rPr>
        <w:t xml:space="preserve">, </w:t>
      </w:r>
      <w:r w:rsidRPr="009447F5">
        <w:rPr>
          <w:rFonts w:ascii="David" w:hAnsi="David" w:cs="David"/>
          <w:sz w:val="24"/>
          <w:szCs w:val="24"/>
          <w:rtl/>
        </w:rPr>
        <w:t>וכן מפסק חשמלי ראשי, מפסק הפעלת גנרטור חירום, מערכת הפעלת כריזת חירום וטלפון כבאים - ככל שמערכות אלה נדרשות.</w:t>
      </w:r>
    </w:p>
    <w:p w:rsidR="00B94960" w:rsidRPr="009447F5" w:rsidRDefault="00582B8F" w:rsidP="0047513C">
      <w:pPr>
        <w:pStyle w:val="a7"/>
        <w:numPr>
          <w:ilvl w:val="1"/>
          <w:numId w:val="62"/>
        </w:numPr>
        <w:spacing w:after="0" w:line="360" w:lineRule="auto"/>
        <w:jc w:val="both"/>
        <w:rPr>
          <w:rFonts w:ascii="David" w:hAnsi="David" w:cs="David"/>
          <w:b/>
          <w:bCs/>
          <w:sz w:val="24"/>
          <w:szCs w:val="24"/>
          <w:u w:val="single"/>
          <w:rtl/>
        </w:rPr>
      </w:pPr>
      <w:r w:rsidRPr="009447F5">
        <w:rPr>
          <w:rFonts w:ascii="David" w:hAnsi="David" w:cs="David"/>
          <w:b/>
          <w:bCs/>
          <w:sz w:val="24"/>
          <w:szCs w:val="24"/>
          <w:u w:val="single"/>
          <w:rtl/>
        </w:rPr>
        <w:t>מערכת גז</w:t>
      </w:r>
    </w:p>
    <w:p w:rsidR="00B94960" w:rsidRPr="009447F5" w:rsidRDefault="00B94960"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מ</w:t>
      </w:r>
      <w:r w:rsidR="00582B8F" w:rsidRPr="009447F5">
        <w:rPr>
          <w:rFonts w:ascii="David" w:hAnsi="David" w:cs="David"/>
          <w:sz w:val="24"/>
          <w:szCs w:val="24"/>
          <w:rtl/>
        </w:rPr>
        <w:t>ערכת הגז המשמשת את העסק תענה לנדרש ב</w:t>
      </w:r>
      <w:r w:rsidR="00582B8F" w:rsidRPr="009447F5">
        <w:rPr>
          <w:rStyle w:val="default"/>
          <w:rFonts w:ascii="David" w:hAnsi="David" w:cs="David"/>
          <w:sz w:val="24"/>
          <w:szCs w:val="24"/>
          <w:rtl/>
        </w:rPr>
        <w:t xml:space="preserve">תקן ישראלי </w:t>
      </w:r>
      <w:r w:rsidR="00582B8F" w:rsidRPr="009447F5">
        <w:rPr>
          <w:rFonts w:ascii="David" w:hAnsi="David" w:cs="David"/>
          <w:sz w:val="24"/>
          <w:szCs w:val="24"/>
          <w:rtl/>
        </w:rPr>
        <w:t>ת"י 158 מיתקנים לגזים</w:t>
      </w:r>
      <w:r w:rsidRPr="009447F5">
        <w:rPr>
          <w:rFonts w:ascii="David" w:hAnsi="David" w:cs="David"/>
          <w:sz w:val="24"/>
          <w:szCs w:val="24"/>
          <w:rtl/>
        </w:rPr>
        <w:t xml:space="preserve"> </w:t>
      </w:r>
      <w:r w:rsidR="00582B8F" w:rsidRPr="009447F5">
        <w:rPr>
          <w:rFonts w:ascii="David" w:hAnsi="David" w:cs="David"/>
          <w:sz w:val="24"/>
          <w:szCs w:val="24"/>
          <w:rtl/>
        </w:rPr>
        <w:t>פחמימניים מעובים, המסופקים בתוך מכלים מיטלטלים.</w:t>
      </w:r>
    </w:p>
    <w:p w:rsidR="00B94960"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על כל המכשירים והאביזרים לצריכת גז המשמשים את העסק יותקנו התקנים</w:t>
      </w:r>
      <w:r w:rsidR="00B94960" w:rsidRPr="009447F5">
        <w:rPr>
          <w:rFonts w:ascii="David" w:hAnsi="David" w:cs="David"/>
          <w:sz w:val="24"/>
          <w:szCs w:val="24"/>
          <w:rtl/>
        </w:rPr>
        <w:t xml:space="preserve"> </w:t>
      </w:r>
      <w:r w:rsidRPr="009447F5">
        <w:rPr>
          <w:rFonts w:ascii="David" w:hAnsi="David" w:cs="David"/>
          <w:sz w:val="24"/>
          <w:szCs w:val="24"/>
          <w:rtl/>
        </w:rPr>
        <w:t>להפסקת זרימת גז במקרה של דליפה, כולל ניתוק מקורות אנרגיה.</w:t>
      </w:r>
    </w:p>
    <w:p w:rsidR="00B94960"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צנרת ההזנה לכל צרכני הגז תהיה עשויה מצינור מת</w:t>
      </w:r>
      <w:r w:rsidR="00B94960" w:rsidRPr="009447F5">
        <w:rPr>
          <w:rFonts w:ascii="David" w:hAnsi="David" w:cs="David"/>
          <w:sz w:val="24"/>
          <w:szCs w:val="24"/>
          <w:rtl/>
        </w:rPr>
        <w:t xml:space="preserve">כתי מסוג פלב"מ גמיש ומחוזק ברשת </w:t>
      </w:r>
      <w:r w:rsidRPr="009447F5">
        <w:rPr>
          <w:rFonts w:ascii="David" w:hAnsi="David" w:cs="David"/>
          <w:sz w:val="24"/>
          <w:szCs w:val="24"/>
          <w:rtl/>
        </w:rPr>
        <w:t>פלב"מ.</w:t>
      </w:r>
    </w:p>
    <w:p w:rsidR="00582B8F" w:rsidRPr="009447F5" w:rsidRDefault="00582B8F" w:rsidP="0047513C">
      <w:pPr>
        <w:pStyle w:val="a7"/>
        <w:numPr>
          <w:ilvl w:val="2"/>
          <w:numId w:val="62"/>
        </w:numPr>
        <w:spacing w:after="0" w:line="360" w:lineRule="auto"/>
        <w:jc w:val="both"/>
        <w:rPr>
          <w:rFonts w:ascii="David" w:hAnsi="David" w:cs="David"/>
          <w:sz w:val="24"/>
          <w:szCs w:val="24"/>
          <w:rtl/>
        </w:rPr>
      </w:pPr>
      <w:r w:rsidRPr="009447F5">
        <w:rPr>
          <w:rFonts w:ascii="David" w:hAnsi="David" w:cs="David"/>
          <w:sz w:val="24"/>
          <w:szCs w:val="24"/>
          <w:rtl/>
        </w:rPr>
        <w:lastRenderedPageBreak/>
        <w:t>מערכת הגז, המכשירים והאביזרים לצריכת גז הקיימים בעסק יתוחזקו במצב תקין בכל עת.</w:t>
      </w:r>
    </w:p>
    <w:p w:rsidR="00B94960" w:rsidRPr="009447F5" w:rsidRDefault="00582B8F" w:rsidP="0047513C">
      <w:pPr>
        <w:pStyle w:val="a7"/>
        <w:numPr>
          <w:ilvl w:val="1"/>
          <w:numId w:val="62"/>
        </w:numPr>
        <w:spacing w:after="0" w:line="360" w:lineRule="auto"/>
        <w:jc w:val="both"/>
        <w:rPr>
          <w:rFonts w:ascii="David" w:hAnsi="David" w:cs="David"/>
          <w:b/>
          <w:bCs/>
          <w:color w:val="000000"/>
          <w:sz w:val="24"/>
          <w:szCs w:val="24"/>
          <w:u w:val="single"/>
          <w:rtl/>
        </w:rPr>
      </w:pPr>
      <w:r w:rsidRPr="009447F5">
        <w:rPr>
          <w:rFonts w:ascii="David" w:hAnsi="David" w:cs="David"/>
          <w:b/>
          <w:bCs/>
          <w:color w:val="000000"/>
          <w:sz w:val="24"/>
          <w:szCs w:val="24"/>
          <w:u w:val="single"/>
          <w:rtl/>
        </w:rPr>
        <w:t xml:space="preserve">משטר הפעלות מערכות בטיחות אש </w:t>
      </w:r>
      <w:r w:rsidR="00B94960" w:rsidRPr="009447F5">
        <w:rPr>
          <w:rFonts w:ascii="David" w:hAnsi="David" w:cs="David"/>
          <w:b/>
          <w:bCs/>
          <w:color w:val="000000"/>
          <w:sz w:val="24"/>
          <w:szCs w:val="24"/>
          <w:u w:val="single"/>
          <w:rtl/>
        </w:rPr>
        <w:t>-</w:t>
      </w:r>
      <w:r w:rsidRPr="009447F5">
        <w:rPr>
          <w:rFonts w:ascii="David" w:hAnsi="David" w:cs="David"/>
          <w:b/>
          <w:bCs/>
          <w:color w:val="000000"/>
          <w:sz w:val="24"/>
          <w:szCs w:val="24"/>
          <w:u w:val="single"/>
          <w:rtl/>
        </w:rPr>
        <w:t xml:space="preserve"> אינטגרציה</w:t>
      </w:r>
    </w:p>
    <w:p w:rsidR="00B94960" w:rsidRPr="009447F5" w:rsidRDefault="00582B8F" w:rsidP="0047513C">
      <w:pPr>
        <w:pStyle w:val="a7"/>
        <w:numPr>
          <w:ilvl w:val="2"/>
          <w:numId w:val="62"/>
        </w:numPr>
        <w:spacing w:after="0" w:line="360" w:lineRule="auto"/>
        <w:jc w:val="both"/>
        <w:rPr>
          <w:rFonts w:ascii="David" w:hAnsi="David" w:cs="David"/>
          <w:color w:val="000000"/>
          <w:sz w:val="24"/>
          <w:szCs w:val="24"/>
        </w:rPr>
      </w:pPr>
      <w:r w:rsidRPr="009447F5">
        <w:rPr>
          <w:rFonts w:ascii="David" w:hAnsi="David" w:cs="David"/>
          <w:color w:val="000000"/>
          <w:sz w:val="24"/>
          <w:szCs w:val="24"/>
          <w:rtl/>
        </w:rPr>
        <w:t>יש לבצע בדיקת משטר הפעלות ואינטגרציה בעסק שבו נ</w:t>
      </w:r>
      <w:r w:rsidR="00B94960" w:rsidRPr="009447F5">
        <w:rPr>
          <w:rFonts w:ascii="David" w:hAnsi="David" w:cs="David"/>
          <w:color w:val="000000"/>
          <w:sz w:val="24"/>
          <w:szCs w:val="24"/>
          <w:rtl/>
        </w:rPr>
        <w:t xml:space="preserve">דרש להתקין שניים או יותר </w:t>
      </w:r>
      <w:r w:rsidRPr="009447F5">
        <w:rPr>
          <w:rFonts w:ascii="David" w:hAnsi="David" w:cs="David"/>
          <w:color w:val="000000"/>
          <w:sz w:val="24"/>
          <w:szCs w:val="24"/>
          <w:rtl/>
        </w:rPr>
        <w:t>מאמצעי בטיחות האש וההצלה הבאים, ככל שקיימים בו:</w:t>
      </w:r>
    </w:p>
    <w:p w:rsidR="00B94960" w:rsidRPr="009447F5" w:rsidRDefault="00582B8F" w:rsidP="0047513C">
      <w:pPr>
        <w:pStyle w:val="a7"/>
        <w:numPr>
          <w:ilvl w:val="0"/>
          <w:numId w:val="73"/>
        </w:numPr>
        <w:spacing w:after="0" w:line="360" w:lineRule="auto"/>
        <w:jc w:val="both"/>
        <w:rPr>
          <w:rFonts w:ascii="David" w:hAnsi="David" w:cs="David"/>
          <w:color w:val="000000"/>
          <w:sz w:val="24"/>
          <w:szCs w:val="24"/>
        </w:rPr>
      </w:pPr>
      <w:r w:rsidRPr="009447F5">
        <w:rPr>
          <w:rFonts w:ascii="David" w:hAnsi="David" w:cs="David"/>
          <w:color w:val="000000"/>
          <w:sz w:val="24"/>
          <w:szCs w:val="24"/>
          <w:rtl/>
        </w:rPr>
        <w:t xml:space="preserve">מערכת גילוי אש </w:t>
      </w:r>
      <w:r w:rsidR="00961AE2" w:rsidRPr="009447F5">
        <w:rPr>
          <w:rFonts w:ascii="David" w:hAnsi="David" w:cs="David"/>
          <w:color w:val="000000"/>
          <w:sz w:val="24"/>
          <w:szCs w:val="24"/>
          <w:rtl/>
        </w:rPr>
        <w:t>ועשן.</w:t>
      </w:r>
    </w:p>
    <w:p w:rsidR="00B94960" w:rsidRPr="009447F5" w:rsidRDefault="00961AE2" w:rsidP="0047513C">
      <w:pPr>
        <w:pStyle w:val="a7"/>
        <w:numPr>
          <w:ilvl w:val="0"/>
          <w:numId w:val="73"/>
        </w:numPr>
        <w:spacing w:after="0" w:line="360" w:lineRule="auto"/>
        <w:jc w:val="both"/>
        <w:rPr>
          <w:rFonts w:ascii="David" w:hAnsi="David" w:cs="David"/>
          <w:color w:val="000000"/>
          <w:sz w:val="24"/>
          <w:szCs w:val="24"/>
        </w:rPr>
      </w:pPr>
      <w:r w:rsidRPr="009447F5">
        <w:rPr>
          <w:rFonts w:ascii="David" w:hAnsi="David" w:cs="David"/>
          <w:color w:val="000000"/>
          <w:sz w:val="24"/>
          <w:szCs w:val="24"/>
          <w:rtl/>
        </w:rPr>
        <w:t>מערכת מתיזים אוטומטית.</w:t>
      </w:r>
    </w:p>
    <w:p w:rsidR="00B94960" w:rsidRPr="009447F5" w:rsidRDefault="00961AE2" w:rsidP="0047513C">
      <w:pPr>
        <w:pStyle w:val="a7"/>
        <w:numPr>
          <w:ilvl w:val="0"/>
          <w:numId w:val="73"/>
        </w:numPr>
        <w:spacing w:after="0" w:line="360" w:lineRule="auto"/>
        <w:jc w:val="both"/>
        <w:rPr>
          <w:rFonts w:ascii="David" w:hAnsi="David" w:cs="David"/>
          <w:color w:val="000000"/>
          <w:sz w:val="24"/>
          <w:szCs w:val="24"/>
        </w:rPr>
      </w:pPr>
      <w:r w:rsidRPr="009447F5">
        <w:rPr>
          <w:rFonts w:ascii="David" w:hAnsi="David" w:cs="David"/>
          <w:color w:val="000000"/>
          <w:sz w:val="24"/>
          <w:szCs w:val="24"/>
          <w:rtl/>
        </w:rPr>
        <w:t>מערכת שליטה בעשן.</w:t>
      </w:r>
    </w:p>
    <w:p w:rsidR="00B94960" w:rsidRPr="009447F5" w:rsidRDefault="00961AE2" w:rsidP="0047513C">
      <w:pPr>
        <w:pStyle w:val="a7"/>
        <w:numPr>
          <w:ilvl w:val="0"/>
          <w:numId w:val="73"/>
        </w:numPr>
        <w:spacing w:after="0" w:line="360" w:lineRule="auto"/>
        <w:jc w:val="both"/>
        <w:rPr>
          <w:rFonts w:ascii="David" w:hAnsi="David" w:cs="David"/>
          <w:color w:val="000000"/>
          <w:sz w:val="24"/>
          <w:szCs w:val="24"/>
        </w:rPr>
      </w:pPr>
      <w:r w:rsidRPr="009447F5">
        <w:rPr>
          <w:rFonts w:ascii="David" w:hAnsi="David" w:cs="David"/>
          <w:color w:val="000000"/>
          <w:sz w:val="24"/>
          <w:szCs w:val="24"/>
          <w:rtl/>
        </w:rPr>
        <w:t>גנרטור חירום.</w:t>
      </w:r>
    </w:p>
    <w:p w:rsidR="00B94960" w:rsidRPr="009447F5" w:rsidRDefault="00961AE2" w:rsidP="0047513C">
      <w:pPr>
        <w:pStyle w:val="a7"/>
        <w:numPr>
          <w:ilvl w:val="0"/>
          <w:numId w:val="73"/>
        </w:numPr>
        <w:spacing w:after="0" w:line="360" w:lineRule="auto"/>
        <w:jc w:val="both"/>
        <w:rPr>
          <w:rFonts w:ascii="David" w:hAnsi="David" w:cs="David"/>
          <w:color w:val="000000"/>
          <w:sz w:val="24"/>
          <w:szCs w:val="24"/>
        </w:rPr>
      </w:pPr>
      <w:r w:rsidRPr="009447F5">
        <w:rPr>
          <w:rFonts w:ascii="David" w:hAnsi="David" w:cs="David"/>
          <w:color w:val="000000"/>
          <w:sz w:val="24"/>
          <w:szCs w:val="24"/>
          <w:rtl/>
        </w:rPr>
        <w:t>סגירת דלתות אוטומטית.</w:t>
      </w:r>
    </w:p>
    <w:p w:rsidR="00B94960" w:rsidRPr="009447F5" w:rsidRDefault="00961AE2" w:rsidP="0047513C">
      <w:pPr>
        <w:pStyle w:val="a7"/>
        <w:numPr>
          <w:ilvl w:val="0"/>
          <w:numId w:val="73"/>
        </w:numPr>
        <w:spacing w:after="0" w:line="360" w:lineRule="auto"/>
        <w:jc w:val="both"/>
        <w:rPr>
          <w:rFonts w:ascii="David" w:hAnsi="David" w:cs="David"/>
          <w:color w:val="000000"/>
          <w:sz w:val="24"/>
          <w:szCs w:val="24"/>
        </w:rPr>
      </w:pPr>
      <w:r w:rsidRPr="009447F5">
        <w:rPr>
          <w:rFonts w:ascii="David" w:hAnsi="David" w:cs="David"/>
          <w:color w:val="000000"/>
          <w:sz w:val="24"/>
          <w:szCs w:val="24"/>
          <w:rtl/>
        </w:rPr>
        <w:t>מעליות.</w:t>
      </w:r>
    </w:p>
    <w:p w:rsidR="00B94960" w:rsidRPr="009447F5" w:rsidRDefault="00961AE2" w:rsidP="0047513C">
      <w:pPr>
        <w:pStyle w:val="a7"/>
        <w:numPr>
          <w:ilvl w:val="0"/>
          <w:numId w:val="73"/>
        </w:numPr>
        <w:spacing w:after="0" w:line="360" w:lineRule="auto"/>
        <w:jc w:val="both"/>
        <w:rPr>
          <w:rFonts w:ascii="David" w:hAnsi="David" w:cs="David"/>
          <w:color w:val="000000"/>
          <w:sz w:val="24"/>
          <w:szCs w:val="24"/>
        </w:rPr>
      </w:pPr>
      <w:r w:rsidRPr="009447F5">
        <w:rPr>
          <w:rFonts w:ascii="David" w:hAnsi="David" w:cs="David"/>
          <w:color w:val="000000"/>
          <w:sz w:val="24"/>
          <w:szCs w:val="24"/>
          <w:rtl/>
        </w:rPr>
        <w:t>מערכת על לחץ.</w:t>
      </w:r>
    </w:p>
    <w:p w:rsidR="00582B8F" w:rsidRPr="009447F5" w:rsidRDefault="00582B8F" w:rsidP="0047513C">
      <w:pPr>
        <w:pStyle w:val="a7"/>
        <w:numPr>
          <w:ilvl w:val="0"/>
          <w:numId w:val="73"/>
        </w:numPr>
        <w:spacing w:after="0" w:line="360" w:lineRule="auto"/>
        <w:jc w:val="both"/>
        <w:rPr>
          <w:rFonts w:ascii="David" w:hAnsi="David" w:cs="David"/>
          <w:color w:val="000000"/>
          <w:sz w:val="24"/>
          <w:szCs w:val="24"/>
          <w:rtl/>
        </w:rPr>
      </w:pPr>
      <w:r w:rsidRPr="009447F5">
        <w:rPr>
          <w:rFonts w:ascii="David" w:hAnsi="David" w:cs="David"/>
          <w:color w:val="000000"/>
          <w:sz w:val="24"/>
          <w:szCs w:val="24"/>
          <w:rtl/>
        </w:rPr>
        <w:t>לוח פיקוד כבאים.</w:t>
      </w:r>
    </w:p>
    <w:p w:rsidR="00B94960" w:rsidRPr="009447F5" w:rsidRDefault="00582B8F" w:rsidP="0047513C">
      <w:pPr>
        <w:pStyle w:val="15"/>
        <w:numPr>
          <w:ilvl w:val="2"/>
          <w:numId w:val="62"/>
        </w:numPr>
        <w:tabs>
          <w:tab w:val="left" w:pos="850"/>
        </w:tabs>
        <w:spacing w:line="360" w:lineRule="auto"/>
        <w:jc w:val="both"/>
        <w:rPr>
          <w:rFonts w:ascii="David" w:hAnsi="David" w:cs="David"/>
          <w:rtl/>
        </w:rPr>
      </w:pPr>
      <w:r w:rsidRPr="009447F5">
        <w:rPr>
          <w:rFonts w:ascii="David" w:hAnsi="David" w:cs="David"/>
          <w:color w:val="000000"/>
          <w:rtl/>
        </w:rPr>
        <w:t>הבדיקה תיעשה בהתאם ל</w:t>
      </w:r>
      <w:r w:rsidRPr="009447F5">
        <w:rPr>
          <w:rFonts w:ascii="David" w:hAnsi="David" w:cs="David"/>
          <w:rtl/>
        </w:rPr>
        <w:t>הוראה מספר 536: משטר הפעלות מערכות בטיחות אש</w:t>
      </w:r>
      <w:r w:rsidR="00B94960" w:rsidRPr="009447F5">
        <w:rPr>
          <w:rFonts w:ascii="David" w:hAnsi="David" w:cs="David"/>
          <w:rtl/>
        </w:rPr>
        <w:t xml:space="preserve"> -</w:t>
      </w:r>
      <w:r w:rsidRPr="009447F5">
        <w:rPr>
          <w:rFonts w:ascii="David" w:hAnsi="David" w:cs="David"/>
          <w:rtl/>
        </w:rPr>
        <w:t>אינטגרציה</w:t>
      </w:r>
      <w:r w:rsidR="00B94960" w:rsidRPr="009447F5">
        <w:rPr>
          <w:rFonts w:ascii="David" w:hAnsi="David" w:cs="David"/>
          <w:rtl/>
        </w:rPr>
        <w:t xml:space="preserve"> - </w:t>
      </w:r>
      <w:r w:rsidRPr="009447F5">
        <w:rPr>
          <w:rFonts w:ascii="David" w:hAnsi="David" w:cs="David"/>
          <w:rtl/>
        </w:rPr>
        <w:t>כאשר קיימת מערכת שחרור עשן מאולצת יצורף לאישור גם טבלת משטר בדיקה ופירוט סוג המערכת.</w:t>
      </w:r>
    </w:p>
    <w:p w:rsidR="00582B8F" w:rsidRPr="009447F5" w:rsidRDefault="00582B8F" w:rsidP="0047513C">
      <w:pPr>
        <w:pStyle w:val="15"/>
        <w:numPr>
          <w:ilvl w:val="2"/>
          <w:numId w:val="62"/>
        </w:numPr>
        <w:tabs>
          <w:tab w:val="left" w:pos="850"/>
        </w:tabs>
        <w:spacing w:line="360" w:lineRule="auto"/>
        <w:jc w:val="both"/>
        <w:rPr>
          <w:rFonts w:ascii="David" w:hAnsi="David" w:cs="David"/>
          <w:b/>
          <w:bCs/>
          <w:u w:val="single"/>
          <w:rtl/>
        </w:rPr>
      </w:pPr>
      <w:r w:rsidRPr="009447F5">
        <w:rPr>
          <w:rFonts w:ascii="David" w:hAnsi="David" w:cs="David"/>
          <w:color w:val="000000"/>
          <w:rtl/>
        </w:rPr>
        <w:t>יש לקבל אישור בכתב של גורם מוסמך או מהנדס על התאמת המערכות לדרישות הוראה מספר 536 הנ"ל. העתק האישור יוגש לנותן האישור. כאשר ק</w:t>
      </w:r>
      <w:r w:rsidR="00B94960" w:rsidRPr="009447F5">
        <w:rPr>
          <w:rFonts w:ascii="David" w:hAnsi="David" w:cs="David"/>
          <w:color w:val="000000"/>
          <w:rtl/>
        </w:rPr>
        <w:t xml:space="preserve">יימת מערכת שחרור עשן מאולצת יש </w:t>
      </w:r>
      <w:r w:rsidRPr="009447F5">
        <w:rPr>
          <w:rFonts w:ascii="David" w:hAnsi="David" w:cs="David"/>
          <w:color w:val="000000"/>
          <w:rtl/>
        </w:rPr>
        <w:t>לצרף לאישור גם טבלת משטר בדיקה.</w:t>
      </w:r>
    </w:p>
    <w:p w:rsidR="00582B8F" w:rsidRPr="009447F5" w:rsidRDefault="00582B8F" w:rsidP="0047513C">
      <w:pPr>
        <w:pStyle w:val="a7"/>
        <w:numPr>
          <w:ilvl w:val="1"/>
          <w:numId w:val="62"/>
        </w:numPr>
        <w:spacing w:after="0" w:line="360" w:lineRule="auto"/>
        <w:jc w:val="both"/>
        <w:rPr>
          <w:rFonts w:ascii="David" w:hAnsi="David" w:cs="David"/>
          <w:b/>
          <w:bCs/>
          <w:sz w:val="24"/>
          <w:szCs w:val="24"/>
          <w:u w:val="single"/>
          <w:rtl/>
        </w:rPr>
      </w:pPr>
      <w:r w:rsidRPr="009447F5">
        <w:rPr>
          <w:rFonts w:ascii="David" w:hAnsi="David" w:cs="David"/>
          <w:b/>
          <w:bCs/>
          <w:sz w:val="24"/>
          <w:szCs w:val="24"/>
          <w:u w:val="single"/>
          <w:rtl/>
        </w:rPr>
        <w:t xml:space="preserve">תיק שטח </w:t>
      </w:r>
    </w:p>
    <w:p w:rsidR="00B94960" w:rsidRPr="009447F5" w:rsidRDefault="00582B8F" w:rsidP="0047513C">
      <w:pPr>
        <w:pStyle w:val="15"/>
        <w:numPr>
          <w:ilvl w:val="2"/>
          <w:numId w:val="62"/>
        </w:numPr>
        <w:tabs>
          <w:tab w:val="left" w:pos="850"/>
        </w:tabs>
        <w:spacing w:line="360" w:lineRule="auto"/>
        <w:jc w:val="both"/>
        <w:rPr>
          <w:rFonts w:ascii="David" w:hAnsi="David" w:cs="David"/>
        </w:rPr>
      </w:pPr>
      <w:r w:rsidRPr="009447F5">
        <w:rPr>
          <w:rFonts w:ascii="David" w:hAnsi="David" w:cs="David"/>
          <w:rtl/>
        </w:rPr>
        <w:t>בעל עסק ששטחו הכולל עולה על 2,000 מ"ר יגיש לנותן האישור תיק שטח, שיוכן לפי</w:t>
      </w:r>
      <w:r w:rsidR="00B94960" w:rsidRPr="009447F5">
        <w:rPr>
          <w:rFonts w:ascii="David" w:hAnsi="David" w:cs="David"/>
        </w:rPr>
        <w:t xml:space="preserve"> </w:t>
      </w:r>
      <w:r w:rsidRPr="009447F5">
        <w:rPr>
          <w:rFonts w:ascii="David" w:hAnsi="David" w:cs="David"/>
          <w:rtl/>
        </w:rPr>
        <w:t>הוראה מספר</w:t>
      </w:r>
      <w:r w:rsidR="00B94960" w:rsidRPr="009447F5">
        <w:rPr>
          <w:rFonts w:ascii="David" w:hAnsi="David" w:cs="David"/>
          <w:rtl/>
        </w:rPr>
        <w:t xml:space="preserve"> 503 -</w:t>
      </w:r>
      <w:r w:rsidRPr="009447F5">
        <w:rPr>
          <w:rFonts w:ascii="David" w:hAnsi="David" w:cs="David"/>
          <w:rtl/>
        </w:rPr>
        <w:t xml:space="preserve"> הכנת תיק שטח</w:t>
      </w:r>
      <w:r w:rsidR="00B94960" w:rsidRPr="009447F5">
        <w:rPr>
          <w:rFonts w:ascii="David" w:hAnsi="David" w:cs="David"/>
          <w:rtl/>
        </w:rPr>
        <w:t xml:space="preserve"> (להלן -</w:t>
      </w:r>
      <w:r w:rsidRPr="009447F5">
        <w:rPr>
          <w:rFonts w:ascii="David" w:hAnsi="David" w:cs="David"/>
          <w:rtl/>
        </w:rPr>
        <w:t xml:space="preserve"> "תיק שטח").</w:t>
      </w:r>
    </w:p>
    <w:p w:rsidR="00B94960" w:rsidRPr="009447F5" w:rsidRDefault="00582B8F" w:rsidP="0047513C">
      <w:pPr>
        <w:pStyle w:val="15"/>
        <w:numPr>
          <w:ilvl w:val="0"/>
          <w:numId w:val="74"/>
        </w:numPr>
        <w:tabs>
          <w:tab w:val="left" w:pos="850"/>
        </w:tabs>
        <w:spacing w:line="360" w:lineRule="auto"/>
        <w:jc w:val="both"/>
        <w:rPr>
          <w:rFonts w:ascii="David" w:hAnsi="David" w:cs="David"/>
        </w:rPr>
      </w:pPr>
      <w:r w:rsidRPr="009447F5">
        <w:rPr>
          <w:rFonts w:ascii="David" w:hAnsi="David" w:cs="David"/>
          <w:rtl/>
        </w:rPr>
        <w:t>בעל העסק י</w:t>
      </w:r>
      <w:r w:rsidR="00CC2310" w:rsidRPr="009447F5">
        <w:rPr>
          <w:rFonts w:ascii="David" w:hAnsi="David" w:cs="David"/>
          <w:rtl/>
        </w:rPr>
        <w:t>שמור על תיק השטח מעודכן בכל עת.</w:t>
      </w:r>
    </w:p>
    <w:p w:rsidR="00B94960" w:rsidRPr="009447F5" w:rsidRDefault="00582B8F" w:rsidP="0047513C">
      <w:pPr>
        <w:pStyle w:val="15"/>
        <w:numPr>
          <w:ilvl w:val="0"/>
          <w:numId w:val="74"/>
        </w:numPr>
        <w:tabs>
          <w:tab w:val="left" w:pos="850"/>
        </w:tabs>
        <w:spacing w:line="360" w:lineRule="auto"/>
        <w:jc w:val="both"/>
        <w:rPr>
          <w:rFonts w:ascii="David" w:hAnsi="David" w:cs="David"/>
          <w:b/>
          <w:bCs/>
          <w:color w:val="000000"/>
          <w:u w:val="single"/>
        </w:rPr>
      </w:pPr>
      <w:r w:rsidRPr="009447F5">
        <w:rPr>
          <w:rFonts w:ascii="David" w:hAnsi="David" w:cs="David"/>
          <w:rtl/>
        </w:rPr>
        <w:t>בעל העסק יגיש לנותן האישור תיק שטח</w:t>
      </w:r>
      <w:r w:rsidR="00961AE2" w:rsidRPr="009447F5">
        <w:rPr>
          <w:rFonts w:ascii="David" w:hAnsi="David" w:cs="David"/>
          <w:rtl/>
        </w:rPr>
        <w:t xml:space="preserve"> מעודכן לפחות אחת לשנה קלנדרית.</w:t>
      </w:r>
    </w:p>
    <w:p w:rsidR="00582B8F" w:rsidRPr="009447F5" w:rsidRDefault="00582B8F" w:rsidP="0047513C">
      <w:pPr>
        <w:pStyle w:val="15"/>
        <w:numPr>
          <w:ilvl w:val="0"/>
          <w:numId w:val="74"/>
        </w:numPr>
        <w:tabs>
          <w:tab w:val="left" w:pos="850"/>
        </w:tabs>
        <w:spacing w:line="360" w:lineRule="auto"/>
        <w:jc w:val="both"/>
        <w:rPr>
          <w:rFonts w:ascii="David" w:hAnsi="David" w:cs="David"/>
          <w:b/>
          <w:bCs/>
          <w:color w:val="000000"/>
          <w:u w:val="single"/>
          <w:rtl/>
        </w:rPr>
      </w:pPr>
      <w:r w:rsidRPr="009447F5">
        <w:rPr>
          <w:rFonts w:ascii="David" w:hAnsi="David" w:cs="David"/>
          <w:rtl/>
        </w:rPr>
        <w:t>בעל העסק יעדכן את תיק השטח בשינויים בעסק שיש בהם כדי להוסיף או לגרוע מוקדי סיכון או שינוי בפרטי בעלי התפקידים, או דרכי התקשרות לצורך דיווח או תקשורת בעת אירוע, וזאת בתוך 14 יום ממועד השינוי.</w:t>
      </w:r>
    </w:p>
    <w:p w:rsidR="00582B8F" w:rsidRPr="009447F5" w:rsidRDefault="00582B8F" w:rsidP="0047513C">
      <w:pPr>
        <w:pStyle w:val="a7"/>
        <w:numPr>
          <w:ilvl w:val="2"/>
          <w:numId w:val="62"/>
        </w:numPr>
        <w:spacing w:after="0" w:line="360" w:lineRule="auto"/>
        <w:jc w:val="both"/>
        <w:rPr>
          <w:rFonts w:ascii="David" w:hAnsi="David" w:cs="David"/>
          <w:sz w:val="24"/>
          <w:szCs w:val="24"/>
          <w:rtl/>
        </w:rPr>
      </w:pPr>
      <w:r w:rsidRPr="009447F5">
        <w:rPr>
          <w:rFonts w:ascii="David" w:hAnsi="David" w:cs="David"/>
          <w:sz w:val="24"/>
          <w:szCs w:val="24"/>
          <w:rtl/>
        </w:rPr>
        <w:t>בעסק אשר נידרש בהיתר רעלים בדרגה</w:t>
      </w:r>
      <w:r w:rsidRPr="009447F5">
        <w:rPr>
          <w:rFonts w:ascii="David" w:hAnsi="David" w:cs="David"/>
          <w:sz w:val="24"/>
          <w:szCs w:val="24"/>
        </w:rPr>
        <w:t xml:space="preserve">A </w:t>
      </w:r>
      <w:r w:rsidRPr="009447F5">
        <w:rPr>
          <w:rFonts w:ascii="David" w:hAnsi="David" w:cs="David"/>
          <w:sz w:val="24"/>
          <w:szCs w:val="24"/>
          <w:rtl/>
        </w:rPr>
        <w:t xml:space="preserve"> או-</w:t>
      </w:r>
      <w:r w:rsidRPr="009447F5">
        <w:rPr>
          <w:rFonts w:ascii="David" w:hAnsi="David" w:cs="David"/>
          <w:sz w:val="24"/>
          <w:szCs w:val="24"/>
        </w:rPr>
        <w:t>B</w:t>
      </w:r>
      <w:r w:rsidRPr="009447F5">
        <w:rPr>
          <w:rFonts w:ascii="David" w:hAnsi="David" w:cs="David"/>
          <w:sz w:val="24"/>
          <w:szCs w:val="24"/>
          <w:rtl/>
        </w:rPr>
        <w:t xml:space="preserve"> לפי תקנ</w:t>
      </w:r>
      <w:r w:rsidR="00B94960" w:rsidRPr="009447F5">
        <w:rPr>
          <w:rFonts w:ascii="David" w:hAnsi="David" w:cs="David"/>
          <w:sz w:val="24"/>
          <w:szCs w:val="24"/>
          <w:rtl/>
        </w:rPr>
        <w:t xml:space="preserve">ות החומרים המסוכנים (אמות מידה </w:t>
      </w:r>
      <w:r w:rsidRPr="009447F5">
        <w:rPr>
          <w:rFonts w:ascii="David" w:hAnsi="David" w:cs="David"/>
          <w:sz w:val="24"/>
          <w:szCs w:val="24"/>
          <w:rtl/>
        </w:rPr>
        <w:t>לקביעת תוקף התרים), התשס"ג-2003 יש להגיש העתק "תיק מפעל" שהוכן בהתאם</w:t>
      </w:r>
      <w:r w:rsidR="00B94960" w:rsidRPr="009447F5">
        <w:rPr>
          <w:rFonts w:ascii="David" w:hAnsi="David" w:cs="David"/>
          <w:sz w:val="24"/>
          <w:szCs w:val="24"/>
          <w:rtl/>
        </w:rPr>
        <w:t xml:space="preserve"> </w:t>
      </w:r>
      <w:r w:rsidRPr="009447F5">
        <w:rPr>
          <w:rFonts w:ascii="David" w:hAnsi="David" w:cs="David"/>
          <w:sz w:val="24"/>
          <w:szCs w:val="24"/>
          <w:rtl/>
        </w:rPr>
        <w:t>לתקנה 4 לתקנות רישוי עסקים (מפעלים מסוכנים), התשנ"ג-1993.</w:t>
      </w:r>
    </w:p>
    <w:p w:rsidR="00B94960" w:rsidRPr="009447F5" w:rsidRDefault="00582B8F" w:rsidP="0047513C">
      <w:pPr>
        <w:pStyle w:val="a7"/>
        <w:numPr>
          <w:ilvl w:val="1"/>
          <w:numId w:val="62"/>
        </w:numPr>
        <w:spacing w:after="0" w:line="360" w:lineRule="auto"/>
        <w:jc w:val="both"/>
        <w:rPr>
          <w:rFonts w:ascii="David" w:hAnsi="David" w:cs="David"/>
          <w:b/>
          <w:bCs/>
          <w:sz w:val="24"/>
          <w:szCs w:val="24"/>
          <w:u w:val="single"/>
          <w:rtl/>
        </w:rPr>
      </w:pPr>
      <w:r w:rsidRPr="009447F5">
        <w:rPr>
          <w:rFonts w:ascii="David" w:hAnsi="David" w:cs="David"/>
          <w:b/>
          <w:bCs/>
          <w:sz w:val="24"/>
          <w:szCs w:val="24"/>
          <w:u w:val="single"/>
          <w:rtl/>
        </w:rPr>
        <w:t xml:space="preserve">אישורים </w:t>
      </w:r>
    </w:p>
    <w:p w:rsidR="00B94960" w:rsidRPr="009447F5" w:rsidRDefault="00582B8F" w:rsidP="0047513C">
      <w:pPr>
        <w:pStyle w:val="a7"/>
        <w:numPr>
          <w:ilvl w:val="2"/>
          <w:numId w:val="62"/>
        </w:numPr>
        <w:spacing w:after="0" w:line="360" w:lineRule="auto"/>
        <w:jc w:val="both"/>
        <w:rPr>
          <w:rFonts w:ascii="David" w:hAnsi="David" w:cs="David"/>
          <w:sz w:val="24"/>
          <w:szCs w:val="24"/>
        </w:rPr>
      </w:pPr>
      <w:r w:rsidRPr="009447F5">
        <w:rPr>
          <w:rFonts w:ascii="David" w:hAnsi="David" w:cs="David"/>
          <w:sz w:val="24"/>
          <w:szCs w:val="24"/>
          <w:rtl/>
        </w:rPr>
        <w:t>על</w:t>
      </w:r>
      <w:r w:rsidR="00556469" w:rsidRPr="009447F5">
        <w:rPr>
          <w:rFonts w:ascii="David" w:hAnsi="David" w:cs="David"/>
          <w:sz w:val="24"/>
          <w:szCs w:val="24"/>
          <w:rtl/>
        </w:rPr>
        <w:t xml:space="preserve"> </w:t>
      </w:r>
      <w:r w:rsidRPr="009447F5">
        <w:rPr>
          <w:rFonts w:ascii="David" w:hAnsi="David" w:cs="David"/>
          <w:sz w:val="24"/>
          <w:szCs w:val="24"/>
          <w:rtl/>
        </w:rPr>
        <w:t>פי דרישת נותן האישור ימציא בעל העסק מסמכים ואישורים על תקינות ציוד הכיבוי,</w:t>
      </w:r>
    </w:p>
    <w:p w:rsidR="00B94960" w:rsidRPr="009447F5" w:rsidRDefault="00582B8F" w:rsidP="0047513C">
      <w:pPr>
        <w:pStyle w:val="15"/>
        <w:tabs>
          <w:tab w:val="left" w:pos="850"/>
        </w:tabs>
        <w:spacing w:line="360" w:lineRule="auto"/>
        <w:jc w:val="both"/>
        <w:rPr>
          <w:rFonts w:ascii="David" w:hAnsi="David" w:cs="David"/>
          <w:color w:val="000000"/>
          <w:rtl/>
        </w:rPr>
      </w:pPr>
      <w:r w:rsidRPr="009447F5">
        <w:rPr>
          <w:rFonts w:ascii="David" w:hAnsi="David" w:cs="David"/>
          <w:rtl/>
        </w:rPr>
        <w:t>ובכלל זה:</w:t>
      </w:r>
    </w:p>
    <w:p w:rsidR="00B94960" w:rsidRPr="009447F5" w:rsidRDefault="00582B8F" w:rsidP="0047513C">
      <w:pPr>
        <w:pStyle w:val="15"/>
        <w:numPr>
          <w:ilvl w:val="0"/>
          <w:numId w:val="75"/>
        </w:numPr>
        <w:tabs>
          <w:tab w:val="left" w:pos="850"/>
        </w:tabs>
        <w:spacing w:line="360" w:lineRule="auto"/>
        <w:jc w:val="both"/>
        <w:rPr>
          <w:rFonts w:ascii="David" w:hAnsi="David" w:cs="David"/>
        </w:rPr>
      </w:pPr>
      <w:r w:rsidRPr="009447F5">
        <w:rPr>
          <w:rFonts w:ascii="David" w:hAnsi="David" w:cs="David"/>
          <w:color w:val="000000"/>
          <w:rtl/>
        </w:rPr>
        <w:t>אישור גורם מוסמך כי חומרי הציפוי והגימור שבהם נעשה שימוש במבנה המשמש את העסק נבדקו ועומדים בתקן ישראלי ת"י 921, השימוש בחומרי בני</w:t>
      </w:r>
      <w:r w:rsidR="00556469" w:rsidRPr="009447F5">
        <w:rPr>
          <w:rFonts w:ascii="David" w:hAnsi="David" w:cs="David"/>
          <w:color w:val="000000"/>
          <w:rtl/>
        </w:rPr>
        <w:t>יה לפי תגובותיהם בשריפה.</w:t>
      </w:r>
    </w:p>
    <w:p w:rsidR="00B94960" w:rsidRPr="009447F5" w:rsidRDefault="00582B8F" w:rsidP="0047513C">
      <w:pPr>
        <w:pStyle w:val="15"/>
        <w:numPr>
          <w:ilvl w:val="0"/>
          <w:numId w:val="75"/>
        </w:numPr>
        <w:tabs>
          <w:tab w:val="left" w:pos="850"/>
        </w:tabs>
        <w:spacing w:line="360" w:lineRule="auto"/>
        <w:jc w:val="both"/>
        <w:rPr>
          <w:rFonts w:ascii="David" w:hAnsi="David" w:cs="David"/>
        </w:rPr>
      </w:pPr>
      <w:r w:rsidRPr="009447F5">
        <w:rPr>
          <w:rFonts w:ascii="David" w:hAnsi="David" w:cs="David"/>
          <w:rtl/>
        </w:rPr>
        <w:t>אישור כי כל ציוד הכיבוי במים (עמדות כיבוי, גלגלונים, ברזי כיבוי, זרנוקים, מזנקים) נבדק</w:t>
      </w:r>
      <w:r w:rsidR="00B94960" w:rsidRPr="009447F5">
        <w:rPr>
          <w:rFonts w:ascii="David" w:hAnsi="David" w:cs="David"/>
          <w:rtl/>
        </w:rPr>
        <w:t xml:space="preserve"> </w:t>
      </w:r>
      <w:r w:rsidR="00556469" w:rsidRPr="009447F5">
        <w:rPr>
          <w:rFonts w:ascii="David" w:hAnsi="David" w:cs="David"/>
          <w:rtl/>
        </w:rPr>
        <w:t>ונמצא תקין.</w:t>
      </w:r>
    </w:p>
    <w:p w:rsidR="00B94960" w:rsidRPr="009447F5" w:rsidRDefault="00582B8F" w:rsidP="0047513C">
      <w:pPr>
        <w:pStyle w:val="15"/>
        <w:numPr>
          <w:ilvl w:val="0"/>
          <w:numId w:val="75"/>
        </w:numPr>
        <w:tabs>
          <w:tab w:val="left" w:pos="850"/>
        </w:tabs>
        <w:spacing w:line="360" w:lineRule="auto"/>
        <w:jc w:val="both"/>
        <w:rPr>
          <w:rFonts w:ascii="David" w:hAnsi="David" w:cs="David"/>
        </w:rPr>
      </w:pPr>
      <w:r w:rsidRPr="009447F5">
        <w:rPr>
          <w:rFonts w:ascii="David" w:hAnsi="David" w:cs="David"/>
          <w:rtl/>
        </w:rPr>
        <w:lastRenderedPageBreak/>
        <w:t>אישור כי מטפי הכיבוי הקיימים בעסק נבדקו בהתאם ל</w:t>
      </w:r>
      <w:r w:rsidRPr="009447F5">
        <w:rPr>
          <w:rStyle w:val="default"/>
          <w:rFonts w:ascii="David" w:hAnsi="David" w:cs="David"/>
          <w:sz w:val="24"/>
          <w:szCs w:val="24"/>
          <w:rtl/>
        </w:rPr>
        <w:t xml:space="preserve">תקן ישראלי </w:t>
      </w:r>
      <w:r w:rsidRPr="009447F5">
        <w:rPr>
          <w:rFonts w:ascii="David" w:hAnsi="David" w:cs="David"/>
          <w:rtl/>
        </w:rPr>
        <w:t>ת"י 129, חלק 1, מטפים מיטלטלים: תחזוקה, ונמצאו תקינים. האישור יינתן על</w:t>
      </w:r>
      <w:r w:rsidR="00CC2310" w:rsidRPr="009447F5">
        <w:rPr>
          <w:rFonts w:ascii="David" w:hAnsi="David" w:cs="David"/>
          <w:rtl/>
        </w:rPr>
        <w:t xml:space="preserve"> </w:t>
      </w:r>
      <w:r w:rsidR="00556469" w:rsidRPr="009447F5">
        <w:rPr>
          <w:rFonts w:ascii="David" w:hAnsi="David" w:cs="David"/>
          <w:rtl/>
        </w:rPr>
        <w:t xml:space="preserve">ידי אדם שהוסמך לכך על </w:t>
      </w:r>
      <w:r w:rsidRPr="009447F5">
        <w:rPr>
          <w:rFonts w:ascii="David" w:hAnsi="David" w:cs="David"/>
          <w:rtl/>
        </w:rPr>
        <w:t xml:space="preserve">ידי הרשות </w:t>
      </w:r>
      <w:r w:rsidR="00556469" w:rsidRPr="009447F5">
        <w:rPr>
          <w:rFonts w:ascii="David" w:hAnsi="David" w:cs="David"/>
          <w:rtl/>
        </w:rPr>
        <w:t>הארצית לכבאות והצלה.</w:t>
      </w:r>
    </w:p>
    <w:p w:rsidR="00B94960" w:rsidRPr="009447F5" w:rsidRDefault="00582B8F" w:rsidP="0047513C">
      <w:pPr>
        <w:pStyle w:val="15"/>
        <w:numPr>
          <w:ilvl w:val="0"/>
          <w:numId w:val="75"/>
        </w:numPr>
        <w:tabs>
          <w:tab w:val="left" w:pos="850"/>
        </w:tabs>
        <w:spacing w:line="360" w:lineRule="auto"/>
        <w:jc w:val="both"/>
        <w:rPr>
          <w:rFonts w:ascii="David" w:hAnsi="David" w:cs="David"/>
        </w:rPr>
      </w:pPr>
      <w:r w:rsidRPr="009447F5">
        <w:rPr>
          <w:rFonts w:ascii="David" w:hAnsi="David" w:cs="David"/>
          <w:rtl/>
        </w:rPr>
        <w:t xml:space="preserve">אישור כי מערכת החשמל המותקנת במקום נבדקה ונמצאה תקינה בהתאמה לחוק החשמל </w:t>
      </w:r>
      <w:r w:rsidR="00B94960" w:rsidRPr="009447F5">
        <w:rPr>
          <w:rFonts w:ascii="David" w:hAnsi="David" w:cs="David"/>
          <w:rtl/>
        </w:rPr>
        <w:t>התשי"ד-1954 (להלן -</w:t>
      </w:r>
      <w:r w:rsidRPr="009447F5">
        <w:rPr>
          <w:rFonts w:ascii="David" w:hAnsi="David" w:cs="David"/>
          <w:rtl/>
        </w:rPr>
        <w:t xml:space="preserve"> חוק החשמל) ותקנותיו, כולל תאורות החירום המותקנות במקום. על האישור לכלול התייחסות למיקום ותקינות מפסק חשמל ראשי לשעת חירום וטבלה המפרטת את מיקום לוחות החשמל, מספרם, ואת גודל האמפר של כל לוח. האישור יינתן על-ידי בעל רשיון לעבודות חשמל </w:t>
      </w:r>
      <w:r w:rsidR="00556469" w:rsidRPr="009447F5">
        <w:rPr>
          <w:rFonts w:ascii="David" w:hAnsi="David" w:cs="David"/>
          <w:rtl/>
        </w:rPr>
        <w:t xml:space="preserve">על </w:t>
      </w:r>
      <w:r w:rsidRPr="009447F5">
        <w:rPr>
          <w:rFonts w:ascii="David" w:hAnsi="David" w:cs="David"/>
          <w:rtl/>
        </w:rPr>
        <w:t xml:space="preserve">פי חוק החשמל, אשר רשאי ליתן אישור כאמור בהתאם לסוג רישיונו. </w:t>
      </w:r>
    </w:p>
    <w:p w:rsidR="0021764B" w:rsidRPr="009447F5" w:rsidRDefault="00582B8F" w:rsidP="0047513C">
      <w:pPr>
        <w:pStyle w:val="15"/>
        <w:numPr>
          <w:ilvl w:val="0"/>
          <w:numId w:val="75"/>
        </w:numPr>
        <w:tabs>
          <w:tab w:val="left" w:pos="850"/>
        </w:tabs>
        <w:spacing w:line="360" w:lineRule="auto"/>
        <w:jc w:val="both"/>
        <w:rPr>
          <w:rFonts w:ascii="David" w:hAnsi="David" w:cs="David"/>
        </w:rPr>
      </w:pPr>
      <w:r w:rsidRPr="009447F5">
        <w:rPr>
          <w:rFonts w:ascii="David" w:hAnsi="David" w:cs="David"/>
          <w:rtl/>
        </w:rPr>
        <w:t xml:space="preserve">אישור על בדיקת התאמתה ותקינותה של מערכת הגז לדרישות </w:t>
      </w:r>
      <w:r w:rsidRPr="009447F5">
        <w:rPr>
          <w:rStyle w:val="default"/>
          <w:rFonts w:ascii="David" w:hAnsi="David" w:cs="David"/>
          <w:sz w:val="24"/>
          <w:szCs w:val="24"/>
          <w:rtl/>
        </w:rPr>
        <w:t xml:space="preserve">תקן ישראלי </w:t>
      </w:r>
      <w:r w:rsidRPr="009447F5">
        <w:rPr>
          <w:rFonts w:ascii="David" w:hAnsi="David" w:cs="David"/>
          <w:rtl/>
        </w:rPr>
        <w:t>ת"י 158,  לרבות התייחסות לגלאי הגפ"מ. האישור יינתן על-ידי בעל רשיון לעבודת גפ"מ על-פי חוק הגז (בטיחות ורישוי), התשמ"ט-1988, אשר רשאי ליתן אישור כאמור, בהתאם לסוג רישיונו.</w:t>
      </w:r>
    </w:p>
    <w:p w:rsidR="0021764B" w:rsidRPr="009447F5" w:rsidRDefault="00582B8F" w:rsidP="0047513C">
      <w:pPr>
        <w:pStyle w:val="15"/>
        <w:numPr>
          <w:ilvl w:val="0"/>
          <w:numId w:val="75"/>
        </w:numPr>
        <w:tabs>
          <w:tab w:val="left" w:pos="850"/>
        </w:tabs>
        <w:spacing w:line="360" w:lineRule="auto"/>
        <w:jc w:val="both"/>
        <w:rPr>
          <w:rFonts w:ascii="David" w:hAnsi="David" w:cs="David"/>
        </w:rPr>
      </w:pPr>
      <w:r w:rsidRPr="009447F5">
        <w:rPr>
          <w:rFonts w:ascii="David" w:hAnsi="David" w:cs="David"/>
          <w:rtl/>
        </w:rPr>
        <w:t xml:space="preserve">אישור גורם מוסמך המעיד על תקינות המערכת האוטומטית לגילוי אש. האישור יוגש על טופס לפי נספח ג' לתקן ישראלי ת"י 1220, חלק 11, ויכלול גם התייחסות לתקינות מערכת הגילוי, הכיבוי והניתוק האוטומטי בארונות החשמל, ככל שמערכות אלה מותקנות בעסק. </w:t>
      </w:r>
    </w:p>
    <w:p w:rsidR="0021764B" w:rsidRPr="009447F5" w:rsidRDefault="00582B8F" w:rsidP="0047513C">
      <w:pPr>
        <w:pStyle w:val="15"/>
        <w:numPr>
          <w:ilvl w:val="0"/>
          <w:numId w:val="75"/>
        </w:numPr>
        <w:tabs>
          <w:tab w:val="left" w:pos="850"/>
        </w:tabs>
        <w:spacing w:line="360" w:lineRule="auto"/>
        <w:jc w:val="both"/>
        <w:rPr>
          <w:rFonts w:ascii="David" w:hAnsi="David" w:cs="David"/>
        </w:rPr>
      </w:pPr>
      <w:r w:rsidRPr="009447F5">
        <w:rPr>
          <w:rFonts w:ascii="David" w:hAnsi="David" w:cs="David"/>
          <w:rtl/>
        </w:rPr>
        <w:t>אישור גורם מוסמך המעיד על כך שמערכת הכיבוי המותקנת בארון החשמל נבדקה ונמצאה</w:t>
      </w:r>
      <w:r w:rsidR="00B94960" w:rsidRPr="009447F5">
        <w:rPr>
          <w:rFonts w:ascii="David" w:hAnsi="David" w:cs="David"/>
          <w:rtl/>
        </w:rPr>
        <w:t xml:space="preserve"> </w:t>
      </w:r>
      <w:r w:rsidRPr="009447F5">
        <w:rPr>
          <w:rFonts w:ascii="David" w:hAnsi="David" w:cs="David"/>
          <w:rtl/>
        </w:rPr>
        <w:t>תקינה בהתאמה מלאה לתקן ישראלי ת"י 5210,</w:t>
      </w:r>
      <w:r w:rsidR="00556469" w:rsidRPr="009447F5">
        <w:rPr>
          <w:rFonts w:ascii="David" w:hAnsi="David" w:cs="David"/>
          <w:rtl/>
        </w:rPr>
        <w:t xml:space="preserve"> מערכות לכיבוי </w:t>
      </w:r>
      <w:r w:rsidRPr="009447F5">
        <w:rPr>
          <w:rFonts w:ascii="David" w:hAnsi="David" w:cs="David"/>
          <w:rtl/>
        </w:rPr>
        <w:t>אש בארוסול, או תקן ישראלי ת"י  1597, מערכות כיבוי אש אוטומטיות בגז כיבוי, בהתאם לסוג המערכת המותקנת.</w:t>
      </w:r>
    </w:p>
    <w:p w:rsidR="0021764B" w:rsidRPr="009447F5" w:rsidRDefault="00582B8F" w:rsidP="0047513C">
      <w:pPr>
        <w:pStyle w:val="15"/>
        <w:numPr>
          <w:ilvl w:val="0"/>
          <w:numId w:val="75"/>
        </w:numPr>
        <w:tabs>
          <w:tab w:val="left" w:pos="850"/>
        </w:tabs>
        <w:spacing w:line="360" w:lineRule="auto"/>
        <w:jc w:val="both"/>
        <w:rPr>
          <w:rFonts w:ascii="David" w:hAnsi="David" w:cs="David"/>
        </w:rPr>
      </w:pPr>
      <w:r w:rsidRPr="009447F5">
        <w:rPr>
          <w:rFonts w:ascii="David" w:hAnsi="David" w:cs="David"/>
          <w:rtl/>
        </w:rPr>
        <w:t>אישור כי מערכת מסירת הודעות (כריזת חירום) נבדקה ונמצאה תקינה</w:t>
      </w:r>
      <w:r w:rsidR="00B94960" w:rsidRPr="009447F5">
        <w:rPr>
          <w:rFonts w:ascii="David" w:hAnsi="David" w:cs="David"/>
          <w:rtl/>
        </w:rPr>
        <w:t xml:space="preserve"> ועל כך </w:t>
      </w:r>
      <w:r w:rsidRPr="009447F5">
        <w:rPr>
          <w:rFonts w:ascii="David" w:hAnsi="David" w:cs="David"/>
          <w:rtl/>
        </w:rPr>
        <w:t>שהמערכת</w:t>
      </w:r>
      <w:r w:rsidR="00B94960" w:rsidRPr="009447F5">
        <w:rPr>
          <w:rFonts w:ascii="David" w:hAnsi="David" w:cs="David"/>
          <w:rtl/>
        </w:rPr>
        <w:t xml:space="preserve"> </w:t>
      </w:r>
      <w:r w:rsidRPr="009447F5">
        <w:rPr>
          <w:rFonts w:ascii="David" w:hAnsi="David" w:cs="David"/>
          <w:rtl/>
        </w:rPr>
        <w:t xml:space="preserve">כוללת ספק כוח עצמאי, נקודת שליטה ורמקולים הנשמעים בכל שטחי העסק. האישור יינתן על-ידיבעל רישיון לעבודות חשמל על-פי חוק החשמל, אשר רשאי ליתן </w:t>
      </w:r>
      <w:r w:rsidR="00556469" w:rsidRPr="009447F5">
        <w:rPr>
          <w:rFonts w:ascii="David" w:hAnsi="David" w:cs="David"/>
          <w:rtl/>
        </w:rPr>
        <w:t>אישור כאמור בהתאם לסוג רישיונו.</w:t>
      </w:r>
    </w:p>
    <w:p w:rsidR="0021764B" w:rsidRPr="009447F5" w:rsidRDefault="00582B8F" w:rsidP="0047513C">
      <w:pPr>
        <w:pStyle w:val="15"/>
        <w:numPr>
          <w:ilvl w:val="0"/>
          <w:numId w:val="75"/>
        </w:numPr>
        <w:tabs>
          <w:tab w:val="left" w:pos="850"/>
        </w:tabs>
        <w:spacing w:line="360" w:lineRule="auto"/>
        <w:jc w:val="both"/>
        <w:rPr>
          <w:rFonts w:ascii="David" w:hAnsi="David" w:cs="David"/>
        </w:rPr>
      </w:pPr>
      <w:r w:rsidRPr="009447F5">
        <w:rPr>
          <w:rFonts w:ascii="David" w:hAnsi="David" w:cs="David"/>
          <w:rtl/>
        </w:rPr>
        <w:t xml:space="preserve">אישור גורם מוסמך, כי המערכת האוטומטית לכיבוי אש (ספרינקלרים) נבדקה ונמצאה תקינה בהתאמה מלאה לתקן ישראלי ת"י 1928. על האישור לכלול את מפרט הבדיקה. </w:t>
      </w:r>
    </w:p>
    <w:p w:rsidR="0021764B" w:rsidRPr="009447F5" w:rsidRDefault="00582B8F" w:rsidP="0047513C">
      <w:pPr>
        <w:pStyle w:val="15"/>
        <w:numPr>
          <w:ilvl w:val="0"/>
          <w:numId w:val="75"/>
        </w:numPr>
        <w:tabs>
          <w:tab w:val="left" w:pos="850"/>
        </w:tabs>
        <w:spacing w:line="360" w:lineRule="auto"/>
        <w:jc w:val="both"/>
        <w:rPr>
          <w:rFonts w:ascii="David" w:hAnsi="David" w:cs="David"/>
        </w:rPr>
      </w:pPr>
      <w:r w:rsidRPr="009447F5">
        <w:rPr>
          <w:rFonts w:ascii="David" w:hAnsi="David" w:cs="David"/>
          <w:rtl/>
        </w:rPr>
        <w:t>אישור כי גנרטור החירום נבדק ונמצא תקין. האישור יינתן על-ידי בעל רישיון</w:t>
      </w:r>
      <w:r w:rsidR="00EC3377" w:rsidRPr="009447F5">
        <w:rPr>
          <w:rFonts w:ascii="David" w:hAnsi="David" w:cs="David"/>
          <w:rtl/>
        </w:rPr>
        <w:t xml:space="preserve"> </w:t>
      </w:r>
      <w:r w:rsidRPr="009447F5">
        <w:rPr>
          <w:rFonts w:ascii="David" w:hAnsi="David" w:cs="David"/>
          <w:rtl/>
        </w:rPr>
        <w:t>לעבודות חשמל על-פי חוק החשמל, אשר רשאי ליתן אישור כאמור בהתאם לסוג רישיונו.</w:t>
      </w:r>
    </w:p>
    <w:p w:rsidR="0021764B" w:rsidRPr="009447F5" w:rsidRDefault="00582B8F" w:rsidP="0047513C">
      <w:pPr>
        <w:pStyle w:val="15"/>
        <w:numPr>
          <w:ilvl w:val="0"/>
          <w:numId w:val="75"/>
        </w:numPr>
        <w:tabs>
          <w:tab w:val="left" w:pos="850"/>
        </w:tabs>
        <w:spacing w:line="360" w:lineRule="auto"/>
        <w:jc w:val="both"/>
        <w:rPr>
          <w:rFonts w:ascii="David" w:hAnsi="David" w:cs="David"/>
        </w:rPr>
      </w:pPr>
      <w:r w:rsidRPr="009447F5">
        <w:rPr>
          <w:rFonts w:ascii="David" w:hAnsi="David" w:cs="David"/>
          <w:rtl/>
        </w:rPr>
        <w:t>אישור גורם מוסמך, כי מערכות בטיחות האש וההצלה תואמות את דרישות</w:t>
      </w:r>
      <w:r w:rsidR="00EC3377" w:rsidRPr="009447F5">
        <w:rPr>
          <w:rFonts w:ascii="David" w:hAnsi="David" w:cs="David"/>
        </w:rPr>
        <w:t xml:space="preserve"> </w:t>
      </w:r>
      <w:r w:rsidRPr="009447F5">
        <w:rPr>
          <w:rFonts w:ascii="David" w:hAnsi="David" w:cs="David"/>
          <w:rtl/>
        </w:rPr>
        <w:t>הוראה מספר 536, משטר הפעלות מערכות בטיחות אש-אינטגרציה. כאשר קיימת מערכת שחרור</w:t>
      </w:r>
      <w:r w:rsidR="00EC3377" w:rsidRPr="009447F5">
        <w:rPr>
          <w:rFonts w:ascii="David" w:hAnsi="David" w:cs="David"/>
          <w:rtl/>
        </w:rPr>
        <w:t xml:space="preserve"> </w:t>
      </w:r>
      <w:r w:rsidRPr="009447F5">
        <w:rPr>
          <w:rFonts w:ascii="David" w:hAnsi="David" w:cs="David"/>
          <w:rtl/>
        </w:rPr>
        <w:t xml:space="preserve">עשן מאולצת יצורפו לאישור גם טבלת משטר בדיקה ופירוט סוג המערכת. </w:t>
      </w:r>
    </w:p>
    <w:p w:rsidR="0021764B" w:rsidRPr="009447F5" w:rsidRDefault="00582B8F" w:rsidP="0047513C">
      <w:pPr>
        <w:pStyle w:val="15"/>
        <w:numPr>
          <w:ilvl w:val="0"/>
          <w:numId w:val="75"/>
        </w:numPr>
        <w:tabs>
          <w:tab w:val="left" w:pos="850"/>
        </w:tabs>
        <w:spacing w:line="360" w:lineRule="auto"/>
        <w:jc w:val="both"/>
        <w:rPr>
          <w:rFonts w:ascii="David" w:hAnsi="David" w:cs="David"/>
        </w:rPr>
      </w:pPr>
      <w:r w:rsidRPr="009447F5">
        <w:rPr>
          <w:rFonts w:ascii="David" w:hAnsi="David" w:cs="David"/>
          <w:rtl/>
        </w:rPr>
        <w:t>אישור גורם מוסמך או מהנדס כי מערכת שחרור העשן נבדקה ונמצאה תקינה. באישור יפורט סוג המערכת שנבדקה.</w:t>
      </w:r>
    </w:p>
    <w:p w:rsidR="00EC3377" w:rsidRPr="009447F5" w:rsidRDefault="00582B8F" w:rsidP="0047513C">
      <w:pPr>
        <w:pStyle w:val="15"/>
        <w:numPr>
          <w:ilvl w:val="0"/>
          <w:numId w:val="75"/>
        </w:numPr>
        <w:tabs>
          <w:tab w:val="left" w:pos="850"/>
        </w:tabs>
        <w:spacing w:line="360" w:lineRule="auto"/>
        <w:jc w:val="both"/>
        <w:rPr>
          <w:rFonts w:ascii="David" w:hAnsi="David" w:cs="David"/>
        </w:rPr>
      </w:pPr>
      <w:r w:rsidRPr="009447F5">
        <w:rPr>
          <w:rFonts w:ascii="David" w:hAnsi="David" w:cs="David"/>
          <w:rtl/>
        </w:rPr>
        <w:t>אישור גורם מוסמך כי מערכת מיזוג האוויר המותקנת בעסק נבדקה, ונמצאה תקינה בהתאם לדרישות תקן ישראלי ת"י 1001, בטיחות אש בבניינים.</w:t>
      </w:r>
    </w:p>
    <w:p w:rsidR="00EC3377" w:rsidRPr="009447F5" w:rsidRDefault="00582B8F" w:rsidP="0047513C">
      <w:pPr>
        <w:pStyle w:val="15"/>
        <w:numPr>
          <w:ilvl w:val="1"/>
          <w:numId w:val="62"/>
        </w:numPr>
        <w:tabs>
          <w:tab w:val="left" w:pos="850"/>
        </w:tabs>
        <w:spacing w:line="360" w:lineRule="auto"/>
        <w:jc w:val="both"/>
        <w:rPr>
          <w:rFonts w:ascii="David" w:hAnsi="David" w:cs="David"/>
          <w:color w:val="000000"/>
        </w:rPr>
      </w:pPr>
      <w:r w:rsidRPr="009447F5">
        <w:rPr>
          <w:rFonts w:ascii="David" w:hAnsi="David" w:cs="David"/>
          <w:b/>
          <w:bCs/>
          <w:u w:val="single"/>
          <w:rtl/>
        </w:rPr>
        <w:lastRenderedPageBreak/>
        <w:t>נספחים</w:t>
      </w:r>
    </w:p>
    <w:p w:rsidR="00440500" w:rsidRPr="009447F5" w:rsidRDefault="00582B8F" w:rsidP="0047513C">
      <w:pPr>
        <w:pStyle w:val="15"/>
        <w:numPr>
          <w:ilvl w:val="2"/>
          <w:numId w:val="62"/>
        </w:numPr>
        <w:tabs>
          <w:tab w:val="left" w:pos="850"/>
        </w:tabs>
        <w:spacing w:line="360" w:lineRule="auto"/>
        <w:jc w:val="both"/>
        <w:rPr>
          <w:rFonts w:ascii="David" w:hAnsi="David" w:cs="David"/>
          <w:color w:val="000000"/>
          <w:rtl/>
        </w:rPr>
      </w:pPr>
      <w:r w:rsidRPr="009447F5">
        <w:rPr>
          <w:rFonts w:ascii="David" w:hAnsi="David" w:cs="David"/>
          <w:rtl/>
        </w:rPr>
        <w:t xml:space="preserve">את פרסומי הרשות הארצית לכבאות והצלה ניתן למצוא ולהוריד באתר </w:t>
      </w:r>
      <w:r w:rsidR="00EC3377" w:rsidRPr="009447F5">
        <w:rPr>
          <w:rFonts w:ascii="David" w:hAnsi="David" w:cs="David"/>
          <w:rtl/>
        </w:rPr>
        <w:t>הרשות הארצית לכבאות והצלה.</w:t>
      </w:r>
    </w:p>
    <w:p w:rsidR="00E45183" w:rsidRPr="009447F5" w:rsidRDefault="00E45183" w:rsidP="0047513C">
      <w:pPr>
        <w:pStyle w:val="a7"/>
        <w:numPr>
          <w:ilvl w:val="0"/>
          <w:numId w:val="1"/>
        </w:numPr>
        <w:spacing w:after="0" w:line="360" w:lineRule="auto"/>
        <w:jc w:val="both"/>
        <w:rPr>
          <w:rFonts w:ascii="David" w:hAnsi="David" w:cs="David"/>
          <w:b/>
          <w:bCs/>
          <w:vanish/>
          <w:sz w:val="24"/>
          <w:szCs w:val="24"/>
          <w:rtl/>
        </w:rPr>
      </w:pPr>
    </w:p>
    <w:sectPr w:rsidR="00E45183" w:rsidRPr="009447F5" w:rsidSect="00ED5F68">
      <w:headerReference w:type="default" r:id="rId76"/>
      <w:footerReference w:type="default" r:id="rId7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6A" w:rsidRDefault="00AC166A" w:rsidP="00080D87">
      <w:pPr>
        <w:spacing w:after="0" w:line="240" w:lineRule="auto"/>
      </w:pPr>
      <w:r>
        <w:separator/>
      </w:r>
    </w:p>
  </w:endnote>
  <w:endnote w:type="continuationSeparator" w:id="0">
    <w:p w:rsidR="00AC166A" w:rsidRDefault="00AC166A"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0C3F52" w:rsidRDefault="000C3F52">
        <w:pPr>
          <w:pStyle w:val="ae"/>
          <w:jc w:val="center"/>
          <w:rPr>
            <w:rtl/>
            <w:cs/>
          </w:rPr>
        </w:pPr>
        <w:r>
          <w:fldChar w:fldCharType="begin"/>
        </w:r>
        <w:r>
          <w:rPr>
            <w:rtl/>
            <w:cs/>
          </w:rPr>
          <w:instrText>PAGE   \* MERGEFORMAT</w:instrText>
        </w:r>
        <w:r>
          <w:fldChar w:fldCharType="separate"/>
        </w:r>
        <w:r w:rsidR="00BA10F1" w:rsidRPr="00BA10F1">
          <w:rPr>
            <w:noProof/>
            <w:rtl/>
            <w:lang w:val="he-IL"/>
          </w:rPr>
          <w:t>1</w:t>
        </w:r>
        <w:r>
          <w:fldChar w:fldCharType="end"/>
        </w:r>
      </w:p>
    </w:sdtContent>
  </w:sdt>
  <w:p w:rsidR="000C3F52" w:rsidRDefault="000C3F5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6A" w:rsidRDefault="00AC166A" w:rsidP="00080D87">
      <w:pPr>
        <w:spacing w:after="0" w:line="240" w:lineRule="auto"/>
      </w:pPr>
      <w:r>
        <w:separator/>
      </w:r>
    </w:p>
  </w:footnote>
  <w:footnote w:type="continuationSeparator" w:id="0">
    <w:p w:rsidR="00AC166A" w:rsidRDefault="00AC166A"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2" w:rsidRDefault="000C3F5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6C2E06"/>
    <w:multiLevelType w:val="hybridMultilevel"/>
    <w:tmpl w:val="4C1E6C5C"/>
    <w:lvl w:ilvl="0" w:tplc="9A564848">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26103A"/>
    <w:multiLevelType w:val="hybridMultilevel"/>
    <w:tmpl w:val="C450CDD8"/>
    <w:lvl w:ilvl="0" w:tplc="D304D1E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762250"/>
    <w:multiLevelType w:val="hybridMultilevel"/>
    <w:tmpl w:val="F864C884"/>
    <w:lvl w:ilvl="0" w:tplc="895637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5449F2"/>
    <w:multiLevelType w:val="hybridMultilevel"/>
    <w:tmpl w:val="97E470C6"/>
    <w:lvl w:ilvl="0" w:tplc="B774686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E04446"/>
    <w:multiLevelType w:val="hybridMultilevel"/>
    <w:tmpl w:val="BA5A9696"/>
    <w:lvl w:ilvl="0" w:tplc="A1EA08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8" w15:restartNumberingAfterBreak="0">
    <w:nsid w:val="06940AF0"/>
    <w:multiLevelType w:val="hybridMultilevel"/>
    <w:tmpl w:val="664E52D4"/>
    <w:lvl w:ilvl="0" w:tplc="53C07F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DD0D6E"/>
    <w:multiLevelType w:val="hybridMultilevel"/>
    <w:tmpl w:val="3162EF46"/>
    <w:lvl w:ilvl="0" w:tplc="E7FC6D1C">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5B6A8B"/>
    <w:multiLevelType w:val="hybridMultilevel"/>
    <w:tmpl w:val="8C66A5DC"/>
    <w:lvl w:ilvl="0" w:tplc="CD189480">
      <w:start w:val="1"/>
      <w:numFmt w:val="decimal"/>
      <w:suff w:val="space"/>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A540EB"/>
    <w:multiLevelType w:val="hybridMultilevel"/>
    <w:tmpl w:val="7400C622"/>
    <w:lvl w:ilvl="0" w:tplc="56044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225CA8"/>
    <w:multiLevelType w:val="hybridMultilevel"/>
    <w:tmpl w:val="B97C4722"/>
    <w:lvl w:ilvl="0" w:tplc="8872F3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474F03"/>
    <w:multiLevelType w:val="hybridMultilevel"/>
    <w:tmpl w:val="668448BA"/>
    <w:lvl w:ilvl="0" w:tplc="64DCD0C6">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6F541C"/>
    <w:multiLevelType w:val="hybridMultilevel"/>
    <w:tmpl w:val="00E23D34"/>
    <w:lvl w:ilvl="0" w:tplc="855CBC9C">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811249"/>
    <w:multiLevelType w:val="hybridMultilevel"/>
    <w:tmpl w:val="F09AE8BE"/>
    <w:lvl w:ilvl="0" w:tplc="4B52019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CA840C9"/>
    <w:multiLevelType w:val="hybridMultilevel"/>
    <w:tmpl w:val="BDB43312"/>
    <w:lvl w:ilvl="0" w:tplc="23668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182F97"/>
    <w:multiLevelType w:val="hybridMultilevel"/>
    <w:tmpl w:val="4D565AE8"/>
    <w:lvl w:ilvl="0" w:tplc="AEAC9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416295"/>
    <w:multiLevelType w:val="hybridMultilevel"/>
    <w:tmpl w:val="758032F4"/>
    <w:lvl w:ilvl="0" w:tplc="093224E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01348EB"/>
    <w:multiLevelType w:val="hybridMultilevel"/>
    <w:tmpl w:val="CF08E39E"/>
    <w:lvl w:ilvl="0" w:tplc="CEE2422A">
      <w:start w:val="1"/>
      <w:numFmt w:val="decimal"/>
      <w:lvlText w:val="(%1)"/>
      <w:lvlJc w:val="left"/>
      <w:pPr>
        <w:ind w:left="1080" w:hanging="360"/>
      </w:pPr>
      <w:rPr>
        <w:rFonts w:ascii="Arial" w:hAnsi="Arial" w:hint="default"/>
        <w:b/>
        <w:bCs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04C72E9"/>
    <w:multiLevelType w:val="hybridMultilevel"/>
    <w:tmpl w:val="8530ED2A"/>
    <w:lvl w:ilvl="0" w:tplc="99AAA7D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0652A2D"/>
    <w:multiLevelType w:val="hybridMultilevel"/>
    <w:tmpl w:val="84DEB45A"/>
    <w:lvl w:ilvl="0" w:tplc="E61C6094">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072154F"/>
    <w:multiLevelType w:val="hybridMultilevel"/>
    <w:tmpl w:val="0630B438"/>
    <w:lvl w:ilvl="0" w:tplc="1400909A">
      <w:start w:val="2"/>
      <w:numFmt w:val="hebrew1"/>
      <w:lvlText w:val="%1."/>
      <w:lvlJc w:val="left"/>
      <w:pPr>
        <w:ind w:left="1584" w:hanging="360"/>
      </w:pPr>
      <w:rPr>
        <w:rFonts w:ascii="Times New Roman" w:hAnsi="Times New Roman" w:cs="David" w:hint="default"/>
      </w:rPr>
    </w:lvl>
    <w:lvl w:ilvl="1" w:tplc="04090019">
      <w:start w:val="1"/>
      <w:numFmt w:val="lowerLetter"/>
      <w:lvlText w:val="%2."/>
      <w:lvlJc w:val="left"/>
      <w:pPr>
        <w:ind w:left="2304" w:hanging="360"/>
      </w:pPr>
    </w:lvl>
    <w:lvl w:ilvl="2" w:tplc="22B4C34E">
      <w:start w:val="1"/>
      <w:numFmt w:val="hebrew1"/>
      <w:lvlText w:val="(%3)"/>
      <w:lvlJc w:val="left"/>
      <w:pPr>
        <w:ind w:left="1494" w:hanging="360"/>
      </w:pPr>
      <w:rPr>
        <w:rFonts w:hint="default"/>
      </w:rPr>
    </w:lvl>
    <w:lvl w:ilvl="3" w:tplc="76E012EA">
      <w:start w:val="1"/>
      <w:numFmt w:val="decimal"/>
      <w:lvlText w:val="(%4)"/>
      <w:lvlJc w:val="left"/>
      <w:pPr>
        <w:ind w:left="1069" w:hanging="360"/>
      </w:pPr>
      <w:rPr>
        <w:rFonts w:hint="default"/>
        <w:b w:val="0"/>
        <w:bCs w:val="0"/>
      </w:rPr>
    </w:lvl>
    <w:lvl w:ilvl="4" w:tplc="7C1CBB68">
      <w:start w:val="4"/>
      <w:numFmt w:val="bullet"/>
      <w:lvlText w:val="-"/>
      <w:lvlJc w:val="left"/>
      <w:pPr>
        <w:ind w:left="4464" w:hanging="360"/>
      </w:pPr>
      <w:rPr>
        <w:rFonts w:ascii="David" w:eastAsiaTheme="minorHAnsi" w:hAnsi="David" w:cs="David" w:hint="default"/>
      </w:r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1321116F"/>
    <w:multiLevelType w:val="hybridMultilevel"/>
    <w:tmpl w:val="1B166D60"/>
    <w:lvl w:ilvl="0" w:tplc="86088006">
      <w:start w:val="1"/>
      <w:numFmt w:val="decimal"/>
      <w:lvlText w:val="(%1)"/>
      <w:lvlJc w:val="left"/>
      <w:pPr>
        <w:ind w:left="1068" w:hanging="360"/>
      </w:pPr>
      <w:rPr>
        <w:rFonts w:hint="default"/>
        <w:b/>
        <w:bCs w:val="0"/>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13D63C6F"/>
    <w:multiLevelType w:val="hybridMultilevel"/>
    <w:tmpl w:val="2A682DF6"/>
    <w:lvl w:ilvl="0" w:tplc="A176C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4D0BE3"/>
    <w:multiLevelType w:val="hybridMultilevel"/>
    <w:tmpl w:val="63CE6754"/>
    <w:lvl w:ilvl="0" w:tplc="EE5C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5103497"/>
    <w:multiLevelType w:val="hybridMultilevel"/>
    <w:tmpl w:val="C1184F26"/>
    <w:lvl w:ilvl="0" w:tplc="E84E76B8">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5631D5A"/>
    <w:multiLevelType w:val="hybridMultilevel"/>
    <w:tmpl w:val="5FF25DE4"/>
    <w:lvl w:ilvl="0" w:tplc="52C253F8">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8082EE9"/>
    <w:multiLevelType w:val="hybridMultilevel"/>
    <w:tmpl w:val="BEA69A78"/>
    <w:lvl w:ilvl="0" w:tplc="D2547C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1164AB"/>
    <w:multiLevelType w:val="hybridMultilevel"/>
    <w:tmpl w:val="202EC926"/>
    <w:lvl w:ilvl="0" w:tplc="AB6CC49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99C28E7"/>
    <w:multiLevelType w:val="hybridMultilevel"/>
    <w:tmpl w:val="EC3C3BA6"/>
    <w:lvl w:ilvl="0" w:tplc="A47E0EBA">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1A4174E0"/>
    <w:multiLevelType w:val="hybridMultilevel"/>
    <w:tmpl w:val="2D323750"/>
    <w:lvl w:ilvl="0" w:tplc="907A33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A5F58B9"/>
    <w:multiLevelType w:val="hybridMultilevel"/>
    <w:tmpl w:val="BDBC539C"/>
    <w:lvl w:ilvl="0" w:tplc="C16E10D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D657218"/>
    <w:multiLevelType w:val="hybridMultilevel"/>
    <w:tmpl w:val="7D6C2EFA"/>
    <w:lvl w:ilvl="0" w:tplc="B73AA78A">
      <w:start w:val="1"/>
      <w:numFmt w:val="hebrew1"/>
      <w:lvlText w:val="(%1)"/>
      <w:lvlJc w:val="left"/>
      <w:pPr>
        <w:ind w:left="1440" w:hanging="360"/>
      </w:pPr>
      <w:rPr>
        <w:rFonts w:asciiTheme="minorHAnsi" w:hAnsiTheme="minorHAnsi" w:cs="David" w:hint="default"/>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EB5498E"/>
    <w:multiLevelType w:val="hybridMultilevel"/>
    <w:tmpl w:val="163C5F26"/>
    <w:lvl w:ilvl="0" w:tplc="28E2BA92">
      <w:start w:val="1"/>
      <w:numFmt w:val="decimal"/>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F000950"/>
    <w:multiLevelType w:val="hybridMultilevel"/>
    <w:tmpl w:val="DE863B14"/>
    <w:lvl w:ilvl="0" w:tplc="55726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F4C5BB4"/>
    <w:multiLevelType w:val="multilevel"/>
    <w:tmpl w:val="147420F6"/>
    <w:lvl w:ilvl="0">
      <w:start w:val="4"/>
      <w:numFmt w:val="decimal"/>
      <w:lvlText w:val="%1."/>
      <w:lvlJc w:val="left"/>
      <w:pPr>
        <w:ind w:left="495" w:hanging="495"/>
      </w:pPr>
      <w:rPr>
        <w:rFonts w:hint="default"/>
      </w:rPr>
    </w:lvl>
    <w:lvl w:ilvl="1">
      <w:start w:val="3"/>
      <w:numFmt w:val="decimal"/>
      <w:lvlText w:val="%1.%2."/>
      <w:lvlJc w:val="left"/>
      <w:pPr>
        <w:ind w:left="720" w:hanging="720"/>
      </w:pPr>
      <w:rPr>
        <w:rFonts w:ascii="David" w:hAnsi="David" w:cs="David" w:hint="default"/>
        <w:b/>
        <w:bCs/>
        <w:sz w:val="24"/>
        <w:szCs w:val="24"/>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1F524E3B"/>
    <w:multiLevelType w:val="hybridMultilevel"/>
    <w:tmpl w:val="75BAD3C6"/>
    <w:lvl w:ilvl="0" w:tplc="041041B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F88679E"/>
    <w:multiLevelType w:val="hybridMultilevel"/>
    <w:tmpl w:val="12281066"/>
    <w:lvl w:ilvl="0" w:tplc="6D3AD9E0">
      <w:start w:val="1"/>
      <w:numFmt w:val="hebrew1"/>
      <w:lvlText w:val="(%1)"/>
      <w:lvlJc w:val="left"/>
      <w:pPr>
        <w:ind w:left="1080" w:hanging="360"/>
      </w:pPr>
      <w:rPr>
        <w:rFonts w:asciiTheme="minorHAnsi" w:hAnsiTheme="minorHAnsi"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17D7CA4"/>
    <w:multiLevelType w:val="hybridMultilevel"/>
    <w:tmpl w:val="50D2F63A"/>
    <w:lvl w:ilvl="0" w:tplc="CBA86C0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DF7DB9"/>
    <w:multiLevelType w:val="multilevel"/>
    <w:tmpl w:val="024EC872"/>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val="0"/>
        <w:lang w:bidi="he-IL"/>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23FA7743"/>
    <w:multiLevelType w:val="hybridMultilevel"/>
    <w:tmpl w:val="FB4AD7CE"/>
    <w:lvl w:ilvl="0" w:tplc="887EE92E">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5375C1D"/>
    <w:multiLevelType w:val="multilevel"/>
    <w:tmpl w:val="E116CE1C"/>
    <w:lvl w:ilvl="0">
      <w:start w:val="3"/>
      <w:numFmt w:val="decimal"/>
      <w:lvlText w:val="%1."/>
      <w:lvlJc w:val="left"/>
      <w:pPr>
        <w:ind w:left="360" w:hanging="360"/>
      </w:pPr>
      <w:rPr>
        <w:rFonts w:hint="default"/>
        <w:u w:val="non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1419" w:hanging="1080"/>
      </w:pPr>
      <w:rPr>
        <w:rFonts w:hint="default"/>
        <w:u w:val="none"/>
      </w:rPr>
    </w:lvl>
    <w:lvl w:ilvl="4">
      <w:start w:val="1"/>
      <w:numFmt w:val="decimal"/>
      <w:lvlText w:val="%1.%2.%3.%4.%5."/>
      <w:lvlJc w:val="left"/>
      <w:pPr>
        <w:ind w:left="1532" w:hanging="1080"/>
      </w:pPr>
      <w:rPr>
        <w:rFonts w:hint="default"/>
        <w:u w:val="none"/>
      </w:rPr>
    </w:lvl>
    <w:lvl w:ilvl="5">
      <w:start w:val="1"/>
      <w:numFmt w:val="decimal"/>
      <w:lvlText w:val="%1.%2.%3.%4.%5.%6."/>
      <w:lvlJc w:val="left"/>
      <w:pPr>
        <w:ind w:left="2005" w:hanging="1440"/>
      </w:pPr>
      <w:rPr>
        <w:rFonts w:hint="default"/>
        <w:u w:val="none"/>
      </w:rPr>
    </w:lvl>
    <w:lvl w:ilvl="6">
      <w:start w:val="1"/>
      <w:numFmt w:val="decimal"/>
      <w:lvlText w:val="%1.%2.%3.%4.%5.%6.%7."/>
      <w:lvlJc w:val="left"/>
      <w:pPr>
        <w:ind w:left="2118" w:hanging="1440"/>
      </w:pPr>
      <w:rPr>
        <w:rFonts w:hint="default"/>
        <w:u w:val="none"/>
      </w:rPr>
    </w:lvl>
    <w:lvl w:ilvl="7">
      <w:start w:val="1"/>
      <w:numFmt w:val="decimal"/>
      <w:lvlText w:val="%1.%2.%3.%4.%5.%6.%7.%8."/>
      <w:lvlJc w:val="left"/>
      <w:pPr>
        <w:ind w:left="2591" w:hanging="1800"/>
      </w:pPr>
      <w:rPr>
        <w:rFonts w:hint="default"/>
        <w:u w:val="none"/>
      </w:rPr>
    </w:lvl>
    <w:lvl w:ilvl="8">
      <w:start w:val="1"/>
      <w:numFmt w:val="decimal"/>
      <w:lvlText w:val="%1.%2.%3.%4.%5.%6.%7.%8.%9."/>
      <w:lvlJc w:val="left"/>
      <w:pPr>
        <w:ind w:left="3064" w:hanging="2160"/>
      </w:pPr>
      <w:rPr>
        <w:rFonts w:hint="default"/>
        <w:u w:val="none"/>
      </w:rPr>
    </w:lvl>
  </w:abstractNum>
  <w:abstractNum w:abstractNumId="44"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45" w15:restartNumberingAfterBreak="0">
    <w:nsid w:val="25AE3712"/>
    <w:multiLevelType w:val="hybridMultilevel"/>
    <w:tmpl w:val="06D2F392"/>
    <w:lvl w:ilvl="0" w:tplc="864CA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7" w15:restartNumberingAfterBreak="0">
    <w:nsid w:val="2C0C107A"/>
    <w:multiLevelType w:val="hybridMultilevel"/>
    <w:tmpl w:val="2C5C3D3C"/>
    <w:lvl w:ilvl="0" w:tplc="F2B82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C101D2D"/>
    <w:multiLevelType w:val="hybridMultilevel"/>
    <w:tmpl w:val="DC4E3226"/>
    <w:lvl w:ilvl="0" w:tplc="749A9B14">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2D182E68"/>
    <w:multiLevelType w:val="multilevel"/>
    <w:tmpl w:val="B36CC564"/>
    <w:lvl w:ilvl="0">
      <w:start w:val="5"/>
      <w:numFmt w:val="decimal"/>
      <w:lvlText w:val="%1."/>
      <w:lvlJc w:val="left"/>
      <w:pPr>
        <w:ind w:left="495" w:hanging="495"/>
      </w:pPr>
      <w:rPr>
        <w:rFonts w:asciiTheme="minorBidi" w:hAnsiTheme="minorBidi" w:hint="default"/>
        <w:b w:val="0"/>
        <w:u w:val="none"/>
      </w:rPr>
    </w:lvl>
    <w:lvl w:ilvl="1">
      <w:start w:val="7"/>
      <w:numFmt w:val="decimal"/>
      <w:lvlText w:val="%1.%2."/>
      <w:lvlJc w:val="left"/>
      <w:pPr>
        <w:ind w:left="495" w:hanging="495"/>
      </w:pPr>
      <w:rPr>
        <w:rFonts w:asciiTheme="minorBidi" w:hAnsiTheme="minorBidi" w:hint="default"/>
        <w:b w:val="0"/>
        <w:u w:val="none"/>
      </w:rPr>
    </w:lvl>
    <w:lvl w:ilvl="2">
      <w:start w:val="1"/>
      <w:numFmt w:val="decimal"/>
      <w:lvlText w:val="%1.%2.%3."/>
      <w:lvlJc w:val="left"/>
      <w:pPr>
        <w:ind w:left="720" w:hanging="720"/>
      </w:pPr>
      <w:rPr>
        <w:rFonts w:asciiTheme="minorBidi" w:hAnsiTheme="minorBidi" w:hint="default"/>
        <w:b/>
        <w:bCs w:val="0"/>
        <w:u w:val="none"/>
      </w:rPr>
    </w:lvl>
    <w:lvl w:ilvl="3">
      <w:start w:val="1"/>
      <w:numFmt w:val="decimal"/>
      <w:lvlText w:val="%1.%2.%3.%4."/>
      <w:lvlJc w:val="left"/>
      <w:pPr>
        <w:ind w:left="720" w:hanging="720"/>
      </w:pPr>
      <w:rPr>
        <w:rFonts w:asciiTheme="minorBidi" w:hAnsiTheme="minorBidi" w:hint="default"/>
        <w:b w:val="0"/>
        <w:u w:val="none"/>
      </w:rPr>
    </w:lvl>
    <w:lvl w:ilvl="4">
      <w:start w:val="1"/>
      <w:numFmt w:val="decimal"/>
      <w:lvlText w:val="%1.%2.%3.%4.%5."/>
      <w:lvlJc w:val="left"/>
      <w:pPr>
        <w:ind w:left="1080" w:hanging="1080"/>
      </w:pPr>
      <w:rPr>
        <w:rFonts w:asciiTheme="minorBidi" w:hAnsiTheme="minorBidi" w:hint="default"/>
        <w:b w:val="0"/>
        <w:u w:val="none"/>
      </w:rPr>
    </w:lvl>
    <w:lvl w:ilvl="5">
      <w:start w:val="1"/>
      <w:numFmt w:val="decimal"/>
      <w:lvlText w:val="%1.%2.%3.%4.%5.%6."/>
      <w:lvlJc w:val="left"/>
      <w:pPr>
        <w:ind w:left="1080" w:hanging="1080"/>
      </w:pPr>
      <w:rPr>
        <w:rFonts w:asciiTheme="minorBidi" w:hAnsiTheme="minorBidi" w:hint="default"/>
        <w:b w:val="0"/>
        <w:u w:val="none"/>
      </w:rPr>
    </w:lvl>
    <w:lvl w:ilvl="6">
      <w:start w:val="1"/>
      <w:numFmt w:val="decimal"/>
      <w:lvlText w:val="%1.%2.%3.%4.%5.%6.%7."/>
      <w:lvlJc w:val="left"/>
      <w:pPr>
        <w:ind w:left="1440" w:hanging="1440"/>
      </w:pPr>
      <w:rPr>
        <w:rFonts w:asciiTheme="minorBidi" w:hAnsiTheme="minorBidi" w:hint="default"/>
        <w:b w:val="0"/>
        <w:u w:val="none"/>
      </w:rPr>
    </w:lvl>
    <w:lvl w:ilvl="7">
      <w:start w:val="1"/>
      <w:numFmt w:val="decimal"/>
      <w:lvlText w:val="%1.%2.%3.%4.%5.%6.%7.%8."/>
      <w:lvlJc w:val="left"/>
      <w:pPr>
        <w:ind w:left="1440" w:hanging="1440"/>
      </w:pPr>
      <w:rPr>
        <w:rFonts w:asciiTheme="minorBidi" w:hAnsiTheme="minorBidi" w:hint="default"/>
        <w:b w:val="0"/>
        <w:u w:val="none"/>
      </w:rPr>
    </w:lvl>
    <w:lvl w:ilvl="8">
      <w:start w:val="1"/>
      <w:numFmt w:val="decimal"/>
      <w:lvlText w:val="%1.%2.%3.%4.%5.%6.%7.%8.%9."/>
      <w:lvlJc w:val="left"/>
      <w:pPr>
        <w:ind w:left="1800" w:hanging="1800"/>
      </w:pPr>
      <w:rPr>
        <w:rFonts w:asciiTheme="minorBidi" w:hAnsiTheme="minorBidi" w:hint="default"/>
        <w:b w:val="0"/>
        <w:u w:val="none"/>
      </w:rPr>
    </w:lvl>
  </w:abstractNum>
  <w:abstractNum w:abstractNumId="51" w15:restartNumberingAfterBreak="0">
    <w:nsid w:val="2E35693E"/>
    <w:multiLevelType w:val="hybridMultilevel"/>
    <w:tmpl w:val="2CC2860E"/>
    <w:lvl w:ilvl="0" w:tplc="D980C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2150CD9"/>
    <w:multiLevelType w:val="multilevel"/>
    <w:tmpl w:val="F9F60608"/>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val="0"/>
        <w:bCs w:val="0"/>
        <w:lang w:bidi="he-IL"/>
      </w:rPr>
    </w:lvl>
    <w:lvl w:ilvl="2">
      <w:start w:val="1"/>
      <w:numFmt w:val="decimal"/>
      <w:lvlText w:val="(%3)"/>
      <w:lvlJc w:val="left"/>
      <w:pPr>
        <w:ind w:left="1224" w:hanging="504"/>
      </w:pPr>
      <w:rPr>
        <w:rFonts w:ascii="David" w:eastAsiaTheme="minorHAnsi" w:hAnsi="David" w:cs="David"/>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4782D43"/>
    <w:multiLevelType w:val="multilevel"/>
    <w:tmpl w:val="F2DA5818"/>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61F7275"/>
    <w:multiLevelType w:val="hybridMultilevel"/>
    <w:tmpl w:val="6972C35A"/>
    <w:lvl w:ilvl="0" w:tplc="C5028AE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78B1757"/>
    <w:multiLevelType w:val="hybridMultilevel"/>
    <w:tmpl w:val="4754D1E4"/>
    <w:lvl w:ilvl="0" w:tplc="94AC3936">
      <w:start w:val="1"/>
      <w:numFmt w:val="decimal"/>
      <w:lvlText w:val="(%1)"/>
      <w:lvlJc w:val="left"/>
      <w:pPr>
        <w:ind w:left="1080" w:hanging="360"/>
      </w:pPr>
      <w:rPr>
        <w:rFonts w:asciiTheme="minorHAnsi" w:hAnsiTheme="minorHAnsi" w:cs="David" w:hint="default"/>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A8840D2"/>
    <w:multiLevelType w:val="hybridMultilevel"/>
    <w:tmpl w:val="24EE1184"/>
    <w:lvl w:ilvl="0" w:tplc="F274146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BD47315"/>
    <w:multiLevelType w:val="hybridMultilevel"/>
    <w:tmpl w:val="324857BE"/>
    <w:lvl w:ilvl="0" w:tplc="984C3A02">
      <w:start w:val="1"/>
      <w:numFmt w:val="hebrew1"/>
      <w:lvlText w:val="(%1)"/>
      <w:lvlJc w:val="left"/>
      <w:pPr>
        <w:ind w:left="1429" w:hanging="360"/>
      </w:pPr>
      <w:rPr>
        <w:rFonts w:hint="default"/>
        <w:b w:val="0"/>
        <w:bCs w:val="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15:restartNumberingAfterBreak="0">
    <w:nsid w:val="3BD92A1F"/>
    <w:multiLevelType w:val="hybridMultilevel"/>
    <w:tmpl w:val="E51ACB5E"/>
    <w:lvl w:ilvl="0" w:tplc="1CB24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C1C3BA7"/>
    <w:multiLevelType w:val="hybridMultilevel"/>
    <w:tmpl w:val="FCFCF616"/>
    <w:lvl w:ilvl="0" w:tplc="465EF6AE">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D6A4CE0"/>
    <w:multiLevelType w:val="hybridMultilevel"/>
    <w:tmpl w:val="644642BE"/>
    <w:lvl w:ilvl="0" w:tplc="023E3E2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F170EBB"/>
    <w:multiLevelType w:val="hybridMultilevel"/>
    <w:tmpl w:val="D00E38AE"/>
    <w:lvl w:ilvl="0" w:tplc="DEFE6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0431BFD"/>
    <w:multiLevelType w:val="hybridMultilevel"/>
    <w:tmpl w:val="8BA6FBD0"/>
    <w:lvl w:ilvl="0" w:tplc="826E5C48">
      <w:start w:val="1"/>
      <w:numFmt w:val="hebrew1"/>
      <w:lvlText w:val="(%1)"/>
      <w:lvlJc w:val="left"/>
      <w:pPr>
        <w:ind w:left="1440" w:hanging="360"/>
      </w:pPr>
      <w:rPr>
        <w:rFonts w:ascii="David" w:hAnsi="David" w:cs="David"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0843887"/>
    <w:multiLevelType w:val="hybridMultilevel"/>
    <w:tmpl w:val="0EECB5EC"/>
    <w:lvl w:ilvl="0" w:tplc="012666F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0845C23"/>
    <w:multiLevelType w:val="hybridMultilevel"/>
    <w:tmpl w:val="4BA6A0D8"/>
    <w:lvl w:ilvl="0" w:tplc="78BC4354">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0F82553"/>
    <w:multiLevelType w:val="hybridMultilevel"/>
    <w:tmpl w:val="C1B6FAB8"/>
    <w:lvl w:ilvl="0" w:tplc="3CDE85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1755CB5"/>
    <w:multiLevelType w:val="hybridMultilevel"/>
    <w:tmpl w:val="BEEA9D82"/>
    <w:lvl w:ilvl="0" w:tplc="CFA6C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2FD2D41"/>
    <w:multiLevelType w:val="hybridMultilevel"/>
    <w:tmpl w:val="62409D4E"/>
    <w:lvl w:ilvl="0" w:tplc="AD145586">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3265977"/>
    <w:multiLevelType w:val="hybridMultilevel"/>
    <w:tmpl w:val="654EF1D0"/>
    <w:lvl w:ilvl="0" w:tplc="5C04A248">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3B94F2E"/>
    <w:multiLevelType w:val="hybridMultilevel"/>
    <w:tmpl w:val="D6F61E7C"/>
    <w:lvl w:ilvl="0" w:tplc="BBEE31B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50637F9"/>
    <w:multiLevelType w:val="hybridMultilevel"/>
    <w:tmpl w:val="B5120E48"/>
    <w:lvl w:ilvl="0" w:tplc="3FB0986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64E6668"/>
    <w:multiLevelType w:val="hybridMultilevel"/>
    <w:tmpl w:val="8D36E366"/>
    <w:lvl w:ilvl="0" w:tplc="3932B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7B05F97"/>
    <w:multiLevelType w:val="hybridMultilevel"/>
    <w:tmpl w:val="672ED6B8"/>
    <w:lvl w:ilvl="0" w:tplc="81C4B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8051F93"/>
    <w:multiLevelType w:val="hybridMultilevel"/>
    <w:tmpl w:val="623E5AEA"/>
    <w:lvl w:ilvl="0" w:tplc="BA221D6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9063306"/>
    <w:multiLevelType w:val="hybridMultilevel"/>
    <w:tmpl w:val="7D74733E"/>
    <w:lvl w:ilvl="0" w:tplc="6462A0E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B037E2B"/>
    <w:multiLevelType w:val="hybridMultilevel"/>
    <w:tmpl w:val="60089BD0"/>
    <w:lvl w:ilvl="0" w:tplc="74045E06">
      <w:start w:val="1"/>
      <w:numFmt w:val="hebrew1"/>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BA2389D"/>
    <w:multiLevelType w:val="hybridMultilevel"/>
    <w:tmpl w:val="60B6B0A6"/>
    <w:lvl w:ilvl="0" w:tplc="9BB8536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FE430CA"/>
    <w:multiLevelType w:val="hybridMultilevel"/>
    <w:tmpl w:val="2D6AC0C4"/>
    <w:lvl w:ilvl="0" w:tplc="9C26D5D8">
      <w:start w:val="1"/>
      <w:numFmt w:val="hebrew1"/>
      <w:lvlText w:val="(%1)"/>
      <w:lvlJc w:val="left"/>
      <w:pPr>
        <w:ind w:left="1440" w:hanging="360"/>
      </w:pPr>
      <w:rPr>
        <w:rFonts w:hint="default"/>
        <w:b/>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23B5DCB"/>
    <w:multiLevelType w:val="multilevel"/>
    <w:tmpl w:val="C48A6D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4464CF8"/>
    <w:multiLevelType w:val="hybridMultilevel"/>
    <w:tmpl w:val="B8A2947C"/>
    <w:lvl w:ilvl="0" w:tplc="C8E460C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9776A8D"/>
    <w:multiLevelType w:val="multilevel"/>
    <w:tmpl w:val="AAF626B2"/>
    <w:lvl w:ilvl="0">
      <w:start w:val="4"/>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3" w15:restartNumberingAfterBreak="0">
    <w:nsid w:val="59B004E6"/>
    <w:multiLevelType w:val="hybridMultilevel"/>
    <w:tmpl w:val="22660358"/>
    <w:lvl w:ilvl="0" w:tplc="37AE8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BB16070"/>
    <w:multiLevelType w:val="hybridMultilevel"/>
    <w:tmpl w:val="C0A6292C"/>
    <w:lvl w:ilvl="0" w:tplc="C932249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F1162E6"/>
    <w:multiLevelType w:val="hybridMultilevel"/>
    <w:tmpl w:val="3BDE234C"/>
    <w:lvl w:ilvl="0" w:tplc="4E5C985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7" w15:restartNumberingAfterBreak="0">
    <w:nsid w:val="627B49EA"/>
    <w:multiLevelType w:val="hybridMultilevel"/>
    <w:tmpl w:val="B48CEDEE"/>
    <w:lvl w:ilvl="0" w:tplc="0DB43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89" w15:restartNumberingAfterBreak="0">
    <w:nsid w:val="638951D4"/>
    <w:multiLevelType w:val="multilevel"/>
    <w:tmpl w:val="9F842AC4"/>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David" w:hAnsi="David" w:cs="David" w:hint="default"/>
        <w:b/>
        <w:bCs/>
        <w:sz w:val="24"/>
        <w:szCs w:val="24"/>
      </w:rPr>
    </w:lvl>
    <w:lvl w:ilvl="2">
      <w:start w:val="1"/>
      <w:numFmt w:val="decimal"/>
      <w:lvlText w:val="%1.%2.%3."/>
      <w:lvlJc w:val="left"/>
      <w:pPr>
        <w:ind w:left="72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3CB37E7"/>
    <w:multiLevelType w:val="hybridMultilevel"/>
    <w:tmpl w:val="D60E6CA6"/>
    <w:lvl w:ilvl="0" w:tplc="9508BDFC">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3F74C61"/>
    <w:multiLevelType w:val="hybridMultilevel"/>
    <w:tmpl w:val="5014604E"/>
    <w:lvl w:ilvl="0" w:tplc="07B2A5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5303303"/>
    <w:multiLevelType w:val="hybridMultilevel"/>
    <w:tmpl w:val="22F42F66"/>
    <w:lvl w:ilvl="0" w:tplc="6DD4C2F0">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5B759C2"/>
    <w:multiLevelType w:val="hybridMultilevel"/>
    <w:tmpl w:val="5734BA34"/>
    <w:lvl w:ilvl="0" w:tplc="3668C12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5BA5A48"/>
    <w:multiLevelType w:val="hybridMultilevel"/>
    <w:tmpl w:val="2392E62E"/>
    <w:lvl w:ilvl="0" w:tplc="D166D3A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82D4A58"/>
    <w:multiLevelType w:val="hybridMultilevel"/>
    <w:tmpl w:val="EF74DEC4"/>
    <w:lvl w:ilvl="0" w:tplc="C4AC8EF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86F37DC"/>
    <w:multiLevelType w:val="hybridMultilevel"/>
    <w:tmpl w:val="0CAC74A4"/>
    <w:lvl w:ilvl="0" w:tplc="3AE23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87935BB"/>
    <w:multiLevelType w:val="hybridMultilevel"/>
    <w:tmpl w:val="9706310A"/>
    <w:lvl w:ilvl="0" w:tplc="DEEA4E3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8B961CB"/>
    <w:multiLevelType w:val="multilevel"/>
    <w:tmpl w:val="6598E52C"/>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00" w15:restartNumberingAfterBreak="0">
    <w:nsid w:val="6A323E71"/>
    <w:multiLevelType w:val="hybridMultilevel"/>
    <w:tmpl w:val="4F060CCE"/>
    <w:lvl w:ilvl="0" w:tplc="C99E64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B9E50A7"/>
    <w:multiLevelType w:val="hybridMultilevel"/>
    <w:tmpl w:val="68CA8C38"/>
    <w:lvl w:ilvl="0" w:tplc="006A43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3" w15:restartNumberingAfterBreak="0">
    <w:nsid w:val="6DEC3335"/>
    <w:multiLevelType w:val="hybridMultilevel"/>
    <w:tmpl w:val="B1A227D4"/>
    <w:lvl w:ilvl="0" w:tplc="ECAC181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EFD2B2C"/>
    <w:multiLevelType w:val="hybridMultilevel"/>
    <w:tmpl w:val="40F2025E"/>
    <w:lvl w:ilvl="0" w:tplc="2B58153E">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0541CB3"/>
    <w:multiLevelType w:val="hybridMultilevel"/>
    <w:tmpl w:val="8162113A"/>
    <w:lvl w:ilvl="0" w:tplc="5F8E481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1B468C5"/>
    <w:multiLevelType w:val="hybridMultilevel"/>
    <w:tmpl w:val="B37643D2"/>
    <w:lvl w:ilvl="0" w:tplc="002AB2E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33165AA"/>
    <w:multiLevelType w:val="hybridMultilevel"/>
    <w:tmpl w:val="DA7C5AF0"/>
    <w:lvl w:ilvl="0" w:tplc="ACD86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6CE1856"/>
    <w:multiLevelType w:val="hybridMultilevel"/>
    <w:tmpl w:val="7D942626"/>
    <w:lvl w:ilvl="0" w:tplc="DE04BDD8">
      <w:start w:val="1"/>
      <w:numFmt w:val="decimal"/>
      <w:suff w:val="space"/>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74C5E60"/>
    <w:multiLevelType w:val="hybridMultilevel"/>
    <w:tmpl w:val="129C316E"/>
    <w:lvl w:ilvl="0" w:tplc="75580B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7D4482B"/>
    <w:multiLevelType w:val="hybridMultilevel"/>
    <w:tmpl w:val="DC7E5408"/>
    <w:lvl w:ilvl="0" w:tplc="C9008482">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8413A28"/>
    <w:multiLevelType w:val="hybridMultilevel"/>
    <w:tmpl w:val="D226A086"/>
    <w:lvl w:ilvl="0" w:tplc="E3A4B5C4">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84C47C9"/>
    <w:multiLevelType w:val="hybridMultilevel"/>
    <w:tmpl w:val="F3409D88"/>
    <w:lvl w:ilvl="0" w:tplc="1A7C794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8BA3D62"/>
    <w:multiLevelType w:val="hybridMultilevel"/>
    <w:tmpl w:val="B170CC48"/>
    <w:lvl w:ilvl="0" w:tplc="8C2CE58E">
      <w:start w:val="1"/>
      <w:numFmt w:val="decimal"/>
      <w:lvlText w:val="(%1)"/>
      <w:lvlJc w:val="left"/>
      <w:pPr>
        <w:ind w:left="1080" w:hanging="360"/>
      </w:pPr>
      <w:rPr>
        <w:rFonts w:asciiTheme="minorHAnsi" w:hAnsiTheme="minorHAnsi" w:cs="David"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B553ADB"/>
    <w:multiLevelType w:val="hybridMultilevel"/>
    <w:tmpl w:val="3994739A"/>
    <w:lvl w:ilvl="0" w:tplc="510CB95E">
      <w:start w:val="1"/>
      <w:numFmt w:val="decimal"/>
      <w:lvlText w:val="(%1)"/>
      <w:lvlJc w:val="left"/>
      <w:pPr>
        <w:ind w:left="1080" w:hanging="360"/>
      </w:pPr>
      <w:rPr>
        <w:rFonts w:ascii="David" w:hAnsi="David" w:cs="David"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B6A5DCF"/>
    <w:multiLevelType w:val="hybridMultilevel"/>
    <w:tmpl w:val="8FE02EE4"/>
    <w:lvl w:ilvl="0" w:tplc="4454C674">
      <w:start w:val="1"/>
      <w:numFmt w:val="decimal"/>
      <w:lvlText w:val="(%1)"/>
      <w:lvlJc w:val="left"/>
      <w:pPr>
        <w:ind w:left="1080" w:hanging="360"/>
      </w:pPr>
      <w:rPr>
        <w:rFonts w:hint="default"/>
        <w:b/>
        <w:bC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B8C0327"/>
    <w:multiLevelType w:val="hybridMultilevel"/>
    <w:tmpl w:val="7F0087D6"/>
    <w:lvl w:ilvl="0" w:tplc="8514EC4C">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C272537"/>
    <w:multiLevelType w:val="hybridMultilevel"/>
    <w:tmpl w:val="EACE79FA"/>
    <w:lvl w:ilvl="0" w:tplc="340C0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DC96974"/>
    <w:multiLevelType w:val="hybridMultilevel"/>
    <w:tmpl w:val="D98A4012"/>
    <w:lvl w:ilvl="0" w:tplc="B25297A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FDC746D"/>
    <w:multiLevelType w:val="hybridMultilevel"/>
    <w:tmpl w:val="F140D7FC"/>
    <w:lvl w:ilvl="0" w:tplc="8454201E">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9"/>
  </w:num>
  <w:num w:numId="2">
    <w:abstractNumId w:val="1"/>
  </w:num>
  <w:num w:numId="3">
    <w:abstractNumId w:val="0"/>
  </w:num>
  <w:num w:numId="4">
    <w:abstractNumId w:val="44"/>
  </w:num>
  <w:num w:numId="5">
    <w:abstractNumId w:val="46"/>
  </w:num>
  <w:num w:numId="6">
    <w:abstractNumId w:val="7"/>
  </w:num>
  <w:num w:numId="7">
    <w:abstractNumId w:val="102"/>
  </w:num>
  <w:num w:numId="8">
    <w:abstractNumId w:val="31"/>
  </w:num>
  <w:num w:numId="9">
    <w:abstractNumId w:val="88"/>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3"/>
  </w:num>
  <w:num w:numId="13">
    <w:abstractNumId w:val="43"/>
  </w:num>
  <w:num w:numId="14">
    <w:abstractNumId w:val="13"/>
  </w:num>
  <w:num w:numId="15">
    <w:abstractNumId w:val="69"/>
  </w:num>
  <w:num w:numId="16">
    <w:abstractNumId w:val="106"/>
  </w:num>
  <w:num w:numId="17">
    <w:abstractNumId w:val="15"/>
  </w:num>
  <w:num w:numId="18">
    <w:abstractNumId w:val="78"/>
  </w:num>
  <w:num w:numId="19">
    <w:abstractNumId w:val="33"/>
  </w:num>
  <w:num w:numId="20">
    <w:abstractNumId w:val="95"/>
  </w:num>
  <w:num w:numId="21">
    <w:abstractNumId w:val="64"/>
  </w:num>
  <w:num w:numId="22">
    <w:abstractNumId w:val="75"/>
  </w:num>
  <w:num w:numId="23">
    <w:abstractNumId w:val="40"/>
  </w:num>
  <w:num w:numId="24">
    <w:abstractNumId w:val="84"/>
  </w:num>
  <w:num w:numId="25">
    <w:abstractNumId w:val="17"/>
  </w:num>
  <w:num w:numId="26">
    <w:abstractNumId w:val="20"/>
  </w:num>
  <w:num w:numId="27">
    <w:abstractNumId w:val="117"/>
  </w:num>
  <w:num w:numId="28">
    <w:abstractNumId w:val="94"/>
  </w:num>
  <w:num w:numId="29">
    <w:abstractNumId w:val="103"/>
  </w:num>
  <w:num w:numId="30">
    <w:abstractNumId w:val="5"/>
  </w:num>
  <w:num w:numId="31">
    <w:abstractNumId w:val="110"/>
  </w:num>
  <w:num w:numId="32">
    <w:abstractNumId w:val="77"/>
  </w:num>
  <w:num w:numId="33">
    <w:abstractNumId w:val="108"/>
  </w:num>
  <w:num w:numId="34">
    <w:abstractNumId w:val="65"/>
  </w:num>
  <w:num w:numId="35">
    <w:abstractNumId w:val="38"/>
  </w:num>
  <w:num w:numId="36">
    <w:abstractNumId w:val="18"/>
  </w:num>
  <w:num w:numId="37">
    <w:abstractNumId w:val="25"/>
  </w:num>
  <w:num w:numId="38">
    <w:abstractNumId w:val="100"/>
  </w:num>
  <w:num w:numId="39">
    <w:abstractNumId w:val="83"/>
  </w:num>
  <w:num w:numId="40">
    <w:abstractNumId w:val="11"/>
  </w:num>
  <w:num w:numId="41">
    <w:abstractNumId w:val="97"/>
  </w:num>
  <w:num w:numId="42">
    <w:abstractNumId w:val="56"/>
  </w:num>
  <w:num w:numId="43">
    <w:abstractNumId w:val="61"/>
  </w:num>
  <w:num w:numId="44">
    <w:abstractNumId w:val="59"/>
  </w:num>
  <w:num w:numId="45">
    <w:abstractNumId w:val="116"/>
  </w:num>
  <w:num w:numId="46">
    <w:abstractNumId w:val="81"/>
  </w:num>
  <w:num w:numId="47">
    <w:abstractNumId w:val="48"/>
  </w:num>
  <w:num w:numId="48">
    <w:abstractNumId w:val="85"/>
  </w:num>
  <w:num w:numId="49">
    <w:abstractNumId w:val="76"/>
  </w:num>
  <w:num w:numId="50">
    <w:abstractNumId w:val="104"/>
  </w:num>
  <w:num w:numId="51">
    <w:abstractNumId w:val="2"/>
  </w:num>
  <w:num w:numId="52">
    <w:abstractNumId w:val="118"/>
  </w:num>
  <w:num w:numId="53">
    <w:abstractNumId w:val="62"/>
  </w:num>
  <w:num w:numId="54">
    <w:abstractNumId w:val="57"/>
  </w:num>
  <w:num w:numId="55">
    <w:abstractNumId w:val="14"/>
  </w:num>
  <w:num w:numId="56">
    <w:abstractNumId w:val="119"/>
  </w:num>
  <w:num w:numId="57">
    <w:abstractNumId w:val="72"/>
  </w:num>
  <w:num w:numId="58">
    <w:abstractNumId w:val="111"/>
  </w:num>
  <w:num w:numId="59">
    <w:abstractNumId w:val="79"/>
  </w:num>
  <w:num w:numId="60">
    <w:abstractNumId w:val="27"/>
  </w:num>
  <w:num w:numId="61">
    <w:abstractNumId w:val="9"/>
  </w:num>
  <w:num w:numId="62">
    <w:abstractNumId w:val="41"/>
  </w:num>
  <w:num w:numId="63">
    <w:abstractNumId w:val="45"/>
  </w:num>
  <w:num w:numId="64">
    <w:abstractNumId w:val="87"/>
  </w:num>
  <w:num w:numId="65">
    <w:abstractNumId w:val="67"/>
  </w:num>
  <w:num w:numId="66">
    <w:abstractNumId w:val="10"/>
  </w:num>
  <w:num w:numId="67">
    <w:abstractNumId w:val="96"/>
  </w:num>
  <w:num w:numId="68">
    <w:abstractNumId w:val="30"/>
  </w:num>
  <w:num w:numId="69">
    <w:abstractNumId w:val="19"/>
  </w:num>
  <w:num w:numId="70">
    <w:abstractNumId w:val="115"/>
  </w:num>
  <w:num w:numId="71">
    <w:abstractNumId w:val="26"/>
  </w:num>
  <w:num w:numId="72">
    <w:abstractNumId w:val="93"/>
  </w:num>
  <w:num w:numId="73">
    <w:abstractNumId w:val="24"/>
  </w:num>
  <w:num w:numId="74">
    <w:abstractNumId w:val="54"/>
  </w:num>
  <w:num w:numId="75">
    <w:abstractNumId w:val="92"/>
  </w:num>
  <w:num w:numId="76">
    <w:abstractNumId w:val="39"/>
  </w:num>
  <w:num w:numId="77">
    <w:abstractNumId w:val="12"/>
  </w:num>
  <w:num w:numId="78">
    <w:abstractNumId w:val="35"/>
  </w:num>
  <w:num w:numId="79">
    <w:abstractNumId w:val="6"/>
  </w:num>
  <w:num w:numId="80">
    <w:abstractNumId w:val="101"/>
  </w:num>
  <w:num w:numId="81">
    <w:abstractNumId w:val="55"/>
  </w:num>
  <w:num w:numId="82">
    <w:abstractNumId w:val="34"/>
  </w:num>
  <w:num w:numId="83">
    <w:abstractNumId w:val="29"/>
  </w:num>
  <w:num w:numId="84">
    <w:abstractNumId w:val="113"/>
  </w:num>
  <w:num w:numId="85">
    <w:abstractNumId w:val="99"/>
  </w:num>
  <w:num w:numId="86">
    <w:abstractNumId w:val="107"/>
  </w:num>
  <w:num w:numId="87">
    <w:abstractNumId w:val="16"/>
  </w:num>
  <w:num w:numId="88">
    <w:abstractNumId w:val="73"/>
  </w:num>
  <w:num w:numId="89">
    <w:abstractNumId w:val="50"/>
  </w:num>
  <w:num w:numId="9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num>
  <w:num w:numId="92">
    <w:abstractNumId w:val="98"/>
  </w:num>
  <w:num w:numId="93">
    <w:abstractNumId w:val="71"/>
  </w:num>
  <w:num w:numId="94">
    <w:abstractNumId w:val="80"/>
  </w:num>
  <w:num w:numId="95">
    <w:abstractNumId w:val="52"/>
  </w:num>
  <w:num w:numId="96">
    <w:abstractNumId w:val="89"/>
  </w:num>
  <w:num w:numId="97">
    <w:abstractNumId w:val="51"/>
  </w:num>
  <w:num w:numId="98">
    <w:abstractNumId w:val="47"/>
  </w:num>
  <w:num w:numId="99">
    <w:abstractNumId w:val="82"/>
  </w:num>
  <w:num w:numId="100">
    <w:abstractNumId w:val="37"/>
  </w:num>
  <w:num w:numId="101">
    <w:abstractNumId w:val="74"/>
  </w:num>
  <w:num w:numId="102">
    <w:abstractNumId w:val="3"/>
  </w:num>
  <w:num w:numId="103">
    <w:abstractNumId w:val="21"/>
  </w:num>
  <w:num w:numId="104">
    <w:abstractNumId w:val="36"/>
  </w:num>
  <w:num w:numId="105">
    <w:abstractNumId w:val="112"/>
  </w:num>
  <w:num w:numId="106">
    <w:abstractNumId w:val="70"/>
  </w:num>
  <w:num w:numId="107">
    <w:abstractNumId w:val="58"/>
  </w:num>
  <w:num w:numId="108">
    <w:abstractNumId w:val="90"/>
  </w:num>
  <w:num w:numId="109">
    <w:abstractNumId w:val="105"/>
  </w:num>
  <w:num w:numId="110">
    <w:abstractNumId w:val="28"/>
  </w:num>
  <w:num w:numId="111">
    <w:abstractNumId w:val="42"/>
  </w:num>
  <w:num w:numId="112">
    <w:abstractNumId w:val="114"/>
  </w:num>
  <w:num w:numId="113">
    <w:abstractNumId w:val="63"/>
  </w:num>
  <w:num w:numId="114">
    <w:abstractNumId w:val="68"/>
  </w:num>
  <w:num w:numId="115">
    <w:abstractNumId w:val="66"/>
  </w:num>
  <w:num w:numId="116">
    <w:abstractNumId w:val="4"/>
  </w:num>
  <w:num w:numId="117">
    <w:abstractNumId w:val="8"/>
  </w:num>
  <w:num w:numId="118">
    <w:abstractNumId w:val="91"/>
  </w:num>
  <w:num w:numId="119">
    <w:abstractNumId w:val="109"/>
  </w:num>
  <w:num w:numId="120">
    <w:abstractNumId w:val="3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6D88"/>
    <w:rsid w:val="000101BA"/>
    <w:rsid w:val="000563D6"/>
    <w:rsid w:val="00080D87"/>
    <w:rsid w:val="000A6521"/>
    <w:rsid w:val="000C3F52"/>
    <w:rsid w:val="000C7981"/>
    <w:rsid w:val="000E506D"/>
    <w:rsid w:val="000F4646"/>
    <w:rsid w:val="0010223B"/>
    <w:rsid w:val="00110958"/>
    <w:rsid w:val="001216E1"/>
    <w:rsid w:val="00123D6B"/>
    <w:rsid w:val="00164430"/>
    <w:rsid w:val="0018200F"/>
    <w:rsid w:val="00186E3A"/>
    <w:rsid w:val="0019015D"/>
    <w:rsid w:val="001D6C41"/>
    <w:rsid w:val="001D6D97"/>
    <w:rsid w:val="00204A33"/>
    <w:rsid w:val="002076BD"/>
    <w:rsid w:val="00215A95"/>
    <w:rsid w:val="0021764B"/>
    <w:rsid w:val="00243486"/>
    <w:rsid w:val="002A1907"/>
    <w:rsid w:val="002A2EDA"/>
    <w:rsid w:val="002A457E"/>
    <w:rsid w:val="002C254D"/>
    <w:rsid w:val="002F23ED"/>
    <w:rsid w:val="00304BB0"/>
    <w:rsid w:val="00306FEE"/>
    <w:rsid w:val="00365549"/>
    <w:rsid w:val="00367057"/>
    <w:rsid w:val="00387C4C"/>
    <w:rsid w:val="00393869"/>
    <w:rsid w:val="003C644D"/>
    <w:rsid w:val="003D545F"/>
    <w:rsid w:val="00416212"/>
    <w:rsid w:val="00423833"/>
    <w:rsid w:val="00440500"/>
    <w:rsid w:val="0047513C"/>
    <w:rsid w:val="004C135B"/>
    <w:rsid w:val="004C67F8"/>
    <w:rsid w:val="004D6CFF"/>
    <w:rsid w:val="004F3274"/>
    <w:rsid w:val="005203FA"/>
    <w:rsid w:val="00521E74"/>
    <w:rsid w:val="005249BD"/>
    <w:rsid w:val="00525507"/>
    <w:rsid w:val="005463CF"/>
    <w:rsid w:val="00556469"/>
    <w:rsid w:val="005604CD"/>
    <w:rsid w:val="00571B8B"/>
    <w:rsid w:val="00582B8F"/>
    <w:rsid w:val="00586CEA"/>
    <w:rsid w:val="005879F3"/>
    <w:rsid w:val="00587B5F"/>
    <w:rsid w:val="00596DED"/>
    <w:rsid w:val="005B5FCF"/>
    <w:rsid w:val="006019B4"/>
    <w:rsid w:val="006308F3"/>
    <w:rsid w:val="00644BBD"/>
    <w:rsid w:val="00646106"/>
    <w:rsid w:val="00653A22"/>
    <w:rsid w:val="006907CE"/>
    <w:rsid w:val="006935D2"/>
    <w:rsid w:val="00694F6B"/>
    <w:rsid w:val="006A0D20"/>
    <w:rsid w:val="006A4C3B"/>
    <w:rsid w:val="006E4B70"/>
    <w:rsid w:val="0072428E"/>
    <w:rsid w:val="007312F7"/>
    <w:rsid w:val="0073409A"/>
    <w:rsid w:val="007568F4"/>
    <w:rsid w:val="00757EDB"/>
    <w:rsid w:val="007818AE"/>
    <w:rsid w:val="007A4152"/>
    <w:rsid w:val="007A763F"/>
    <w:rsid w:val="007B74D0"/>
    <w:rsid w:val="007C1842"/>
    <w:rsid w:val="007C403B"/>
    <w:rsid w:val="007E3F05"/>
    <w:rsid w:val="00820D66"/>
    <w:rsid w:val="00831DEF"/>
    <w:rsid w:val="008331A2"/>
    <w:rsid w:val="008368F2"/>
    <w:rsid w:val="00854532"/>
    <w:rsid w:val="00864E77"/>
    <w:rsid w:val="0088137E"/>
    <w:rsid w:val="008A60A9"/>
    <w:rsid w:val="008D3040"/>
    <w:rsid w:val="008E66E3"/>
    <w:rsid w:val="008F6C22"/>
    <w:rsid w:val="00900406"/>
    <w:rsid w:val="00904782"/>
    <w:rsid w:val="009059C6"/>
    <w:rsid w:val="009146C5"/>
    <w:rsid w:val="009255AD"/>
    <w:rsid w:val="00937717"/>
    <w:rsid w:val="009447F5"/>
    <w:rsid w:val="00961AE2"/>
    <w:rsid w:val="009E2E88"/>
    <w:rsid w:val="00A164B6"/>
    <w:rsid w:val="00A165D6"/>
    <w:rsid w:val="00A215E8"/>
    <w:rsid w:val="00A34810"/>
    <w:rsid w:val="00A461BC"/>
    <w:rsid w:val="00A83625"/>
    <w:rsid w:val="00AA26E3"/>
    <w:rsid w:val="00AC166A"/>
    <w:rsid w:val="00AD1427"/>
    <w:rsid w:val="00AE18EE"/>
    <w:rsid w:val="00AF77A0"/>
    <w:rsid w:val="00B15DDB"/>
    <w:rsid w:val="00B20A03"/>
    <w:rsid w:val="00B21E75"/>
    <w:rsid w:val="00B9027C"/>
    <w:rsid w:val="00B90320"/>
    <w:rsid w:val="00B94960"/>
    <w:rsid w:val="00BA10F1"/>
    <w:rsid w:val="00BC39DB"/>
    <w:rsid w:val="00BE233E"/>
    <w:rsid w:val="00BF4AAB"/>
    <w:rsid w:val="00BF5E4D"/>
    <w:rsid w:val="00BF7F10"/>
    <w:rsid w:val="00C10457"/>
    <w:rsid w:val="00C32D0A"/>
    <w:rsid w:val="00C45231"/>
    <w:rsid w:val="00C672B3"/>
    <w:rsid w:val="00C84ED0"/>
    <w:rsid w:val="00C953D6"/>
    <w:rsid w:val="00CB2205"/>
    <w:rsid w:val="00CB4201"/>
    <w:rsid w:val="00CC2310"/>
    <w:rsid w:val="00CC6DF2"/>
    <w:rsid w:val="00D178D5"/>
    <w:rsid w:val="00D5058E"/>
    <w:rsid w:val="00D50C92"/>
    <w:rsid w:val="00D75C4E"/>
    <w:rsid w:val="00D80207"/>
    <w:rsid w:val="00D85A0B"/>
    <w:rsid w:val="00D934D8"/>
    <w:rsid w:val="00DA1B10"/>
    <w:rsid w:val="00DA3F6C"/>
    <w:rsid w:val="00DB7E85"/>
    <w:rsid w:val="00DC569C"/>
    <w:rsid w:val="00DF6E8C"/>
    <w:rsid w:val="00E1504C"/>
    <w:rsid w:val="00E31E80"/>
    <w:rsid w:val="00E45183"/>
    <w:rsid w:val="00E54FCF"/>
    <w:rsid w:val="00E64CE8"/>
    <w:rsid w:val="00E93BEF"/>
    <w:rsid w:val="00E93C4C"/>
    <w:rsid w:val="00E93D98"/>
    <w:rsid w:val="00EA0F3F"/>
    <w:rsid w:val="00EA273F"/>
    <w:rsid w:val="00EC3377"/>
    <w:rsid w:val="00ED5F68"/>
    <w:rsid w:val="00F120FA"/>
    <w:rsid w:val="00F17C0A"/>
    <w:rsid w:val="00F24AA3"/>
    <w:rsid w:val="00F5211B"/>
    <w:rsid w:val="00F6475E"/>
    <w:rsid w:val="00F8322C"/>
    <w:rsid w:val="00FA1918"/>
    <w:rsid w:val="00FC1BA7"/>
    <w:rsid w:val="00FD3917"/>
    <w:rsid w:val="00FD69F2"/>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2C07E1-A34F-4B98-9B57-C55D48EC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uiPriority w:val="59"/>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uiPriority w:val="99"/>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uiPriority w:val="99"/>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rsid w:val="00440500"/>
    <w:rPr>
      <w:vanish w:val="0"/>
      <w:webHidden w:val="0"/>
      <w:specVanish w:val="0"/>
    </w:rPr>
  </w:style>
  <w:style w:type="character" w:customStyle="1" w:styleId="hps">
    <w:name w:val="hps"/>
    <w:basedOn w:val="a4"/>
    <w:rsid w:val="00440500"/>
  </w:style>
  <w:style w:type="paragraph" w:customStyle="1" w:styleId="NormalRight">
    <w:name w:val="Normal Right"/>
    <w:basedOn w:val="affd"/>
    <w:rsid w:val="00440500"/>
    <w:pPr>
      <w:spacing w:line="360" w:lineRule="auto"/>
      <w:ind w:left="0"/>
      <w:jc w:val="both"/>
    </w:pPr>
    <w:rPr>
      <w:rFonts w:cs="David"/>
    </w:rPr>
  </w:style>
  <w:style w:type="paragraph" w:styleId="affd">
    <w:name w:val="Normal Indent"/>
    <w:basedOn w:val="a3"/>
    <w:uiPriority w:val="99"/>
    <w:semiHidden/>
    <w:unhideWhenUsed/>
    <w:rsid w:val="00440500"/>
    <w:pPr>
      <w:ind w:left="720"/>
    </w:pPr>
    <w:rPr>
      <w:rFonts w:eastAsiaTheme="minorEastAsia"/>
    </w:rPr>
  </w:style>
  <w:style w:type="paragraph" w:customStyle="1" w:styleId="P05">
    <w:name w:val="P05"/>
    <w:basedOn w:val="a3"/>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6">
    <w:name w:val="פיסקת רשימה2"/>
    <w:basedOn w:val="a3"/>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8">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unhideWhenUsed/>
    <w:rsid w:val="00440500"/>
    <w:pPr>
      <w:spacing w:after="100"/>
      <w:ind w:left="240"/>
    </w:pPr>
    <w:rPr>
      <w:rFonts w:eastAsiaTheme="minorEastAsia"/>
    </w:rPr>
  </w:style>
  <w:style w:type="paragraph" w:styleId="TOC3">
    <w:name w:val="toc 3"/>
    <w:basedOn w:val="a3"/>
    <w:next w:val="a3"/>
    <w:autoRedefine/>
    <w:uiPriority w:val="39"/>
    <w:unhideWhenUsed/>
    <w:rsid w:val="00440500"/>
    <w:pPr>
      <w:spacing w:after="100"/>
      <w:ind w:left="480"/>
    </w:pPr>
    <w:rPr>
      <w:rFonts w:eastAsiaTheme="minorEastAsia"/>
    </w:rPr>
  </w:style>
  <w:style w:type="character" w:customStyle="1" w:styleId="myheaderred1">
    <w:name w:val="myheaderred1"/>
    <w:basedOn w:val="a4"/>
    <w:rsid w:val="00582B8F"/>
    <w:rPr>
      <w:b/>
      <w:bCs/>
      <w:color w:val="FEF8D8"/>
      <w:sz w:val="36"/>
      <w:szCs w:val="36"/>
      <w:shd w:val="clear" w:color="auto" w:fill="FBC316"/>
    </w:rPr>
  </w:style>
  <w:style w:type="character" w:customStyle="1" w:styleId="a8">
    <w:name w:val="פיסקת רשימה תו"/>
    <w:aliases w:val="כותרת 1 א תו"/>
    <w:basedOn w:val="a4"/>
    <w:link w:val="a7"/>
    <w:uiPriority w:val="34"/>
    <w:locked/>
    <w:rsid w:val="00416212"/>
  </w:style>
  <w:style w:type="paragraph" w:customStyle="1" w:styleId="afff">
    <w:name w:val="לחלול"/>
    <w:basedOn w:val="a3"/>
    <w:rsid w:val="00306FEE"/>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f0">
    <w:name w:val="Body Text Indent"/>
    <w:basedOn w:val="a3"/>
    <w:link w:val="afff1"/>
    <w:rsid w:val="00306FEE"/>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f1">
    <w:name w:val="כניסה בגוף טקסט תו"/>
    <w:basedOn w:val="a4"/>
    <w:link w:val="afff0"/>
    <w:rsid w:val="00306FEE"/>
    <w:rPr>
      <w:rFonts w:ascii="Arial" w:eastAsia="Times New Roman" w:hAnsi="Arial" w:cs="David"/>
      <w:szCs w:val="24"/>
    </w:rPr>
  </w:style>
  <w:style w:type="paragraph" w:styleId="TOC4">
    <w:name w:val="toc 4"/>
    <w:basedOn w:val="a3"/>
    <w:next w:val="a3"/>
    <w:autoRedefine/>
    <w:uiPriority w:val="39"/>
    <w:unhideWhenUsed/>
    <w:rsid w:val="00306FEE"/>
    <w:pPr>
      <w:spacing w:after="100"/>
      <w:ind w:left="660"/>
    </w:pPr>
    <w:rPr>
      <w:rFonts w:eastAsiaTheme="minorEastAsia"/>
    </w:rPr>
  </w:style>
  <w:style w:type="paragraph" w:styleId="TOC5">
    <w:name w:val="toc 5"/>
    <w:basedOn w:val="a3"/>
    <w:next w:val="a3"/>
    <w:autoRedefine/>
    <w:uiPriority w:val="39"/>
    <w:unhideWhenUsed/>
    <w:rsid w:val="00306FEE"/>
    <w:pPr>
      <w:spacing w:after="100"/>
      <w:ind w:left="880"/>
    </w:pPr>
    <w:rPr>
      <w:rFonts w:eastAsiaTheme="minorEastAsia"/>
    </w:rPr>
  </w:style>
  <w:style w:type="paragraph" w:styleId="TOC6">
    <w:name w:val="toc 6"/>
    <w:basedOn w:val="a3"/>
    <w:next w:val="a3"/>
    <w:autoRedefine/>
    <w:uiPriority w:val="39"/>
    <w:unhideWhenUsed/>
    <w:rsid w:val="00306FEE"/>
    <w:pPr>
      <w:spacing w:after="100"/>
      <w:ind w:left="1100"/>
    </w:pPr>
    <w:rPr>
      <w:rFonts w:eastAsiaTheme="minorEastAsia"/>
    </w:rPr>
  </w:style>
  <w:style w:type="paragraph" w:styleId="TOC7">
    <w:name w:val="toc 7"/>
    <w:basedOn w:val="a3"/>
    <w:next w:val="a3"/>
    <w:autoRedefine/>
    <w:uiPriority w:val="39"/>
    <w:unhideWhenUsed/>
    <w:rsid w:val="00306FEE"/>
    <w:pPr>
      <w:spacing w:after="100"/>
      <w:ind w:left="1320"/>
    </w:pPr>
    <w:rPr>
      <w:rFonts w:eastAsiaTheme="minorEastAsia"/>
    </w:rPr>
  </w:style>
  <w:style w:type="paragraph" w:styleId="TOC8">
    <w:name w:val="toc 8"/>
    <w:basedOn w:val="a3"/>
    <w:next w:val="a3"/>
    <w:autoRedefine/>
    <w:uiPriority w:val="39"/>
    <w:unhideWhenUsed/>
    <w:rsid w:val="00306FEE"/>
    <w:pPr>
      <w:spacing w:after="100"/>
      <w:ind w:left="1540"/>
    </w:pPr>
    <w:rPr>
      <w:rFonts w:eastAsiaTheme="minorEastAsia"/>
    </w:rPr>
  </w:style>
  <w:style w:type="paragraph" w:styleId="TOC9">
    <w:name w:val="toc 9"/>
    <w:basedOn w:val="a3"/>
    <w:next w:val="a3"/>
    <w:autoRedefine/>
    <w:uiPriority w:val="39"/>
    <w:unhideWhenUsed/>
    <w:rsid w:val="00306FEE"/>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viva.gov.il/subjectsEnv/BusinessLicensingIndustry/Documents/env_info.pdf" TargetMode="External"/><Relationship Id="rId18" Type="http://schemas.openxmlformats.org/officeDocument/2006/relationships/hyperlink" Target="http://www.sviva.gov.il/subjectsEnv/SvivaAir/CarPollution/Pages/Regulations.aspx" TargetMode="External"/><Relationship Id="rId26" Type="http://schemas.openxmlformats.org/officeDocument/2006/relationships/hyperlink" Target="http://www.sviva.gov.il/InfoServices/ReservoirInfo/doclib/%D7%97%D7%95%D7%9E%D7%A8%D7%99%D7%9D%20%D7%9E%D7%A1%D7%95%D7%9B%D7%A0%D7%99%D7%9D/homarim01.pdf" TargetMode="External"/><Relationship Id="rId39" Type="http://schemas.openxmlformats.org/officeDocument/2006/relationships/hyperlink" Target="http://www.nevo.co.il/law_html/law01/026_010.htm" TargetMode="External"/><Relationship Id="rId21" Type="http://schemas.openxmlformats.org/officeDocument/2006/relationships/hyperlink" Target="http://www.sviva.gov.il/subjectsEnv/Waste/Documents/waste_catalogue.pdf" TargetMode="External"/><Relationship Id="rId34" Type="http://schemas.openxmlformats.org/officeDocument/2006/relationships/hyperlink" Target="http://www.nevo.co.il/law_html/law01/500_845.htm" TargetMode="External"/><Relationship Id="rId42" Type="http://schemas.openxmlformats.org/officeDocument/2006/relationships/hyperlink" Target="http://www.nevo.co.il/law_html/law01/026_010.htm" TargetMode="External"/><Relationship Id="rId47" Type="http://schemas.openxmlformats.org/officeDocument/2006/relationships/hyperlink" Target="http://www.nevo.co.il/law_html/law01/026_010.htm" TargetMode="External"/><Relationship Id="rId50" Type="http://schemas.openxmlformats.org/officeDocument/2006/relationships/hyperlink" Target="http://www.nevo.co.il/law_html/law01/999_765.htm" TargetMode="External"/><Relationship Id="rId55" Type="http://schemas.openxmlformats.org/officeDocument/2006/relationships/hyperlink" Target="http://apps.moital.gov.il/afikReports/R001.aspx" TargetMode="External"/><Relationship Id="rId63" Type="http://schemas.openxmlformats.org/officeDocument/2006/relationships/hyperlink" Target="https://www.gov.il/he/service/report-of-a-work-accident" TargetMode="External"/><Relationship Id="rId68" Type="http://schemas.openxmlformats.org/officeDocument/2006/relationships/hyperlink" Target="https://www.gov.il/he/departments/Bureaus?OfficeId=85d16bf0-1c3e-486a-97cd-2b07d89e6934&amp;categories=5a55e7f7-e503-4bb9-b1eb-2b32758592a9"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employment.molsa.gov.il/Services/ServiceForms/Workers_Training_Registration.doc" TargetMode="External"/><Relationship Id="rId2" Type="http://schemas.openxmlformats.org/officeDocument/2006/relationships/numbering" Target="numbering.xml"/><Relationship Id="rId16" Type="http://schemas.openxmlformats.org/officeDocument/2006/relationships/hyperlink" Target="http://www.sviva.gov.il/test1/ContaminatedSoiltest/FuelStorageContainment/GasStations/Pages/GasPenetrationTesting.aspx" TargetMode="External"/><Relationship Id="rId29" Type="http://schemas.openxmlformats.org/officeDocument/2006/relationships/hyperlink" Target="http://www.nevo.co.il/law_html/law01/026_009.htm" TargetMode="External"/><Relationship Id="rId11" Type="http://schemas.openxmlformats.org/officeDocument/2006/relationships/hyperlink" Target="http://www.sviva.gov.il/subjectsEnv/BusinessLicensingIndustry/Documents/env_info.pdf" TargetMode="External"/><Relationship Id="rId24" Type="http://schemas.openxmlformats.org/officeDocument/2006/relationships/hyperlink" Target="http://www.nevo.co.il/law_html/law01/051_043.htm" TargetMode="External"/><Relationship Id="rId32" Type="http://schemas.openxmlformats.org/officeDocument/2006/relationships/hyperlink" Target="http://www.nevo.co.il/law_html/law01/051_049.htm" TargetMode="External"/><Relationship Id="rId37" Type="http://schemas.openxmlformats.org/officeDocument/2006/relationships/hyperlink" Target="http://www.nevo.co.il/law_html/law01/500_845.htm" TargetMode="External"/><Relationship Id="rId40" Type="http://schemas.openxmlformats.org/officeDocument/2006/relationships/hyperlink" Target="http://www.nevo.co.il/law_html/law01/051_002.htm" TargetMode="External"/><Relationship Id="rId45" Type="http://schemas.openxmlformats.org/officeDocument/2006/relationships/hyperlink" Target="http://www.sviva.gov.il/InfoServices/ReservoirInfo/doclib/%D7%97%D7%95%D7%9E%D7%A8%D7%99%D7%9D%20%D7%9E%D7%A1%D7%95%D7%9B%D7%A0%D7%99%D7%9D/homarim01.pdf" TargetMode="External"/><Relationship Id="rId53" Type="http://schemas.openxmlformats.org/officeDocument/2006/relationships/hyperlink" Target="http://www.nevo.co.il/law_html/law01/051_059.htm" TargetMode="External"/><Relationship Id="rId58" Type="http://schemas.openxmlformats.org/officeDocument/2006/relationships/hyperlink" Target="http://apps.moital.gov.il/afikReports/ProvidersList.aspx?3" TargetMode="External"/><Relationship Id="rId66" Type="http://schemas.openxmlformats.org/officeDocument/2006/relationships/hyperlink" Target="https://www.gov.il/he/departments/Bureaus?OfficeId=85d16bf0-1c3e-486a-97cd-2b07d89e6934&amp;categories=5a55e7f7-e503-4bb9-b1eb-2b32758592a9" TargetMode="External"/><Relationship Id="rId74" Type="http://schemas.openxmlformats.org/officeDocument/2006/relationships/hyperlink" Target="http://www.102.gov.il/Fire%20Documents/Legislation/FireAuthorityLaw2381.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nevo.co.il/law_html/Law01/051_002.htm" TargetMode="External"/><Relationship Id="rId10" Type="http://schemas.openxmlformats.org/officeDocument/2006/relationships/hyperlink" Target="http://www.sviva.gov.il/subjectsEnv/SvivaAir/Industry/Documents/%D7%A0%D7%94%D7%9C%D7%99%D7%9D%20%D7%95%D7%94%D7%A0%D7%97%D7%99%D7%95%D7%AA/chimney_emission_regulation.pdf" TargetMode="External"/><Relationship Id="rId19" Type="http://schemas.openxmlformats.org/officeDocument/2006/relationships/hyperlink" Target="http://www.sviva.gov.il/subjectsEnv/SvivaAir/Industry/Documents/&#1504;&#1492;&#1500;&#1497;&#1501;%20&#1493;&#1492;&#1504;&#1495;&#1497;&#1493;&#1514;/emissions_survey_factories.pdf" TargetMode="External"/><Relationship Id="rId31" Type="http://schemas.openxmlformats.org/officeDocument/2006/relationships/hyperlink" Target="http://www.nevo.co.il/law_html/law01/026_009.htm" TargetMode="External"/><Relationship Id="rId44" Type="http://schemas.openxmlformats.org/officeDocument/2006/relationships/hyperlink" Target="http://www.nevo.co.il/law_html/law01/026_010.htm" TargetMode="External"/><Relationship Id="rId52" Type="http://schemas.openxmlformats.org/officeDocument/2006/relationships/hyperlink" Target="http://www.nevo.co.il/law_html/law01/051_002.htm" TargetMode="External"/><Relationship Id="rId60" Type="http://schemas.openxmlformats.org/officeDocument/2006/relationships/hyperlink" Target="http://apps.moital.gov.il/afikReports/LabsList.aspx?2" TargetMode="External"/><Relationship Id="rId65" Type="http://schemas.openxmlformats.org/officeDocument/2006/relationships/hyperlink" Target="http://www.nevo.co.il/law_html/law01/P228_002.htm" TargetMode="External"/><Relationship Id="rId73" Type="http://schemas.openxmlformats.org/officeDocument/2006/relationships/hyperlink" Target="https://employment.molsa.gov.il/Services/ServiceForms/Qualified_Man_Machine_Safety.doc"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iva.gov.il/InfoServices/ReservoirInfo/DocLib2/Publications/P0201-P0300/P0234.pdf" TargetMode="External"/><Relationship Id="rId14" Type="http://schemas.openxmlformats.org/officeDocument/2006/relationships/hyperlink" Target="http://www.sviva.gov.il/subjectsEnv/SvivaAir/Industry/Documents/TA_Luft_2002_Hebrew.pdf" TargetMode="External"/><Relationship Id="rId22" Type="http://schemas.openxmlformats.org/officeDocument/2006/relationships/hyperlink" Target="https://www.gov.il/he/departments/Bureaus?OfficeId=85d16bf0-1c3e-486a-97cd-2b07d89e6934&amp;categories=5a55e7f7-e503-4bb9-b1eb-2b32758592a9" TargetMode="External"/><Relationship Id="rId27" Type="http://schemas.openxmlformats.org/officeDocument/2006/relationships/hyperlink" Target="http://www.nevo.co.il/law_html/law01/026_009.htm" TargetMode="External"/><Relationship Id="rId30" Type="http://schemas.openxmlformats.org/officeDocument/2006/relationships/hyperlink" Target="https://employment.molsa.gov.il/Employment/SafetyAndHealth/Mafar/MafarInstructions/SafetyAndHealthP009.pdf" TargetMode="External"/><Relationship Id="rId35" Type="http://schemas.openxmlformats.org/officeDocument/2006/relationships/hyperlink" Target="http://www.nevo.co.il/law_html/law01/500_845.htm" TargetMode="External"/><Relationship Id="rId43" Type="http://schemas.openxmlformats.org/officeDocument/2006/relationships/hyperlink" Target="https://employment.molsa.gov.il/Services/ServiceForms/Workers_Training_Registration.doc" TargetMode="External"/><Relationship Id="rId48" Type="http://schemas.openxmlformats.org/officeDocument/2006/relationships/hyperlink" Target="http://www.nevo.co.il/law_html/law01/051_045.htm" TargetMode="External"/><Relationship Id="rId56" Type="http://schemas.openxmlformats.org/officeDocument/2006/relationships/hyperlink" Target="http://www.nevo.co.il/law_html/law01/051_056.htm" TargetMode="External"/><Relationship Id="rId64" Type="http://schemas.openxmlformats.org/officeDocument/2006/relationships/hyperlink" Target="http://www.nevo.co.il/law_html/law01/P228_003.htm" TargetMode="External"/><Relationship Id="rId69" Type="http://schemas.openxmlformats.org/officeDocument/2006/relationships/hyperlink" Target="https://employment.molsa.gov.il/Services/ServiceForms/Lifting_Machine_Operator_Appointment.doc" TargetMode="External"/><Relationship Id="rId77" Type="http://schemas.openxmlformats.org/officeDocument/2006/relationships/footer" Target="footer1.xml"/><Relationship Id="rId8" Type="http://schemas.openxmlformats.org/officeDocument/2006/relationships/hyperlink" Target="http://www.sviva.gov.il/subjectsEnv/SvivaAir/Industry/Documents/TA_Luft_2002_Hebrew.pdf" TargetMode="External"/><Relationship Id="rId51" Type="http://schemas.openxmlformats.org/officeDocument/2006/relationships/hyperlink" Target="https://www.gov.il/BlobFolder/policy/approval-training-employee-work-accessible-height/he/safety-and-health_mafaar_approval-training-employee-work-accessible-height.pdf" TargetMode="External"/><Relationship Id="rId72" Type="http://schemas.openxmlformats.org/officeDocument/2006/relationships/hyperlink" Target="https://www.gov.il/BlobFolder/policy/approval-training-employee-work-accessible-height/he/safety-and-health_mafaar_approval-training-employee-work-accessible-height.pdf" TargetMode="External"/><Relationship Id="rId3" Type="http://schemas.openxmlformats.org/officeDocument/2006/relationships/styles" Target="styles.xml"/><Relationship Id="rId12" Type="http://schemas.openxmlformats.org/officeDocument/2006/relationships/hyperlink" Target="http://www.sviva.gov.il/InfoServices/ReservoirInfo/DocLib2/Publications/P0201-P0300/P0234.pdf" TargetMode="External"/><Relationship Id="rId17" Type="http://schemas.openxmlformats.org/officeDocument/2006/relationships/hyperlink" Target="http://www.sviva.gov.il/InfoServices/ReservoirInfo/DocLib2/Publications/P0201-P0300/P0234.pdf" TargetMode="External"/><Relationship Id="rId25" Type="http://schemas.openxmlformats.org/officeDocument/2006/relationships/hyperlink" Target="http://www.nevo.co.il/law_html/Law01/p212m1_014.htm" TargetMode="External"/><Relationship Id="rId33" Type="http://schemas.openxmlformats.org/officeDocument/2006/relationships/hyperlink" Target="https://employment.molsa.gov.il/Services/ServiceForms/Lifting_Machine_Operator_Appointment.doc" TargetMode="External"/><Relationship Id="rId38" Type="http://schemas.openxmlformats.org/officeDocument/2006/relationships/hyperlink" Target="https://www.nevo.co.il/law_html/Law01/026_001.htm" TargetMode="External"/><Relationship Id="rId46" Type="http://schemas.openxmlformats.org/officeDocument/2006/relationships/hyperlink" Target="http://www.nevo.co.il/law_html/law01/051_057.htm" TargetMode="External"/><Relationship Id="rId59" Type="http://schemas.openxmlformats.org/officeDocument/2006/relationships/hyperlink" Target="http://apps.moital.gov.il/afikReports/LabsList.aspx?2" TargetMode="External"/><Relationship Id="rId67" Type="http://schemas.openxmlformats.org/officeDocument/2006/relationships/hyperlink" Target="https://www.nevo.co.il/law_html/Law01/026_001.htm" TargetMode="External"/><Relationship Id="rId20" Type="http://schemas.openxmlformats.org/officeDocument/2006/relationships/hyperlink" Target="http://www.sviva.gov.il/subjectsEnv/SvivaAir/Industry/Documents/%D7%A0%D7%94%D7%9C%D7%99%D7%9D%20%D7%95%D7%94%D7%A0%D7%97%D7%99%D7%95%D7%AA/chimney_emission_regulation.pdf" TargetMode="External"/><Relationship Id="rId41" Type="http://schemas.openxmlformats.org/officeDocument/2006/relationships/hyperlink" Target="https://employment.molsa.gov.il/Services/ServiceForms/Qualified_Man_Machine_Safety.doc" TargetMode="External"/><Relationship Id="rId54" Type="http://schemas.openxmlformats.org/officeDocument/2006/relationships/hyperlink" Target="http://www.sviva.gov.il/InfoServices/ReservoirInfo/doclib/%D7%97%D7%95%D7%9E%D7%A8%D7%99%D7%9D%20%D7%9E%D7%A1%D7%95%D7%9B%D7%A0%D7%99%D7%9D/homarim01.pdf" TargetMode="External"/><Relationship Id="rId62" Type="http://schemas.openxmlformats.org/officeDocument/2006/relationships/hyperlink" Target="https://www.gov.il/he/departments/Bureaus?OfficeId=85d16bf0-1c3e-486a-97cd-2b07d89e6934&amp;categories=5a55e7f7-e503-4bb9-b1eb-2b32758592a9" TargetMode="External"/><Relationship Id="rId70" Type="http://schemas.openxmlformats.org/officeDocument/2006/relationships/hyperlink" Target="https://employment.molsa.gov.il/Services/Pages/FormsAggregator.aspx" TargetMode="External"/><Relationship Id="rId75" Type="http://schemas.openxmlformats.org/officeDocument/2006/relationships/hyperlink" Target="http://www.102.gov.il/Fire%20Documents/Legislation/FireAuthorityLaw238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viva.gov.il/test1/ContaminatedSoiltest/FuelStorageContainment/GasStations/Documents/piazometer_1.pdf" TargetMode="External"/><Relationship Id="rId23" Type="http://schemas.openxmlformats.org/officeDocument/2006/relationships/hyperlink" Target="http://www.nevo.co.il/law_html/law01/051_020.htm" TargetMode="External"/><Relationship Id="rId28" Type="http://schemas.openxmlformats.org/officeDocument/2006/relationships/hyperlink" Target="https://www.gov.il/he/service/safety-officer-appointment" TargetMode="External"/><Relationship Id="rId36" Type="http://schemas.openxmlformats.org/officeDocument/2006/relationships/hyperlink" Target="http://www.nevo.co.il/law_html/law01/500_845.htm" TargetMode="External"/><Relationship Id="rId49" Type="http://schemas.openxmlformats.org/officeDocument/2006/relationships/hyperlink" Target="http://www.nevo.co.il/law_html/law01/051_002.htm" TargetMode="External"/><Relationship Id="rId57" Type="http://schemas.openxmlformats.org/officeDocument/2006/relationships/hyperlink" Target="https://www.nevo.co.il/law_html/Law01/051_00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52D4-5503-4A6E-9341-16EBFF4C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15758</Words>
  <Characters>78795</Characters>
  <Application>Microsoft Office Word</Application>
  <DocSecurity>0</DocSecurity>
  <Lines>656</Lines>
  <Paragraphs>188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cp:lastPrinted>2022-01-26T11:23:00Z</cp:lastPrinted>
  <dcterms:created xsi:type="dcterms:W3CDTF">2022-11-02T09:29:00Z</dcterms:created>
  <dcterms:modified xsi:type="dcterms:W3CDTF">2022-11-02T09:29:00Z</dcterms:modified>
</cp:coreProperties>
</file>