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ED" w:rsidRPr="002B08DE" w:rsidRDefault="002B08DE" w:rsidP="003B4ED4">
      <w:pPr>
        <w:spacing w:after="0" w:line="360" w:lineRule="auto"/>
        <w:jc w:val="center"/>
        <w:rPr>
          <w:rFonts w:ascii="David" w:hAnsi="David" w:cs="David"/>
          <w:sz w:val="24"/>
          <w:szCs w:val="24"/>
          <w:rtl/>
        </w:rPr>
      </w:pPr>
      <w:bookmarkStart w:id="0" w:name="_GoBack"/>
      <w:r w:rsidRPr="002B08DE">
        <w:rPr>
          <w:rFonts w:ascii="David" w:hAnsi="David" w:cs="David"/>
          <w:sz w:val="24"/>
          <w:szCs w:val="24"/>
          <w:rtl/>
        </w:rPr>
        <w:t xml:space="preserve">מפרט אחיד לפריט 2.2 </w:t>
      </w:r>
      <w:r w:rsidR="00A61E5E" w:rsidRPr="002B08DE">
        <w:rPr>
          <w:rFonts w:ascii="David" w:hAnsi="David" w:cs="David"/>
          <w:sz w:val="24"/>
          <w:szCs w:val="24"/>
          <w:rtl/>
        </w:rPr>
        <w:t>א'</w:t>
      </w:r>
    </w:p>
    <w:p w:rsidR="009452E3" w:rsidRDefault="00A61E5E" w:rsidP="003B4ED4">
      <w:pPr>
        <w:spacing w:after="0" w:line="360" w:lineRule="auto"/>
        <w:jc w:val="center"/>
        <w:rPr>
          <w:rFonts w:ascii="David" w:hAnsi="David" w:cs="David"/>
          <w:sz w:val="24"/>
          <w:szCs w:val="24"/>
          <w:rtl/>
        </w:rPr>
      </w:pPr>
      <w:r w:rsidRPr="002B08DE">
        <w:rPr>
          <w:rFonts w:ascii="David" w:hAnsi="David" w:cs="David"/>
          <w:b/>
          <w:bCs/>
          <w:sz w:val="24"/>
          <w:szCs w:val="24"/>
          <w:rtl/>
        </w:rPr>
        <w:t>דלק לסוגיו</w:t>
      </w:r>
      <w:r w:rsidRPr="002B08DE">
        <w:rPr>
          <w:rFonts w:ascii="David" w:hAnsi="David" w:cs="David"/>
          <w:sz w:val="24"/>
          <w:szCs w:val="24"/>
          <w:rtl/>
        </w:rPr>
        <w:t xml:space="preserve">: </w:t>
      </w:r>
    </w:p>
    <w:p w:rsidR="002F23ED" w:rsidRPr="002B08DE" w:rsidRDefault="00CB4952" w:rsidP="00CB4952">
      <w:pPr>
        <w:spacing w:after="0" w:line="360" w:lineRule="auto"/>
        <w:jc w:val="center"/>
        <w:rPr>
          <w:rFonts w:ascii="David" w:hAnsi="David" w:cs="David"/>
          <w:b/>
          <w:bCs/>
          <w:color w:val="5B9BD5" w:themeColor="accent1"/>
          <w:sz w:val="24"/>
          <w:szCs w:val="24"/>
          <w:rtl/>
        </w:rPr>
      </w:pPr>
      <w:r w:rsidRPr="002B08DE">
        <w:rPr>
          <w:rFonts w:ascii="David" w:hAnsi="David" w:cs="David"/>
          <w:sz w:val="24"/>
          <w:szCs w:val="24"/>
          <w:rtl/>
        </w:rPr>
        <w:t>דלק ותדלוק</w:t>
      </w:r>
      <w:r w:rsidRPr="002B08DE">
        <w:rPr>
          <w:rFonts w:ascii="David" w:hAnsi="David" w:cs="David"/>
          <w:sz w:val="24"/>
          <w:szCs w:val="24"/>
          <w:rtl/>
        </w:rPr>
        <w:t xml:space="preserve"> </w:t>
      </w:r>
      <w:r w:rsidR="00A61E5E" w:rsidRPr="002B08DE">
        <w:rPr>
          <w:rFonts w:ascii="David" w:hAnsi="David" w:cs="David"/>
          <w:sz w:val="24"/>
          <w:szCs w:val="24"/>
          <w:rtl/>
        </w:rPr>
        <w:t xml:space="preserve">תחנת </w:t>
      </w:r>
    </w:p>
    <w:bookmarkEnd w:id="0"/>
    <w:p w:rsidR="002F23ED" w:rsidRPr="002B08DE" w:rsidRDefault="002F23ED" w:rsidP="003B4ED4">
      <w:pPr>
        <w:spacing w:after="0" w:line="360" w:lineRule="auto"/>
        <w:jc w:val="both"/>
        <w:rPr>
          <w:rFonts w:ascii="David" w:hAnsi="David" w:cs="David"/>
          <w:b/>
          <w:bCs/>
          <w:color w:val="5B9BD5" w:themeColor="accent1"/>
          <w:sz w:val="24"/>
          <w:szCs w:val="24"/>
          <w:rtl/>
        </w:rPr>
      </w:pPr>
    </w:p>
    <w:p w:rsidR="002F23ED" w:rsidRPr="002B08DE" w:rsidRDefault="002F23ED" w:rsidP="003B4ED4">
      <w:pPr>
        <w:spacing w:after="0" w:line="360" w:lineRule="auto"/>
        <w:jc w:val="both"/>
        <w:rPr>
          <w:rFonts w:ascii="David" w:hAnsi="David" w:cs="David"/>
          <w:b/>
          <w:bCs/>
          <w:color w:val="5B9BD5" w:themeColor="accent1"/>
          <w:sz w:val="24"/>
          <w:szCs w:val="24"/>
          <w:rtl/>
        </w:rPr>
      </w:pPr>
    </w:p>
    <w:p w:rsidR="002F23ED" w:rsidRPr="002B08DE" w:rsidRDefault="002F23ED" w:rsidP="003B4ED4">
      <w:pPr>
        <w:spacing w:after="0" w:line="360" w:lineRule="auto"/>
        <w:jc w:val="both"/>
        <w:rPr>
          <w:rFonts w:ascii="David" w:hAnsi="David" w:cs="David"/>
          <w:b/>
          <w:bCs/>
          <w:color w:val="5B9BD5" w:themeColor="accent1"/>
          <w:sz w:val="24"/>
          <w:szCs w:val="24"/>
          <w:rtl/>
        </w:rPr>
      </w:pPr>
    </w:p>
    <w:p w:rsidR="002F23ED" w:rsidRPr="002B08DE" w:rsidRDefault="002F23ED" w:rsidP="003B4ED4">
      <w:pPr>
        <w:spacing w:after="0" w:line="360" w:lineRule="auto"/>
        <w:jc w:val="both"/>
        <w:rPr>
          <w:rFonts w:ascii="David" w:hAnsi="David" w:cs="David"/>
          <w:b/>
          <w:bCs/>
          <w:color w:val="5B9BD5" w:themeColor="accent1"/>
          <w:sz w:val="24"/>
          <w:szCs w:val="24"/>
          <w:rtl/>
        </w:rPr>
      </w:pPr>
    </w:p>
    <w:p w:rsidR="002F23ED" w:rsidRPr="002B08DE" w:rsidRDefault="002F23ED" w:rsidP="003B4ED4">
      <w:pPr>
        <w:spacing w:after="0" w:line="360" w:lineRule="auto"/>
        <w:jc w:val="both"/>
        <w:rPr>
          <w:rFonts w:ascii="David" w:hAnsi="David" w:cs="David"/>
          <w:b/>
          <w:bCs/>
          <w:color w:val="5B9BD5" w:themeColor="accent1"/>
          <w:sz w:val="24"/>
          <w:szCs w:val="24"/>
          <w:rtl/>
        </w:rPr>
      </w:pPr>
    </w:p>
    <w:p w:rsidR="002F23ED" w:rsidRPr="002B08DE" w:rsidRDefault="002F23ED" w:rsidP="003B4ED4">
      <w:pPr>
        <w:spacing w:after="0" w:line="360" w:lineRule="auto"/>
        <w:jc w:val="both"/>
        <w:rPr>
          <w:rFonts w:ascii="David" w:hAnsi="David" w:cs="David"/>
          <w:b/>
          <w:bCs/>
          <w:color w:val="5B9BD5" w:themeColor="accent1"/>
          <w:sz w:val="24"/>
          <w:szCs w:val="24"/>
          <w:rtl/>
        </w:rPr>
      </w:pPr>
    </w:p>
    <w:p w:rsidR="002F23ED" w:rsidRPr="002B08DE" w:rsidRDefault="002F23ED" w:rsidP="003B4ED4">
      <w:pPr>
        <w:spacing w:after="0" w:line="360" w:lineRule="auto"/>
        <w:jc w:val="both"/>
        <w:rPr>
          <w:rFonts w:ascii="David" w:hAnsi="David" w:cs="David"/>
          <w:b/>
          <w:bCs/>
          <w:color w:val="5B9BD5" w:themeColor="accent1"/>
          <w:sz w:val="24"/>
          <w:szCs w:val="24"/>
          <w:rtl/>
        </w:rPr>
      </w:pPr>
    </w:p>
    <w:p w:rsidR="002F23ED" w:rsidRPr="002B08DE" w:rsidRDefault="002F23ED" w:rsidP="003B4ED4">
      <w:pPr>
        <w:spacing w:after="0" w:line="360" w:lineRule="auto"/>
        <w:jc w:val="both"/>
        <w:rPr>
          <w:rFonts w:ascii="David" w:hAnsi="David" w:cs="David"/>
          <w:b/>
          <w:bCs/>
          <w:color w:val="5B9BD5" w:themeColor="accent1"/>
          <w:sz w:val="24"/>
          <w:szCs w:val="24"/>
          <w:rtl/>
        </w:rPr>
      </w:pPr>
    </w:p>
    <w:p w:rsidR="002F23ED" w:rsidRPr="002B08DE" w:rsidRDefault="002F23ED" w:rsidP="003B4ED4">
      <w:pPr>
        <w:spacing w:after="0" w:line="360" w:lineRule="auto"/>
        <w:jc w:val="both"/>
        <w:rPr>
          <w:rFonts w:ascii="David" w:hAnsi="David" w:cs="David"/>
          <w:b/>
          <w:bCs/>
          <w:color w:val="5B9BD5" w:themeColor="accent1"/>
          <w:sz w:val="24"/>
          <w:szCs w:val="24"/>
          <w:rtl/>
        </w:rPr>
      </w:pPr>
    </w:p>
    <w:p w:rsidR="002F23ED" w:rsidRPr="002B08DE" w:rsidRDefault="002F23ED" w:rsidP="003B4ED4">
      <w:pPr>
        <w:spacing w:after="0" w:line="360" w:lineRule="auto"/>
        <w:jc w:val="both"/>
        <w:rPr>
          <w:rFonts w:ascii="David" w:hAnsi="David" w:cs="David"/>
          <w:b/>
          <w:bCs/>
          <w:color w:val="5B9BD5" w:themeColor="accent1"/>
          <w:sz w:val="24"/>
          <w:szCs w:val="24"/>
          <w:rtl/>
        </w:rPr>
      </w:pPr>
    </w:p>
    <w:p w:rsidR="002F23ED" w:rsidRPr="002B08DE" w:rsidRDefault="002F23ED" w:rsidP="003B4ED4">
      <w:pPr>
        <w:spacing w:after="0" w:line="360" w:lineRule="auto"/>
        <w:jc w:val="both"/>
        <w:rPr>
          <w:rFonts w:ascii="David" w:hAnsi="David" w:cs="David"/>
          <w:b/>
          <w:bCs/>
          <w:color w:val="5B9BD5" w:themeColor="accent1"/>
          <w:sz w:val="24"/>
          <w:szCs w:val="24"/>
          <w:rtl/>
        </w:rPr>
      </w:pPr>
    </w:p>
    <w:p w:rsidR="002F23ED" w:rsidRPr="002B08DE" w:rsidRDefault="002F23ED" w:rsidP="003B4ED4">
      <w:pPr>
        <w:spacing w:after="0" w:line="360" w:lineRule="auto"/>
        <w:jc w:val="both"/>
        <w:rPr>
          <w:rFonts w:ascii="David" w:hAnsi="David" w:cs="David"/>
          <w:b/>
          <w:bCs/>
          <w:color w:val="5B9BD5" w:themeColor="accent1"/>
          <w:sz w:val="24"/>
          <w:szCs w:val="24"/>
          <w:rtl/>
        </w:rPr>
      </w:pPr>
    </w:p>
    <w:p w:rsidR="002F23ED" w:rsidRPr="002B08DE" w:rsidRDefault="002F23ED" w:rsidP="003B4ED4">
      <w:pPr>
        <w:spacing w:after="0" w:line="360" w:lineRule="auto"/>
        <w:jc w:val="both"/>
        <w:rPr>
          <w:rFonts w:ascii="David" w:hAnsi="David" w:cs="David"/>
          <w:b/>
          <w:bCs/>
          <w:color w:val="5B9BD5" w:themeColor="accent1"/>
          <w:sz w:val="24"/>
          <w:szCs w:val="24"/>
          <w:rtl/>
        </w:rPr>
      </w:pPr>
    </w:p>
    <w:p w:rsidR="002F23ED" w:rsidRPr="002B08DE" w:rsidRDefault="002F23ED" w:rsidP="003B4ED4">
      <w:pPr>
        <w:spacing w:after="0" w:line="360" w:lineRule="auto"/>
        <w:jc w:val="both"/>
        <w:rPr>
          <w:rFonts w:ascii="David" w:hAnsi="David" w:cs="David"/>
          <w:b/>
          <w:bCs/>
          <w:color w:val="5B9BD5" w:themeColor="accent1"/>
          <w:sz w:val="24"/>
          <w:szCs w:val="24"/>
          <w:rtl/>
        </w:rPr>
      </w:pPr>
    </w:p>
    <w:p w:rsidR="002F23ED" w:rsidRPr="002B08DE" w:rsidRDefault="002F23ED" w:rsidP="003B4ED4">
      <w:pPr>
        <w:spacing w:after="0" w:line="360" w:lineRule="auto"/>
        <w:jc w:val="both"/>
        <w:rPr>
          <w:rFonts w:ascii="David" w:hAnsi="David" w:cs="David"/>
          <w:b/>
          <w:bCs/>
          <w:color w:val="5B9BD5" w:themeColor="accent1"/>
          <w:sz w:val="24"/>
          <w:szCs w:val="24"/>
          <w:rtl/>
        </w:rPr>
      </w:pPr>
    </w:p>
    <w:p w:rsidR="002F23ED" w:rsidRPr="002B08DE" w:rsidRDefault="002F23ED" w:rsidP="003B4ED4">
      <w:pPr>
        <w:spacing w:after="0" w:line="360" w:lineRule="auto"/>
        <w:jc w:val="both"/>
        <w:rPr>
          <w:rFonts w:ascii="David" w:hAnsi="David" w:cs="David"/>
          <w:b/>
          <w:bCs/>
          <w:color w:val="5B9BD5" w:themeColor="accent1"/>
          <w:sz w:val="24"/>
          <w:szCs w:val="24"/>
          <w:rtl/>
        </w:rPr>
      </w:pPr>
    </w:p>
    <w:p w:rsidR="002F23ED" w:rsidRPr="002B08DE" w:rsidRDefault="002F23ED" w:rsidP="003B4ED4">
      <w:pPr>
        <w:spacing w:after="0" w:line="360" w:lineRule="auto"/>
        <w:jc w:val="both"/>
        <w:rPr>
          <w:rFonts w:ascii="David" w:hAnsi="David" w:cs="David"/>
          <w:b/>
          <w:bCs/>
          <w:color w:val="5B9BD5" w:themeColor="accent1"/>
          <w:sz w:val="24"/>
          <w:szCs w:val="24"/>
          <w:rtl/>
        </w:rPr>
      </w:pPr>
    </w:p>
    <w:p w:rsidR="00164430" w:rsidRPr="002B08DE" w:rsidRDefault="00164430" w:rsidP="003B4ED4">
      <w:pPr>
        <w:spacing w:after="0" w:line="360" w:lineRule="auto"/>
        <w:jc w:val="both"/>
        <w:rPr>
          <w:rFonts w:ascii="David" w:hAnsi="David" w:cs="David"/>
          <w:b/>
          <w:bCs/>
          <w:color w:val="5B9BD5" w:themeColor="accent1"/>
          <w:sz w:val="24"/>
          <w:szCs w:val="24"/>
          <w:rtl/>
        </w:rPr>
      </w:pPr>
    </w:p>
    <w:p w:rsidR="000C7981" w:rsidRPr="002B08DE" w:rsidRDefault="000C7981" w:rsidP="003B4ED4">
      <w:pPr>
        <w:spacing w:after="0" w:line="360" w:lineRule="auto"/>
        <w:jc w:val="both"/>
        <w:rPr>
          <w:rFonts w:ascii="David" w:hAnsi="David" w:cs="David"/>
          <w:b/>
          <w:bCs/>
          <w:color w:val="5B9BD5" w:themeColor="accent1"/>
          <w:sz w:val="24"/>
          <w:szCs w:val="24"/>
        </w:rPr>
      </w:pPr>
    </w:p>
    <w:p w:rsidR="00FC1BA7" w:rsidRPr="002B08DE" w:rsidRDefault="00FC1BA7" w:rsidP="003B4ED4">
      <w:pPr>
        <w:spacing w:after="0" w:line="360" w:lineRule="auto"/>
        <w:jc w:val="both"/>
        <w:rPr>
          <w:rFonts w:ascii="David" w:hAnsi="David" w:cs="David"/>
          <w:b/>
          <w:bCs/>
          <w:color w:val="5B9BD5" w:themeColor="accent1"/>
          <w:sz w:val="24"/>
          <w:szCs w:val="24"/>
          <w:rtl/>
        </w:rPr>
      </w:pPr>
      <w:r w:rsidRPr="002B08DE">
        <w:rPr>
          <w:rFonts w:ascii="David" w:hAnsi="David" w:cs="David"/>
          <w:b/>
          <w:bCs/>
          <w:color w:val="5B9BD5" w:themeColor="accent1"/>
          <w:sz w:val="24"/>
          <w:szCs w:val="24"/>
          <w:rtl/>
        </w:rPr>
        <w:br w:type="page"/>
      </w:r>
    </w:p>
    <w:p w:rsidR="00A91052" w:rsidRDefault="00A91052" w:rsidP="003B4ED4">
      <w:pPr>
        <w:spacing w:after="0" w:line="360" w:lineRule="auto"/>
        <w:jc w:val="center"/>
        <w:rPr>
          <w:rFonts w:ascii="David" w:hAnsi="David" w:cs="David"/>
          <w:b/>
          <w:bCs/>
          <w:color w:val="5B9BD5" w:themeColor="accent1"/>
          <w:sz w:val="24"/>
          <w:szCs w:val="24"/>
          <w:rtl/>
        </w:rPr>
      </w:pPr>
      <w:r w:rsidRPr="002B08DE">
        <w:rPr>
          <w:rFonts w:ascii="David" w:hAnsi="David" w:cs="David"/>
          <w:b/>
          <w:bCs/>
          <w:color w:val="5B9BD5" w:themeColor="accent1"/>
          <w:sz w:val="24"/>
          <w:szCs w:val="24"/>
          <w:rtl/>
        </w:rPr>
        <w:lastRenderedPageBreak/>
        <w:t>תוכן עניינים</w:t>
      </w:r>
    </w:p>
    <w:p w:rsidR="002B08DE" w:rsidRPr="002B08DE" w:rsidRDefault="002B08DE" w:rsidP="003B4ED4">
      <w:pPr>
        <w:spacing w:after="0" w:line="480" w:lineRule="auto"/>
        <w:jc w:val="center"/>
        <w:rPr>
          <w:rFonts w:ascii="David" w:hAnsi="David" w:cs="David"/>
          <w:b/>
          <w:bCs/>
          <w:color w:val="5B9BD5" w:themeColor="accent1"/>
          <w:sz w:val="24"/>
          <w:szCs w:val="24"/>
          <w:rtl/>
        </w:rPr>
      </w:pPr>
    </w:p>
    <w:sdt>
      <w:sdtPr>
        <w:rPr>
          <w:rFonts w:ascii="David" w:hAnsi="David" w:cs="David"/>
          <w:sz w:val="24"/>
          <w:szCs w:val="24"/>
          <w:rtl/>
          <w:cs/>
          <w:lang w:val="he-IL"/>
        </w:rPr>
        <w:id w:val="-824043594"/>
        <w:docPartObj>
          <w:docPartGallery w:val="Table of Contents"/>
          <w:docPartUnique/>
        </w:docPartObj>
      </w:sdtPr>
      <w:sdtEndPr>
        <w:rPr>
          <w:b/>
          <w:bCs/>
          <w:cs w:val="0"/>
        </w:rPr>
      </w:sdtEndPr>
      <w:sdtContent>
        <w:p w:rsidR="00A91052" w:rsidRPr="002B08DE" w:rsidRDefault="00A91052" w:rsidP="003B4ED4">
          <w:pPr>
            <w:spacing w:after="0" w:line="480" w:lineRule="auto"/>
            <w:rPr>
              <w:rFonts w:ascii="David" w:hAnsi="David" w:cs="David"/>
              <w:sz w:val="24"/>
              <w:szCs w:val="24"/>
              <w:rtl/>
            </w:rPr>
          </w:pPr>
          <w:r w:rsidRPr="002B08DE">
            <w:rPr>
              <w:rFonts w:ascii="David" w:hAnsi="David" w:cs="David"/>
              <w:b/>
              <w:bCs/>
              <w:sz w:val="24"/>
              <w:szCs w:val="24"/>
              <w:rtl/>
            </w:rPr>
            <w:t>פרק 1 - הוראות כלליות..........................................................................................3</w:t>
          </w:r>
        </w:p>
        <w:p w:rsidR="00A91052" w:rsidRPr="002B08DE" w:rsidRDefault="00A91052" w:rsidP="003B4ED4">
          <w:pPr>
            <w:spacing w:after="0" w:line="480" w:lineRule="auto"/>
            <w:jc w:val="both"/>
            <w:rPr>
              <w:rFonts w:ascii="David" w:hAnsi="David" w:cs="David"/>
              <w:b/>
              <w:bCs/>
              <w:sz w:val="24"/>
              <w:szCs w:val="24"/>
              <w:rtl/>
            </w:rPr>
          </w:pPr>
          <w:r w:rsidRPr="002B08DE">
            <w:rPr>
              <w:rFonts w:ascii="David" w:hAnsi="David" w:cs="David"/>
              <w:b/>
              <w:bCs/>
              <w:sz w:val="24"/>
              <w:szCs w:val="24"/>
              <w:rtl/>
            </w:rPr>
            <w:t>פרק 2 - תנאים רוחביים</w:t>
          </w:r>
          <w:r w:rsidR="0066559C" w:rsidRPr="002B08DE">
            <w:rPr>
              <w:rFonts w:ascii="David" w:hAnsi="David" w:cs="David"/>
              <w:b/>
              <w:bCs/>
              <w:sz w:val="24"/>
              <w:szCs w:val="24"/>
              <w:rtl/>
            </w:rPr>
            <w:t>.........................................................................................4</w:t>
          </w:r>
        </w:p>
        <w:p w:rsidR="00A91052" w:rsidRPr="002B08DE" w:rsidRDefault="00A91052" w:rsidP="003B4ED4">
          <w:pPr>
            <w:spacing w:after="0" w:line="480" w:lineRule="auto"/>
            <w:jc w:val="both"/>
            <w:rPr>
              <w:rFonts w:ascii="David" w:hAnsi="David" w:cs="David"/>
              <w:b/>
              <w:bCs/>
              <w:sz w:val="24"/>
              <w:szCs w:val="24"/>
              <w:rtl/>
            </w:rPr>
          </w:pPr>
          <w:r w:rsidRPr="002B08DE">
            <w:rPr>
              <w:rFonts w:ascii="David" w:hAnsi="David" w:cs="David"/>
              <w:b/>
              <w:bCs/>
              <w:sz w:val="24"/>
              <w:szCs w:val="24"/>
              <w:rtl/>
            </w:rPr>
            <w:t>פרק 3 - המשרד להגנת הסביבה</w:t>
          </w:r>
          <w:r w:rsidR="0066559C" w:rsidRPr="002B08DE">
            <w:rPr>
              <w:rFonts w:ascii="David" w:hAnsi="David" w:cs="David"/>
              <w:b/>
              <w:bCs/>
              <w:sz w:val="24"/>
              <w:szCs w:val="24"/>
              <w:rtl/>
            </w:rPr>
            <w:t>..........................</w:t>
          </w:r>
          <w:r w:rsidR="002B08DE">
            <w:rPr>
              <w:rFonts w:ascii="David" w:hAnsi="David" w:cs="David"/>
              <w:b/>
              <w:bCs/>
              <w:sz w:val="24"/>
              <w:szCs w:val="24"/>
              <w:rtl/>
            </w:rPr>
            <w:t>..........................</w:t>
          </w:r>
          <w:r w:rsidR="0066559C" w:rsidRPr="002B08DE">
            <w:rPr>
              <w:rFonts w:ascii="David" w:hAnsi="David" w:cs="David"/>
              <w:b/>
              <w:bCs/>
              <w:sz w:val="24"/>
              <w:szCs w:val="24"/>
              <w:rtl/>
            </w:rPr>
            <w:t>......</w:t>
          </w:r>
          <w:r w:rsidR="002B08DE">
            <w:rPr>
              <w:rFonts w:ascii="David" w:hAnsi="David" w:cs="David" w:hint="cs"/>
              <w:b/>
              <w:bCs/>
              <w:sz w:val="24"/>
              <w:szCs w:val="24"/>
              <w:rtl/>
            </w:rPr>
            <w:t>.</w:t>
          </w:r>
          <w:r w:rsidR="0066559C" w:rsidRPr="002B08DE">
            <w:rPr>
              <w:rFonts w:ascii="David" w:hAnsi="David" w:cs="David"/>
              <w:b/>
              <w:bCs/>
              <w:sz w:val="24"/>
              <w:szCs w:val="24"/>
              <w:rtl/>
            </w:rPr>
            <w:t>....................</w:t>
          </w:r>
          <w:r w:rsidR="002B08DE" w:rsidRPr="002B08DE">
            <w:rPr>
              <w:rFonts w:ascii="David" w:hAnsi="David" w:cs="David"/>
              <w:b/>
              <w:bCs/>
              <w:sz w:val="24"/>
              <w:szCs w:val="24"/>
              <w:rtl/>
            </w:rPr>
            <w:t>6</w:t>
          </w:r>
        </w:p>
        <w:p w:rsidR="00A91052" w:rsidRPr="002B08DE" w:rsidRDefault="00A91052" w:rsidP="003B4ED4">
          <w:pPr>
            <w:spacing w:after="0" w:line="480" w:lineRule="auto"/>
            <w:jc w:val="both"/>
            <w:rPr>
              <w:rFonts w:ascii="David" w:hAnsi="David" w:cs="David"/>
              <w:b/>
              <w:bCs/>
              <w:sz w:val="24"/>
              <w:szCs w:val="24"/>
              <w:rtl/>
            </w:rPr>
          </w:pPr>
          <w:r w:rsidRPr="002B08DE">
            <w:rPr>
              <w:rFonts w:ascii="David" w:hAnsi="David" w:cs="David"/>
              <w:b/>
              <w:bCs/>
              <w:sz w:val="24"/>
              <w:szCs w:val="24"/>
              <w:rtl/>
            </w:rPr>
            <w:t>פרק 4 - משטרת ישראל</w:t>
          </w:r>
          <w:r w:rsidR="0066559C" w:rsidRPr="002B08DE">
            <w:rPr>
              <w:rFonts w:ascii="David" w:hAnsi="David" w:cs="David"/>
              <w:b/>
              <w:bCs/>
              <w:sz w:val="24"/>
              <w:szCs w:val="24"/>
              <w:rtl/>
            </w:rPr>
            <w:t>.............................</w:t>
          </w:r>
          <w:r w:rsidR="002B08DE">
            <w:rPr>
              <w:rFonts w:ascii="David" w:hAnsi="David" w:cs="David"/>
              <w:b/>
              <w:bCs/>
              <w:sz w:val="24"/>
              <w:szCs w:val="24"/>
              <w:rtl/>
            </w:rPr>
            <w:t>...............................</w:t>
          </w:r>
          <w:r w:rsidR="0066559C" w:rsidRPr="002B08DE">
            <w:rPr>
              <w:rFonts w:ascii="David" w:hAnsi="David" w:cs="David"/>
              <w:b/>
              <w:bCs/>
              <w:sz w:val="24"/>
              <w:szCs w:val="24"/>
              <w:rtl/>
            </w:rPr>
            <w:t>..............</w:t>
          </w:r>
          <w:r w:rsidR="002B08DE">
            <w:rPr>
              <w:rFonts w:ascii="David" w:hAnsi="David" w:cs="David" w:hint="cs"/>
              <w:b/>
              <w:bCs/>
              <w:sz w:val="24"/>
              <w:szCs w:val="24"/>
              <w:rtl/>
            </w:rPr>
            <w:t>.</w:t>
          </w:r>
          <w:r w:rsidR="0066559C" w:rsidRPr="002B08DE">
            <w:rPr>
              <w:rFonts w:ascii="David" w:hAnsi="David" w:cs="David"/>
              <w:b/>
              <w:bCs/>
              <w:sz w:val="24"/>
              <w:szCs w:val="24"/>
              <w:rtl/>
            </w:rPr>
            <w:t>.............16</w:t>
          </w:r>
        </w:p>
        <w:p w:rsidR="00A91052" w:rsidRPr="002B08DE" w:rsidRDefault="00A91052" w:rsidP="009870B6">
          <w:pPr>
            <w:spacing w:after="0" w:line="480" w:lineRule="auto"/>
            <w:jc w:val="both"/>
            <w:rPr>
              <w:rFonts w:ascii="David" w:hAnsi="David" w:cs="David"/>
              <w:b/>
              <w:bCs/>
              <w:sz w:val="24"/>
              <w:szCs w:val="24"/>
              <w:rtl/>
            </w:rPr>
          </w:pPr>
          <w:r w:rsidRPr="002B08DE">
            <w:rPr>
              <w:rFonts w:ascii="David" w:hAnsi="David" w:cs="David"/>
              <w:b/>
              <w:bCs/>
              <w:sz w:val="24"/>
              <w:szCs w:val="24"/>
              <w:rtl/>
            </w:rPr>
            <w:t xml:space="preserve">פרק 5 </w:t>
          </w:r>
          <w:r w:rsidR="001156F7">
            <w:rPr>
              <w:rFonts w:ascii="David" w:hAnsi="David" w:cs="David" w:hint="cs"/>
              <w:b/>
              <w:bCs/>
              <w:sz w:val="24"/>
              <w:szCs w:val="24"/>
              <w:rtl/>
            </w:rPr>
            <w:t>-</w:t>
          </w:r>
          <w:r w:rsidRPr="002B08DE">
            <w:rPr>
              <w:rFonts w:ascii="David" w:hAnsi="David" w:cs="David"/>
              <w:b/>
              <w:bCs/>
              <w:sz w:val="24"/>
              <w:szCs w:val="24"/>
              <w:rtl/>
            </w:rPr>
            <w:t xml:space="preserve"> </w:t>
          </w:r>
          <w:r w:rsidR="001156F7">
            <w:rPr>
              <w:rFonts w:ascii="David" w:hAnsi="David" w:cs="David" w:hint="cs"/>
              <w:b/>
              <w:bCs/>
              <w:sz w:val="24"/>
              <w:szCs w:val="24"/>
              <w:rtl/>
            </w:rPr>
            <w:t>זרוע העבודה.............................................</w:t>
          </w:r>
          <w:r w:rsidR="002B08DE">
            <w:rPr>
              <w:rFonts w:ascii="David" w:hAnsi="David" w:cs="David"/>
              <w:b/>
              <w:bCs/>
              <w:sz w:val="24"/>
              <w:szCs w:val="24"/>
              <w:rtl/>
            </w:rPr>
            <w:t>..........................</w:t>
          </w:r>
          <w:r w:rsidR="0066559C" w:rsidRPr="002B08DE">
            <w:rPr>
              <w:rFonts w:ascii="David" w:hAnsi="David" w:cs="David"/>
              <w:b/>
              <w:bCs/>
              <w:sz w:val="24"/>
              <w:szCs w:val="24"/>
              <w:rtl/>
            </w:rPr>
            <w:t>........</w:t>
          </w:r>
          <w:r w:rsidR="002B08DE">
            <w:rPr>
              <w:rFonts w:ascii="David" w:hAnsi="David" w:cs="David" w:hint="cs"/>
              <w:b/>
              <w:bCs/>
              <w:sz w:val="24"/>
              <w:szCs w:val="24"/>
              <w:rtl/>
            </w:rPr>
            <w:t>.</w:t>
          </w:r>
          <w:r w:rsidR="0066559C" w:rsidRPr="002B08DE">
            <w:rPr>
              <w:rFonts w:ascii="David" w:hAnsi="David" w:cs="David"/>
              <w:b/>
              <w:bCs/>
              <w:sz w:val="24"/>
              <w:szCs w:val="24"/>
              <w:rtl/>
            </w:rPr>
            <w:t>............</w:t>
          </w:r>
          <w:r w:rsidR="009870B6">
            <w:rPr>
              <w:rFonts w:ascii="David" w:hAnsi="David" w:cs="David" w:hint="cs"/>
              <w:b/>
              <w:bCs/>
              <w:sz w:val="24"/>
              <w:szCs w:val="24"/>
              <w:rtl/>
            </w:rPr>
            <w:t>29</w:t>
          </w:r>
        </w:p>
        <w:p w:rsidR="00A91052" w:rsidRPr="002B08DE" w:rsidRDefault="002B08DE" w:rsidP="009870B6">
          <w:pPr>
            <w:spacing w:after="0" w:line="480" w:lineRule="auto"/>
            <w:jc w:val="both"/>
            <w:rPr>
              <w:rFonts w:ascii="David" w:hAnsi="David" w:cs="David"/>
              <w:b/>
              <w:bCs/>
              <w:sz w:val="24"/>
              <w:szCs w:val="24"/>
            </w:rPr>
          </w:pPr>
          <w:r w:rsidRPr="002B08DE">
            <w:rPr>
              <w:rFonts w:ascii="David" w:hAnsi="David" w:cs="David"/>
              <w:b/>
              <w:bCs/>
              <w:sz w:val="24"/>
              <w:szCs w:val="24"/>
              <w:rtl/>
            </w:rPr>
            <w:t>פרק 6 -</w:t>
          </w:r>
          <w:r w:rsidR="00A91052" w:rsidRPr="002B08DE">
            <w:rPr>
              <w:rFonts w:ascii="David" w:hAnsi="David" w:cs="David"/>
              <w:b/>
              <w:bCs/>
              <w:sz w:val="24"/>
              <w:szCs w:val="24"/>
              <w:rtl/>
            </w:rPr>
            <w:t xml:space="preserve"> הרשות הארצית לכבאות והצלה</w:t>
          </w:r>
          <w:r w:rsidR="0066559C" w:rsidRPr="002B08DE">
            <w:rPr>
              <w:rFonts w:ascii="David" w:hAnsi="David" w:cs="David"/>
              <w:b/>
              <w:bCs/>
              <w:sz w:val="24"/>
              <w:szCs w:val="24"/>
              <w:rtl/>
            </w:rPr>
            <w:t>..............</w:t>
          </w:r>
          <w:r>
            <w:rPr>
              <w:rFonts w:ascii="David" w:hAnsi="David" w:cs="David"/>
              <w:b/>
              <w:bCs/>
              <w:sz w:val="24"/>
              <w:szCs w:val="24"/>
              <w:rtl/>
            </w:rPr>
            <w:t>...............................</w:t>
          </w:r>
          <w:r w:rsidR="0066559C" w:rsidRPr="002B08DE">
            <w:rPr>
              <w:rFonts w:ascii="David" w:hAnsi="David" w:cs="David"/>
              <w:b/>
              <w:bCs/>
              <w:sz w:val="24"/>
              <w:szCs w:val="24"/>
              <w:rtl/>
            </w:rPr>
            <w:t>..........</w:t>
          </w:r>
          <w:r>
            <w:rPr>
              <w:rFonts w:ascii="David" w:hAnsi="David" w:cs="David" w:hint="cs"/>
              <w:b/>
              <w:bCs/>
              <w:sz w:val="24"/>
              <w:szCs w:val="24"/>
              <w:rtl/>
            </w:rPr>
            <w:t>.</w:t>
          </w:r>
          <w:r w:rsidR="0066559C" w:rsidRPr="002B08DE">
            <w:rPr>
              <w:rFonts w:ascii="David" w:hAnsi="David" w:cs="David"/>
              <w:b/>
              <w:bCs/>
              <w:sz w:val="24"/>
              <w:szCs w:val="24"/>
              <w:rtl/>
            </w:rPr>
            <w:t>...........</w:t>
          </w:r>
          <w:r w:rsidR="009870B6">
            <w:rPr>
              <w:rFonts w:ascii="David" w:hAnsi="David" w:cs="David"/>
              <w:b/>
              <w:bCs/>
              <w:sz w:val="24"/>
              <w:szCs w:val="24"/>
            </w:rPr>
            <w:t>37</w:t>
          </w:r>
        </w:p>
        <w:p w:rsidR="00A91052" w:rsidRPr="002B08DE" w:rsidRDefault="00316793" w:rsidP="003B4ED4">
          <w:pPr>
            <w:spacing w:after="0"/>
            <w:rPr>
              <w:rFonts w:ascii="David" w:hAnsi="David" w:cs="David"/>
              <w:sz w:val="24"/>
              <w:szCs w:val="24"/>
              <w:rtl/>
              <w:cs/>
            </w:rPr>
          </w:pPr>
        </w:p>
      </w:sdtContent>
    </w:sdt>
    <w:p w:rsidR="00A91052" w:rsidRPr="002B08DE" w:rsidRDefault="00A91052" w:rsidP="003B4ED4">
      <w:pPr>
        <w:spacing w:after="0" w:line="360" w:lineRule="auto"/>
        <w:rPr>
          <w:rFonts w:ascii="David" w:hAnsi="David" w:cs="David"/>
          <w:b/>
          <w:bCs/>
          <w:color w:val="5B9BD5" w:themeColor="accent1"/>
          <w:sz w:val="24"/>
          <w:szCs w:val="24"/>
        </w:rPr>
      </w:pPr>
    </w:p>
    <w:p w:rsidR="00A91052" w:rsidRPr="002B08DE" w:rsidRDefault="00A91052" w:rsidP="003B4ED4">
      <w:pPr>
        <w:spacing w:after="0" w:line="360" w:lineRule="auto"/>
        <w:jc w:val="both"/>
        <w:rPr>
          <w:rFonts w:ascii="David" w:hAnsi="David" w:cs="David"/>
          <w:b/>
          <w:bCs/>
          <w:color w:val="5B9BD5" w:themeColor="accent1"/>
          <w:sz w:val="24"/>
          <w:szCs w:val="24"/>
          <w:rtl/>
        </w:rPr>
      </w:pPr>
    </w:p>
    <w:p w:rsidR="00A91052" w:rsidRPr="002B08DE" w:rsidRDefault="00A91052" w:rsidP="003B4ED4">
      <w:pPr>
        <w:spacing w:after="0" w:line="360" w:lineRule="auto"/>
        <w:jc w:val="center"/>
        <w:rPr>
          <w:rFonts w:ascii="David" w:hAnsi="David" w:cs="David"/>
          <w:b/>
          <w:bCs/>
          <w:color w:val="5B9BD5" w:themeColor="accent1"/>
          <w:sz w:val="24"/>
          <w:szCs w:val="24"/>
          <w:rtl/>
        </w:rPr>
      </w:pPr>
      <w:r w:rsidRPr="002B08DE">
        <w:rPr>
          <w:rFonts w:ascii="David" w:hAnsi="David" w:cs="David"/>
          <w:b/>
          <w:bCs/>
          <w:color w:val="5B9BD5" w:themeColor="accent1"/>
          <w:sz w:val="24"/>
          <w:szCs w:val="24"/>
          <w:rtl/>
        </w:rPr>
        <w:br w:type="page"/>
      </w:r>
    </w:p>
    <w:p w:rsidR="00314595" w:rsidRPr="00F75371" w:rsidRDefault="00314595" w:rsidP="00314595">
      <w:pPr>
        <w:spacing w:after="0" w:line="360" w:lineRule="auto"/>
        <w:jc w:val="center"/>
        <w:rPr>
          <w:rFonts w:ascii="David" w:hAnsi="David" w:cs="David"/>
          <w:b/>
          <w:bCs/>
          <w:color w:val="5B9BD5" w:themeColor="accent1"/>
          <w:sz w:val="24"/>
          <w:szCs w:val="24"/>
          <w:rtl/>
        </w:rPr>
      </w:pPr>
      <w:r w:rsidRPr="00F75371">
        <w:rPr>
          <w:rFonts w:ascii="David" w:hAnsi="David" w:cs="David"/>
          <w:b/>
          <w:bCs/>
          <w:color w:val="5B9BD5" w:themeColor="accent1"/>
          <w:sz w:val="24"/>
          <w:szCs w:val="24"/>
          <w:rtl/>
        </w:rPr>
        <w:lastRenderedPageBreak/>
        <w:t>פרק 1 - הגדרות כלליות</w:t>
      </w:r>
    </w:p>
    <w:p w:rsidR="00314595" w:rsidRPr="00F75371" w:rsidRDefault="00314595" w:rsidP="00314595">
      <w:pPr>
        <w:spacing w:after="0" w:line="360" w:lineRule="auto"/>
        <w:jc w:val="center"/>
        <w:rPr>
          <w:rFonts w:ascii="David" w:hAnsi="David" w:cs="David"/>
          <w:b/>
          <w:bCs/>
          <w:color w:val="5B9BD5" w:themeColor="accent1"/>
          <w:sz w:val="24"/>
          <w:szCs w:val="24"/>
        </w:rPr>
      </w:pPr>
    </w:p>
    <w:p w:rsidR="00314595" w:rsidRPr="00F75371" w:rsidRDefault="00314595" w:rsidP="00314595">
      <w:pPr>
        <w:pStyle w:val="a7"/>
        <w:numPr>
          <w:ilvl w:val="1"/>
          <w:numId w:val="10"/>
        </w:numPr>
        <w:spacing w:after="0" w:line="360" w:lineRule="auto"/>
        <w:ind w:left="720" w:hanging="720"/>
        <w:jc w:val="both"/>
        <w:rPr>
          <w:rFonts w:ascii="David" w:hAnsi="David" w:cs="David"/>
          <w:sz w:val="24"/>
          <w:szCs w:val="24"/>
          <w:u w:val="single"/>
          <w:rtl/>
        </w:rPr>
      </w:pPr>
      <w:r w:rsidRPr="00F75371">
        <w:rPr>
          <w:rFonts w:ascii="David" w:hAnsi="David" w:cs="David"/>
          <w:b/>
          <w:bCs/>
          <w:sz w:val="24"/>
          <w:szCs w:val="24"/>
          <w:u w:val="single"/>
          <w:rtl/>
        </w:rPr>
        <w:t>בעל מקצוע מוסמך</w:t>
      </w:r>
    </w:p>
    <w:p w:rsidR="00314595" w:rsidRPr="00F75371" w:rsidRDefault="00314595" w:rsidP="00314595">
      <w:pPr>
        <w:pStyle w:val="a7"/>
        <w:numPr>
          <w:ilvl w:val="2"/>
          <w:numId w:val="10"/>
        </w:numPr>
        <w:spacing w:after="0" w:line="360" w:lineRule="auto"/>
        <w:jc w:val="both"/>
        <w:rPr>
          <w:rFonts w:ascii="David" w:hAnsi="David" w:cs="David"/>
          <w:sz w:val="24"/>
          <w:szCs w:val="24"/>
          <w:u w:val="single"/>
          <w:rtl/>
        </w:rPr>
      </w:pPr>
      <w:r w:rsidRPr="00F75371">
        <w:rPr>
          <w:rFonts w:ascii="David" w:hAnsi="David" w:cs="David"/>
          <w:sz w:val="24"/>
          <w:szCs w:val="24"/>
          <w:rtl/>
        </w:rPr>
        <w:t>מי ששר הפנים הסמיכו לעניין סעיף 6ב לחוק רישוי עסקים (להלן - החוק), והוא אחד מאלה:</w:t>
      </w:r>
    </w:p>
    <w:p w:rsidR="00314595" w:rsidRPr="00F75371" w:rsidRDefault="00314595" w:rsidP="00314595">
      <w:pPr>
        <w:pStyle w:val="a7"/>
        <w:numPr>
          <w:ilvl w:val="0"/>
          <w:numId w:val="83"/>
        </w:numPr>
        <w:spacing w:after="0" w:line="360" w:lineRule="auto"/>
        <w:jc w:val="both"/>
        <w:rPr>
          <w:rFonts w:ascii="David" w:hAnsi="David" w:cs="David"/>
          <w:sz w:val="24"/>
          <w:szCs w:val="24"/>
        </w:rPr>
      </w:pPr>
      <w:r w:rsidRPr="00F75371">
        <w:rPr>
          <w:rFonts w:ascii="David" w:hAnsi="David"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314595" w:rsidRPr="00F75371" w:rsidRDefault="00314595" w:rsidP="00314595">
      <w:pPr>
        <w:pStyle w:val="a7"/>
        <w:numPr>
          <w:ilvl w:val="0"/>
          <w:numId w:val="83"/>
        </w:numPr>
        <w:spacing w:after="0" w:line="360" w:lineRule="auto"/>
        <w:jc w:val="both"/>
        <w:rPr>
          <w:rFonts w:ascii="David" w:hAnsi="David" w:cs="David"/>
          <w:sz w:val="24"/>
          <w:szCs w:val="24"/>
        </w:rPr>
      </w:pPr>
      <w:r w:rsidRPr="00F75371">
        <w:rPr>
          <w:rFonts w:ascii="David" w:hAnsi="David" w:cs="David"/>
          <w:sz w:val="24"/>
          <w:szCs w:val="24"/>
          <w:rtl/>
        </w:rPr>
        <w:t>במבנה פשוט, כהגדרתו בתוספת הראשונה לתקנות המהנדסים והאדריכלים (רישוי וייחוד פעולות), התשכ"ז-1967 (להלן - תקנות ייחוד פעולות):</w:t>
      </w:r>
    </w:p>
    <w:p w:rsidR="00314595" w:rsidRPr="00F75371" w:rsidRDefault="00314595" w:rsidP="00314595">
      <w:pPr>
        <w:pStyle w:val="a7"/>
        <w:numPr>
          <w:ilvl w:val="0"/>
          <w:numId w:val="84"/>
        </w:numPr>
        <w:spacing w:after="0" w:line="360" w:lineRule="auto"/>
        <w:jc w:val="both"/>
        <w:rPr>
          <w:rFonts w:ascii="David" w:hAnsi="David" w:cs="David"/>
          <w:sz w:val="24"/>
          <w:szCs w:val="24"/>
        </w:rPr>
      </w:pPr>
      <w:r w:rsidRPr="00F75371">
        <w:rPr>
          <w:rFonts w:ascii="David" w:hAnsi="David" w:cs="David"/>
          <w:sz w:val="24"/>
          <w:szCs w:val="24"/>
          <w:rtl/>
        </w:rPr>
        <w:t>מהנדס או אדריכל רשום בפנקס המהנדסים והאדריכלים במדור להנדסה אזרחית או ארכיטקטורה.</w:t>
      </w:r>
    </w:p>
    <w:p w:rsidR="00314595" w:rsidRPr="00F75371" w:rsidRDefault="00314595" w:rsidP="00314595">
      <w:pPr>
        <w:pStyle w:val="a7"/>
        <w:numPr>
          <w:ilvl w:val="0"/>
          <w:numId w:val="84"/>
        </w:numPr>
        <w:spacing w:after="0" w:line="360" w:lineRule="auto"/>
        <w:jc w:val="both"/>
        <w:rPr>
          <w:rFonts w:ascii="David" w:hAnsi="David" w:cs="David"/>
          <w:sz w:val="24"/>
          <w:szCs w:val="24"/>
        </w:rPr>
      </w:pPr>
      <w:r w:rsidRPr="00F75371">
        <w:rPr>
          <w:rFonts w:ascii="David" w:hAnsi="David" w:cs="David"/>
          <w:sz w:val="24"/>
          <w:szCs w:val="24"/>
          <w:rtl/>
        </w:rPr>
        <w:t>הנדסאי כמשמעותו בתוספת הראשונה לתקנות ייחוד פעולות.</w:t>
      </w:r>
    </w:p>
    <w:p w:rsidR="00314595" w:rsidRPr="00F75371" w:rsidRDefault="00314595" w:rsidP="00314595">
      <w:pPr>
        <w:pStyle w:val="a7"/>
        <w:numPr>
          <w:ilvl w:val="1"/>
          <w:numId w:val="10"/>
        </w:numPr>
        <w:spacing w:after="0" w:line="360" w:lineRule="auto"/>
        <w:ind w:left="720" w:hanging="720"/>
        <w:jc w:val="both"/>
        <w:rPr>
          <w:rFonts w:ascii="David" w:hAnsi="David" w:cs="David"/>
          <w:sz w:val="24"/>
          <w:szCs w:val="24"/>
          <w:u w:val="single"/>
          <w:rtl/>
        </w:rPr>
      </w:pPr>
      <w:r w:rsidRPr="00F75371">
        <w:rPr>
          <w:rFonts w:ascii="David" w:hAnsi="David" w:cs="David"/>
          <w:b/>
          <w:bCs/>
          <w:sz w:val="24"/>
          <w:szCs w:val="24"/>
          <w:u w:val="single"/>
          <w:rtl/>
        </w:rPr>
        <w:t>בעל עסק</w:t>
      </w:r>
      <w:r w:rsidRPr="00F75371">
        <w:rPr>
          <w:rFonts w:ascii="David" w:hAnsi="David" w:cs="David"/>
          <w:sz w:val="24"/>
          <w:szCs w:val="24"/>
          <w:u w:val="single"/>
          <w:rtl/>
        </w:rPr>
        <w:t xml:space="preserve"> </w:t>
      </w:r>
    </w:p>
    <w:p w:rsidR="00314595" w:rsidRPr="00F75371" w:rsidRDefault="00314595" w:rsidP="00314595">
      <w:pPr>
        <w:pStyle w:val="a7"/>
        <w:numPr>
          <w:ilvl w:val="2"/>
          <w:numId w:val="10"/>
        </w:numPr>
        <w:spacing w:after="0" w:line="360" w:lineRule="auto"/>
        <w:jc w:val="both"/>
        <w:rPr>
          <w:rFonts w:ascii="David" w:hAnsi="David" w:cs="David"/>
          <w:sz w:val="24"/>
          <w:szCs w:val="24"/>
          <w:u w:val="single"/>
          <w:rtl/>
        </w:rPr>
      </w:pPr>
      <w:r w:rsidRPr="00F75371">
        <w:rPr>
          <w:rFonts w:ascii="David" w:hAnsi="David" w:cs="David"/>
          <w:sz w:val="24"/>
          <w:szCs w:val="24"/>
          <w:rtl/>
        </w:rPr>
        <w:t>לרבות בעל רישיון העסק, מבקש הרישיון, המחזיק בעסק או האדם שבהשגחתו, בפיקוחו או בניהולו פועל העסק.</w:t>
      </w:r>
    </w:p>
    <w:p w:rsidR="00314595" w:rsidRPr="00F75371" w:rsidRDefault="00314595" w:rsidP="00314595">
      <w:pPr>
        <w:pStyle w:val="a7"/>
        <w:numPr>
          <w:ilvl w:val="1"/>
          <w:numId w:val="10"/>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גורם מוסמך ארצי</w:t>
      </w:r>
    </w:p>
    <w:p w:rsidR="00314595" w:rsidRPr="00F75371" w:rsidRDefault="00314595" w:rsidP="00314595">
      <w:pPr>
        <w:pStyle w:val="a7"/>
        <w:numPr>
          <w:ilvl w:val="2"/>
          <w:numId w:val="10"/>
        </w:numPr>
        <w:spacing w:after="0" w:line="360" w:lineRule="auto"/>
        <w:jc w:val="both"/>
        <w:rPr>
          <w:rFonts w:ascii="David" w:hAnsi="David" w:cs="David"/>
          <w:sz w:val="24"/>
          <w:szCs w:val="24"/>
          <w:u w:val="single"/>
        </w:rPr>
      </w:pPr>
      <w:r w:rsidRPr="00F75371">
        <w:rPr>
          <w:rFonts w:ascii="David" w:hAnsi="David" w:cs="David"/>
          <w:sz w:val="24"/>
          <w:szCs w:val="24"/>
          <w:rtl/>
        </w:rPr>
        <w:t>כל אחד מאלה, לפי העניין:</w:t>
      </w:r>
    </w:p>
    <w:p w:rsidR="00314595" w:rsidRPr="00F75371" w:rsidRDefault="00314595" w:rsidP="00314595">
      <w:pPr>
        <w:pStyle w:val="a7"/>
        <w:numPr>
          <w:ilvl w:val="0"/>
          <w:numId w:val="85"/>
        </w:numPr>
        <w:spacing w:after="0" w:line="360" w:lineRule="auto"/>
        <w:jc w:val="both"/>
        <w:rPr>
          <w:rFonts w:ascii="David" w:hAnsi="David" w:cs="David"/>
          <w:sz w:val="24"/>
          <w:szCs w:val="24"/>
        </w:rPr>
      </w:pPr>
      <w:r w:rsidRPr="00F75371">
        <w:rPr>
          <w:rFonts w:ascii="David" w:hAnsi="David" w:cs="David"/>
          <w:sz w:val="24"/>
          <w:szCs w:val="24"/>
          <w:rtl/>
        </w:rPr>
        <w:t>ראש רשות הרישוי שבתחומה נמצא העסק, או עובד בכיר אחר מקרב  עובדיה שהוא הסמיך לעניין זה.</w:t>
      </w:r>
    </w:p>
    <w:p w:rsidR="00314595" w:rsidRPr="00F75371" w:rsidRDefault="00314595" w:rsidP="00314595">
      <w:pPr>
        <w:pStyle w:val="a7"/>
        <w:numPr>
          <w:ilvl w:val="0"/>
          <w:numId w:val="85"/>
        </w:numPr>
        <w:spacing w:after="0" w:line="360" w:lineRule="auto"/>
        <w:jc w:val="both"/>
        <w:rPr>
          <w:rFonts w:ascii="David" w:hAnsi="David" w:cs="David"/>
          <w:sz w:val="24"/>
          <w:szCs w:val="24"/>
        </w:rPr>
      </w:pPr>
      <w:r w:rsidRPr="00F75371">
        <w:rPr>
          <w:rFonts w:ascii="David" w:hAnsi="David" w:cs="David"/>
          <w:sz w:val="24"/>
          <w:szCs w:val="24"/>
          <w:rtl/>
        </w:rPr>
        <w:t>המנהל הכללי של המשרד נותן האישור, או עובד בכיר אחר מקרב עובדי משרדו שהוא הסמיך לעניין זה.</w:t>
      </w:r>
    </w:p>
    <w:p w:rsidR="00314595" w:rsidRPr="00F75371" w:rsidRDefault="00314595" w:rsidP="00314595">
      <w:pPr>
        <w:pStyle w:val="a7"/>
        <w:numPr>
          <w:ilvl w:val="0"/>
          <w:numId w:val="85"/>
        </w:numPr>
        <w:spacing w:after="0" w:line="360" w:lineRule="auto"/>
        <w:jc w:val="both"/>
        <w:rPr>
          <w:rFonts w:ascii="David" w:hAnsi="David" w:cs="David"/>
          <w:sz w:val="24"/>
          <w:szCs w:val="24"/>
        </w:rPr>
      </w:pPr>
      <w:r w:rsidRPr="00F75371">
        <w:rPr>
          <w:rFonts w:ascii="David" w:hAnsi="David" w:cs="David"/>
          <w:sz w:val="24"/>
          <w:szCs w:val="24"/>
          <w:rtl/>
        </w:rPr>
        <w:t>נציב כבאות והצלה, או קצין כבאות והצלה בכיר אחר שהוא הסמיך לעניין זה.</w:t>
      </w:r>
    </w:p>
    <w:p w:rsidR="00314595" w:rsidRPr="00F75371" w:rsidRDefault="00314595" w:rsidP="00314595">
      <w:pPr>
        <w:pStyle w:val="a7"/>
        <w:numPr>
          <w:ilvl w:val="0"/>
          <w:numId w:val="85"/>
        </w:numPr>
        <w:spacing w:after="0" w:line="360" w:lineRule="auto"/>
        <w:jc w:val="both"/>
        <w:rPr>
          <w:rFonts w:ascii="David" w:hAnsi="David" w:cs="David"/>
          <w:sz w:val="24"/>
          <w:szCs w:val="24"/>
        </w:rPr>
      </w:pPr>
      <w:r w:rsidRPr="00F75371">
        <w:rPr>
          <w:rFonts w:ascii="David" w:hAnsi="David" w:cs="David"/>
          <w:sz w:val="24"/>
          <w:szCs w:val="24"/>
          <w:rtl/>
        </w:rPr>
        <w:t>המפקח הכללי של משטרת ישראל, או קצין משטרה בכיר אחר שהוא הסמיך לעניין זה.</w:t>
      </w:r>
    </w:p>
    <w:p w:rsidR="00314595" w:rsidRPr="00F75371" w:rsidRDefault="00314595" w:rsidP="00314595">
      <w:pPr>
        <w:pStyle w:val="a7"/>
        <w:numPr>
          <w:ilvl w:val="1"/>
          <w:numId w:val="10"/>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הוראות לצד המפרט האחיד</w:t>
      </w:r>
    </w:p>
    <w:p w:rsidR="00314595" w:rsidRPr="00F75371" w:rsidRDefault="00314595" w:rsidP="00314595">
      <w:pPr>
        <w:pStyle w:val="a7"/>
        <w:numPr>
          <w:ilvl w:val="2"/>
          <w:numId w:val="10"/>
        </w:numPr>
        <w:spacing w:after="0" w:line="360" w:lineRule="auto"/>
        <w:jc w:val="both"/>
        <w:rPr>
          <w:rFonts w:ascii="David" w:hAnsi="David" w:cs="David"/>
          <w:sz w:val="24"/>
          <w:szCs w:val="24"/>
          <w:u w:val="single"/>
        </w:rPr>
      </w:pPr>
      <w:r w:rsidRPr="00F75371">
        <w:rPr>
          <w:rFonts w:ascii="David" w:hAnsi="David"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314595" w:rsidRPr="00F75371" w:rsidRDefault="00314595" w:rsidP="00314595">
      <w:pPr>
        <w:pStyle w:val="a7"/>
        <w:numPr>
          <w:ilvl w:val="1"/>
          <w:numId w:val="10"/>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החוק</w:t>
      </w:r>
    </w:p>
    <w:p w:rsidR="00314595" w:rsidRPr="00F75371" w:rsidRDefault="00314595" w:rsidP="00314595">
      <w:pPr>
        <w:pStyle w:val="a7"/>
        <w:numPr>
          <w:ilvl w:val="2"/>
          <w:numId w:val="10"/>
        </w:numPr>
        <w:spacing w:after="0" w:line="360" w:lineRule="auto"/>
        <w:jc w:val="both"/>
        <w:rPr>
          <w:rFonts w:ascii="David" w:hAnsi="David" w:cs="David"/>
          <w:sz w:val="24"/>
          <w:szCs w:val="24"/>
          <w:u w:val="single"/>
        </w:rPr>
      </w:pPr>
      <w:r w:rsidRPr="00F75371">
        <w:rPr>
          <w:rFonts w:ascii="David" w:hAnsi="David" w:cs="David"/>
          <w:sz w:val="24"/>
          <w:szCs w:val="24"/>
          <w:rtl/>
        </w:rPr>
        <w:t>חוק רישוי עסקים, התשכ"ח-1968.</w:t>
      </w:r>
    </w:p>
    <w:p w:rsidR="00314595" w:rsidRPr="00F75371" w:rsidRDefault="00314595" w:rsidP="00314595">
      <w:pPr>
        <w:pStyle w:val="a7"/>
        <w:numPr>
          <w:ilvl w:val="1"/>
          <w:numId w:val="10"/>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התקנות</w:t>
      </w:r>
    </w:p>
    <w:p w:rsidR="00314595" w:rsidRPr="00F75371" w:rsidRDefault="00314595" w:rsidP="00314595">
      <w:pPr>
        <w:pStyle w:val="a7"/>
        <w:numPr>
          <w:ilvl w:val="2"/>
          <w:numId w:val="10"/>
        </w:numPr>
        <w:spacing w:after="0" w:line="360" w:lineRule="auto"/>
        <w:jc w:val="both"/>
        <w:rPr>
          <w:rFonts w:ascii="David" w:hAnsi="David" w:cs="David"/>
          <w:sz w:val="24"/>
          <w:szCs w:val="24"/>
          <w:u w:val="single"/>
        </w:rPr>
      </w:pPr>
      <w:r w:rsidRPr="00F75371">
        <w:rPr>
          <w:rFonts w:ascii="David" w:hAnsi="David" w:cs="David"/>
          <w:sz w:val="24"/>
          <w:szCs w:val="24"/>
          <w:rtl/>
        </w:rPr>
        <w:t>תקנות רישוי עסקים (הוראות כלליות), התשס"א-2000.</w:t>
      </w:r>
    </w:p>
    <w:p w:rsidR="00314595" w:rsidRPr="00F75371" w:rsidRDefault="00314595" w:rsidP="00314595">
      <w:pPr>
        <w:pStyle w:val="a7"/>
        <w:numPr>
          <w:ilvl w:val="1"/>
          <w:numId w:val="10"/>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מפרט, מפרט אחיד</w:t>
      </w:r>
    </w:p>
    <w:p w:rsidR="00314595" w:rsidRPr="00F75371" w:rsidRDefault="00314595" w:rsidP="00314595">
      <w:pPr>
        <w:pStyle w:val="a7"/>
        <w:numPr>
          <w:ilvl w:val="2"/>
          <w:numId w:val="10"/>
        </w:numPr>
        <w:spacing w:after="0" w:line="360" w:lineRule="auto"/>
        <w:jc w:val="both"/>
        <w:rPr>
          <w:rFonts w:ascii="David" w:hAnsi="David" w:cs="David"/>
          <w:sz w:val="24"/>
          <w:szCs w:val="24"/>
          <w:u w:val="single"/>
        </w:rPr>
      </w:pPr>
      <w:r w:rsidRPr="00F75371">
        <w:rPr>
          <w:rFonts w:ascii="David" w:hAnsi="David" w:cs="David"/>
          <w:sz w:val="24"/>
          <w:szCs w:val="24"/>
          <w:rtl/>
        </w:rPr>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314595" w:rsidRPr="00F75371" w:rsidRDefault="00314595" w:rsidP="00314595">
      <w:pPr>
        <w:pStyle w:val="a7"/>
        <w:numPr>
          <w:ilvl w:val="1"/>
          <w:numId w:val="10"/>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נותן אישור</w:t>
      </w:r>
    </w:p>
    <w:p w:rsidR="00314595" w:rsidRPr="00F75371" w:rsidRDefault="00314595" w:rsidP="00314595">
      <w:pPr>
        <w:pStyle w:val="a7"/>
        <w:numPr>
          <w:ilvl w:val="2"/>
          <w:numId w:val="10"/>
        </w:numPr>
        <w:spacing w:after="0" w:line="360" w:lineRule="auto"/>
        <w:jc w:val="both"/>
        <w:rPr>
          <w:rFonts w:ascii="David" w:hAnsi="David" w:cs="David"/>
          <w:sz w:val="24"/>
          <w:szCs w:val="24"/>
          <w:u w:val="single"/>
        </w:rPr>
      </w:pPr>
      <w:r w:rsidRPr="00F75371">
        <w:rPr>
          <w:rFonts w:ascii="David" w:hAnsi="David" w:cs="David"/>
          <w:sz w:val="24"/>
          <w:szCs w:val="24"/>
          <w:rtl/>
        </w:rPr>
        <w:lastRenderedPageBreak/>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314595" w:rsidRPr="00F75371" w:rsidRDefault="00314595" w:rsidP="00314595">
      <w:pPr>
        <w:pStyle w:val="a7"/>
        <w:numPr>
          <w:ilvl w:val="1"/>
          <w:numId w:val="10"/>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צו רישוי עסקים</w:t>
      </w:r>
    </w:p>
    <w:p w:rsidR="00314595" w:rsidRPr="00F75371" w:rsidRDefault="00314595" w:rsidP="00314595">
      <w:pPr>
        <w:pStyle w:val="a7"/>
        <w:numPr>
          <w:ilvl w:val="2"/>
          <w:numId w:val="10"/>
        </w:numPr>
        <w:spacing w:after="0" w:line="360" w:lineRule="auto"/>
        <w:jc w:val="both"/>
        <w:rPr>
          <w:rFonts w:ascii="David" w:hAnsi="David" w:cs="David"/>
          <w:sz w:val="24"/>
          <w:szCs w:val="24"/>
          <w:u w:val="single"/>
        </w:rPr>
      </w:pPr>
      <w:r w:rsidRPr="00F75371">
        <w:rPr>
          <w:rFonts w:ascii="David" w:hAnsi="David" w:cs="David"/>
          <w:sz w:val="24"/>
          <w:szCs w:val="24"/>
          <w:rtl/>
        </w:rPr>
        <w:t>צו רישוי עסקים (עסקים טעוני רישוי), התשע"ג-2013.</w:t>
      </w:r>
    </w:p>
    <w:p w:rsidR="00314595" w:rsidRPr="00F75371" w:rsidRDefault="00314595" w:rsidP="00314595">
      <w:pPr>
        <w:pStyle w:val="a7"/>
        <w:numPr>
          <w:ilvl w:val="1"/>
          <w:numId w:val="10"/>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רישיון</w:t>
      </w:r>
    </w:p>
    <w:p w:rsidR="00314595" w:rsidRPr="00F75371" w:rsidRDefault="00314595" w:rsidP="00314595">
      <w:pPr>
        <w:pStyle w:val="a7"/>
        <w:numPr>
          <w:ilvl w:val="2"/>
          <w:numId w:val="10"/>
        </w:numPr>
        <w:spacing w:after="0" w:line="360" w:lineRule="auto"/>
        <w:jc w:val="both"/>
        <w:rPr>
          <w:rFonts w:ascii="David" w:hAnsi="David" w:cs="David"/>
          <w:sz w:val="24"/>
          <w:szCs w:val="24"/>
          <w:u w:val="single"/>
        </w:rPr>
      </w:pPr>
      <w:r w:rsidRPr="00F75371">
        <w:rPr>
          <w:rFonts w:ascii="David" w:hAnsi="David" w:cs="David"/>
          <w:sz w:val="24"/>
          <w:szCs w:val="24"/>
          <w:rtl/>
        </w:rPr>
        <w:t>רישיון עסק, היתר זמני או היתר מזורז.</w:t>
      </w:r>
    </w:p>
    <w:p w:rsidR="00314595" w:rsidRPr="00F75371" w:rsidRDefault="00314595" w:rsidP="00314595">
      <w:pPr>
        <w:pStyle w:val="a7"/>
        <w:numPr>
          <w:ilvl w:val="1"/>
          <w:numId w:val="10"/>
        </w:numPr>
        <w:spacing w:after="0" w:line="360" w:lineRule="auto"/>
        <w:ind w:left="720" w:hanging="720"/>
        <w:jc w:val="both"/>
        <w:rPr>
          <w:rFonts w:ascii="David" w:hAnsi="David" w:cs="David"/>
          <w:b/>
          <w:bCs/>
          <w:sz w:val="24"/>
          <w:szCs w:val="24"/>
          <w:u w:val="single"/>
        </w:rPr>
      </w:pPr>
      <w:r w:rsidRPr="00F75371">
        <w:rPr>
          <w:rFonts w:ascii="David" w:hAnsi="David" w:cs="David"/>
          <w:b/>
          <w:bCs/>
          <w:sz w:val="24"/>
          <w:szCs w:val="24"/>
          <w:u w:val="single"/>
          <w:rtl/>
        </w:rPr>
        <w:t>רשות הרישוי</w:t>
      </w:r>
    </w:p>
    <w:p w:rsidR="00314595" w:rsidRPr="00F75371" w:rsidRDefault="00314595" w:rsidP="00314595">
      <w:pPr>
        <w:pStyle w:val="a7"/>
        <w:numPr>
          <w:ilvl w:val="2"/>
          <w:numId w:val="10"/>
        </w:numPr>
        <w:spacing w:after="0" w:line="360" w:lineRule="auto"/>
        <w:jc w:val="both"/>
        <w:rPr>
          <w:rFonts w:ascii="David" w:hAnsi="David" w:cs="David"/>
          <w:sz w:val="24"/>
          <w:szCs w:val="24"/>
        </w:rPr>
      </w:pPr>
      <w:r w:rsidRPr="00F75371">
        <w:rPr>
          <w:rFonts w:ascii="David" w:hAnsi="David" w:cs="David"/>
          <w:sz w:val="24"/>
          <w:szCs w:val="24"/>
          <w:rtl/>
        </w:rPr>
        <w:t>בתחום רשות מקומית - ראש הרשות המקומית או מי שהוא הסמיכו לכך.</w:t>
      </w:r>
    </w:p>
    <w:p w:rsidR="00314595" w:rsidRPr="00F75371" w:rsidRDefault="00314595" w:rsidP="00314595">
      <w:pPr>
        <w:pStyle w:val="a7"/>
        <w:numPr>
          <w:ilvl w:val="2"/>
          <w:numId w:val="10"/>
        </w:numPr>
        <w:spacing w:after="0" w:line="360" w:lineRule="auto"/>
        <w:jc w:val="both"/>
        <w:rPr>
          <w:rFonts w:ascii="David" w:hAnsi="David" w:cs="David"/>
          <w:sz w:val="24"/>
          <w:szCs w:val="24"/>
          <w:rtl/>
        </w:rPr>
      </w:pPr>
      <w:r w:rsidRPr="00F75371">
        <w:rPr>
          <w:rFonts w:ascii="David" w:hAnsi="David" w:cs="David"/>
          <w:sz w:val="24"/>
          <w:szCs w:val="24"/>
          <w:rtl/>
        </w:rPr>
        <w:t>מחוץ לתחומה של רשות מקומית - מי ששר הפנים הסמיכו לכך.</w:t>
      </w:r>
    </w:p>
    <w:p w:rsidR="00314595" w:rsidRPr="00F75371" w:rsidRDefault="00314595" w:rsidP="00314595">
      <w:pPr>
        <w:pStyle w:val="a7"/>
        <w:numPr>
          <w:ilvl w:val="1"/>
          <w:numId w:val="10"/>
        </w:numPr>
        <w:spacing w:after="0" w:line="360" w:lineRule="auto"/>
        <w:ind w:left="720" w:hanging="720"/>
        <w:jc w:val="both"/>
        <w:rPr>
          <w:rFonts w:ascii="David" w:hAnsi="David" w:cs="David"/>
          <w:sz w:val="24"/>
          <w:szCs w:val="24"/>
          <w:u w:val="single"/>
          <w:rtl/>
        </w:rPr>
      </w:pPr>
      <w:r w:rsidRPr="00F75371">
        <w:rPr>
          <w:rFonts w:ascii="David" w:hAnsi="David" w:cs="David"/>
          <w:b/>
          <w:bCs/>
          <w:sz w:val="24"/>
          <w:szCs w:val="24"/>
          <w:u w:val="single"/>
          <w:rtl/>
        </w:rPr>
        <w:t>שינוי בעלות</w:t>
      </w:r>
    </w:p>
    <w:p w:rsidR="00314595" w:rsidRPr="000D66FD" w:rsidRDefault="00314595" w:rsidP="00314595">
      <w:pPr>
        <w:pStyle w:val="a7"/>
        <w:numPr>
          <w:ilvl w:val="2"/>
          <w:numId w:val="10"/>
        </w:numPr>
        <w:spacing w:after="0" w:line="360" w:lineRule="auto"/>
        <w:jc w:val="both"/>
        <w:rPr>
          <w:rFonts w:ascii="David" w:hAnsi="David" w:cs="David"/>
          <w:sz w:val="24"/>
          <w:szCs w:val="24"/>
          <w:u w:val="single"/>
        </w:rPr>
      </w:pPr>
      <w:r w:rsidRPr="00F75371">
        <w:rPr>
          <w:rFonts w:ascii="David" w:hAnsi="David"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314595" w:rsidRPr="00127648" w:rsidRDefault="00314595" w:rsidP="00314595">
      <w:pPr>
        <w:pStyle w:val="a7"/>
        <w:spacing w:after="0" w:line="360" w:lineRule="auto"/>
        <w:jc w:val="both"/>
        <w:rPr>
          <w:rFonts w:cs="David"/>
          <w:sz w:val="24"/>
          <w:szCs w:val="24"/>
          <w:u w:val="single"/>
        </w:rPr>
      </w:pPr>
    </w:p>
    <w:p w:rsidR="00314595" w:rsidRPr="0054168C" w:rsidRDefault="00314595" w:rsidP="00314595">
      <w:pPr>
        <w:spacing w:after="0" w:line="360" w:lineRule="auto"/>
        <w:jc w:val="center"/>
        <w:rPr>
          <w:rFonts w:ascii="David" w:hAnsi="David" w:cs="David"/>
          <w:b/>
          <w:bCs/>
          <w:color w:val="5B9BD5" w:themeColor="accent1"/>
          <w:sz w:val="24"/>
          <w:szCs w:val="24"/>
        </w:rPr>
      </w:pPr>
      <w:r w:rsidRPr="0054168C">
        <w:rPr>
          <w:rFonts w:ascii="David" w:hAnsi="David" w:cs="David"/>
          <w:b/>
          <w:bCs/>
          <w:color w:val="5B9BD5" w:themeColor="accent1"/>
          <w:sz w:val="24"/>
          <w:szCs w:val="24"/>
          <w:rtl/>
        </w:rPr>
        <w:t>פרק 2 - תנאים רוחביים</w:t>
      </w:r>
    </w:p>
    <w:p w:rsidR="00314595" w:rsidRPr="0054168C" w:rsidRDefault="00314595" w:rsidP="00314595">
      <w:pPr>
        <w:spacing w:after="0" w:line="360" w:lineRule="auto"/>
        <w:jc w:val="center"/>
        <w:rPr>
          <w:rFonts w:ascii="David" w:hAnsi="David" w:cs="David"/>
          <w:b/>
          <w:bCs/>
          <w:color w:val="5B9BD5" w:themeColor="accent1"/>
          <w:sz w:val="24"/>
          <w:szCs w:val="24"/>
        </w:rPr>
      </w:pPr>
    </w:p>
    <w:p w:rsidR="00314595" w:rsidRDefault="00314595" w:rsidP="00314595">
      <w:pPr>
        <w:spacing w:after="0" w:line="360" w:lineRule="auto"/>
        <w:jc w:val="both"/>
        <w:rPr>
          <w:rFonts w:ascii="David" w:hAnsi="David" w:cs="David"/>
          <w:b/>
          <w:bCs/>
          <w:i/>
          <w:iCs/>
          <w:sz w:val="24"/>
          <w:szCs w:val="24"/>
          <w:u w:val="single"/>
          <w:rtl/>
        </w:rPr>
      </w:pPr>
      <w:r w:rsidRPr="0054168C">
        <w:rPr>
          <w:rFonts w:ascii="David" w:hAnsi="David" w:cs="David"/>
          <w:b/>
          <w:bCs/>
          <w:i/>
          <w:iCs/>
          <w:sz w:val="24"/>
          <w:szCs w:val="24"/>
          <w:u w:val="single"/>
          <w:rtl/>
        </w:rPr>
        <w:t>הוראות לצד המפרט האחיד</w:t>
      </w:r>
    </w:p>
    <w:p w:rsidR="00314595" w:rsidRPr="0054168C" w:rsidRDefault="00314595" w:rsidP="00314595">
      <w:pPr>
        <w:spacing w:after="0" w:line="360" w:lineRule="auto"/>
        <w:jc w:val="both"/>
        <w:rPr>
          <w:rFonts w:ascii="David" w:hAnsi="David" w:cs="David"/>
          <w:b/>
          <w:bCs/>
          <w:i/>
          <w:iCs/>
          <w:sz w:val="24"/>
          <w:szCs w:val="24"/>
          <w:u w:val="single"/>
        </w:rPr>
      </w:pPr>
    </w:p>
    <w:p w:rsidR="00314595" w:rsidRPr="0054168C" w:rsidRDefault="00314595" w:rsidP="00314595">
      <w:pPr>
        <w:pStyle w:val="a7"/>
        <w:numPr>
          <w:ilvl w:val="1"/>
          <w:numId w:val="11"/>
        </w:numPr>
        <w:spacing w:after="0" w:line="360" w:lineRule="auto"/>
        <w:ind w:left="720" w:hanging="720"/>
        <w:jc w:val="both"/>
        <w:rPr>
          <w:rFonts w:ascii="David" w:hAnsi="David" w:cs="David"/>
          <w:sz w:val="24"/>
          <w:szCs w:val="24"/>
          <w:rtl/>
        </w:rPr>
      </w:pPr>
      <w:r w:rsidRPr="0054168C">
        <w:rPr>
          <w:rFonts w:ascii="David" w:hAnsi="David"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314595" w:rsidRPr="0054168C" w:rsidRDefault="00314595" w:rsidP="00314595">
      <w:pPr>
        <w:pStyle w:val="a7"/>
        <w:numPr>
          <w:ilvl w:val="1"/>
          <w:numId w:val="11"/>
        </w:numPr>
        <w:spacing w:after="0" w:line="360" w:lineRule="auto"/>
        <w:ind w:left="720" w:hanging="720"/>
        <w:jc w:val="both"/>
        <w:rPr>
          <w:rFonts w:ascii="David" w:hAnsi="David" w:cs="David"/>
          <w:sz w:val="24"/>
          <w:szCs w:val="24"/>
        </w:rPr>
      </w:pPr>
      <w:r w:rsidRPr="0054168C">
        <w:rPr>
          <w:rFonts w:ascii="David" w:hAnsi="David" w:cs="David"/>
          <w:sz w:val="24"/>
          <w:szCs w:val="24"/>
          <w:rtl/>
        </w:rPr>
        <w:t>אין באמור במפרט זה כדי לפטור בעל עסק מקיום דרישות כל דין החל עליו, אף אם הוראות הדין אינן מופיעות במפרט.</w:t>
      </w:r>
    </w:p>
    <w:p w:rsidR="00314595" w:rsidRPr="0054168C" w:rsidRDefault="00314595" w:rsidP="00314595">
      <w:pPr>
        <w:pStyle w:val="a7"/>
        <w:numPr>
          <w:ilvl w:val="1"/>
          <w:numId w:val="11"/>
        </w:numPr>
        <w:spacing w:after="0" w:line="360" w:lineRule="auto"/>
        <w:ind w:left="720" w:hanging="720"/>
        <w:jc w:val="both"/>
        <w:rPr>
          <w:rFonts w:ascii="David" w:hAnsi="David" w:cs="David"/>
          <w:sz w:val="24"/>
          <w:szCs w:val="24"/>
          <w:rtl/>
        </w:rPr>
      </w:pPr>
      <w:r w:rsidRPr="0054168C">
        <w:rPr>
          <w:rFonts w:ascii="David" w:hAnsi="David"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314595" w:rsidRPr="0054168C" w:rsidRDefault="00314595" w:rsidP="00314595">
      <w:pPr>
        <w:pStyle w:val="a7"/>
        <w:numPr>
          <w:ilvl w:val="1"/>
          <w:numId w:val="11"/>
        </w:numPr>
        <w:spacing w:after="0" w:line="360" w:lineRule="auto"/>
        <w:ind w:left="720" w:hanging="720"/>
        <w:jc w:val="both"/>
        <w:rPr>
          <w:rFonts w:ascii="David" w:hAnsi="David" w:cs="David"/>
          <w:sz w:val="24"/>
          <w:szCs w:val="24"/>
          <w:rtl/>
        </w:rPr>
      </w:pPr>
      <w:r w:rsidRPr="0054168C">
        <w:rPr>
          <w:rFonts w:ascii="David" w:hAnsi="David" w:cs="David"/>
          <w:sz w:val="24"/>
          <w:szCs w:val="24"/>
          <w:rtl/>
        </w:rPr>
        <w:t xml:space="preserve">לבקשה לרישיון יצורפו, לאחר שנחתמו בידי בעל מקצוע מוסמך: תרשים סביבה, מפה מצבית ותכנית עסק, כמפורט </w:t>
      </w:r>
      <w:r>
        <w:rPr>
          <w:rFonts w:ascii="David" w:hAnsi="David" w:cs="David" w:hint="cs"/>
          <w:sz w:val="24"/>
          <w:szCs w:val="24"/>
          <w:rtl/>
        </w:rPr>
        <w:t>בפרק ה'</w:t>
      </w:r>
      <w:r w:rsidRPr="0054168C">
        <w:rPr>
          <w:rFonts w:ascii="David" w:hAnsi="David" w:cs="David"/>
          <w:sz w:val="24"/>
          <w:szCs w:val="24"/>
          <w:rtl/>
        </w:rPr>
        <w:t xml:space="preserve"> לתקנות. בנוסף, יצורפו לבקשה מסמכים המפורטים במפרט זה, אם ניתן להגישם בעת הגשת הבקשה. </w:t>
      </w:r>
    </w:p>
    <w:p w:rsidR="00314595" w:rsidRPr="0054168C" w:rsidRDefault="00314595" w:rsidP="00314595">
      <w:pPr>
        <w:pStyle w:val="a7"/>
        <w:numPr>
          <w:ilvl w:val="1"/>
          <w:numId w:val="11"/>
        </w:numPr>
        <w:spacing w:after="0" w:line="360" w:lineRule="auto"/>
        <w:ind w:left="720" w:hanging="720"/>
        <w:jc w:val="both"/>
        <w:rPr>
          <w:rFonts w:ascii="David" w:hAnsi="David" w:cs="David"/>
          <w:sz w:val="24"/>
          <w:szCs w:val="24"/>
          <w:rtl/>
        </w:rPr>
      </w:pPr>
      <w:r w:rsidRPr="0054168C">
        <w:rPr>
          <w:rFonts w:ascii="David" w:hAnsi="David" w:cs="David"/>
          <w:sz w:val="24"/>
          <w:szCs w:val="24"/>
          <w:rtl/>
        </w:rPr>
        <w:t>רישיון יוצג בעסק במקום נראה לעין.</w:t>
      </w:r>
    </w:p>
    <w:p w:rsidR="00314595" w:rsidRPr="0054168C" w:rsidRDefault="00314595" w:rsidP="00314595">
      <w:pPr>
        <w:pStyle w:val="a7"/>
        <w:numPr>
          <w:ilvl w:val="1"/>
          <w:numId w:val="11"/>
        </w:numPr>
        <w:spacing w:after="0" w:line="360" w:lineRule="auto"/>
        <w:ind w:left="720" w:hanging="720"/>
        <w:jc w:val="both"/>
        <w:rPr>
          <w:rFonts w:ascii="David" w:hAnsi="David" w:cs="David"/>
          <w:sz w:val="24"/>
          <w:szCs w:val="24"/>
          <w:rtl/>
        </w:rPr>
      </w:pPr>
      <w:r w:rsidRPr="0054168C">
        <w:rPr>
          <w:rFonts w:ascii="David" w:hAnsi="David" w:cs="David"/>
          <w:sz w:val="24"/>
          <w:szCs w:val="24"/>
          <w:rtl/>
        </w:rPr>
        <w:t xml:space="preserve">נותן אישור או רשות הרישוי רשאים להוסיף תנאים ברישיון לפי סעיף 7 לחוק. </w:t>
      </w:r>
    </w:p>
    <w:p w:rsidR="00314595" w:rsidRPr="0054168C" w:rsidRDefault="00314595" w:rsidP="00314595">
      <w:pPr>
        <w:pStyle w:val="a7"/>
        <w:numPr>
          <w:ilvl w:val="1"/>
          <w:numId w:val="11"/>
        </w:numPr>
        <w:spacing w:after="0" w:line="360" w:lineRule="auto"/>
        <w:ind w:left="720" w:hanging="720"/>
        <w:jc w:val="both"/>
        <w:rPr>
          <w:rFonts w:ascii="David" w:hAnsi="David" w:cs="David"/>
          <w:sz w:val="24"/>
          <w:szCs w:val="24"/>
        </w:rPr>
      </w:pPr>
      <w:r w:rsidRPr="0054168C">
        <w:rPr>
          <w:rFonts w:ascii="David" w:hAnsi="David"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314595" w:rsidRPr="0054168C" w:rsidRDefault="00314595" w:rsidP="00314595">
      <w:pPr>
        <w:pStyle w:val="a7"/>
        <w:numPr>
          <w:ilvl w:val="1"/>
          <w:numId w:val="11"/>
        </w:numPr>
        <w:spacing w:after="0" w:line="360" w:lineRule="auto"/>
        <w:ind w:left="720" w:hanging="720"/>
        <w:jc w:val="both"/>
        <w:rPr>
          <w:rFonts w:ascii="David" w:hAnsi="David" w:cs="David"/>
          <w:sz w:val="24"/>
          <w:szCs w:val="24"/>
        </w:rPr>
      </w:pPr>
      <w:r w:rsidRPr="0054168C">
        <w:rPr>
          <w:rFonts w:ascii="David" w:hAnsi="David" w:cs="David"/>
          <w:sz w:val="24"/>
          <w:szCs w:val="24"/>
          <w:rtl/>
        </w:rPr>
        <w:t xml:space="preserve">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w:t>
      </w:r>
      <w:r w:rsidRPr="0054168C">
        <w:rPr>
          <w:rFonts w:ascii="David" w:hAnsi="David" w:cs="David"/>
          <w:sz w:val="24"/>
          <w:szCs w:val="24"/>
          <w:rtl/>
        </w:rPr>
        <w:lastRenderedPageBreak/>
        <w:t>המתעדכן מעת לעת). יודגש כי הגשת השגה אינה מתלה את תוקפה של החלטה, כל עוד לא החליט אחרת הגורם שהוגשה לו ההשגה.</w:t>
      </w:r>
    </w:p>
    <w:p w:rsidR="00314595" w:rsidRPr="0054168C" w:rsidRDefault="00314595" w:rsidP="00314595">
      <w:pPr>
        <w:pStyle w:val="a7"/>
        <w:numPr>
          <w:ilvl w:val="1"/>
          <w:numId w:val="11"/>
        </w:numPr>
        <w:spacing w:after="0" w:line="360" w:lineRule="auto"/>
        <w:ind w:left="720" w:hanging="720"/>
        <w:jc w:val="both"/>
        <w:rPr>
          <w:rFonts w:ascii="David" w:hAnsi="David" w:cs="David"/>
          <w:b/>
          <w:bCs/>
          <w:sz w:val="24"/>
          <w:szCs w:val="24"/>
          <w:u w:val="single"/>
        </w:rPr>
      </w:pPr>
      <w:r w:rsidRPr="0054168C">
        <w:rPr>
          <w:rFonts w:ascii="David" w:hAnsi="David" w:cs="David"/>
          <w:b/>
          <w:bCs/>
          <w:sz w:val="24"/>
          <w:szCs w:val="24"/>
          <w:u w:val="single"/>
          <w:rtl/>
        </w:rPr>
        <w:t>ביטול רישיון או פקיעתו</w:t>
      </w:r>
    </w:p>
    <w:p w:rsidR="00314595" w:rsidRPr="006F023E" w:rsidRDefault="00314595" w:rsidP="00314595">
      <w:pPr>
        <w:pStyle w:val="a7"/>
        <w:numPr>
          <w:ilvl w:val="2"/>
          <w:numId w:val="11"/>
        </w:numPr>
        <w:spacing w:after="0" w:line="360" w:lineRule="auto"/>
        <w:jc w:val="both"/>
        <w:rPr>
          <w:rFonts w:ascii="David" w:hAnsi="David" w:cs="David"/>
          <w:sz w:val="24"/>
          <w:szCs w:val="24"/>
        </w:rPr>
      </w:pPr>
      <w:r w:rsidRPr="0054168C">
        <w:rPr>
          <w:rFonts w:ascii="David" w:hAnsi="David" w:cs="David"/>
          <w:sz w:val="24"/>
          <w:szCs w:val="24"/>
          <w:rtl/>
        </w:rPr>
        <w:t xml:space="preserve">לא יהיה תוקף לרישיון עסק או להיתר זמני אם חלו שינויים מהרשום בו או במסמכים המצורפים לו לגבי </w:t>
      </w:r>
      <w:r w:rsidRPr="006F023E">
        <w:rPr>
          <w:rFonts w:ascii="David" w:hAnsi="David" w:cs="David"/>
          <w:sz w:val="24"/>
          <w:szCs w:val="24"/>
          <w:rtl/>
        </w:rPr>
        <w:t xml:space="preserve">סוג העסק, לרבות מבניו, שטחו, הבעלות בו, מיקומו וסוג העיסוק. </w:t>
      </w:r>
    </w:p>
    <w:p w:rsidR="00314595" w:rsidRPr="006F023E" w:rsidRDefault="00314595" w:rsidP="00314595">
      <w:pPr>
        <w:pStyle w:val="a7"/>
        <w:numPr>
          <w:ilvl w:val="2"/>
          <w:numId w:val="11"/>
        </w:numPr>
        <w:spacing w:after="0" w:line="360" w:lineRule="auto"/>
        <w:jc w:val="both"/>
        <w:rPr>
          <w:rFonts w:ascii="David" w:hAnsi="David" w:cs="David"/>
          <w:sz w:val="24"/>
          <w:szCs w:val="24"/>
        </w:rPr>
      </w:pPr>
      <w:r w:rsidRPr="006F023E">
        <w:rPr>
          <w:rFonts w:ascii="David" w:hAnsi="David"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314595" w:rsidRPr="006F023E" w:rsidRDefault="00314595" w:rsidP="00314595">
      <w:pPr>
        <w:pStyle w:val="a7"/>
        <w:numPr>
          <w:ilvl w:val="2"/>
          <w:numId w:val="11"/>
        </w:numPr>
        <w:spacing w:after="0" w:line="360" w:lineRule="auto"/>
        <w:jc w:val="both"/>
        <w:rPr>
          <w:rFonts w:ascii="David" w:hAnsi="David" w:cs="David"/>
          <w:sz w:val="24"/>
          <w:szCs w:val="24"/>
        </w:rPr>
      </w:pPr>
      <w:r w:rsidRPr="006F023E">
        <w:rPr>
          <w:rFonts w:ascii="David" w:hAnsi="David" w:cs="David"/>
          <w:sz w:val="24"/>
          <w:szCs w:val="24"/>
          <w:rtl/>
        </w:rPr>
        <w:t>היתר זמני יפקע בנסיבות האמורות בסעיף 2.9.2.</w:t>
      </w:r>
    </w:p>
    <w:p w:rsidR="00314595" w:rsidRPr="006F023E" w:rsidRDefault="00314595" w:rsidP="00314595">
      <w:pPr>
        <w:pStyle w:val="a7"/>
        <w:numPr>
          <w:ilvl w:val="2"/>
          <w:numId w:val="11"/>
        </w:numPr>
        <w:spacing w:after="0" w:line="360" w:lineRule="auto"/>
        <w:jc w:val="both"/>
        <w:rPr>
          <w:rFonts w:ascii="David" w:hAnsi="David" w:cs="David"/>
          <w:sz w:val="24"/>
          <w:szCs w:val="24"/>
        </w:rPr>
      </w:pPr>
      <w:r w:rsidRPr="006F023E">
        <w:rPr>
          <w:rFonts w:ascii="David" w:hAnsi="David"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314595" w:rsidRPr="006F023E" w:rsidRDefault="00314595" w:rsidP="00314595">
      <w:pPr>
        <w:pStyle w:val="a7"/>
        <w:numPr>
          <w:ilvl w:val="2"/>
          <w:numId w:val="11"/>
        </w:numPr>
        <w:spacing w:after="0" w:line="360" w:lineRule="auto"/>
        <w:jc w:val="both"/>
        <w:rPr>
          <w:rFonts w:ascii="David" w:hAnsi="David" w:cs="David"/>
          <w:sz w:val="24"/>
          <w:szCs w:val="24"/>
        </w:rPr>
      </w:pPr>
      <w:r w:rsidRPr="006F023E">
        <w:rPr>
          <w:rFonts w:ascii="David" w:hAnsi="David"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314595" w:rsidRPr="006F023E" w:rsidRDefault="00314595" w:rsidP="00314595">
      <w:pPr>
        <w:pStyle w:val="a7"/>
        <w:numPr>
          <w:ilvl w:val="1"/>
          <w:numId w:val="11"/>
        </w:numPr>
        <w:spacing w:after="0" w:line="360" w:lineRule="auto"/>
        <w:ind w:left="720" w:hanging="720"/>
        <w:jc w:val="both"/>
        <w:rPr>
          <w:rFonts w:ascii="David" w:hAnsi="David" w:cs="David"/>
          <w:b/>
          <w:bCs/>
          <w:sz w:val="24"/>
          <w:szCs w:val="24"/>
          <w:u w:val="single"/>
        </w:rPr>
      </w:pPr>
      <w:r w:rsidRPr="006F023E">
        <w:rPr>
          <w:rFonts w:ascii="David" w:hAnsi="David" w:cs="David"/>
          <w:b/>
          <w:bCs/>
          <w:sz w:val="24"/>
          <w:szCs w:val="24"/>
          <w:u w:val="single"/>
          <w:rtl/>
        </w:rPr>
        <w:t>הוראות במפרט האחיד</w:t>
      </w:r>
    </w:p>
    <w:p w:rsidR="00314595" w:rsidRPr="006F023E" w:rsidRDefault="00314595" w:rsidP="00314595">
      <w:pPr>
        <w:pStyle w:val="a7"/>
        <w:numPr>
          <w:ilvl w:val="2"/>
          <w:numId w:val="11"/>
        </w:numPr>
        <w:spacing w:after="0" w:line="360" w:lineRule="auto"/>
        <w:jc w:val="both"/>
        <w:rPr>
          <w:rFonts w:ascii="David" w:hAnsi="David" w:cs="David"/>
          <w:sz w:val="24"/>
          <w:szCs w:val="24"/>
        </w:rPr>
      </w:pPr>
      <w:r w:rsidRPr="006F023E">
        <w:rPr>
          <w:rFonts w:ascii="David" w:hAnsi="David"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314595" w:rsidRPr="006F023E" w:rsidRDefault="00314595" w:rsidP="00314595">
      <w:pPr>
        <w:pStyle w:val="a7"/>
        <w:numPr>
          <w:ilvl w:val="1"/>
          <w:numId w:val="11"/>
        </w:numPr>
        <w:spacing w:after="0" w:line="360" w:lineRule="auto"/>
        <w:ind w:left="720" w:hanging="720"/>
        <w:jc w:val="both"/>
        <w:rPr>
          <w:rFonts w:ascii="David" w:hAnsi="David" w:cs="David"/>
          <w:sz w:val="24"/>
          <w:szCs w:val="24"/>
        </w:rPr>
      </w:pPr>
      <w:r w:rsidRPr="006F023E">
        <w:rPr>
          <w:rFonts w:ascii="David" w:hAnsi="David" w:cs="David"/>
          <w:b/>
          <w:bCs/>
          <w:sz w:val="24"/>
          <w:szCs w:val="24"/>
          <w:u w:val="single"/>
          <w:rtl/>
        </w:rPr>
        <w:t>תחילה</w:t>
      </w:r>
      <w:r w:rsidRPr="006F023E">
        <w:rPr>
          <w:rFonts w:ascii="David" w:hAnsi="David" w:cs="David"/>
          <w:sz w:val="24"/>
          <w:szCs w:val="24"/>
          <w:rtl/>
        </w:rPr>
        <w:t xml:space="preserve"> </w:t>
      </w:r>
    </w:p>
    <w:p w:rsidR="00314595" w:rsidRPr="006F023E" w:rsidRDefault="00314595" w:rsidP="00314595">
      <w:pPr>
        <w:pStyle w:val="a7"/>
        <w:numPr>
          <w:ilvl w:val="2"/>
          <w:numId w:val="11"/>
        </w:numPr>
        <w:spacing w:line="360" w:lineRule="auto"/>
        <w:jc w:val="both"/>
        <w:rPr>
          <w:rFonts w:ascii="David" w:hAnsi="David" w:cs="David"/>
          <w:sz w:val="24"/>
          <w:szCs w:val="24"/>
        </w:rPr>
      </w:pPr>
      <w:r w:rsidRPr="006F023E">
        <w:rPr>
          <w:rFonts w:ascii="David" w:hAnsi="David" w:cs="David"/>
          <w:sz w:val="24"/>
          <w:szCs w:val="24"/>
          <w:rtl/>
        </w:rPr>
        <w:t>מועד תחילתן של ההוראות המפורטות בפרקים 1 (הגדרות כלליות) ו-2 (תנאים רוחביים) למפ</w:t>
      </w:r>
      <w:r w:rsidR="00E82213">
        <w:rPr>
          <w:rFonts w:ascii="David" w:hAnsi="David" w:cs="David"/>
          <w:sz w:val="24"/>
          <w:szCs w:val="24"/>
          <w:rtl/>
        </w:rPr>
        <w:t>רט זה הוא ביום פרסומו של המפרט</w:t>
      </w:r>
      <w:r w:rsidRPr="006F023E">
        <w:rPr>
          <w:rFonts w:ascii="David" w:hAnsi="David" w:cs="David"/>
          <w:sz w:val="24"/>
          <w:szCs w:val="24"/>
          <w:rtl/>
        </w:rPr>
        <w:t>. מועד תחילתן של ההוראות המפורטות ביתרת הפרקים המופיעים במפרט זה יהיה בהתאם לאמור בכל פרק, ויחול רק על ההוראות המפורטות באותו הפרק.</w:t>
      </w:r>
    </w:p>
    <w:p w:rsidR="00D177CC" w:rsidRDefault="00D177CC" w:rsidP="003B4ED4">
      <w:pPr>
        <w:pStyle w:val="a7"/>
        <w:spacing w:after="0" w:line="360" w:lineRule="auto"/>
        <w:ind w:left="360"/>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rsidR="00FC1BA7" w:rsidRPr="002B08DE" w:rsidRDefault="002F23ED" w:rsidP="003B4ED4">
      <w:pPr>
        <w:pStyle w:val="a7"/>
        <w:spacing w:after="0" w:line="360" w:lineRule="auto"/>
        <w:ind w:left="360"/>
        <w:jc w:val="center"/>
        <w:rPr>
          <w:rFonts w:ascii="David" w:hAnsi="David" w:cs="David"/>
          <w:b/>
          <w:bCs/>
          <w:color w:val="5B9BD5" w:themeColor="accent1"/>
          <w:sz w:val="24"/>
          <w:szCs w:val="24"/>
          <w:rtl/>
        </w:rPr>
      </w:pPr>
      <w:r w:rsidRPr="002B08DE">
        <w:rPr>
          <w:rFonts w:ascii="David" w:hAnsi="David" w:cs="David"/>
          <w:b/>
          <w:bCs/>
          <w:color w:val="5B9BD5" w:themeColor="accent1"/>
          <w:sz w:val="24"/>
          <w:szCs w:val="24"/>
          <w:rtl/>
        </w:rPr>
        <w:lastRenderedPageBreak/>
        <w:t xml:space="preserve">פרק 3 </w:t>
      </w:r>
      <w:r w:rsidR="00350DEF" w:rsidRPr="002B08DE">
        <w:rPr>
          <w:rFonts w:ascii="David" w:hAnsi="David" w:cs="David"/>
          <w:b/>
          <w:bCs/>
          <w:color w:val="5B9BD5" w:themeColor="accent1"/>
          <w:sz w:val="24"/>
          <w:szCs w:val="24"/>
          <w:rtl/>
        </w:rPr>
        <w:t>-</w:t>
      </w:r>
      <w:r w:rsidR="00A61E5E" w:rsidRPr="002B08DE">
        <w:rPr>
          <w:rFonts w:ascii="David" w:hAnsi="David" w:cs="David"/>
          <w:b/>
          <w:bCs/>
          <w:color w:val="5B9BD5" w:themeColor="accent1"/>
          <w:sz w:val="24"/>
          <w:szCs w:val="24"/>
          <w:rtl/>
        </w:rPr>
        <w:t xml:space="preserve"> המשרד להגנת הסביבה</w:t>
      </w:r>
    </w:p>
    <w:p w:rsidR="00A61E5E" w:rsidRPr="002B08DE" w:rsidRDefault="00A61E5E" w:rsidP="003B4ED4">
      <w:pPr>
        <w:spacing w:after="0" w:line="360" w:lineRule="auto"/>
        <w:jc w:val="both"/>
        <w:rPr>
          <w:rFonts w:ascii="David" w:hAnsi="David" w:cs="David"/>
          <w:sz w:val="24"/>
          <w:szCs w:val="24"/>
          <w:rtl/>
        </w:rPr>
      </w:pPr>
      <w:bookmarkStart w:id="1" w:name="_Toc357603247"/>
    </w:p>
    <w:p w:rsidR="00A61E5E" w:rsidRPr="002B08DE" w:rsidRDefault="00A61E5E" w:rsidP="003B4ED4">
      <w:pPr>
        <w:pStyle w:val="a7"/>
        <w:numPr>
          <w:ilvl w:val="1"/>
          <w:numId w:val="16"/>
        </w:numPr>
        <w:spacing w:after="0" w:line="360" w:lineRule="auto"/>
        <w:jc w:val="both"/>
        <w:rPr>
          <w:rFonts w:ascii="David" w:hAnsi="David" w:cs="David"/>
          <w:b/>
          <w:bCs/>
          <w:color w:val="FF0000"/>
          <w:sz w:val="24"/>
          <w:szCs w:val="24"/>
          <w:u w:val="single"/>
        </w:rPr>
      </w:pPr>
      <w:r w:rsidRPr="002B08DE">
        <w:rPr>
          <w:rFonts w:ascii="David" w:hAnsi="David" w:cs="David"/>
          <w:b/>
          <w:bCs/>
          <w:sz w:val="24"/>
          <w:szCs w:val="24"/>
          <w:u w:val="single"/>
          <w:rtl/>
        </w:rPr>
        <w:t>הגדרות</w:t>
      </w:r>
    </w:p>
    <w:p w:rsidR="00A61E5E" w:rsidRPr="002B08DE" w:rsidRDefault="00A61E5E" w:rsidP="003B4ED4">
      <w:pPr>
        <w:pStyle w:val="a7"/>
        <w:spacing w:after="0" w:line="360" w:lineRule="auto"/>
        <w:jc w:val="both"/>
        <w:rPr>
          <w:rFonts w:ascii="David" w:hAnsi="David" w:cs="David"/>
          <w:sz w:val="24"/>
          <w:szCs w:val="24"/>
          <w:rtl/>
        </w:rPr>
      </w:pPr>
      <w:r w:rsidRPr="002B08DE">
        <w:rPr>
          <w:rFonts w:ascii="David" w:hAnsi="David" w:cs="David"/>
          <w:sz w:val="24"/>
          <w:szCs w:val="24"/>
          <w:rtl/>
        </w:rPr>
        <w:t xml:space="preserve">בפרק זה </w:t>
      </w:r>
      <w:r w:rsidR="00350DEF" w:rsidRPr="002B08DE">
        <w:rPr>
          <w:rFonts w:ascii="David" w:hAnsi="David" w:cs="David"/>
          <w:sz w:val="24"/>
          <w:szCs w:val="24"/>
          <w:rtl/>
        </w:rPr>
        <w:t>-</w:t>
      </w:r>
    </w:p>
    <w:p w:rsidR="00A61E5E" w:rsidRPr="002B08DE" w:rsidRDefault="00A61E5E" w:rsidP="003B4ED4">
      <w:pPr>
        <w:pStyle w:val="a7"/>
        <w:numPr>
          <w:ilvl w:val="2"/>
          <w:numId w:val="16"/>
        </w:numPr>
        <w:spacing w:after="0" w:line="360" w:lineRule="auto"/>
        <w:jc w:val="both"/>
        <w:rPr>
          <w:rFonts w:ascii="David" w:hAnsi="David" w:cs="David"/>
          <w:sz w:val="24"/>
          <w:szCs w:val="24"/>
        </w:rPr>
      </w:pPr>
      <w:r w:rsidRPr="002B08DE">
        <w:rPr>
          <w:rStyle w:val="default"/>
          <w:rFonts w:ascii="David" w:hAnsi="David" w:cs="David"/>
          <w:b/>
          <w:bCs/>
          <w:sz w:val="24"/>
          <w:szCs w:val="24"/>
          <w:rtl/>
        </w:rPr>
        <w:t>אירוע חירום</w:t>
      </w:r>
      <w:r w:rsidR="00350DEF" w:rsidRPr="002B08DE">
        <w:rPr>
          <w:rStyle w:val="default"/>
          <w:rFonts w:ascii="David" w:hAnsi="David" w:cs="David"/>
          <w:b/>
          <w:bCs/>
          <w:sz w:val="24"/>
          <w:szCs w:val="24"/>
          <w:rtl/>
        </w:rPr>
        <w:t xml:space="preserve"> </w:t>
      </w:r>
      <w:r w:rsidR="00350DEF" w:rsidRPr="002B08DE">
        <w:rPr>
          <w:rStyle w:val="default"/>
          <w:rFonts w:ascii="David" w:hAnsi="David" w:cs="David"/>
          <w:sz w:val="24"/>
          <w:szCs w:val="24"/>
          <w:rtl/>
        </w:rPr>
        <w:t>-</w:t>
      </w:r>
      <w:r w:rsidR="00350DEF" w:rsidRPr="002B08DE">
        <w:rPr>
          <w:rStyle w:val="default"/>
          <w:rFonts w:ascii="David" w:hAnsi="David" w:cs="David"/>
          <w:b/>
          <w:bCs/>
          <w:sz w:val="24"/>
          <w:szCs w:val="24"/>
          <w:rtl/>
        </w:rPr>
        <w:t xml:space="preserve"> </w:t>
      </w:r>
      <w:r w:rsidRPr="002B08DE">
        <w:rPr>
          <w:rFonts w:ascii="David" w:hAnsi="David" w:cs="David"/>
          <w:sz w:val="24"/>
          <w:szCs w:val="24"/>
          <w:rtl/>
        </w:rPr>
        <w:t>התרחשות בלתי מבוקרת או תאונה שמעורב בה מתקן דלק, הגורמת או   העלולה לגרום לזיהום הסביבה, לרבות שפך, דליפה, פיזור והתאיידות</w:t>
      </w:r>
      <w:r w:rsidR="00350DEF" w:rsidRPr="002B08DE">
        <w:rPr>
          <w:rFonts w:ascii="David" w:hAnsi="David" w:cs="David"/>
          <w:sz w:val="24"/>
          <w:szCs w:val="24"/>
          <w:rtl/>
          <w:lang w:eastAsia="he-IL"/>
        </w:rPr>
        <w:t xml:space="preserve"> דלק.</w:t>
      </w:r>
    </w:p>
    <w:p w:rsidR="00A61E5E" w:rsidRPr="002B08DE" w:rsidRDefault="00A61E5E" w:rsidP="003B4ED4">
      <w:pPr>
        <w:pStyle w:val="a7"/>
        <w:numPr>
          <w:ilvl w:val="2"/>
          <w:numId w:val="16"/>
        </w:numPr>
        <w:spacing w:after="0" w:line="360" w:lineRule="auto"/>
        <w:jc w:val="both"/>
        <w:rPr>
          <w:rFonts w:ascii="David" w:hAnsi="David" w:cs="David"/>
          <w:sz w:val="24"/>
          <w:szCs w:val="24"/>
        </w:rPr>
      </w:pPr>
      <w:r w:rsidRPr="002B08DE">
        <w:rPr>
          <w:rStyle w:val="default"/>
          <w:rFonts w:ascii="David" w:hAnsi="David" w:cs="David"/>
          <w:b/>
          <w:bCs/>
          <w:sz w:val="24"/>
          <w:szCs w:val="24"/>
          <w:rtl/>
        </w:rPr>
        <w:t>"בודק הגנה קתודית</w:t>
      </w:r>
      <w:r w:rsidR="00350DEF" w:rsidRPr="002B08DE">
        <w:rPr>
          <w:rStyle w:val="default"/>
          <w:rFonts w:ascii="David" w:hAnsi="David" w:cs="David"/>
          <w:sz w:val="24"/>
          <w:szCs w:val="24"/>
          <w:rtl/>
        </w:rPr>
        <w:t>"</w:t>
      </w:r>
      <w:r w:rsidRPr="002B08DE">
        <w:rPr>
          <w:rStyle w:val="default"/>
          <w:rFonts w:ascii="David" w:hAnsi="David" w:cs="David"/>
          <w:sz w:val="24"/>
          <w:szCs w:val="24"/>
          <w:rtl/>
        </w:rPr>
        <w:t xml:space="preserve"> </w:t>
      </w:r>
      <w:r w:rsidR="00350DEF" w:rsidRPr="002B08DE">
        <w:rPr>
          <w:rFonts w:ascii="David" w:hAnsi="David" w:cs="David"/>
          <w:color w:val="1F497D"/>
          <w:sz w:val="24"/>
          <w:szCs w:val="24"/>
          <w:rtl/>
        </w:rPr>
        <w:t>-</w:t>
      </w:r>
      <w:r w:rsidRPr="002B08DE">
        <w:rPr>
          <w:rFonts w:ascii="David" w:hAnsi="David" w:cs="David"/>
          <w:b/>
          <w:bCs/>
          <w:color w:val="1F497D"/>
          <w:sz w:val="24"/>
          <w:szCs w:val="24"/>
          <w:rtl/>
        </w:rPr>
        <w:t xml:space="preserve"> </w:t>
      </w:r>
      <w:r w:rsidRPr="002B08DE">
        <w:rPr>
          <w:rFonts w:ascii="David" w:eastAsia="Times New Roman" w:hAnsi="David" w:cs="David"/>
          <w:sz w:val="24"/>
          <w:szCs w:val="24"/>
          <w:rtl/>
        </w:rPr>
        <w:t>מהנדס שיתוך או טכנאי בעל ניסיון בתכנון ובבדיקות של מערכות הגנה קתודית, שאושר על ידי הממונה, ואשר עומד באחד מהתנאים הבאים:</w:t>
      </w:r>
    </w:p>
    <w:p w:rsidR="00A61E5E" w:rsidRPr="002B08DE" w:rsidRDefault="00A61E5E" w:rsidP="003B4ED4">
      <w:pPr>
        <w:pStyle w:val="afff0"/>
        <w:numPr>
          <w:ilvl w:val="0"/>
          <w:numId w:val="15"/>
        </w:numPr>
        <w:spacing w:line="360" w:lineRule="auto"/>
        <w:jc w:val="both"/>
        <w:rPr>
          <w:rFonts w:ascii="David" w:eastAsia="Times New Roman" w:hAnsi="David" w:cs="David"/>
          <w:sz w:val="24"/>
          <w:szCs w:val="24"/>
          <w:rtl/>
        </w:rPr>
      </w:pPr>
      <w:r w:rsidRPr="002B08DE">
        <w:rPr>
          <w:rFonts w:ascii="David" w:eastAsia="Times New Roman" w:hAnsi="David" w:cs="David"/>
          <w:sz w:val="24"/>
          <w:szCs w:val="24"/>
          <w:rtl/>
        </w:rPr>
        <w:t>הארגון הבינלאומי</w:t>
      </w:r>
      <w:r w:rsidRPr="002B08DE">
        <w:rPr>
          <w:rFonts w:ascii="David" w:eastAsia="Times New Roman" w:hAnsi="David" w:cs="David"/>
          <w:sz w:val="24"/>
          <w:szCs w:val="24"/>
        </w:rPr>
        <w:t xml:space="preserve">NACE  </w:t>
      </w:r>
      <w:r w:rsidRPr="002B08DE">
        <w:rPr>
          <w:rFonts w:ascii="David" w:eastAsia="Times New Roman" w:hAnsi="David" w:cs="David"/>
          <w:sz w:val="24"/>
          <w:szCs w:val="24"/>
          <w:rtl/>
        </w:rPr>
        <w:t xml:space="preserve"> הסמיכו </w:t>
      </w:r>
      <w:r w:rsidR="00350DEF" w:rsidRPr="002B08DE">
        <w:rPr>
          <w:rFonts w:ascii="David" w:eastAsia="Times New Roman" w:hAnsi="David" w:cs="David"/>
          <w:sz w:val="24"/>
          <w:szCs w:val="24"/>
          <w:rtl/>
        </w:rPr>
        <w:t>כמומחה להגנה קתודית לבצע בדיקות.</w:t>
      </w:r>
    </w:p>
    <w:p w:rsidR="00A61E5E" w:rsidRPr="002B08DE" w:rsidRDefault="00A61E5E" w:rsidP="003B4ED4">
      <w:pPr>
        <w:pStyle w:val="afff0"/>
        <w:numPr>
          <w:ilvl w:val="0"/>
          <w:numId w:val="15"/>
        </w:numPr>
        <w:spacing w:line="360" w:lineRule="auto"/>
        <w:jc w:val="both"/>
        <w:rPr>
          <w:rFonts w:ascii="David" w:eastAsia="Times New Roman" w:hAnsi="David" w:cs="David"/>
          <w:sz w:val="24"/>
          <w:szCs w:val="24"/>
          <w:rtl/>
        </w:rPr>
      </w:pPr>
      <w:r w:rsidRPr="002B08DE">
        <w:rPr>
          <w:rFonts w:ascii="David" w:eastAsia="Times New Roman" w:hAnsi="David" w:cs="David"/>
          <w:sz w:val="24"/>
          <w:szCs w:val="24"/>
          <w:rtl/>
        </w:rPr>
        <w:t>בעל ניסיון של 15 שנה לפחות בתכנון</w:t>
      </w:r>
      <w:r w:rsidR="00350DEF" w:rsidRPr="002B08DE">
        <w:rPr>
          <w:rFonts w:ascii="David" w:eastAsia="Times New Roman" w:hAnsi="David" w:cs="David"/>
          <w:sz w:val="24"/>
          <w:szCs w:val="24"/>
          <w:rtl/>
        </w:rPr>
        <w:t xml:space="preserve"> ובבדיקות של מערכות הגנה קתודית.</w:t>
      </w:r>
    </w:p>
    <w:p w:rsidR="00A61E5E" w:rsidRPr="002B08DE" w:rsidRDefault="00A61E5E" w:rsidP="003B4ED4">
      <w:pPr>
        <w:pStyle w:val="afff0"/>
        <w:numPr>
          <w:ilvl w:val="0"/>
          <w:numId w:val="15"/>
        </w:numPr>
        <w:spacing w:line="360" w:lineRule="auto"/>
        <w:jc w:val="both"/>
        <w:rPr>
          <w:rFonts w:ascii="David" w:eastAsia="Times New Roman" w:hAnsi="David" w:cs="David"/>
          <w:sz w:val="24"/>
          <w:szCs w:val="24"/>
          <w:rtl/>
        </w:rPr>
      </w:pPr>
      <w:r w:rsidRPr="002B08DE">
        <w:rPr>
          <w:rFonts w:ascii="David" w:eastAsia="Times New Roman" w:hAnsi="David" w:cs="David"/>
          <w:sz w:val="24"/>
          <w:szCs w:val="24"/>
          <w:rtl/>
        </w:rPr>
        <w:t xml:space="preserve">בעל ניסיון מוכח של 3 שנים לפחות בתכנון ובבדיקות של מערכות הגנה קתודית, וכן עבר השתלמות עיונית ומעשית, ועמד בבחינה שוות ערך לבחינה של ארגון </w:t>
      </w:r>
      <w:r w:rsidRPr="002B08DE">
        <w:rPr>
          <w:rFonts w:ascii="David" w:hAnsi="David" w:cs="David"/>
          <w:sz w:val="24"/>
          <w:szCs w:val="24"/>
        </w:rPr>
        <w:t>NACE</w:t>
      </w:r>
      <w:r w:rsidR="00350DEF" w:rsidRPr="002B08DE">
        <w:rPr>
          <w:rFonts w:ascii="David" w:eastAsia="Times New Roman" w:hAnsi="David" w:cs="David"/>
          <w:sz w:val="24"/>
          <w:szCs w:val="24"/>
          <w:rtl/>
        </w:rPr>
        <w:t>, להנחת דעתו של הממונה.</w:t>
      </w:r>
    </w:p>
    <w:p w:rsidR="00A61E5E" w:rsidRPr="002B08DE" w:rsidRDefault="00A61E5E" w:rsidP="003B4ED4">
      <w:pPr>
        <w:pStyle w:val="afff0"/>
        <w:numPr>
          <w:ilvl w:val="0"/>
          <w:numId w:val="15"/>
        </w:numPr>
        <w:spacing w:line="360" w:lineRule="auto"/>
        <w:jc w:val="both"/>
        <w:rPr>
          <w:rFonts w:ascii="David" w:eastAsia="Times New Roman" w:hAnsi="David" w:cs="David"/>
          <w:sz w:val="24"/>
          <w:szCs w:val="24"/>
          <w:rtl/>
        </w:rPr>
      </w:pPr>
      <w:r w:rsidRPr="002B08DE">
        <w:rPr>
          <w:rFonts w:ascii="David" w:eastAsia="Times New Roman" w:hAnsi="David" w:cs="David"/>
          <w:sz w:val="24"/>
          <w:szCs w:val="24"/>
          <w:rtl/>
        </w:rPr>
        <w:t>בעל ניסיון של 10 שנים לפחות בתכנון ובבדיקות של מערכות הגנה קתודית ושעבד תחת פיקוחו של מומ</w:t>
      </w:r>
      <w:r w:rsidR="00350DEF" w:rsidRPr="002B08DE">
        <w:rPr>
          <w:rFonts w:ascii="David" w:eastAsia="Times New Roman" w:hAnsi="David" w:cs="David"/>
          <w:sz w:val="24"/>
          <w:szCs w:val="24"/>
          <w:rtl/>
        </w:rPr>
        <w:t>חה כמוגדר בסעיפים 3.1.2.(1) עד 3.1.2.(3).</w:t>
      </w:r>
    </w:p>
    <w:p w:rsidR="00A61E5E" w:rsidRPr="002B08DE" w:rsidRDefault="00A61E5E" w:rsidP="003B4ED4">
      <w:pPr>
        <w:pStyle w:val="affe"/>
        <w:numPr>
          <w:ilvl w:val="2"/>
          <w:numId w:val="16"/>
        </w:numPr>
        <w:tabs>
          <w:tab w:val="left" w:pos="1933"/>
        </w:tabs>
        <w:jc w:val="both"/>
        <w:rPr>
          <w:rFonts w:ascii="David" w:hAnsi="David"/>
        </w:rPr>
      </w:pPr>
      <w:r w:rsidRPr="002B08DE">
        <w:rPr>
          <w:rStyle w:val="default"/>
          <w:rFonts w:ascii="David" w:hAnsi="David" w:cs="David"/>
          <w:b/>
          <w:bCs/>
          <w:sz w:val="24"/>
          <w:szCs w:val="24"/>
          <w:rtl/>
        </w:rPr>
        <w:t>דלק</w:t>
      </w:r>
      <w:r w:rsidR="00350DEF" w:rsidRPr="002B08DE">
        <w:rPr>
          <w:rFonts w:ascii="David" w:hAnsi="David"/>
          <w:noProof/>
          <w:rtl/>
          <w:lang w:eastAsia="he-IL"/>
        </w:rPr>
        <w:t xml:space="preserve"> - </w:t>
      </w:r>
      <w:r w:rsidRPr="002B08DE">
        <w:rPr>
          <w:rFonts w:ascii="David" w:hAnsi="David"/>
          <w:noProof/>
          <w:rtl/>
          <w:lang w:eastAsia="he-IL"/>
        </w:rPr>
        <w:t>כהגדרתו</w:t>
      </w:r>
      <w:r w:rsidRPr="002B08DE">
        <w:rPr>
          <w:rFonts w:ascii="David" w:hAnsi="David"/>
          <w:rtl/>
        </w:rPr>
        <w:t xml:space="preserve"> </w:t>
      </w:r>
      <w:r w:rsidR="00350DEF" w:rsidRPr="002B08DE">
        <w:rPr>
          <w:rFonts w:ascii="David" w:hAnsi="David"/>
          <w:rtl/>
        </w:rPr>
        <w:t>בתקנות.</w:t>
      </w:r>
    </w:p>
    <w:p w:rsidR="00A61E5E" w:rsidRPr="002B08DE" w:rsidRDefault="00A61E5E" w:rsidP="003B4ED4">
      <w:pPr>
        <w:pStyle w:val="affe"/>
        <w:numPr>
          <w:ilvl w:val="2"/>
          <w:numId w:val="16"/>
        </w:numPr>
        <w:tabs>
          <w:tab w:val="left" w:pos="1933"/>
        </w:tabs>
        <w:jc w:val="both"/>
        <w:rPr>
          <w:rFonts w:ascii="David" w:hAnsi="David"/>
        </w:rPr>
      </w:pPr>
      <w:r w:rsidRPr="002B08DE">
        <w:rPr>
          <w:rStyle w:val="default"/>
          <w:rFonts w:ascii="David" w:hAnsi="David" w:cs="David"/>
          <w:b/>
          <w:bCs/>
          <w:sz w:val="24"/>
          <w:szCs w:val="24"/>
          <w:rtl/>
        </w:rPr>
        <w:t>מאושר</w:t>
      </w:r>
      <w:r w:rsidR="00350DEF" w:rsidRPr="002B08DE">
        <w:rPr>
          <w:rFonts w:ascii="David" w:hAnsi="David"/>
          <w:noProof/>
          <w:rtl/>
          <w:lang w:eastAsia="he-IL"/>
        </w:rPr>
        <w:t xml:space="preserve"> - </w:t>
      </w:r>
      <w:r w:rsidRPr="002B08DE">
        <w:rPr>
          <w:rFonts w:ascii="David" w:hAnsi="David"/>
          <w:noProof/>
          <w:rtl/>
          <w:lang w:eastAsia="he-IL"/>
        </w:rPr>
        <w:t xml:space="preserve">אישור לאטימותו של חומר או ציוד למעבר דלקים שנבדק על-ידי מעבדה בלתי תלויה בהתאם לתקן </w:t>
      </w:r>
      <w:r w:rsidRPr="002B08DE">
        <w:rPr>
          <w:rFonts w:ascii="David" w:hAnsi="David"/>
        </w:rPr>
        <w:t>UL</w:t>
      </w:r>
      <w:r w:rsidRPr="002B08DE">
        <w:rPr>
          <w:rFonts w:ascii="David" w:hAnsi="David"/>
          <w:noProof/>
          <w:rtl/>
          <w:lang w:eastAsia="he-IL"/>
        </w:rPr>
        <w:t>, או ת</w:t>
      </w:r>
      <w:r w:rsidR="005F5356" w:rsidRPr="002B08DE">
        <w:rPr>
          <w:rFonts w:ascii="David" w:hAnsi="David"/>
          <w:noProof/>
          <w:rtl/>
          <w:lang w:eastAsia="he-IL"/>
        </w:rPr>
        <w:t xml:space="preserve">קן אחר שאושר בכתב על </w:t>
      </w:r>
      <w:r w:rsidR="00350DEF" w:rsidRPr="002B08DE">
        <w:rPr>
          <w:rFonts w:ascii="David" w:hAnsi="David"/>
          <w:noProof/>
          <w:rtl/>
          <w:lang w:eastAsia="he-IL"/>
        </w:rPr>
        <w:t>ידי הממונה.</w:t>
      </w:r>
    </w:p>
    <w:p w:rsidR="00350DEF" w:rsidRPr="002B08DE" w:rsidRDefault="00A61E5E" w:rsidP="003B4ED4">
      <w:pPr>
        <w:pStyle w:val="affe"/>
        <w:numPr>
          <w:ilvl w:val="2"/>
          <w:numId w:val="16"/>
        </w:numPr>
        <w:tabs>
          <w:tab w:val="left" w:pos="1933"/>
        </w:tabs>
        <w:jc w:val="both"/>
        <w:rPr>
          <w:rFonts w:ascii="David" w:hAnsi="David"/>
        </w:rPr>
      </w:pPr>
      <w:r w:rsidRPr="002B08DE">
        <w:rPr>
          <w:rFonts w:ascii="David" w:hAnsi="David"/>
          <w:b/>
          <w:bCs/>
          <w:rtl/>
        </w:rPr>
        <w:t>נגר עילי מזוהם</w:t>
      </w:r>
      <w:r w:rsidR="00350DEF" w:rsidRPr="002B08DE">
        <w:rPr>
          <w:rFonts w:ascii="David" w:hAnsi="David"/>
          <w:noProof/>
          <w:rtl/>
          <w:lang w:eastAsia="he-IL"/>
        </w:rPr>
        <w:t xml:space="preserve"> - </w:t>
      </w:r>
      <w:r w:rsidRPr="002B08DE">
        <w:rPr>
          <w:rFonts w:ascii="David" w:hAnsi="David"/>
          <w:noProof/>
          <w:rtl/>
          <w:lang w:eastAsia="he-IL"/>
        </w:rPr>
        <w:t>לרבות כל אחד מאלה:</w:t>
      </w:r>
    </w:p>
    <w:p w:rsidR="00350DEF" w:rsidRPr="002B08DE" w:rsidRDefault="00A61E5E" w:rsidP="003B4ED4">
      <w:pPr>
        <w:pStyle w:val="affe"/>
        <w:numPr>
          <w:ilvl w:val="0"/>
          <w:numId w:val="57"/>
        </w:numPr>
        <w:tabs>
          <w:tab w:val="left" w:pos="1933"/>
        </w:tabs>
        <w:jc w:val="both"/>
        <w:rPr>
          <w:rFonts w:ascii="David" w:hAnsi="David"/>
        </w:rPr>
      </w:pPr>
      <w:r w:rsidRPr="002B08DE">
        <w:rPr>
          <w:rFonts w:ascii="David" w:hAnsi="David"/>
          <w:noProof/>
          <w:rtl/>
          <w:lang w:eastAsia="he-IL"/>
        </w:rPr>
        <w:t>משקע</w:t>
      </w:r>
      <w:r w:rsidR="005F5356" w:rsidRPr="002B08DE">
        <w:rPr>
          <w:rFonts w:ascii="David" w:hAnsi="David"/>
          <w:noProof/>
          <w:rtl/>
          <w:lang w:eastAsia="he-IL"/>
        </w:rPr>
        <w:t>ים שבאו במגע עם דלק או תשטיפים.</w:t>
      </w:r>
    </w:p>
    <w:p w:rsidR="00A61E5E" w:rsidRPr="002B08DE" w:rsidRDefault="00A61E5E" w:rsidP="003B4ED4">
      <w:pPr>
        <w:pStyle w:val="affe"/>
        <w:numPr>
          <w:ilvl w:val="0"/>
          <w:numId w:val="57"/>
        </w:numPr>
        <w:tabs>
          <w:tab w:val="left" w:pos="1933"/>
        </w:tabs>
        <w:jc w:val="both"/>
        <w:rPr>
          <w:rFonts w:ascii="David" w:hAnsi="David"/>
        </w:rPr>
      </w:pPr>
      <w:r w:rsidRPr="002B08DE">
        <w:rPr>
          <w:rFonts w:ascii="David" w:hAnsi="David"/>
          <w:noProof/>
          <w:rtl/>
          <w:lang w:eastAsia="he-IL"/>
        </w:rPr>
        <w:t xml:space="preserve">נגר עילי שריכוז ה- </w:t>
      </w:r>
      <w:r w:rsidRPr="002B08DE">
        <w:rPr>
          <w:rFonts w:ascii="David" w:hAnsi="David"/>
        </w:rPr>
        <w:t>TOC</w:t>
      </w:r>
      <w:r w:rsidR="00350DEF" w:rsidRPr="002B08DE">
        <w:rPr>
          <w:rFonts w:ascii="David" w:hAnsi="David"/>
          <w:noProof/>
          <w:rtl/>
          <w:lang w:eastAsia="he-IL"/>
        </w:rPr>
        <w:t xml:space="preserve"> בו עולה על 20 מ"ג/ליטר.</w:t>
      </w:r>
    </w:p>
    <w:p w:rsidR="00A61E5E" w:rsidRPr="002B08DE" w:rsidRDefault="00350DEF" w:rsidP="003B4ED4">
      <w:pPr>
        <w:pStyle w:val="affe"/>
        <w:numPr>
          <w:ilvl w:val="2"/>
          <w:numId w:val="16"/>
        </w:numPr>
        <w:tabs>
          <w:tab w:val="left" w:pos="1933"/>
        </w:tabs>
        <w:jc w:val="both"/>
        <w:rPr>
          <w:rFonts w:ascii="David" w:hAnsi="David"/>
          <w:noProof/>
          <w:lang w:eastAsia="he-IL"/>
        </w:rPr>
      </w:pPr>
      <w:r w:rsidRPr="002B08DE">
        <w:rPr>
          <w:rStyle w:val="default"/>
          <w:rFonts w:ascii="David" w:hAnsi="David" w:cs="David"/>
          <w:b/>
          <w:bCs/>
          <w:sz w:val="24"/>
          <w:szCs w:val="24"/>
          <w:rtl/>
        </w:rPr>
        <w:t xml:space="preserve">נגר עילי נקי </w:t>
      </w:r>
      <w:r w:rsidRPr="002B08DE">
        <w:rPr>
          <w:rStyle w:val="default"/>
          <w:rFonts w:ascii="David" w:hAnsi="David" w:cs="David"/>
          <w:sz w:val="24"/>
          <w:szCs w:val="24"/>
          <w:rtl/>
        </w:rPr>
        <w:t>-</w:t>
      </w:r>
      <w:r w:rsidRPr="002B08DE">
        <w:rPr>
          <w:rStyle w:val="default"/>
          <w:rFonts w:ascii="David" w:hAnsi="David" w:cs="David"/>
          <w:b/>
          <w:bCs/>
          <w:sz w:val="24"/>
          <w:szCs w:val="24"/>
          <w:rtl/>
        </w:rPr>
        <w:t xml:space="preserve"> </w:t>
      </w:r>
      <w:r w:rsidR="00A61E5E" w:rsidRPr="002B08DE">
        <w:rPr>
          <w:rFonts w:ascii="David" w:hAnsi="David"/>
          <w:noProof/>
          <w:rtl/>
          <w:lang w:eastAsia="he-IL"/>
        </w:rPr>
        <w:t>משקעים שלא באו במגע ואינם עלול</w:t>
      </w:r>
      <w:r w:rsidRPr="002B08DE">
        <w:rPr>
          <w:rFonts w:ascii="David" w:hAnsi="David"/>
          <w:noProof/>
          <w:rtl/>
          <w:lang w:eastAsia="he-IL"/>
        </w:rPr>
        <w:t>ים לבוא במגע עם דלק או תשטיפים.</w:t>
      </w:r>
    </w:p>
    <w:p w:rsidR="00A61E5E" w:rsidRPr="002B08DE" w:rsidRDefault="00A61E5E" w:rsidP="003B4ED4">
      <w:pPr>
        <w:pStyle w:val="affe"/>
        <w:numPr>
          <w:ilvl w:val="2"/>
          <w:numId w:val="16"/>
        </w:numPr>
        <w:tabs>
          <w:tab w:val="left" w:pos="1933"/>
        </w:tabs>
        <w:jc w:val="both"/>
        <w:rPr>
          <w:rFonts w:ascii="David" w:hAnsi="David"/>
          <w:noProof/>
          <w:lang w:eastAsia="he-IL"/>
        </w:rPr>
      </w:pPr>
      <w:r w:rsidRPr="002B08DE">
        <w:rPr>
          <w:rStyle w:val="default"/>
          <w:rFonts w:ascii="David" w:hAnsi="David" w:cs="David"/>
          <w:b/>
          <w:bCs/>
          <w:sz w:val="24"/>
          <w:szCs w:val="24"/>
          <w:rtl/>
        </w:rPr>
        <w:t>מתקן דלק</w:t>
      </w:r>
      <w:r w:rsidR="00350DEF" w:rsidRPr="002B08DE">
        <w:rPr>
          <w:rFonts w:ascii="David" w:hAnsi="David"/>
          <w:noProof/>
          <w:rtl/>
          <w:lang w:eastAsia="he-IL"/>
        </w:rPr>
        <w:t xml:space="preserve"> - </w:t>
      </w:r>
      <w:r w:rsidRPr="002B08DE">
        <w:rPr>
          <w:rFonts w:ascii="David" w:hAnsi="David"/>
          <w:noProof/>
          <w:rtl/>
          <w:lang w:eastAsia="he-IL"/>
        </w:rPr>
        <w:t>מכל או צנרת הובלה מאושרים, המשמשים או המיועדים לשמש לאחסון דלק או להובלתו בתחום העסק</w:t>
      </w:r>
      <w:r w:rsidR="00350DEF" w:rsidRPr="002B08DE">
        <w:rPr>
          <w:rFonts w:ascii="David" w:hAnsi="David"/>
          <w:noProof/>
          <w:rtl/>
          <w:lang w:eastAsia="he-IL"/>
        </w:rPr>
        <w:t>.</w:t>
      </w:r>
    </w:p>
    <w:p w:rsidR="00A61E5E" w:rsidRPr="002B08DE" w:rsidRDefault="00A61E5E" w:rsidP="003B4ED4">
      <w:pPr>
        <w:pStyle w:val="affe"/>
        <w:numPr>
          <w:ilvl w:val="2"/>
          <w:numId w:val="16"/>
        </w:numPr>
        <w:tabs>
          <w:tab w:val="left" w:pos="1933"/>
        </w:tabs>
        <w:jc w:val="both"/>
        <w:rPr>
          <w:rFonts w:ascii="David" w:hAnsi="David"/>
          <w:noProof/>
          <w:lang w:eastAsia="he-IL"/>
        </w:rPr>
      </w:pPr>
      <w:r w:rsidRPr="002B08DE">
        <w:rPr>
          <w:rStyle w:val="default"/>
          <w:rFonts w:ascii="David" w:hAnsi="David" w:cs="David"/>
          <w:b/>
          <w:bCs/>
          <w:sz w:val="24"/>
          <w:szCs w:val="24"/>
          <w:rtl/>
        </w:rPr>
        <w:t>מכל</w:t>
      </w:r>
      <w:r w:rsidR="00350DEF" w:rsidRPr="002B08DE">
        <w:rPr>
          <w:rFonts w:ascii="David" w:hAnsi="David"/>
          <w:noProof/>
          <w:rtl/>
          <w:lang w:eastAsia="he-IL"/>
        </w:rPr>
        <w:t xml:space="preserve"> - </w:t>
      </w:r>
      <w:r w:rsidRPr="002B08DE">
        <w:rPr>
          <w:rFonts w:ascii="David" w:hAnsi="David"/>
          <w:noProof/>
          <w:rtl/>
          <w:lang w:eastAsia="he-IL"/>
        </w:rPr>
        <w:t>כהגדרתו בתקנות</w:t>
      </w:r>
      <w:r w:rsidR="00350DEF" w:rsidRPr="002B08DE">
        <w:rPr>
          <w:rFonts w:ascii="David" w:hAnsi="David"/>
          <w:noProof/>
          <w:rtl/>
          <w:lang w:eastAsia="he-IL"/>
        </w:rPr>
        <w:t>.</w:t>
      </w:r>
    </w:p>
    <w:p w:rsidR="00A61E5E" w:rsidRPr="002B08DE" w:rsidRDefault="00A61E5E" w:rsidP="003B4ED4">
      <w:pPr>
        <w:pStyle w:val="affe"/>
        <w:numPr>
          <w:ilvl w:val="2"/>
          <w:numId w:val="16"/>
        </w:numPr>
        <w:tabs>
          <w:tab w:val="left" w:pos="1933"/>
        </w:tabs>
        <w:jc w:val="both"/>
        <w:rPr>
          <w:rFonts w:ascii="David" w:hAnsi="David"/>
          <w:noProof/>
          <w:lang w:eastAsia="he-IL"/>
        </w:rPr>
      </w:pPr>
      <w:r w:rsidRPr="002B08DE">
        <w:rPr>
          <w:rStyle w:val="default"/>
          <w:rFonts w:ascii="David" w:hAnsi="David" w:cs="David"/>
          <w:b/>
          <w:bCs/>
          <w:sz w:val="24"/>
          <w:szCs w:val="24"/>
          <w:rtl/>
        </w:rPr>
        <w:t>ממונה</w:t>
      </w:r>
      <w:r w:rsidR="00350DEF" w:rsidRPr="002B08DE">
        <w:rPr>
          <w:rFonts w:ascii="David" w:hAnsi="David"/>
          <w:noProof/>
          <w:rtl/>
          <w:lang w:eastAsia="he-IL"/>
        </w:rPr>
        <w:t xml:space="preserve"> - כהגדרתו בתקנות.</w:t>
      </w:r>
    </w:p>
    <w:p w:rsidR="00A61E5E" w:rsidRPr="002B08DE" w:rsidRDefault="00A61E5E" w:rsidP="003B4ED4">
      <w:pPr>
        <w:pStyle w:val="affe"/>
        <w:numPr>
          <w:ilvl w:val="2"/>
          <w:numId w:val="16"/>
        </w:numPr>
        <w:tabs>
          <w:tab w:val="left" w:pos="1933"/>
        </w:tabs>
        <w:jc w:val="both"/>
        <w:rPr>
          <w:rFonts w:ascii="David" w:hAnsi="David"/>
          <w:noProof/>
          <w:lang w:eastAsia="he-IL"/>
        </w:rPr>
      </w:pPr>
      <w:r w:rsidRPr="002B08DE">
        <w:rPr>
          <w:rStyle w:val="default"/>
          <w:rFonts w:ascii="David" w:hAnsi="David" w:cs="David"/>
          <w:b/>
          <w:bCs/>
          <w:sz w:val="24"/>
          <w:szCs w:val="24"/>
          <w:rtl/>
        </w:rPr>
        <w:t>מפריד דלק</w:t>
      </w:r>
      <w:r w:rsidR="00350DEF" w:rsidRPr="002B08DE">
        <w:rPr>
          <w:rFonts w:ascii="David" w:hAnsi="David"/>
          <w:noProof/>
          <w:rtl/>
          <w:lang w:eastAsia="he-IL"/>
        </w:rPr>
        <w:t xml:space="preserve"> - </w:t>
      </w:r>
      <w:r w:rsidRPr="002B08DE">
        <w:rPr>
          <w:rFonts w:ascii="David" w:hAnsi="David"/>
          <w:noProof/>
          <w:rtl/>
          <w:lang w:eastAsia="he-IL"/>
        </w:rPr>
        <w:t>מתקן מאושר המשמש או המיועד לשמש להפרדת דלק ממים</w:t>
      </w:r>
      <w:r w:rsidR="00350DEF" w:rsidRPr="002B08DE">
        <w:rPr>
          <w:rFonts w:ascii="David" w:hAnsi="David"/>
          <w:noProof/>
          <w:rtl/>
          <w:lang w:eastAsia="he-IL"/>
        </w:rPr>
        <w:t>.</w:t>
      </w:r>
    </w:p>
    <w:p w:rsidR="00A61E5E" w:rsidRPr="002B08DE" w:rsidRDefault="00A61E5E" w:rsidP="003B4ED4">
      <w:pPr>
        <w:pStyle w:val="affe"/>
        <w:numPr>
          <w:ilvl w:val="2"/>
          <w:numId w:val="16"/>
        </w:numPr>
        <w:tabs>
          <w:tab w:val="left" w:pos="1933"/>
        </w:tabs>
        <w:jc w:val="both"/>
        <w:rPr>
          <w:rFonts w:ascii="David" w:hAnsi="David"/>
          <w:noProof/>
          <w:lang w:eastAsia="he-IL"/>
        </w:rPr>
      </w:pPr>
      <w:r w:rsidRPr="002B08DE">
        <w:rPr>
          <w:rStyle w:val="default"/>
          <w:rFonts w:ascii="David" w:hAnsi="David" w:cs="David"/>
          <w:b/>
          <w:bCs/>
          <w:sz w:val="24"/>
          <w:szCs w:val="24"/>
          <w:rtl/>
        </w:rPr>
        <w:t>משטחים</w:t>
      </w:r>
      <w:r w:rsidR="00350DEF" w:rsidRPr="002B08DE">
        <w:rPr>
          <w:rFonts w:ascii="David" w:hAnsi="David"/>
          <w:noProof/>
          <w:rtl/>
          <w:lang w:eastAsia="he-IL"/>
        </w:rPr>
        <w:t xml:space="preserve"> - </w:t>
      </w:r>
      <w:r w:rsidRPr="002B08DE">
        <w:rPr>
          <w:rFonts w:ascii="David" w:hAnsi="David"/>
          <w:noProof/>
          <w:rtl/>
          <w:lang w:eastAsia="he-IL"/>
        </w:rPr>
        <w:t xml:space="preserve">משטחי תדלוק </w:t>
      </w:r>
      <w:r w:rsidR="00350DEF" w:rsidRPr="002B08DE">
        <w:rPr>
          <w:rFonts w:ascii="David" w:hAnsi="David"/>
          <w:noProof/>
          <w:rtl/>
          <w:lang w:eastAsia="he-IL"/>
        </w:rPr>
        <w:t>כלי הרכב ומשטחי מילוי מכלי הדלק.</w:t>
      </w:r>
    </w:p>
    <w:p w:rsidR="00A61E5E" w:rsidRPr="002B08DE" w:rsidRDefault="00A61E5E" w:rsidP="003B4ED4">
      <w:pPr>
        <w:pStyle w:val="affe"/>
        <w:numPr>
          <w:ilvl w:val="2"/>
          <w:numId w:val="16"/>
        </w:numPr>
        <w:tabs>
          <w:tab w:val="left" w:pos="1933"/>
        </w:tabs>
        <w:jc w:val="both"/>
        <w:rPr>
          <w:rFonts w:ascii="David" w:hAnsi="David"/>
          <w:noProof/>
          <w:lang w:eastAsia="he-IL"/>
        </w:rPr>
      </w:pPr>
      <w:r w:rsidRPr="002B08DE">
        <w:rPr>
          <w:rStyle w:val="default"/>
          <w:rFonts w:ascii="David" w:hAnsi="David" w:cs="David"/>
          <w:b/>
          <w:bCs/>
          <w:sz w:val="24"/>
          <w:szCs w:val="24"/>
          <w:rtl/>
        </w:rPr>
        <w:t xml:space="preserve">פחמימני דלק </w:t>
      </w:r>
      <w:r w:rsidRPr="002B08DE">
        <w:rPr>
          <w:rFonts w:ascii="David" w:hAnsi="David"/>
          <w:noProof/>
          <w:rtl/>
          <w:lang w:eastAsia="he-IL"/>
        </w:rPr>
        <w:t>-</w:t>
      </w:r>
      <w:r w:rsidRPr="002B08DE">
        <w:rPr>
          <w:rFonts w:ascii="David" w:hAnsi="David"/>
        </w:rPr>
        <w:t>Total Petroleum Hydrocarbons</w:t>
      </w:r>
      <w:r w:rsidRPr="002B08DE">
        <w:rPr>
          <w:rFonts w:ascii="David" w:hAnsi="David"/>
          <w:noProof/>
          <w:lang w:eastAsia="he-IL"/>
        </w:rPr>
        <w:t xml:space="preserve"> </w:t>
      </w:r>
      <w:r w:rsidRPr="002B08DE">
        <w:rPr>
          <w:rFonts w:ascii="David" w:hAnsi="David"/>
          <w:noProof/>
          <w:rtl/>
          <w:lang w:eastAsia="he-IL"/>
        </w:rPr>
        <w:t>, כלל פחמימני הדלק (</w:t>
      </w:r>
      <w:r w:rsidRPr="002B08DE">
        <w:rPr>
          <w:rFonts w:ascii="David" w:hAnsi="David"/>
        </w:rPr>
        <w:t>TPH</w:t>
      </w:r>
      <w:r w:rsidR="00350DEF" w:rsidRPr="002B08DE">
        <w:rPr>
          <w:rFonts w:ascii="David" w:hAnsi="David"/>
          <w:noProof/>
          <w:rtl/>
          <w:lang w:eastAsia="he-IL"/>
        </w:rPr>
        <w:t>).</w:t>
      </w:r>
    </w:p>
    <w:p w:rsidR="00A61E5E" w:rsidRPr="002B08DE" w:rsidRDefault="00A61E5E" w:rsidP="003B4ED4">
      <w:pPr>
        <w:pStyle w:val="affe"/>
        <w:numPr>
          <w:ilvl w:val="2"/>
          <w:numId w:val="16"/>
        </w:numPr>
        <w:tabs>
          <w:tab w:val="left" w:pos="1933"/>
        </w:tabs>
        <w:jc w:val="both"/>
        <w:rPr>
          <w:rFonts w:ascii="David" w:hAnsi="David"/>
          <w:noProof/>
          <w:lang w:eastAsia="he-IL"/>
        </w:rPr>
      </w:pPr>
      <w:r w:rsidRPr="002B08DE">
        <w:rPr>
          <w:rStyle w:val="default"/>
          <w:rFonts w:ascii="David" w:hAnsi="David" w:cs="David"/>
          <w:b/>
          <w:bCs/>
          <w:sz w:val="24"/>
          <w:szCs w:val="24"/>
          <w:rtl/>
        </w:rPr>
        <w:t xml:space="preserve">צנרת </w:t>
      </w:r>
      <w:r w:rsidRPr="002B08DE">
        <w:rPr>
          <w:rStyle w:val="default"/>
          <w:rFonts w:ascii="David" w:hAnsi="David" w:cs="David"/>
          <w:sz w:val="24"/>
          <w:szCs w:val="24"/>
          <w:rtl/>
        </w:rPr>
        <w:t>-</w:t>
      </w:r>
      <w:r w:rsidRPr="002B08DE">
        <w:rPr>
          <w:rStyle w:val="default"/>
          <w:rFonts w:ascii="David" w:hAnsi="David" w:cs="David"/>
          <w:b/>
          <w:bCs/>
          <w:sz w:val="24"/>
          <w:szCs w:val="24"/>
          <w:rtl/>
        </w:rPr>
        <w:t xml:space="preserve"> </w:t>
      </w:r>
      <w:r w:rsidRPr="002B08DE">
        <w:rPr>
          <w:rFonts w:ascii="David" w:hAnsi="David"/>
          <w:noProof/>
          <w:rtl/>
          <w:lang w:eastAsia="he-IL"/>
        </w:rPr>
        <w:t>צנרת המובילה דלק, לרבות צנרת ניפוק דלק וצנרת מילוי מכלים.</w:t>
      </w:r>
    </w:p>
    <w:p w:rsidR="00A61E5E" w:rsidRPr="002B08DE" w:rsidRDefault="00A61E5E" w:rsidP="003B4ED4">
      <w:pPr>
        <w:pStyle w:val="affe"/>
        <w:numPr>
          <w:ilvl w:val="2"/>
          <w:numId w:val="16"/>
        </w:numPr>
        <w:tabs>
          <w:tab w:val="left" w:pos="1933"/>
        </w:tabs>
        <w:jc w:val="both"/>
        <w:rPr>
          <w:rFonts w:ascii="David" w:hAnsi="David"/>
          <w:noProof/>
          <w:lang w:eastAsia="he-IL"/>
        </w:rPr>
      </w:pPr>
      <w:r w:rsidRPr="002B08DE">
        <w:rPr>
          <w:rStyle w:val="default"/>
          <w:rFonts w:ascii="David" w:hAnsi="David" w:cs="David"/>
          <w:b/>
          <w:bCs/>
          <w:sz w:val="24"/>
          <w:szCs w:val="24"/>
          <w:rtl/>
        </w:rPr>
        <w:t>שעת חירום</w:t>
      </w:r>
      <w:r w:rsidR="00350DEF" w:rsidRPr="002B08DE">
        <w:rPr>
          <w:rFonts w:ascii="David" w:hAnsi="David"/>
          <w:noProof/>
          <w:rtl/>
          <w:lang w:eastAsia="he-IL"/>
        </w:rPr>
        <w:t xml:space="preserve"> - </w:t>
      </w:r>
      <w:r w:rsidRPr="002B08DE">
        <w:rPr>
          <w:rFonts w:ascii="David" w:hAnsi="David"/>
          <w:noProof/>
          <w:rtl/>
          <w:lang w:eastAsia="he-IL"/>
        </w:rPr>
        <w:t>אירוע אסון המוני כמשמעותו בפקודת המשטרה, התשל"א-1971, או מצב  מיוחד בעורף כהגדרתו בחוק ההתגוננות האזרחית, התשי"א-1951, או אירוע המתקיים מחוץ לעסק שעלול לגרום לאירוע חירום בעסק (לרבות רעידת אדמה)</w:t>
      </w:r>
      <w:r w:rsidRPr="002B08DE">
        <w:rPr>
          <w:rFonts w:ascii="David" w:hAnsi="David"/>
          <w:noProof/>
          <w:lang w:eastAsia="he-IL"/>
        </w:rPr>
        <w:t>.</w:t>
      </w:r>
    </w:p>
    <w:p w:rsidR="00A61E5E" w:rsidRPr="002B08DE" w:rsidRDefault="00A61E5E" w:rsidP="003B4ED4">
      <w:pPr>
        <w:pStyle w:val="affe"/>
        <w:numPr>
          <w:ilvl w:val="2"/>
          <w:numId w:val="16"/>
        </w:numPr>
        <w:tabs>
          <w:tab w:val="left" w:pos="1933"/>
        </w:tabs>
        <w:jc w:val="both"/>
        <w:rPr>
          <w:rFonts w:ascii="David" w:hAnsi="David"/>
          <w:noProof/>
          <w:lang w:eastAsia="he-IL"/>
        </w:rPr>
      </w:pPr>
      <w:r w:rsidRPr="002B08DE">
        <w:rPr>
          <w:rStyle w:val="default"/>
          <w:rFonts w:ascii="David" w:hAnsi="David" w:cs="David"/>
          <w:b/>
          <w:bCs/>
          <w:sz w:val="24"/>
          <w:szCs w:val="24"/>
          <w:rtl/>
        </w:rPr>
        <w:t>תחנת תדלוק או תחנת דלק או התחנה</w:t>
      </w:r>
      <w:r w:rsidR="00181174" w:rsidRPr="002B08DE">
        <w:rPr>
          <w:rFonts w:ascii="David" w:hAnsi="David"/>
          <w:noProof/>
          <w:rtl/>
          <w:lang w:eastAsia="he-IL"/>
        </w:rPr>
        <w:t xml:space="preserve"> - כהגדרת "תחנת דלק" בתקנות.</w:t>
      </w:r>
    </w:p>
    <w:p w:rsidR="00A61E5E" w:rsidRPr="002B08DE" w:rsidRDefault="00A61E5E" w:rsidP="003B4ED4">
      <w:pPr>
        <w:pStyle w:val="affe"/>
        <w:numPr>
          <w:ilvl w:val="2"/>
          <w:numId w:val="16"/>
        </w:numPr>
        <w:tabs>
          <w:tab w:val="left" w:pos="1933"/>
        </w:tabs>
        <w:jc w:val="both"/>
        <w:rPr>
          <w:rFonts w:ascii="David" w:hAnsi="David"/>
          <w:noProof/>
          <w:lang w:eastAsia="he-IL"/>
        </w:rPr>
      </w:pPr>
      <w:r w:rsidRPr="002B08DE">
        <w:rPr>
          <w:rStyle w:val="default"/>
          <w:rFonts w:ascii="David" w:hAnsi="David" w:cs="David"/>
          <w:b/>
          <w:bCs/>
          <w:sz w:val="24"/>
          <w:szCs w:val="24"/>
          <w:rtl/>
        </w:rPr>
        <w:t>תקנות</w:t>
      </w:r>
      <w:r w:rsidR="00181174" w:rsidRPr="002B08DE">
        <w:rPr>
          <w:rStyle w:val="default"/>
          <w:rFonts w:ascii="David" w:hAnsi="David" w:cs="David"/>
          <w:b/>
          <w:bCs/>
          <w:sz w:val="24"/>
          <w:szCs w:val="24"/>
          <w:rtl/>
        </w:rPr>
        <w:t xml:space="preserve"> </w:t>
      </w:r>
      <w:r w:rsidR="00181174" w:rsidRPr="002B08DE">
        <w:rPr>
          <w:rStyle w:val="default"/>
          <w:rFonts w:ascii="David" w:hAnsi="David" w:cs="David"/>
          <w:sz w:val="24"/>
          <w:szCs w:val="24"/>
          <w:rtl/>
        </w:rPr>
        <w:t>-</w:t>
      </w:r>
      <w:r w:rsidR="00181174" w:rsidRPr="002B08DE">
        <w:rPr>
          <w:rStyle w:val="default"/>
          <w:rFonts w:ascii="David" w:hAnsi="David" w:cs="David"/>
          <w:b/>
          <w:bCs/>
          <w:sz w:val="24"/>
          <w:szCs w:val="24"/>
          <w:rtl/>
        </w:rPr>
        <w:t xml:space="preserve"> </w:t>
      </w:r>
      <w:r w:rsidRPr="002B08DE">
        <w:rPr>
          <w:rFonts w:ascii="David" w:hAnsi="David"/>
          <w:noProof/>
          <w:rtl/>
          <w:lang w:eastAsia="he-IL"/>
        </w:rPr>
        <w:t xml:space="preserve">תקנות המים (מניעת זיהום מים) </w:t>
      </w:r>
      <w:r w:rsidR="00181174" w:rsidRPr="002B08DE">
        <w:rPr>
          <w:rFonts w:ascii="David" w:hAnsi="David"/>
          <w:noProof/>
          <w:rtl/>
          <w:lang w:eastAsia="he-IL"/>
        </w:rPr>
        <w:t>(תחנות דלק), התשנ"ז-1997.</w:t>
      </w:r>
    </w:p>
    <w:p w:rsidR="00A61E5E" w:rsidRPr="002B08DE" w:rsidRDefault="00A61E5E" w:rsidP="003B4ED4">
      <w:pPr>
        <w:pStyle w:val="affe"/>
        <w:numPr>
          <w:ilvl w:val="2"/>
          <w:numId w:val="16"/>
        </w:numPr>
        <w:tabs>
          <w:tab w:val="left" w:pos="1933"/>
        </w:tabs>
        <w:jc w:val="both"/>
        <w:rPr>
          <w:rFonts w:ascii="David" w:hAnsi="David"/>
          <w:noProof/>
          <w:lang w:eastAsia="he-IL"/>
        </w:rPr>
      </w:pPr>
      <w:r w:rsidRPr="002B08DE">
        <w:rPr>
          <w:rStyle w:val="default"/>
          <w:rFonts w:ascii="David" w:hAnsi="David" w:cs="David"/>
          <w:b/>
          <w:bCs/>
          <w:sz w:val="24"/>
          <w:szCs w:val="24"/>
          <w:rtl/>
        </w:rPr>
        <w:t>תשטיפים</w:t>
      </w:r>
      <w:r w:rsidRPr="002B08DE">
        <w:rPr>
          <w:rFonts w:ascii="David" w:hAnsi="David"/>
          <w:noProof/>
          <w:rtl/>
          <w:lang w:eastAsia="he-IL"/>
        </w:rPr>
        <w:t xml:space="preserve"> </w:t>
      </w:r>
      <w:r w:rsidR="00181174" w:rsidRPr="002B08DE">
        <w:rPr>
          <w:rFonts w:ascii="David" w:hAnsi="David"/>
          <w:noProof/>
          <w:rtl/>
          <w:lang w:eastAsia="he-IL"/>
        </w:rPr>
        <w:t xml:space="preserve">- </w:t>
      </w:r>
      <w:r w:rsidRPr="002B08DE">
        <w:rPr>
          <w:rFonts w:ascii="David" w:hAnsi="David"/>
          <w:noProof/>
          <w:rtl/>
          <w:lang w:eastAsia="he-IL"/>
        </w:rPr>
        <w:t>נוזלים שבאו במגע או עלולים לבוא במגע עם דל</w:t>
      </w:r>
      <w:r w:rsidR="00181174" w:rsidRPr="002B08DE">
        <w:rPr>
          <w:rFonts w:ascii="David" w:hAnsi="David"/>
          <w:noProof/>
          <w:rtl/>
          <w:lang w:eastAsia="he-IL"/>
        </w:rPr>
        <w:t>ק.</w:t>
      </w:r>
    </w:p>
    <w:p w:rsidR="00A61E5E" w:rsidRPr="002B08DE" w:rsidRDefault="00A61E5E" w:rsidP="003B4ED4">
      <w:pPr>
        <w:pStyle w:val="affe"/>
        <w:numPr>
          <w:ilvl w:val="2"/>
          <w:numId w:val="16"/>
        </w:numPr>
        <w:tabs>
          <w:tab w:val="left" w:pos="1933"/>
        </w:tabs>
        <w:jc w:val="both"/>
        <w:rPr>
          <w:rFonts w:ascii="David" w:hAnsi="David"/>
          <w:noProof/>
          <w:rtl/>
          <w:lang w:eastAsia="he-IL"/>
        </w:rPr>
      </w:pPr>
      <w:r w:rsidRPr="002B08DE">
        <w:rPr>
          <w:rFonts w:ascii="David" w:hAnsi="David"/>
          <w:b/>
          <w:bCs/>
        </w:rPr>
        <w:lastRenderedPageBreak/>
        <w:t>21 BImSchV</w:t>
      </w:r>
      <w:r w:rsidR="00181174" w:rsidRPr="002B08DE">
        <w:rPr>
          <w:rStyle w:val="default"/>
          <w:rFonts w:ascii="David" w:hAnsi="David" w:cs="David"/>
          <w:b/>
          <w:bCs/>
          <w:sz w:val="24"/>
          <w:szCs w:val="24"/>
          <w:rtl/>
        </w:rPr>
        <w:t xml:space="preserve"> - </w:t>
      </w:r>
      <w:r w:rsidRPr="002B08DE">
        <w:rPr>
          <w:rFonts w:ascii="David" w:hAnsi="David"/>
          <w:noProof/>
          <w:rtl/>
          <w:lang w:eastAsia="he-IL"/>
        </w:rPr>
        <w:t>התקינה הגרמנית בנושא:</w:t>
      </w:r>
      <w:bookmarkStart w:id="2" w:name="_Toc402961768"/>
      <w:r w:rsidRPr="002B08DE">
        <w:rPr>
          <w:rFonts w:ascii="David" w:hAnsi="David"/>
          <w:lang w:eastAsia="he-IL"/>
        </w:rPr>
        <w:t>“Air Pollution Control Regulation on the Restriction of Hydrocarbon Emissions During Vehicle Refueling of 7 October 1992,</w:t>
      </w:r>
      <w:bookmarkEnd w:id="2"/>
      <w:r w:rsidRPr="002B08DE">
        <w:rPr>
          <w:rFonts w:ascii="David" w:hAnsi="David"/>
          <w:lang w:eastAsia="he-IL"/>
        </w:rPr>
        <w:t xml:space="preserve"> </w:t>
      </w:r>
      <w:bookmarkStart w:id="3" w:name="_Toc402961769"/>
      <w:r w:rsidRPr="002B08DE">
        <w:rPr>
          <w:rFonts w:ascii="David" w:hAnsi="David"/>
          <w:lang w:eastAsia="he-IL"/>
        </w:rPr>
        <w:t>as amended by Article 1 of the Regulation of 6 May 2002”</w:t>
      </w:r>
      <w:bookmarkEnd w:id="3"/>
      <w:r w:rsidR="00181174" w:rsidRPr="002B08DE">
        <w:rPr>
          <w:rFonts w:ascii="David" w:hAnsi="David"/>
          <w:noProof/>
          <w:rtl/>
          <w:lang w:eastAsia="he-IL"/>
        </w:rPr>
        <w:t>.</w:t>
      </w:r>
    </w:p>
    <w:p w:rsidR="00A61E5E" w:rsidRPr="002B08DE" w:rsidRDefault="00A61E5E" w:rsidP="003B4ED4">
      <w:pPr>
        <w:pStyle w:val="ae"/>
        <w:numPr>
          <w:ilvl w:val="2"/>
          <w:numId w:val="16"/>
        </w:numPr>
        <w:tabs>
          <w:tab w:val="clear" w:pos="4153"/>
          <w:tab w:val="clear" w:pos="8306"/>
        </w:tabs>
        <w:spacing w:after="0"/>
        <w:rPr>
          <w:rFonts w:ascii="David" w:hAnsi="David"/>
          <w:noProof/>
          <w:rtl/>
          <w:lang w:eastAsia="he-IL"/>
        </w:rPr>
      </w:pPr>
      <w:r w:rsidRPr="002B08DE">
        <w:rPr>
          <w:rFonts w:ascii="David" w:hAnsi="David"/>
          <w:b/>
          <w:bCs/>
        </w:rPr>
        <w:t>CARB 2000</w:t>
      </w:r>
      <w:r w:rsidR="00181174" w:rsidRPr="002B08DE">
        <w:rPr>
          <w:rFonts w:ascii="David" w:hAnsi="David"/>
          <w:noProof/>
          <w:rtl/>
          <w:lang w:eastAsia="he-IL"/>
        </w:rPr>
        <w:t xml:space="preserve"> - </w:t>
      </w:r>
      <w:r w:rsidRPr="002B08DE">
        <w:rPr>
          <w:rFonts w:ascii="David" w:hAnsi="David"/>
          <w:noProof/>
          <w:rtl/>
          <w:lang w:eastAsia="he-IL"/>
        </w:rPr>
        <w:t xml:space="preserve">התקינה של מדינת קליפורניה בנושא: </w:t>
      </w:r>
      <w:r w:rsidRPr="002B08DE">
        <w:rPr>
          <w:rFonts w:ascii="David" w:hAnsi="David"/>
          <w:lang w:eastAsia="he-IL"/>
        </w:rPr>
        <w:t>California Air Resources Board Vapor Recovery Certification Procedure, CP-201</w:t>
      </w:r>
      <w:r w:rsidR="00181174" w:rsidRPr="002B08DE">
        <w:rPr>
          <w:rFonts w:ascii="David" w:hAnsi="David"/>
        </w:rPr>
        <w:t xml:space="preserve"> Amended 28 April 2000 or later</w:t>
      </w:r>
      <w:r w:rsidR="00181174" w:rsidRPr="002B08DE">
        <w:rPr>
          <w:rFonts w:ascii="David" w:hAnsi="David"/>
          <w:rtl/>
        </w:rPr>
        <w:t>.</w:t>
      </w:r>
    </w:p>
    <w:p w:rsidR="00A61E5E" w:rsidRPr="002B08DE" w:rsidRDefault="00A61E5E" w:rsidP="003B4ED4">
      <w:pPr>
        <w:pStyle w:val="ae"/>
        <w:numPr>
          <w:ilvl w:val="2"/>
          <w:numId w:val="16"/>
        </w:numPr>
        <w:tabs>
          <w:tab w:val="clear" w:pos="4153"/>
          <w:tab w:val="clear" w:pos="8306"/>
          <w:tab w:val="right" w:pos="1933"/>
        </w:tabs>
        <w:spacing w:after="0"/>
        <w:rPr>
          <w:rFonts w:ascii="David" w:hAnsi="David"/>
          <w:noProof/>
          <w:rtl/>
          <w:lang w:eastAsia="he-IL"/>
        </w:rPr>
      </w:pPr>
      <w:r w:rsidRPr="002B08DE">
        <w:rPr>
          <w:rFonts w:ascii="David" w:hAnsi="David"/>
          <w:b/>
          <w:bCs/>
        </w:rPr>
        <w:t>TÜV</w:t>
      </w:r>
      <w:r w:rsidR="00181174" w:rsidRPr="002B08DE">
        <w:rPr>
          <w:rFonts w:ascii="David" w:hAnsi="David"/>
          <w:noProof/>
          <w:rtl/>
          <w:lang w:eastAsia="he-IL"/>
        </w:rPr>
        <w:t xml:space="preserve"> - </w:t>
      </w:r>
      <w:r w:rsidRPr="002B08DE">
        <w:rPr>
          <w:rFonts w:ascii="David" w:hAnsi="David"/>
          <w:noProof/>
          <w:rtl/>
          <w:lang w:eastAsia="he-IL"/>
        </w:rPr>
        <w:t xml:space="preserve">הארגון הגרמני: </w:t>
      </w:r>
      <w:r w:rsidRPr="002B08DE">
        <w:rPr>
          <w:rFonts w:ascii="David" w:hAnsi="David"/>
          <w:noProof/>
          <w:lang w:eastAsia="he-IL"/>
        </w:rPr>
        <w:t xml:space="preserve"> </w:t>
      </w:r>
      <w:r w:rsidRPr="002B08DE">
        <w:rPr>
          <w:rFonts w:ascii="David" w:hAnsi="David"/>
          <w:noProof/>
          <w:rtl/>
          <w:lang w:eastAsia="he-IL"/>
        </w:rPr>
        <w:t xml:space="preserve">בגרמנית - </w:t>
      </w:r>
      <w:r w:rsidRPr="002B08DE">
        <w:rPr>
          <w:rFonts w:ascii="David" w:hAnsi="David"/>
          <w:noProof/>
          <w:lang w:eastAsia="he-IL"/>
        </w:rPr>
        <w:t xml:space="preserve">Technischer Überwachungsverein  </w:t>
      </w:r>
      <w:r w:rsidR="00181174" w:rsidRPr="002B08DE">
        <w:rPr>
          <w:rFonts w:ascii="David" w:hAnsi="David"/>
          <w:noProof/>
          <w:rtl/>
          <w:lang w:eastAsia="he-IL"/>
        </w:rPr>
        <w:t xml:space="preserve"> באנגלית -</w:t>
      </w:r>
      <w:r w:rsidRPr="002B08DE">
        <w:rPr>
          <w:rFonts w:ascii="David" w:hAnsi="David"/>
          <w:noProof/>
          <w:lang w:eastAsia="he-IL"/>
        </w:rPr>
        <w:t>Technical Monitoring Association</w:t>
      </w:r>
      <w:r w:rsidR="005F5356" w:rsidRPr="002B08DE">
        <w:rPr>
          <w:rFonts w:ascii="David" w:hAnsi="David"/>
          <w:noProof/>
          <w:lang w:eastAsia="he-IL"/>
        </w:rPr>
        <w:t>.</w:t>
      </w:r>
    </w:p>
    <w:p w:rsidR="00A61E5E" w:rsidRPr="002B08DE" w:rsidRDefault="00A61E5E" w:rsidP="003B4ED4">
      <w:pPr>
        <w:pStyle w:val="a7"/>
        <w:numPr>
          <w:ilvl w:val="2"/>
          <w:numId w:val="16"/>
        </w:numPr>
        <w:spacing w:after="0" w:line="360" w:lineRule="auto"/>
        <w:jc w:val="both"/>
        <w:rPr>
          <w:rFonts w:ascii="David" w:hAnsi="David" w:cs="David"/>
          <w:noProof/>
          <w:sz w:val="24"/>
          <w:szCs w:val="24"/>
          <w:rtl/>
          <w:lang w:eastAsia="he-IL"/>
        </w:rPr>
      </w:pPr>
      <w:r w:rsidRPr="002B08DE">
        <w:rPr>
          <w:rFonts w:ascii="David" w:hAnsi="David" w:cs="David"/>
          <w:b/>
          <w:bCs/>
          <w:sz w:val="24"/>
          <w:szCs w:val="24"/>
        </w:rPr>
        <w:t>NSW 2009</w:t>
      </w:r>
      <w:r w:rsidR="00181174" w:rsidRPr="002B08DE">
        <w:rPr>
          <w:rFonts w:ascii="David" w:hAnsi="David" w:cs="David"/>
          <w:noProof/>
          <w:sz w:val="24"/>
          <w:szCs w:val="24"/>
          <w:rtl/>
          <w:lang w:eastAsia="he-IL"/>
        </w:rPr>
        <w:t xml:space="preserve"> - </w:t>
      </w:r>
      <w:r w:rsidRPr="002B08DE">
        <w:rPr>
          <w:rFonts w:ascii="David" w:hAnsi="David" w:cs="David"/>
          <w:noProof/>
          <w:sz w:val="24"/>
          <w:szCs w:val="24"/>
          <w:rtl/>
          <w:lang w:eastAsia="he-IL"/>
        </w:rPr>
        <w:t>התקינה האוסטרלית</w:t>
      </w:r>
      <w:r w:rsidR="00181174" w:rsidRPr="002B08DE">
        <w:rPr>
          <w:rFonts w:ascii="David" w:hAnsi="David" w:cs="David"/>
          <w:sz w:val="24"/>
          <w:szCs w:val="24"/>
        </w:rPr>
        <w:t>: New</w:t>
      </w:r>
      <w:r w:rsidRPr="002B08DE">
        <w:rPr>
          <w:rFonts w:ascii="David" w:hAnsi="David" w:cs="David"/>
          <w:sz w:val="24"/>
          <w:szCs w:val="24"/>
        </w:rPr>
        <w:t xml:space="preserve"> South Wales regulation number 533 - Protection of the Environment Operations (Clean Air) Amendment (Vapour Recovery) Regulation 2009</w:t>
      </w:r>
      <w:r w:rsidR="005F5356" w:rsidRPr="002B08DE">
        <w:rPr>
          <w:rFonts w:ascii="David" w:hAnsi="David" w:cs="David"/>
          <w:sz w:val="24"/>
          <w:szCs w:val="24"/>
        </w:rPr>
        <w:t>.</w:t>
      </w:r>
    </w:p>
    <w:p w:rsidR="00181174" w:rsidRPr="002B08DE" w:rsidRDefault="00A61E5E" w:rsidP="003B4ED4">
      <w:pPr>
        <w:pStyle w:val="ae"/>
        <w:numPr>
          <w:ilvl w:val="2"/>
          <w:numId w:val="16"/>
        </w:numPr>
        <w:tabs>
          <w:tab w:val="clear" w:pos="4153"/>
          <w:tab w:val="clear" w:pos="8306"/>
        </w:tabs>
        <w:spacing w:after="0"/>
        <w:rPr>
          <w:rFonts w:ascii="David" w:hAnsi="David"/>
          <w:noProof/>
          <w:rtl/>
          <w:lang w:eastAsia="he-IL"/>
        </w:rPr>
      </w:pPr>
      <w:r w:rsidRPr="002B08DE">
        <w:rPr>
          <w:rFonts w:ascii="David" w:hAnsi="David"/>
          <w:b/>
          <w:bCs/>
        </w:rPr>
        <w:t>UL</w:t>
      </w:r>
      <w:r w:rsidRPr="002B08DE">
        <w:rPr>
          <w:rFonts w:ascii="David" w:hAnsi="David"/>
          <w:b/>
          <w:bCs/>
          <w:rtl/>
        </w:rPr>
        <w:t xml:space="preserve"> </w:t>
      </w:r>
      <w:r w:rsidRPr="002B08DE">
        <w:rPr>
          <w:rFonts w:ascii="David" w:hAnsi="David"/>
          <w:b/>
          <w:bCs/>
        </w:rPr>
        <w:t xml:space="preserve">(Underwriter Laboratory) </w:t>
      </w:r>
      <w:r w:rsidR="00181174" w:rsidRPr="002B08DE">
        <w:rPr>
          <w:rStyle w:val="default"/>
          <w:rFonts w:ascii="David" w:hAnsi="David" w:cs="David"/>
          <w:b/>
          <w:bCs/>
          <w:sz w:val="24"/>
          <w:szCs w:val="24"/>
          <w:rtl/>
        </w:rPr>
        <w:t xml:space="preserve"> </w:t>
      </w:r>
      <w:r w:rsidR="00181174" w:rsidRPr="002B08DE">
        <w:rPr>
          <w:rStyle w:val="default"/>
          <w:rFonts w:ascii="David" w:hAnsi="David" w:cs="David"/>
          <w:sz w:val="24"/>
          <w:szCs w:val="24"/>
          <w:rtl/>
        </w:rPr>
        <w:t>-</w:t>
      </w:r>
      <w:r w:rsidR="00181174" w:rsidRPr="002B08DE">
        <w:rPr>
          <w:rStyle w:val="default"/>
          <w:rFonts w:ascii="David" w:hAnsi="David" w:cs="David"/>
          <w:b/>
          <w:bCs/>
          <w:sz w:val="24"/>
          <w:szCs w:val="24"/>
          <w:rtl/>
        </w:rPr>
        <w:t xml:space="preserve"> </w:t>
      </w:r>
      <w:r w:rsidRPr="002B08DE">
        <w:rPr>
          <w:rFonts w:ascii="David" w:hAnsi="David"/>
          <w:noProof/>
          <w:rtl/>
          <w:lang w:eastAsia="he-IL"/>
        </w:rPr>
        <w:t>ארגון תקינה אמריקאי המהווה צד שלישי, הבודק ומאשר התאמת מכשירים לייעודם.</w:t>
      </w:r>
    </w:p>
    <w:p w:rsidR="00A61E5E" w:rsidRPr="002B08DE" w:rsidRDefault="00A61E5E" w:rsidP="003B4ED4">
      <w:pPr>
        <w:pStyle w:val="a7"/>
        <w:numPr>
          <w:ilvl w:val="1"/>
          <w:numId w:val="16"/>
        </w:numPr>
        <w:spacing w:after="0" w:line="360" w:lineRule="auto"/>
        <w:jc w:val="both"/>
        <w:rPr>
          <w:rFonts w:ascii="David" w:hAnsi="David" w:cs="David"/>
          <w:b/>
          <w:bCs/>
          <w:sz w:val="24"/>
          <w:szCs w:val="24"/>
          <w:u w:val="single"/>
        </w:rPr>
      </w:pPr>
      <w:r w:rsidRPr="002B08DE">
        <w:rPr>
          <w:rFonts w:ascii="David" w:hAnsi="David" w:cs="David"/>
          <w:b/>
          <w:bCs/>
          <w:sz w:val="24"/>
          <w:szCs w:val="24"/>
          <w:u w:val="single"/>
          <w:rtl/>
        </w:rPr>
        <w:t>תנאים מוקדמים</w:t>
      </w:r>
    </w:p>
    <w:p w:rsidR="00A61E5E" w:rsidRPr="002B08DE" w:rsidRDefault="00A61E5E" w:rsidP="003B4ED4">
      <w:pPr>
        <w:pStyle w:val="a7"/>
        <w:numPr>
          <w:ilvl w:val="2"/>
          <w:numId w:val="16"/>
        </w:numPr>
        <w:overflowPunct w:val="0"/>
        <w:autoSpaceDE w:val="0"/>
        <w:autoSpaceDN w:val="0"/>
        <w:adjustRightInd w:val="0"/>
        <w:spacing w:after="0" w:line="360" w:lineRule="auto"/>
        <w:jc w:val="both"/>
        <w:textAlignment w:val="baseline"/>
        <w:rPr>
          <w:rFonts w:ascii="David" w:hAnsi="David" w:cs="David"/>
          <w:noProof/>
          <w:sz w:val="24"/>
          <w:szCs w:val="24"/>
          <w:lang w:eastAsia="he-IL"/>
        </w:rPr>
      </w:pPr>
      <w:r w:rsidRPr="002B08DE">
        <w:rPr>
          <w:rFonts w:ascii="David" w:hAnsi="David" w:cs="David"/>
          <w:noProof/>
          <w:sz w:val="24"/>
          <w:szCs w:val="24"/>
          <w:rtl/>
          <w:lang w:eastAsia="he-IL"/>
        </w:rPr>
        <w:t>בעל העסק יתקין את כל התשתיות הנדרשות בתקנות המים (מניעת זיהום מים) (תחנות דלק), התשנ"ז</w:t>
      </w:r>
      <w:r w:rsidR="00181174" w:rsidRPr="002B08DE">
        <w:rPr>
          <w:rFonts w:ascii="David" w:hAnsi="David" w:cs="David"/>
          <w:noProof/>
          <w:sz w:val="24"/>
          <w:szCs w:val="24"/>
          <w:rtl/>
          <w:lang w:eastAsia="he-IL"/>
        </w:rPr>
        <w:t>-</w:t>
      </w:r>
      <w:r w:rsidRPr="002B08DE">
        <w:rPr>
          <w:rFonts w:ascii="David" w:hAnsi="David" w:cs="David"/>
          <w:noProof/>
          <w:sz w:val="24"/>
          <w:szCs w:val="24"/>
          <w:rtl/>
          <w:lang w:eastAsia="he-IL"/>
        </w:rPr>
        <w:t>1997.</w:t>
      </w:r>
    </w:p>
    <w:p w:rsidR="00A61E5E" w:rsidRPr="002B08DE" w:rsidRDefault="00A61E5E" w:rsidP="003B4ED4">
      <w:pPr>
        <w:pStyle w:val="a7"/>
        <w:numPr>
          <w:ilvl w:val="2"/>
          <w:numId w:val="16"/>
        </w:numPr>
        <w:overflowPunct w:val="0"/>
        <w:autoSpaceDE w:val="0"/>
        <w:autoSpaceDN w:val="0"/>
        <w:adjustRightInd w:val="0"/>
        <w:spacing w:after="0" w:line="360" w:lineRule="auto"/>
        <w:jc w:val="both"/>
        <w:textAlignment w:val="baseline"/>
        <w:rPr>
          <w:rFonts w:ascii="David" w:hAnsi="David" w:cs="David"/>
          <w:noProof/>
          <w:sz w:val="24"/>
          <w:szCs w:val="24"/>
          <w:lang w:eastAsia="he-IL"/>
        </w:rPr>
      </w:pPr>
      <w:r w:rsidRPr="002B08DE">
        <w:rPr>
          <w:rFonts w:ascii="David" w:hAnsi="David" w:cs="David"/>
          <w:noProof/>
          <w:sz w:val="24"/>
          <w:szCs w:val="24"/>
          <w:rtl/>
          <w:lang w:eastAsia="he-IL"/>
        </w:rPr>
        <w:t xml:space="preserve">בכל מכל בנזין בתחנת התדלוק תותקן מערכת להשבת אדי דלק למכלית או מכל, המספקים דלק בנזין לתחנה בעת מילוי מכלי דלק בתחנת התדלוק (בתנאים אלו - מערכת </w:t>
      </w:r>
      <w:r w:rsidRPr="002B08DE">
        <w:rPr>
          <w:rFonts w:ascii="David" w:hAnsi="David" w:cs="David"/>
          <w:sz w:val="24"/>
          <w:szCs w:val="24"/>
        </w:rPr>
        <w:t>Stage 1</w:t>
      </w:r>
      <w:r w:rsidR="00181174" w:rsidRPr="002B08DE">
        <w:rPr>
          <w:rFonts w:ascii="David" w:hAnsi="David" w:cs="David"/>
          <w:noProof/>
          <w:sz w:val="24"/>
          <w:szCs w:val="24"/>
          <w:rtl/>
          <w:lang w:eastAsia="he-IL"/>
        </w:rPr>
        <w:t>).</w:t>
      </w:r>
    </w:p>
    <w:p w:rsidR="00A61E5E" w:rsidRPr="002B08DE" w:rsidRDefault="00A61E5E" w:rsidP="003B4ED4">
      <w:pPr>
        <w:pStyle w:val="a7"/>
        <w:numPr>
          <w:ilvl w:val="2"/>
          <w:numId w:val="16"/>
        </w:numPr>
        <w:overflowPunct w:val="0"/>
        <w:autoSpaceDE w:val="0"/>
        <w:autoSpaceDN w:val="0"/>
        <w:adjustRightInd w:val="0"/>
        <w:spacing w:after="0" w:line="360" w:lineRule="auto"/>
        <w:jc w:val="both"/>
        <w:textAlignment w:val="baseline"/>
        <w:rPr>
          <w:rFonts w:ascii="David" w:hAnsi="David" w:cs="David"/>
          <w:noProof/>
          <w:sz w:val="24"/>
          <w:szCs w:val="24"/>
          <w:rtl/>
          <w:lang w:eastAsia="he-IL"/>
        </w:rPr>
      </w:pPr>
      <w:r w:rsidRPr="002B08DE">
        <w:rPr>
          <w:rFonts w:ascii="David" w:hAnsi="David" w:cs="David"/>
          <w:noProof/>
          <w:sz w:val="24"/>
          <w:szCs w:val="24"/>
          <w:rtl/>
          <w:lang w:eastAsia="he-IL"/>
        </w:rPr>
        <w:t xml:space="preserve">בעל העסק יתקין בכל עמדות התדלוק של העסק, המשמשות לתדלוק כלי רכב בדלק בנזין, מערכת להשבת אדי דלק למכלי הדלק של התחנה בעת תדלוק כלי הרכב (בתנאים אלו - מערכת </w:t>
      </w:r>
      <w:r w:rsidRPr="002B08DE">
        <w:rPr>
          <w:rFonts w:ascii="David" w:hAnsi="David" w:cs="David"/>
          <w:sz w:val="24"/>
          <w:szCs w:val="24"/>
        </w:rPr>
        <w:t>Stage 2</w:t>
      </w:r>
      <w:r w:rsidRPr="002B08DE">
        <w:rPr>
          <w:rFonts w:ascii="David" w:hAnsi="David" w:cs="David"/>
          <w:noProof/>
          <w:sz w:val="24"/>
          <w:szCs w:val="24"/>
          <w:rtl/>
          <w:lang w:eastAsia="he-IL"/>
        </w:rPr>
        <w:t>), וזאת</w:t>
      </w:r>
      <w:r w:rsidR="00181174" w:rsidRPr="002B08DE">
        <w:rPr>
          <w:rFonts w:ascii="David" w:hAnsi="David" w:cs="David"/>
          <w:noProof/>
          <w:sz w:val="24"/>
          <w:szCs w:val="24"/>
          <w:rtl/>
          <w:lang w:eastAsia="he-IL"/>
        </w:rPr>
        <w:t xml:space="preserve"> בהתאם להוראות סעיפים 3.6.8 ו-3.6.9.</w:t>
      </w:r>
    </w:p>
    <w:p w:rsidR="00A61E5E" w:rsidRPr="002B08DE" w:rsidRDefault="00A61E5E" w:rsidP="003B4ED4">
      <w:pPr>
        <w:pStyle w:val="a7"/>
        <w:numPr>
          <w:ilvl w:val="1"/>
          <w:numId w:val="16"/>
        </w:numPr>
        <w:spacing w:after="0" w:line="360" w:lineRule="auto"/>
        <w:jc w:val="both"/>
        <w:rPr>
          <w:rFonts w:ascii="David" w:hAnsi="David" w:cs="David"/>
          <w:b/>
          <w:bCs/>
          <w:sz w:val="24"/>
          <w:szCs w:val="24"/>
          <w:u w:val="single"/>
          <w:rtl/>
        </w:rPr>
      </w:pPr>
      <w:r w:rsidRPr="002B08DE">
        <w:rPr>
          <w:rFonts w:ascii="David" w:hAnsi="David" w:cs="David"/>
          <w:b/>
          <w:bCs/>
          <w:sz w:val="24"/>
          <w:szCs w:val="24"/>
          <w:u w:val="single"/>
          <w:rtl/>
        </w:rPr>
        <w:t>דיווח</w:t>
      </w:r>
    </w:p>
    <w:p w:rsidR="00A61E5E" w:rsidRPr="002B08DE" w:rsidRDefault="00A61E5E" w:rsidP="003B4ED4">
      <w:pPr>
        <w:pStyle w:val="a7"/>
        <w:numPr>
          <w:ilvl w:val="2"/>
          <w:numId w:val="16"/>
        </w:numPr>
        <w:overflowPunct w:val="0"/>
        <w:autoSpaceDE w:val="0"/>
        <w:autoSpaceDN w:val="0"/>
        <w:adjustRightInd w:val="0"/>
        <w:spacing w:after="0" w:line="360" w:lineRule="auto"/>
        <w:jc w:val="both"/>
        <w:textAlignment w:val="baseline"/>
        <w:rPr>
          <w:rFonts w:ascii="David" w:hAnsi="David" w:cs="David"/>
          <w:sz w:val="24"/>
          <w:szCs w:val="24"/>
        </w:rPr>
      </w:pPr>
      <w:r w:rsidRPr="002B08DE">
        <w:rPr>
          <w:rFonts w:ascii="David" w:hAnsi="David" w:cs="David"/>
          <w:sz w:val="24"/>
          <w:szCs w:val="24"/>
          <w:rtl/>
        </w:rPr>
        <w:t>בעל העסק ידווח בכתב לנותן האישור על כל תקלה במערכות מישוב האדים או במערכות הבקרה, שלא תוקנה תוך שבוע ימים.</w:t>
      </w:r>
    </w:p>
    <w:p w:rsidR="00A61E5E" w:rsidRPr="002B08DE" w:rsidRDefault="00A61E5E" w:rsidP="003B4ED4">
      <w:pPr>
        <w:pStyle w:val="a7"/>
        <w:numPr>
          <w:ilvl w:val="2"/>
          <w:numId w:val="16"/>
        </w:numPr>
        <w:overflowPunct w:val="0"/>
        <w:autoSpaceDE w:val="0"/>
        <w:autoSpaceDN w:val="0"/>
        <w:adjustRightInd w:val="0"/>
        <w:spacing w:after="0" w:line="360" w:lineRule="auto"/>
        <w:jc w:val="both"/>
        <w:textAlignment w:val="baseline"/>
        <w:rPr>
          <w:rFonts w:ascii="David" w:hAnsi="David" w:cs="David"/>
          <w:sz w:val="24"/>
          <w:szCs w:val="24"/>
          <w:rtl/>
        </w:rPr>
      </w:pPr>
      <w:r w:rsidRPr="002B08DE">
        <w:rPr>
          <w:rFonts w:ascii="David" w:hAnsi="David" w:cs="David"/>
          <w:sz w:val="24"/>
          <w:szCs w:val="24"/>
          <w:rtl/>
        </w:rPr>
        <w:t>בעל העסק ידווח לנותן האישור על כל ביצוע בדיקת מי תהום בעסק, ויעביר אליו עותק של תוצאותיה בתוך 14 יום מקבלתם.</w:t>
      </w:r>
    </w:p>
    <w:p w:rsidR="00A61E5E" w:rsidRPr="002B08DE" w:rsidRDefault="00A61E5E" w:rsidP="003B4ED4">
      <w:pPr>
        <w:pStyle w:val="a7"/>
        <w:numPr>
          <w:ilvl w:val="1"/>
          <w:numId w:val="16"/>
        </w:numPr>
        <w:spacing w:after="0" w:line="360" w:lineRule="auto"/>
        <w:jc w:val="both"/>
        <w:rPr>
          <w:rFonts w:ascii="David" w:hAnsi="David" w:cs="David"/>
          <w:b/>
          <w:bCs/>
          <w:sz w:val="24"/>
          <w:szCs w:val="24"/>
          <w:u w:val="single"/>
        </w:rPr>
      </w:pPr>
      <w:r w:rsidRPr="002B08DE">
        <w:rPr>
          <w:rFonts w:ascii="David" w:hAnsi="David" w:cs="David"/>
          <w:b/>
          <w:bCs/>
          <w:sz w:val="24"/>
          <w:szCs w:val="24"/>
          <w:u w:val="single"/>
          <w:rtl/>
        </w:rPr>
        <w:t>כללי</w:t>
      </w:r>
    </w:p>
    <w:p w:rsidR="00181174" w:rsidRPr="002B08DE" w:rsidRDefault="00A61E5E" w:rsidP="003B4ED4">
      <w:pPr>
        <w:pStyle w:val="a7"/>
        <w:numPr>
          <w:ilvl w:val="2"/>
          <w:numId w:val="16"/>
        </w:numPr>
        <w:overflowPunct w:val="0"/>
        <w:autoSpaceDE w:val="0"/>
        <w:autoSpaceDN w:val="0"/>
        <w:adjustRightInd w:val="0"/>
        <w:spacing w:after="0" w:line="360" w:lineRule="auto"/>
        <w:jc w:val="both"/>
        <w:textAlignment w:val="baseline"/>
        <w:rPr>
          <w:rFonts w:ascii="David" w:hAnsi="David" w:cs="David"/>
          <w:sz w:val="24"/>
          <w:szCs w:val="24"/>
        </w:rPr>
      </w:pPr>
      <w:r w:rsidRPr="002B08DE">
        <w:rPr>
          <w:rFonts w:ascii="David" w:hAnsi="David" w:cs="David"/>
          <w:sz w:val="24"/>
          <w:szCs w:val="24"/>
          <w:rtl/>
        </w:rPr>
        <w:t>בעל העסק יקיים הדרכות למנהלי תחנות התדלוק בכל הנוגע למניעת מפגעים סביבתיים ולקיום הנהלים, כמפורט בתנאים אלו. תנאי זה בא להוסיף על חובות ההדרכה המוטלות בהקשר זה על בעל העסק במסגרת הדין הכללי, ולא לגרוע מהן. עובדי תחנות התדלוק יעברו הדרכות על-ידי בעל העסק או מי מטעמו, לרבות על</w:t>
      </w:r>
      <w:r w:rsidR="00181174" w:rsidRPr="002B08DE">
        <w:rPr>
          <w:rFonts w:ascii="David" w:hAnsi="David" w:cs="David"/>
          <w:sz w:val="24"/>
          <w:szCs w:val="24"/>
          <w:rtl/>
        </w:rPr>
        <w:t xml:space="preserve"> </w:t>
      </w:r>
      <w:r w:rsidRPr="002B08DE">
        <w:rPr>
          <w:rFonts w:ascii="David" w:hAnsi="David" w:cs="David"/>
          <w:sz w:val="24"/>
          <w:szCs w:val="24"/>
          <w:rtl/>
        </w:rPr>
        <w:t xml:space="preserve">ידי מנהל התחנה. </w:t>
      </w:r>
    </w:p>
    <w:p w:rsidR="00181174" w:rsidRPr="002B08DE" w:rsidRDefault="00A61E5E" w:rsidP="003B4ED4">
      <w:pPr>
        <w:pStyle w:val="a7"/>
        <w:numPr>
          <w:ilvl w:val="2"/>
          <w:numId w:val="16"/>
        </w:numPr>
        <w:overflowPunct w:val="0"/>
        <w:autoSpaceDE w:val="0"/>
        <w:autoSpaceDN w:val="0"/>
        <w:adjustRightInd w:val="0"/>
        <w:spacing w:after="0" w:line="360" w:lineRule="auto"/>
        <w:jc w:val="both"/>
        <w:textAlignment w:val="baseline"/>
        <w:rPr>
          <w:rFonts w:ascii="David" w:hAnsi="David" w:cs="David"/>
          <w:sz w:val="24"/>
          <w:szCs w:val="24"/>
        </w:rPr>
      </w:pPr>
      <w:r w:rsidRPr="002B08DE">
        <w:rPr>
          <w:rFonts w:ascii="David" w:hAnsi="David" w:cs="David"/>
          <w:sz w:val="24"/>
          <w:szCs w:val="24"/>
          <w:rtl/>
        </w:rPr>
        <w:t xml:space="preserve">בעל העסק יעביר לעיון נותן האישור, בכל עת שיתבקש, את תכנית ההדרכה, אופייה ותכניה, שמות המודרכים, תפקידיהם בעסק ותדירות קיום ההדרכות. </w:t>
      </w:r>
    </w:p>
    <w:p w:rsidR="00A61E5E" w:rsidRPr="002B08DE" w:rsidRDefault="00A61E5E" w:rsidP="003B4ED4">
      <w:pPr>
        <w:pStyle w:val="a7"/>
        <w:numPr>
          <w:ilvl w:val="2"/>
          <w:numId w:val="16"/>
        </w:numPr>
        <w:overflowPunct w:val="0"/>
        <w:autoSpaceDE w:val="0"/>
        <w:autoSpaceDN w:val="0"/>
        <w:adjustRightInd w:val="0"/>
        <w:spacing w:after="0" w:line="360" w:lineRule="auto"/>
        <w:jc w:val="both"/>
        <w:textAlignment w:val="baseline"/>
        <w:rPr>
          <w:rFonts w:ascii="David" w:hAnsi="David" w:cs="David"/>
          <w:sz w:val="24"/>
          <w:szCs w:val="24"/>
          <w:rtl/>
        </w:rPr>
      </w:pPr>
      <w:r w:rsidRPr="002B08DE">
        <w:rPr>
          <w:rFonts w:ascii="David" w:hAnsi="David" w:cs="David"/>
          <w:sz w:val="24"/>
          <w:szCs w:val="24"/>
          <w:rtl/>
        </w:rPr>
        <w:t>בעל העסק ישמור תיעוד על קיום ההדרכות, לרבות תאריכים, משתתפים ונושאים שהועברו. התיעוד יישמר בשטח העסק, ויוצג לנותן האישור על</w:t>
      </w:r>
      <w:r w:rsidR="005F5356" w:rsidRPr="002B08DE">
        <w:rPr>
          <w:rFonts w:ascii="David" w:hAnsi="David" w:cs="David"/>
          <w:sz w:val="24"/>
          <w:szCs w:val="24"/>
          <w:rtl/>
        </w:rPr>
        <w:t xml:space="preserve"> </w:t>
      </w:r>
      <w:r w:rsidRPr="002B08DE">
        <w:rPr>
          <w:rFonts w:ascii="David" w:hAnsi="David" w:cs="David"/>
          <w:sz w:val="24"/>
          <w:szCs w:val="24"/>
          <w:rtl/>
        </w:rPr>
        <w:t>פי דרישה.</w:t>
      </w:r>
      <w:r w:rsidRPr="002B08DE">
        <w:rPr>
          <w:rFonts w:ascii="David" w:hAnsi="David" w:cs="David"/>
          <w:sz w:val="24"/>
          <w:szCs w:val="24"/>
          <w:highlight w:val="yellow"/>
          <w:rtl/>
        </w:rPr>
        <w:t xml:space="preserve"> </w:t>
      </w:r>
    </w:p>
    <w:p w:rsidR="00A61E5E" w:rsidRPr="002B08DE" w:rsidRDefault="00A61E5E" w:rsidP="003B4ED4">
      <w:pPr>
        <w:pStyle w:val="a7"/>
        <w:numPr>
          <w:ilvl w:val="1"/>
          <w:numId w:val="17"/>
        </w:numPr>
        <w:spacing w:after="0" w:line="360" w:lineRule="auto"/>
        <w:jc w:val="both"/>
        <w:rPr>
          <w:rFonts w:ascii="David" w:hAnsi="David" w:cs="David"/>
          <w:sz w:val="24"/>
          <w:szCs w:val="24"/>
          <w:u w:val="single"/>
        </w:rPr>
      </w:pPr>
      <w:r w:rsidRPr="002B08DE">
        <w:rPr>
          <w:rFonts w:ascii="David" w:hAnsi="David" w:cs="David"/>
          <w:b/>
          <w:bCs/>
          <w:sz w:val="24"/>
          <w:szCs w:val="24"/>
          <w:u w:val="single"/>
          <w:rtl/>
        </w:rPr>
        <w:t>מים, שפכים ומניעת זיהום קרקע</w:t>
      </w:r>
      <w:r w:rsidR="00181174" w:rsidRPr="002B08DE">
        <w:rPr>
          <w:rFonts w:ascii="David" w:hAnsi="David" w:cs="David"/>
          <w:b/>
          <w:bCs/>
          <w:sz w:val="24"/>
          <w:szCs w:val="24"/>
          <w:u w:val="single"/>
          <w:rtl/>
        </w:rPr>
        <w:t xml:space="preserve">  </w:t>
      </w:r>
    </w:p>
    <w:p w:rsidR="005F5356" w:rsidRPr="002B08DE" w:rsidRDefault="00A61E5E" w:rsidP="003B4ED4">
      <w:pPr>
        <w:pStyle w:val="a7"/>
        <w:numPr>
          <w:ilvl w:val="2"/>
          <w:numId w:val="17"/>
        </w:numPr>
        <w:spacing w:after="0" w:line="360" w:lineRule="auto"/>
        <w:jc w:val="both"/>
        <w:rPr>
          <w:rFonts w:ascii="David" w:hAnsi="David" w:cs="David"/>
          <w:sz w:val="24"/>
          <w:szCs w:val="24"/>
        </w:rPr>
      </w:pPr>
      <w:r w:rsidRPr="002B08DE">
        <w:rPr>
          <w:rFonts w:ascii="David" w:hAnsi="David" w:cs="David"/>
          <w:sz w:val="24"/>
          <w:szCs w:val="24"/>
          <w:rtl/>
        </w:rPr>
        <w:t xml:space="preserve">בתחנות שהוקמו החל מדצמבר 1997 ואילך, יותקנו ויופעלו מערכות ניקוז ואיסוף נפרדות: </w:t>
      </w:r>
    </w:p>
    <w:p w:rsidR="005F5356" w:rsidRPr="002B08DE" w:rsidRDefault="00181174" w:rsidP="003B4ED4">
      <w:pPr>
        <w:pStyle w:val="a7"/>
        <w:numPr>
          <w:ilvl w:val="0"/>
          <w:numId w:val="82"/>
        </w:numPr>
        <w:spacing w:after="0" w:line="360" w:lineRule="auto"/>
        <w:jc w:val="both"/>
        <w:rPr>
          <w:rFonts w:ascii="David" w:hAnsi="David" w:cs="David"/>
          <w:sz w:val="24"/>
          <w:szCs w:val="24"/>
        </w:rPr>
      </w:pPr>
      <w:r w:rsidRPr="002B08DE">
        <w:rPr>
          <w:rFonts w:ascii="David" w:hAnsi="David" w:cs="David"/>
          <w:sz w:val="24"/>
          <w:szCs w:val="24"/>
          <w:rtl/>
        </w:rPr>
        <w:lastRenderedPageBreak/>
        <w:t>לשפכים סניטריים.</w:t>
      </w:r>
    </w:p>
    <w:p w:rsidR="005F5356" w:rsidRPr="002B08DE" w:rsidRDefault="00181174" w:rsidP="003B4ED4">
      <w:pPr>
        <w:pStyle w:val="a7"/>
        <w:numPr>
          <w:ilvl w:val="0"/>
          <w:numId w:val="82"/>
        </w:numPr>
        <w:spacing w:after="0" w:line="360" w:lineRule="auto"/>
        <w:jc w:val="both"/>
        <w:rPr>
          <w:rFonts w:ascii="David" w:hAnsi="David" w:cs="David"/>
          <w:sz w:val="24"/>
          <w:szCs w:val="24"/>
        </w:rPr>
      </w:pPr>
      <w:r w:rsidRPr="002B08DE">
        <w:rPr>
          <w:rFonts w:ascii="David" w:hAnsi="David" w:cs="David"/>
          <w:sz w:val="24"/>
          <w:szCs w:val="24"/>
          <w:rtl/>
        </w:rPr>
        <w:t>לתשטיפים ולנגר עילי מזוהם.</w:t>
      </w:r>
    </w:p>
    <w:p w:rsidR="00A61E5E" w:rsidRPr="002B08DE" w:rsidRDefault="00A61E5E" w:rsidP="003B4ED4">
      <w:pPr>
        <w:pStyle w:val="a7"/>
        <w:numPr>
          <w:ilvl w:val="0"/>
          <w:numId w:val="82"/>
        </w:numPr>
        <w:spacing w:after="0" w:line="360" w:lineRule="auto"/>
        <w:jc w:val="both"/>
        <w:rPr>
          <w:rFonts w:ascii="David" w:hAnsi="David" w:cs="David"/>
          <w:sz w:val="24"/>
          <w:szCs w:val="24"/>
        </w:rPr>
      </w:pPr>
      <w:r w:rsidRPr="002B08DE">
        <w:rPr>
          <w:rFonts w:ascii="David" w:hAnsi="David" w:cs="David"/>
          <w:sz w:val="24"/>
          <w:szCs w:val="24"/>
          <w:rtl/>
        </w:rPr>
        <w:t>לנגר עילי נקי.</w:t>
      </w:r>
    </w:p>
    <w:p w:rsidR="00A61E5E" w:rsidRPr="002B08DE" w:rsidRDefault="00A61E5E" w:rsidP="003B4ED4">
      <w:pPr>
        <w:pStyle w:val="a7"/>
        <w:numPr>
          <w:ilvl w:val="2"/>
          <w:numId w:val="17"/>
        </w:numPr>
        <w:spacing w:after="0" w:line="360" w:lineRule="auto"/>
        <w:jc w:val="both"/>
        <w:rPr>
          <w:rStyle w:val="Hyperlink"/>
          <w:rFonts w:ascii="David" w:hAnsi="David" w:cs="David"/>
          <w:color w:val="auto"/>
          <w:sz w:val="24"/>
          <w:szCs w:val="24"/>
          <w:u w:val="none"/>
        </w:rPr>
      </w:pPr>
      <w:r w:rsidRPr="002B08DE">
        <w:rPr>
          <w:rFonts w:ascii="David" w:hAnsi="David" w:cs="David"/>
          <w:sz w:val="24"/>
          <w:szCs w:val="24"/>
          <w:rtl/>
        </w:rPr>
        <w:t xml:space="preserve">בתחנות שהוקמו לפני דצמבר 1997 לא  נדרש להתקין ולהחזיק מערכת ניקוז נפרדות לתשטיפים ולמי נגר, אם מי נגר מהגגות מנוקזים למפריד דלק, אשר הנפח שלו תואם את ספיקות המים בעסק בהתאם </w:t>
      </w:r>
      <w:r w:rsidRPr="002B08DE">
        <w:rPr>
          <w:rFonts w:ascii="David" w:hAnsi="David" w:cs="David"/>
          <w:sz w:val="24"/>
          <w:szCs w:val="24"/>
          <w:u w:val="single"/>
          <w:rtl/>
        </w:rPr>
        <w:t xml:space="preserve">להוראות היצרן, על-פי תקן 858 </w:t>
      </w:r>
      <w:r w:rsidRPr="002B08DE">
        <w:rPr>
          <w:rFonts w:ascii="David" w:hAnsi="David" w:cs="David"/>
          <w:sz w:val="24"/>
          <w:szCs w:val="24"/>
          <w:u w:val="single"/>
        </w:rPr>
        <w:t>EN</w:t>
      </w:r>
      <w:r w:rsidRPr="002B08DE">
        <w:rPr>
          <w:rFonts w:ascii="David" w:hAnsi="David" w:cs="David"/>
          <w:sz w:val="24"/>
          <w:szCs w:val="24"/>
          <w:u w:val="single"/>
          <w:rtl/>
        </w:rPr>
        <w:t xml:space="preserve"> (חלקים 1 ו-2), ובהתאם לפרק 5.8 במסמך "</w:t>
      </w:r>
      <w:hyperlink r:id="rId8" w:history="1">
        <w:r w:rsidRPr="002B08DE">
          <w:rPr>
            <w:rStyle w:val="Hyperlink"/>
            <w:rFonts w:ascii="David" w:hAnsi="David" w:cs="David"/>
            <w:sz w:val="24"/>
            <w:szCs w:val="24"/>
            <w:rtl/>
          </w:rPr>
          <w:t>נוהל: מפרט טכני להקמת תחנת דלק חדשה</w:t>
        </w:r>
      </w:hyperlink>
      <w:r w:rsidRPr="002B08DE">
        <w:rPr>
          <w:rFonts w:ascii="David" w:hAnsi="David" w:cs="David"/>
          <w:sz w:val="24"/>
          <w:szCs w:val="24"/>
          <w:u w:val="single"/>
          <w:rtl/>
        </w:rPr>
        <w:t>",</w:t>
      </w:r>
      <w:r w:rsidRPr="002B08DE">
        <w:rPr>
          <w:rFonts w:ascii="David" w:hAnsi="David" w:cs="David"/>
          <w:sz w:val="24"/>
          <w:szCs w:val="24"/>
          <w:rtl/>
        </w:rPr>
        <w:t xml:space="preserve"> המפורסם באתר האינטרנט של המשרד להגנת הסביבה, </w:t>
      </w:r>
      <w:r w:rsidRPr="002B08DE">
        <w:rPr>
          <w:rStyle w:val="Hyperlink"/>
          <w:rFonts w:ascii="David" w:hAnsi="David" w:cs="David"/>
          <w:color w:val="auto"/>
          <w:sz w:val="24"/>
          <w:szCs w:val="24"/>
          <w:u w:val="none"/>
          <w:rtl/>
        </w:rPr>
        <w:t>ובתנאי שמתקיימים כל אלה:</w:t>
      </w:r>
    </w:p>
    <w:p w:rsidR="00A61E5E" w:rsidRPr="002B08DE" w:rsidRDefault="00A61E5E" w:rsidP="003B4ED4">
      <w:pPr>
        <w:pStyle w:val="a7"/>
        <w:numPr>
          <w:ilvl w:val="0"/>
          <w:numId w:val="18"/>
        </w:numPr>
        <w:spacing w:after="0" w:line="360" w:lineRule="auto"/>
        <w:jc w:val="both"/>
        <w:rPr>
          <w:rFonts w:ascii="David" w:hAnsi="David" w:cs="David"/>
          <w:sz w:val="24"/>
          <w:szCs w:val="24"/>
        </w:rPr>
      </w:pPr>
      <w:r w:rsidRPr="002B08DE">
        <w:rPr>
          <w:rFonts w:ascii="David" w:hAnsi="David" w:cs="David"/>
          <w:sz w:val="24"/>
          <w:szCs w:val="24"/>
          <w:rtl/>
        </w:rPr>
        <w:t>תעלות הניקוז לתשטיפים יכוסו בשבכות, ויובילו אל מפריד הדלק.</w:t>
      </w:r>
    </w:p>
    <w:p w:rsidR="00A61E5E" w:rsidRPr="002B08DE" w:rsidRDefault="00A61E5E" w:rsidP="003B4ED4">
      <w:pPr>
        <w:pStyle w:val="a7"/>
        <w:numPr>
          <w:ilvl w:val="0"/>
          <w:numId w:val="18"/>
        </w:numPr>
        <w:spacing w:after="0" w:line="360" w:lineRule="auto"/>
        <w:jc w:val="both"/>
        <w:rPr>
          <w:rFonts w:ascii="David" w:hAnsi="David" w:cs="David"/>
          <w:sz w:val="24"/>
          <w:szCs w:val="24"/>
        </w:rPr>
      </w:pPr>
      <w:r w:rsidRPr="002B08DE">
        <w:rPr>
          <w:rFonts w:ascii="David" w:hAnsi="David" w:cs="David"/>
          <w:sz w:val="24"/>
          <w:szCs w:val="24"/>
          <w:rtl/>
        </w:rPr>
        <w:t>תעלות הניקוז למי נגר ינקזו את כל שטח התחנה למעט המשטחים ולרבות גגות ומרזבים, ויובילו את מי הנגר אל מערכת הניקוז הציבורית או אל מחוץ לשטח התחנה, או אל יעד אחר באישור נותן האישור.</w:t>
      </w:r>
    </w:p>
    <w:p w:rsidR="00A61E5E" w:rsidRPr="002B08DE" w:rsidRDefault="00181174" w:rsidP="003B4ED4">
      <w:pPr>
        <w:pStyle w:val="a7"/>
        <w:numPr>
          <w:ilvl w:val="2"/>
          <w:numId w:val="17"/>
        </w:numPr>
        <w:spacing w:after="0" w:line="360" w:lineRule="auto"/>
        <w:jc w:val="both"/>
        <w:rPr>
          <w:rFonts w:ascii="David" w:hAnsi="David" w:cs="David"/>
          <w:sz w:val="24"/>
          <w:szCs w:val="24"/>
        </w:rPr>
      </w:pPr>
      <w:r w:rsidRPr="002B08DE">
        <w:rPr>
          <w:rFonts w:ascii="David" w:hAnsi="David" w:cs="David"/>
          <w:b/>
          <w:bCs/>
          <w:sz w:val="24"/>
          <w:szCs w:val="24"/>
          <w:rtl/>
        </w:rPr>
        <w:t>משטחים</w:t>
      </w:r>
      <w:r w:rsidRPr="002B08DE">
        <w:rPr>
          <w:rFonts w:ascii="David" w:hAnsi="David" w:cs="David"/>
          <w:sz w:val="24"/>
          <w:szCs w:val="24"/>
          <w:rtl/>
        </w:rPr>
        <w:t>:</w:t>
      </w:r>
    </w:p>
    <w:p w:rsidR="00A61E5E" w:rsidRPr="002B08DE" w:rsidRDefault="00A61E5E" w:rsidP="003B4ED4">
      <w:pPr>
        <w:pStyle w:val="a7"/>
        <w:numPr>
          <w:ilvl w:val="0"/>
          <w:numId w:val="19"/>
        </w:numPr>
        <w:spacing w:after="0" w:line="360" w:lineRule="auto"/>
        <w:jc w:val="both"/>
        <w:rPr>
          <w:rFonts w:ascii="David" w:hAnsi="David" w:cs="David"/>
          <w:sz w:val="24"/>
          <w:szCs w:val="24"/>
        </w:rPr>
      </w:pPr>
      <w:r w:rsidRPr="002B08DE">
        <w:rPr>
          <w:rFonts w:ascii="David" w:hAnsi="David" w:cs="David"/>
          <w:sz w:val="24"/>
          <w:szCs w:val="24"/>
          <w:rtl/>
        </w:rPr>
        <w:t>יהיו אטומים ועמידים בפני פחמימני ותוספי דלק, לרבות החיבורים בין אבני השפה, תפרי ההתפשטות ואיי משאבות הדלק.</w:t>
      </w:r>
    </w:p>
    <w:p w:rsidR="00A61E5E" w:rsidRPr="002B08DE" w:rsidRDefault="00A61E5E" w:rsidP="003B4ED4">
      <w:pPr>
        <w:pStyle w:val="a7"/>
        <w:numPr>
          <w:ilvl w:val="0"/>
          <w:numId w:val="19"/>
        </w:numPr>
        <w:spacing w:after="0" w:line="360" w:lineRule="auto"/>
        <w:jc w:val="both"/>
        <w:rPr>
          <w:rFonts w:ascii="David" w:hAnsi="David" w:cs="David"/>
          <w:sz w:val="24"/>
          <w:szCs w:val="24"/>
        </w:rPr>
      </w:pPr>
      <w:r w:rsidRPr="002B08DE">
        <w:rPr>
          <w:rFonts w:ascii="David" w:hAnsi="David" w:cs="David"/>
          <w:sz w:val="24"/>
          <w:szCs w:val="24"/>
          <w:rtl/>
        </w:rPr>
        <w:t>יופרדו מיתר שטחי התחנה על-ידי תעלות ניקוז לתשטיפים או בשיטה הנדסית אחרת המקיימת הפרדה בין נגר עילי נקי לתשטיפים, ויהיו בשיפועים המובילים את התשטיפים למפריד דלק.</w:t>
      </w:r>
    </w:p>
    <w:p w:rsidR="00A61E5E" w:rsidRPr="002B08DE" w:rsidRDefault="00A61E5E" w:rsidP="003B4ED4">
      <w:pPr>
        <w:pStyle w:val="a7"/>
        <w:numPr>
          <w:ilvl w:val="2"/>
          <w:numId w:val="17"/>
        </w:numPr>
        <w:spacing w:after="0" w:line="360" w:lineRule="auto"/>
        <w:jc w:val="both"/>
        <w:rPr>
          <w:rFonts w:ascii="David" w:hAnsi="David" w:cs="David"/>
          <w:sz w:val="24"/>
          <w:szCs w:val="24"/>
        </w:rPr>
      </w:pPr>
      <w:r w:rsidRPr="002B08DE">
        <w:rPr>
          <w:rFonts w:ascii="David" w:hAnsi="David" w:cs="David"/>
          <w:noProof/>
          <w:sz w:val="24"/>
          <w:szCs w:val="24"/>
          <w:rtl/>
          <w:lang w:eastAsia="he-IL"/>
        </w:rPr>
        <w:t>צנרת שהותקנה לאחר דצמבר 1997 תהיה מאושרת</w:t>
      </w:r>
      <w:r w:rsidRPr="002B08DE">
        <w:rPr>
          <w:rFonts w:ascii="David" w:hAnsi="David" w:cs="David"/>
          <w:sz w:val="24"/>
          <w:szCs w:val="24"/>
          <w:rtl/>
        </w:rPr>
        <w:t>.</w:t>
      </w:r>
    </w:p>
    <w:p w:rsidR="00A61E5E" w:rsidRPr="002B08DE" w:rsidRDefault="00A61E5E" w:rsidP="003B4ED4">
      <w:pPr>
        <w:pStyle w:val="a7"/>
        <w:numPr>
          <w:ilvl w:val="2"/>
          <w:numId w:val="17"/>
        </w:numPr>
        <w:spacing w:after="0" w:line="360" w:lineRule="auto"/>
        <w:jc w:val="both"/>
        <w:rPr>
          <w:rFonts w:ascii="David" w:hAnsi="David" w:cs="David"/>
          <w:sz w:val="24"/>
          <w:szCs w:val="24"/>
        </w:rPr>
      </w:pPr>
      <w:r w:rsidRPr="002B08DE">
        <w:rPr>
          <w:rFonts w:ascii="David" w:hAnsi="David" w:cs="David"/>
          <w:sz w:val="24"/>
          <w:szCs w:val="24"/>
          <w:rtl/>
        </w:rPr>
        <w:t>השפכים הסניטריים של התחנה וכן מים שהופרדו מדלק במפריד הדלק יוזרמו למערכת ביוב ציבורית, או שיסולקו בדרך אחרת שאושרה על</w:t>
      </w:r>
      <w:r w:rsidR="00181174" w:rsidRPr="002B08DE">
        <w:rPr>
          <w:rFonts w:ascii="David" w:hAnsi="David" w:cs="David"/>
          <w:sz w:val="24"/>
          <w:szCs w:val="24"/>
          <w:rtl/>
        </w:rPr>
        <w:t xml:space="preserve"> </w:t>
      </w:r>
      <w:r w:rsidRPr="002B08DE">
        <w:rPr>
          <w:rFonts w:ascii="David" w:hAnsi="David" w:cs="David"/>
          <w:sz w:val="24"/>
          <w:szCs w:val="24"/>
          <w:rtl/>
        </w:rPr>
        <w:t>ידי נותן האישור.</w:t>
      </w:r>
    </w:p>
    <w:p w:rsidR="00B76190" w:rsidRPr="002B08DE" w:rsidRDefault="00A61E5E" w:rsidP="003B4ED4">
      <w:pPr>
        <w:pStyle w:val="a7"/>
        <w:numPr>
          <w:ilvl w:val="2"/>
          <w:numId w:val="17"/>
        </w:numPr>
        <w:spacing w:after="0" w:line="360" w:lineRule="auto"/>
        <w:jc w:val="both"/>
        <w:rPr>
          <w:rFonts w:ascii="David" w:hAnsi="David" w:cs="David"/>
          <w:sz w:val="24"/>
          <w:szCs w:val="24"/>
        </w:rPr>
      </w:pPr>
      <w:r w:rsidRPr="002B08DE">
        <w:rPr>
          <w:rFonts w:ascii="David" w:hAnsi="David" w:cs="David"/>
          <w:sz w:val="24"/>
          <w:szCs w:val="24"/>
          <w:rtl/>
        </w:rPr>
        <w:t>במקרה שנתגלה זיהום או חשד לזיהום בתחנה, שמקורו עלול להיות בעמדות המילוי, יהיו פתחי המילוי של מכלי הדלק:</w:t>
      </w:r>
    </w:p>
    <w:p w:rsidR="00B76190" w:rsidRPr="002B08DE" w:rsidRDefault="00A61E5E" w:rsidP="003B4ED4">
      <w:pPr>
        <w:pStyle w:val="a7"/>
        <w:numPr>
          <w:ilvl w:val="0"/>
          <w:numId w:val="20"/>
        </w:numPr>
        <w:spacing w:after="0" w:line="360" w:lineRule="auto"/>
        <w:jc w:val="both"/>
        <w:rPr>
          <w:rFonts w:ascii="David" w:hAnsi="David" w:cs="David"/>
          <w:sz w:val="24"/>
          <w:szCs w:val="24"/>
        </w:rPr>
      </w:pPr>
      <w:r w:rsidRPr="002B08DE">
        <w:rPr>
          <w:rFonts w:ascii="David" w:hAnsi="David" w:cs="David"/>
          <w:sz w:val="24"/>
          <w:szCs w:val="24"/>
          <w:rtl/>
        </w:rPr>
        <w:t>נתונים בשוחה אטומה מאושרת בעלת ציפוי עמיד בפני פחממני ותוספי דלק,</w:t>
      </w:r>
      <w:r w:rsidRPr="002B08DE">
        <w:rPr>
          <w:rFonts w:ascii="David" w:hAnsi="David" w:cs="David"/>
          <w:color w:val="FF0000"/>
          <w:sz w:val="24"/>
          <w:szCs w:val="24"/>
          <w:rtl/>
        </w:rPr>
        <w:t xml:space="preserve"> </w:t>
      </w:r>
      <w:r w:rsidRPr="002B08DE">
        <w:rPr>
          <w:rFonts w:ascii="David" w:hAnsi="David" w:cs="David"/>
          <w:sz w:val="24"/>
          <w:szCs w:val="24"/>
          <w:rtl/>
        </w:rPr>
        <w:t>בה ייאסף דלק במקרה של גלישה. טרם ההתקנה תסולק כל הקרקע המזוהמת, כאמור בתקנה 13 לתקנות המים (מניעת זיהום מים)</w:t>
      </w:r>
      <w:r w:rsidR="00B76190" w:rsidRPr="002B08DE">
        <w:rPr>
          <w:rFonts w:ascii="David" w:hAnsi="David" w:cs="David"/>
          <w:sz w:val="24"/>
          <w:szCs w:val="24"/>
          <w:rtl/>
        </w:rPr>
        <w:t xml:space="preserve"> </w:t>
      </w:r>
      <w:r w:rsidRPr="002B08DE">
        <w:rPr>
          <w:rFonts w:ascii="David" w:hAnsi="David" w:cs="David"/>
          <w:sz w:val="24"/>
          <w:szCs w:val="24"/>
          <w:rtl/>
        </w:rPr>
        <w:t>(תחנות דלק), התשנ"ז-1997.  סעיף זה לא יחול במקום שבו ניתן לכך</w:t>
      </w:r>
      <w:r w:rsidR="00B76190" w:rsidRPr="002B08DE">
        <w:rPr>
          <w:rFonts w:ascii="David" w:hAnsi="David" w:cs="David"/>
          <w:sz w:val="24"/>
          <w:szCs w:val="24"/>
          <w:rtl/>
        </w:rPr>
        <w:t xml:space="preserve"> </w:t>
      </w:r>
      <w:r w:rsidRPr="002B08DE">
        <w:rPr>
          <w:rFonts w:ascii="David" w:hAnsi="David" w:cs="David"/>
          <w:sz w:val="24"/>
          <w:szCs w:val="24"/>
          <w:rtl/>
        </w:rPr>
        <w:t>אישור מראש ובכתב מאת הממונה. בעל העסק רשאי להגיש לממונה בקשה מנומקת בכתב לפטור מקיום הוראות סעיף זה, כאשר לא ניתן לבצע הוראה זו מסיבות הנדסיות.</w:t>
      </w:r>
    </w:p>
    <w:p w:rsidR="00A61E5E" w:rsidRPr="002B08DE" w:rsidRDefault="00A61E5E" w:rsidP="003B4ED4">
      <w:pPr>
        <w:pStyle w:val="a7"/>
        <w:numPr>
          <w:ilvl w:val="0"/>
          <w:numId w:val="20"/>
        </w:numPr>
        <w:spacing w:after="0" w:line="360" w:lineRule="auto"/>
        <w:jc w:val="both"/>
        <w:rPr>
          <w:rFonts w:ascii="David" w:hAnsi="David" w:cs="David"/>
          <w:sz w:val="24"/>
          <w:szCs w:val="24"/>
        </w:rPr>
      </w:pPr>
      <w:r w:rsidRPr="002B08DE">
        <w:rPr>
          <w:rFonts w:ascii="David" w:hAnsi="David" w:cs="David"/>
          <w:sz w:val="24"/>
          <w:szCs w:val="24"/>
          <w:rtl/>
        </w:rPr>
        <w:t>מצוידים באמצעי מאושר לאיסוף שפיכות בעת מילוי המכלים שיהיה עמיד לדלקים, ינקז את עודפ</w:t>
      </w:r>
      <w:r w:rsidR="00B76190" w:rsidRPr="002B08DE">
        <w:rPr>
          <w:rFonts w:ascii="David" w:hAnsi="David" w:cs="David"/>
          <w:sz w:val="24"/>
          <w:szCs w:val="24"/>
          <w:rtl/>
        </w:rPr>
        <w:t xml:space="preserve">י המוצר אל המכלים, יכוסה למניעת </w:t>
      </w:r>
      <w:r w:rsidRPr="002B08DE">
        <w:rPr>
          <w:rFonts w:ascii="David" w:hAnsi="David" w:cs="David"/>
          <w:sz w:val="24"/>
          <w:szCs w:val="24"/>
          <w:rtl/>
        </w:rPr>
        <w:t>חדירת מי גשם ויוגן מפני קורוזיה.</w:t>
      </w:r>
    </w:p>
    <w:p w:rsidR="00B76190" w:rsidRPr="002B08DE" w:rsidRDefault="00A61E5E" w:rsidP="003B4ED4">
      <w:pPr>
        <w:pStyle w:val="a7"/>
        <w:numPr>
          <w:ilvl w:val="2"/>
          <w:numId w:val="17"/>
        </w:numPr>
        <w:spacing w:after="0" w:line="360" w:lineRule="auto"/>
        <w:jc w:val="both"/>
        <w:rPr>
          <w:rFonts w:ascii="David" w:hAnsi="David" w:cs="David"/>
          <w:b/>
          <w:bCs/>
          <w:sz w:val="24"/>
          <w:szCs w:val="24"/>
        </w:rPr>
      </w:pPr>
      <w:r w:rsidRPr="002B08DE">
        <w:rPr>
          <w:rFonts w:ascii="David" w:hAnsi="David" w:cs="David"/>
          <w:b/>
          <w:bCs/>
          <w:sz w:val="24"/>
          <w:szCs w:val="24"/>
          <w:rtl/>
        </w:rPr>
        <w:t>תפעול שוטף</w:t>
      </w:r>
    </w:p>
    <w:p w:rsidR="00B76190" w:rsidRPr="002B08DE" w:rsidRDefault="00A61E5E" w:rsidP="003B4ED4">
      <w:pPr>
        <w:pStyle w:val="a7"/>
        <w:numPr>
          <w:ilvl w:val="0"/>
          <w:numId w:val="21"/>
        </w:numPr>
        <w:spacing w:after="0" w:line="360" w:lineRule="auto"/>
        <w:jc w:val="both"/>
        <w:rPr>
          <w:rFonts w:ascii="David" w:hAnsi="David" w:cs="David"/>
          <w:sz w:val="24"/>
          <w:szCs w:val="24"/>
        </w:rPr>
      </w:pPr>
      <w:r w:rsidRPr="002B08DE">
        <w:rPr>
          <w:rFonts w:ascii="David" w:hAnsi="David" w:cs="David"/>
          <w:sz w:val="24"/>
          <w:szCs w:val="24"/>
          <w:rtl/>
        </w:rPr>
        <w:t>מתקני הדלק יתופעלו בזהיר</w:t>
      </w:r>
      <w:r w:rsidR="00B76190" w:rsidRPr="002B08DE">
        <w:rPr>
          <w:rFonts w:ascii="David" w:hAnsi="David" w:cs="David"/>
          <w:sz w:val="24"/>
          <w:szCs w:val="24"/>
          <w:rtl/>
        </w:rPr>
        <w:t xml:space="preserve">ות המתבקשת תוך נקיטת כל האמצעים </w:t>
      </w:r>
      <w:r w:rsidRPr="002B08DE">
        <w:rPr>
          <w:rFonts w:ascii="David" w:hAnsi="David" w:cs="David"/>
          <w:sz w:val="24"/>
          <w:szCs w:val="24"/>
          <w:rtl/>
        </w:rPr>
        <w:t>הסבירים כדי למנוע שפיכת דלקים.</w:t>
      </w:r>
    </w:p>
    <w:p w:rsidR="00B76190" w:rsidRPr="002B08DE" w:rsidRDefault="00A61E5E" w:rsidP="003B4ED4">
      <w:pPr>
        <w:pStyle w:val="a7"/>
        <w:numPr>
          <w:ilvl w:val="0"/>
          <w:numId w:val="21"/>
        </w:numPr>
        <w:spacing w:after="0" w:line="360" w:lineRule="auto"/>
        <w:jc w:val="both"/>
        <w:rPr>
          <w:rFonts w:ascii="David" w:hAnsi="David" w:cs="David"/>
          <w:sz w:val="24"/>
          <w:szCs w:val="24"/>
        </w:rPr>
      </w:pPr>
      <w:r w:rsidRPr="002B08DE">
        <w:rPr>
          <w:rFonts w:ascii="David" w:hAnsi="David" w:cs="David"/>
          <w:sz w:val="24"/>
          <w:szCs w:val="24"/>
          <w:rtl/>
        </w:rPr>
        <w:t>הגישה למתקני הדלק, עמדת הפריקה, אמצעי הניטור ומפריד הדלק</w:t>
      </w:r>
      <w:r w:rsidR="00B76190" w:rsidRPr="002B08DE">
        <w:rPr>
          <w:rFonts w:ascii="David" w:hAnsi="David" w:cs="David"/>
          <w:sz w:val="24"/>
          <w:szCs w:val="24"/>
          <w:rtl/>
        </w:rPr>
        <w:t xml:space="preserve"> </w:t>
      </w:r>
      <w:r w:rsidRPr="002B08DE">
        <w:rPr>
          <w:rFonts w:ascii="David" w:hAnsi="David" w:cs="David"/>
          <w:sz w:val="24"/>
          <w:szCs w:val="24"/>
          <w:rtl/>
        </w:rPr>
        <w:t>תהיה פנויה ונגישה.</w:t>
      </w:r>
    </w:p>
    <w:p w:rsidR="00B76190" w:rsidRPr="002B08DE" w:rsidRDefault="00A61E5E" w:rsidP="003B4ED4">
      <w:pPr>
        <w:pStyle w:val="a7"/>
        <w:numPr>
          <w:ilvl w:val="0"/>
          <w:numId w:val="21"/>
        </w:numPr>
        <w:spacing w:after="0" w:line="360" w:lineRule="auto"/>
        <w:jc w:val="both"/>
        <w:rPr>
          <w:rFonts w:ascii="David" w:hAnsi="David" w:cs="David"/>
          <w:sz w:val="24"/>
          <w:szCs w:val="24"/>
        </w:rPr>
      </w:pPr>
      <w:r w:rsidRPr="002B08DE">
        <w:rPr>
          <w:rFonts w:ascii="David" w:hAnsi="David" w:cs="David"/>
          <w:sz w:val="24"/>
          <w:szCs w:val="24"/>
          <w:rtl/>
        </w:rPr>
        <w:lastRenderedPageBreak/>
        <w:t>מפתחות שוחות המנפקות (דיספנסרים) יוחזקו בעסק, באופן שניתן יהיה לבצע בדיקה חזותית של השוחה. במקרים שבהם לא ניתן להשאיר ברשות התחנה מפתחות, תבוצע הבדיקה בתיאום מראש.</w:t>
      </w:r>
    </w:p>
    <w:p w:rsidR="00B76190" w:rsidRPr="002B08DE" w:rsidRDefault="00A61E5E" w:rsidP="003B4ED4">
      <w:pPr>
        <w:pStyle w:val="a7"/>
        <w:numPr>
          <w:ilvl w:val="0"/>
          <w:numId w:val="21"/>
        </w:numPr>
        <w:spacing w:after="0" w:line="360" w:lineRule="auto"/>
        <w:jc w:val="both"/>
        <w:rPr>
          <w:rFonts w:ascii="David" w:hAnsi="David" w:cs="David"/>
          <w:sz w:val="24"/>
          <w:szCs w:val="24"/>
        </w:rPr>
      </w:pPr>
      <w:r w:rsidRPr="002B08DE">
        <w:rPr>
          <w:rFonts w:ascii="David" w:hAnsi="David" w:cs="David"/>
          <w:sz w:val="24"/>
          <w:szCs w:val="24"/>
          <w:rtl/>
        </w:rPr>
        <w:t>פתחי המילוי של מכלי הדלק יהיו סגורים, למעט בזמן פריקת מכליות תדלוק או ביצוע עבודות תחזוקה.</w:t>
      </w:r>
    </w:p>
    <w:p w:rsidR="00B76190" w:rsidRPr="002B08DE" w:rsidRDefault="00A61E5E" w:rsidP="003B4ED4">
      <w:pPr>
        <w:pStyle w:val="a7"/>
        <w:numPr>
          <w:ilvl w:val="0"/>
          <w:numId w:val="21"/>
        </w:numPr>
        <w:spacing w:after="0" w:line="360" w:lineRule="auto"/>
        <w:jc w:val="both"/>
        <w:rPr>
          <w:rFonts w:ascii="David" w:hAnsi="David" w:cs="David"/>
          <w:sz w:val="24"/>
          <w:szCs w:val="24"/>
        </w:rPr>
      </w:pPr>
      <w:r w:rsidRPr="002B08DE">
        <w:rPr>
          <w:rFonts w:ascii="David" w:hAnsi="David" w:cs="David"/>
          <w:sz w:val="24"/>
          <w:szCs w:val="24"/>
          <w:rtl/>
        </w:rPr>
        <w:t xml:space="preserve">ריכוז פחמימני הדלק בשפכים, במוצא מפריד הדלק, לא יעלה על 20 מ"ג/ליטר (20 </w:t>
      </w:r>
      <w:r w:rsidRPr="002B08DE">
        <w:rPr>
          <w:rFonts w:ascii="David" w:hAnsi="David" w:cs="David"/>
          <w:sz w:val="24"/>
          <w:szCs w:val="24"/>
        </w:rPr>
        <w:t>PPM</w:t>
      </w:r>
      <w:r w:rsidRPr="002B08DE">
        <w:rPr>
          <w:rFonts w:ascii="David" w:hAnsi="David" w:cs="David"/>
          <w:sz w:val="24"/>
          <w:szCs w:val="24"/>
          <w:rtl/>
        </w:rPr>
        <w:t>).</w:t>
      </w:r>
    </w:p>
    <w:p w:rsidR="00A61E5E" w:rsidRPr="002B08DE" w:rsidRDefault="00A61E5E" w:rsidP="003B4ED4">
      <w:pPr>
        <w:pStyle w:val="a7"/>
        <w:numPr>
          <w:ilvl w:val="0"/>
          <w:numId w:val="21"/>
        </w:numPr>
        <w:spacing w:after="0" w:line="360" w:lineRule="auto"/>
        <w:jc w:val="both"/>
        <w:rPr>
          <w:rFonts w:ascii="David" w:hAnsi="David" w:cs="David"/>
          <w:sz w:val="24"/>
          <w:szCs w:val="24"/>
        </w:rPr>
      </w:pPr>
      <w:r w:rsidRPr="002B08DE">
        <w:rPr>
          <w:rFonts w:ascii="David" w:hAnsi="David" w:cs="David"/>
          <w:sz w:val="24"/>
          <w:szCs w:val="24"/>
          <w:rtl/>
        </w:rPr>
        <w:t xml:space="preserve">ריכוז פחמימני הדלק בשפכים המופנים להשקיה,  במוצא מפריד הדלק, יהיה בהתאם </w:t>
      </w:r>
      <w:hyperlink r:id="rId9" w:history="1">
        <w:r w:rsidRPr="002B08DE">
          <w:rPr>
            <w:rStyle w:val="Hyperlink"/>
            <w:rFonts w:ascii="David" w:hAnsi="David" w:cs="David"/>
            <w:sz w:val="24"/>
            <w:szCs w:val="24"/>
            <w:rtl/>
          </w:rPr>
          <w:t>להוראות תקנות בריאות העם (תקני איכות מי קולחין וכללי טיהור שפכים), התש"ע</w:t>
        </w:r>
        <w:r w:rsidR="00181174" w:rsidRPr="002B08DE">
          <w:rPr>
            <w:rStyle w:val="Hyperlink"/>
            <w:rFonts w:ascii="David" w:hAnsi="David" w:cs="David"/>
            <w:sz w:val="24"/>
            <w:szCs w:val="24"/>
            <w:rtl/>
          </w:rPr>
          <w:t>-</w:t>
        </w:r>
        <w:r w:rsidRPr="002B08DE">
          <w:rPr>
            <w:rStyle w:val="Hyperlink"/>
            <w:rFonts w:ascii="David" w:hAnsi="David" w:cs="David"/>
            <w:sz w:val="24"/>
            <w:szCs w:val="24"/>
            <w:rtl/>
          </w:rPr>
          <w:t>2010</w:t>
        </w:r>
      </w:hyperlink>
      <w:r w:rsidRPr="002B08DE">
        <w:rPr>
          <w:rFonts w:ascii="David" w:hAnsi="David" w:cs="David"/>
          <w:sz w:val="24"/>
          <w:szCs w:val="24"/>
          <w:rtl/>
        </w:rPr>
        <w:t xml:space="preserve"> שימוש בשפכים לה</w:t>
      </w:r>
      <w:r w:rsidR="00B76190" w:rsidRPr="002B08DE">
        <w:rPr>
          <w:rFonts w:ascii="David" w:hAnsi="David" w:cs="David"/>
          <w:sz w:val="24"/>
          <w:szCs w:val="24"/>
          <w:rtl/>
        </w:rPr>
        <w:t>שקייה יעשה בכפוף הוראות כל דין.</w:t>
      </w:r>
    </w:p>
    <w:p w:rsidR="00B76190" w:rsidRPr="002B08DE" w:rsidRDefault="00A61E5E" w:rsidP="003B4ED4">
      <w:pPr>
        <w:pStyle w:val="a7"/>
        <w:numPr>
          <w:ilvl w:val="2"/>
          <w:numId w:val="17"/>
        </w:numPr>
        <w:tabs>
          <w:tab w:val="left" w:pos="738"/>
          <w:tab w:val="left" w:pos="880"/>
        </w:tabs>
        <w:spacing w:after="0" w:line="360" w:lineRule="auto"/>
        <w:jc w:val="both"/>
        <w:rPr>
          <w:rFonts w:ascii="David" w:hAnsi="David" w:cs="David"/>
          <w:sz w:val="24"/>
          <w:szCs w:val="24"/>
        </w:rPr>
      </w:pPr>
      <w:r w:rsidRPr="002B08DE">
        <w:rPr>
          <w:rFonts w:ascii="David" w:hAnsi="David" w:cs="David"/>
          <w:sz w:val="24"/>
          <w:szCs w:val="24"/>
          <w:rtl/>
        </w:rPr>
        <w:t>בעל העסק יטפל בקרקע מזוהמת שנתגלתה בתחנה עקב דליפת דלק לפי תקנות המים</w:t>
      </w:r>
      <w:r w:rsidR="00181174" w:rsidRPr="002B08DE">
        <w:rPr>
          <w:rFonts w:ascii="David" w:hAnsi="David" w:cs="David"/>
          <w:sz w:val="24"/>
          <w:szCs w:val="24"/>
          <w:rtl/>
        </w:rPr>
        <w:t>:</w:t>
      </w:r>
    </w:p>
    <w:p w:rsidR="00B76190" w:rsidRPr="002B08DE" w:rsidRDefault="00A61E5E" w:rsidP="003B4ED4">
      <w:pPr>
        <w:pStyle w:val="a7"/>
        <w:numPr>
          <w:ilvl w:val="0"/>
          <w:numId w:val="22"/>
        </w:numPr>
        <w:tabs>
          <w:tab w:val="left" w:pos="738"/>
          <w:tab w:val="left" w:pos="880"/>
        </w:tabs>
        <w:spacing w:after="0" w:line="360" w:lineRule="auto"/>
        <w:jc w:val="both"/>
        <w:rPr>
          <w:rFonts w:ascii="David" w:hAnsi="David" w:cs="David"/>
          <w:sz w:val="24"/>
          <w:szCs w:val="24"/>
        </w:rPr>
      </w:pPr>
      <w:r w:rsidRPr="002B08DE">
        <w:rPr>
          <w:rFonts w:ascii="David" w:hAnsi="David" w:cs="David"/>
          <w:sz w:val="24"/>
          <w:szCs w:val="24"/>
          <w:rtl/>
        </w:rPr>
        <w:t>בכל אחד מהמקרים הבאים יבצע בעל העסק סקר גז קרקע וסקר קרקע</w:t>
      </w:r>
      <w:r w:rsidR="00B76190" w:rsidRPr="002B08DE">
        <w:rPr>
          <w:rFonts w:ascii="David" w:hAnsi="David" w:cs="David"/>
          <w:sz w:val="24"/>
          <w:szCs w:val="24"/>
          <w:rtl/>
        </w:rPr>
        <w:t xml:space="preserve"> </w:t>
      </w:r>
      <w:r w:rsidRPr="002B08DE">
        <w:rPr>
          <w:rFonts w:ascii="David" w:hAnsi="David" w:cs="David"/>
          <w:sz w:val="24"/>
          <w:szCs w:val="24"/>
          <w:rtl/>
        </w:rPr>
        <w:t>לפי ההנחיות העדכניות של המשרד להגנת הסביבה, ה</w:t>
      </w:r>
      <w:r w:rsidR="00B76190" w:rsidRPr="002B08DE">
        <w:rPr>
          <w:rFonts w:ascii="David" w:hAnsi="David" w:cs="David"/>
          <w:sz w:val="24"/>
          <w:szCs w:val="24"/>
          <w:rtl/>
        </w:rPr>
        <w:t xml:space="preserve">מתעדכנות מעת </w:t>
      </w:r>
      <w:r w:rsidRPr="002B08DE">
        <w:rPr>
          <w:rFonts w:ascii="David" w:hAnsi="David" w:cs="David"/>
          <w:sz w:val="24"/>
          <w:szCs w:val="24"/>
          <w:rtl/>
        </w:rPr>
        <w:t xml:space="preserve">לעת בקישור: </w:t>
      </w:r>
      <w:hyperlink r:id="rId10" w:history="1">
        <w:r w:rsidRPr="002B08DE">
          <w:rPr>
            <w:rStyle w:val="Hyperlink"/>
            <w:rFonts w:ascii="David" w:hAnsi="David" w:cs="David"/>
            <w:sz w:val="24"/>
            <w:szCs w:val="24"/>
          </w:rPr>
          <w:t>http://www.sviva.gov.il/subjectsEnv/ContaminatedSoil/SoilSurvey/Documents/seker_karka_hanchyot_09.pdf</w:t>
        </w:r>
      </w:hyperlink>
      <w:r w:rsidR="00B76190" w:rsidRPr="002B08DE">
        <w:rPr>
          <w:rFonts w:ascii="David" w:hAnsi="David" w:cs="David"/>
          <w:sz w:val="24"/>
          <w:szCs w:val="24"/>
          <w:rtl/>
        </w:rPr>
        <w:t>.</w:t>
      </w:r>
    </w:p>
    <w:p w:rsidR="00B76190" w:rsidRPr="002B08DE" w:rsidRDefault="00A61E5E" w:rsidP="003B4ED4">
      <w:pPr>
        <w:pStyle w:val="a7"/>
        <w:numPr>
          <w:ilvl w:val="0"/>
          <w:numId w:val="22"/>
        </w:numPr>
        <w:tabs>
          <w:tab w:val="left" w:pos="738"/>
          <w:tab w:val="left" w:pos="880"/>
        </w:tabs>
        <w:spacing w:after="0" w:line="360" w:lineRule="auto"/>
        <w:jc w:val="both"/>
        <w:rPr>
          <w:rFonts w:ascii="David" w:hAnsi="David" w:cs="David"/>
          <w:sz w:val="24"/>
          <w:szCs w:val="24"/>
        </w:rPr>
      </w:pPr>
      <w:r w:rsidRPr="002B08DE">
        <w:rPr>
          <w:rFonts w:ascii="David" w:hAnsi="David" w:cs="David"/>
          <w:sz w:val="24"/>
          <w:szCs w:val="24"/>
          <w:rtl/>
        </w:rPr>
        <w:t>על-פי העניין,  סקר מי תהום בהתאם להנחיות רשות המים והביוב ובכפוף לממצאים יבצע שיקום קרקע על-פי סעיפים</w:t>
      </w:r>
      <w:r w:rsidR="00B76190" w:rsidRPr="002B08DE">
        <w:rPr>
          <w:rFonts w:ascii="David" w:hAnsi="David" w:cs="David"/>
          <w:sz w:val="24"/>
          <w:szCs w:val="24"/>
          <w:rtl/>
        </w:rPr>
        <w:t xml:space="preserve"> 3.5.8.(1) עד 3.5.8.(6)</w:t>
      </w:r>
      <w:r w:rsidRPr="002B08DE">
        <w:rPr>
          <w:rFonts w:ascii="David" w:hAnsi="David" w:cs="David"/>
          <w:sz w:val="24"/>
          <w:szCs w:val="24"/>
          <w:rtl/>
        </w:rPr>
        <w:t xml:space="preserve"> בלוחות זמנים שיקבע נותן האישור, ועל-פי תכניות חקירה ושיקום שאושרו</w:t>
      </w:r>
      <w:r w:rsidR="00B76190" w:rsidRPr="002B08DE">
        <w:rPr>
          <w:rFonts w:ascii="David" w:hAnsi="David" w:cs="David"/>
          <w:sz w:val="24"/>
          <w:szCs w:val="24"/>
          <w:rtl/>
        </w:rPr>
        <w:t xml:space="preserve"> על </w:t>
      </w:r>
      <w:r w:rsidRPr="002B08DE">
        <w:rPr>
          <w:rFonts w:ascii="David" w:hAnsi="David" w:cs="David"/>
          <w:sz w:val="24"/>
          <w:szCs w:val="24"/>
          <w:rtl/>
        </w:rPr>
        <w:t>ידו מראש:</w:t>
      </w:r>
    </w:p>
    <w:p w:rsidR="00B76190" w:rsidRPr="002B08DE" w:rsidRDefault="00A61E5E" w:rsidP="003B4ED4">
      <w:pPr>
        <w:pStyle w:val="a7"/>
        <w:numPr>
          <w:ilvl w:val="0"/>
          <w:numId w:val="23"/>
        </w:numPr>
        <w:tabs>
          <w:tab w:val="left" w:pos="738"/>
          <w:tab w:val="left" w:pos="880"/>
        </w:tabs>
        <w:spacing w:after="0" w:line="360" w:lineRule="auto"/>
        <w:jc w:val="both"/>
        <w:rPr>
          <w:rFonts w:ascii="David" w:hAnsi="David" w:cs="David"/>
          <w:sz w:val="24"/>
          <w:szCs w:val="24"/>
        </w:rPr>
      </w:pPr>
      <w:r w:rsidRPr="002B08DE">
        <w:rPr>
          <w:rFonts w:ascii="David" w:hAnsi="David" w:cs="David"/>
          <w:sz w:val="24"/>
          <w:szCs w:val="24"/>
          <w:rtl/>
        </w:rPr>
        <w:t>אם קיים חשד לזיהום קרקע מדלק שמקורו בתחנה, קיים זיהום או חשד לזיהום מי תהום מדלק בשטח התחנה או בסמיכות לו, או קיים זיהום קרקע/מים או חשד לזיהום קרקע/מים,  ומתבצעת חשיפה של הקרקע כתוצאה מהסרת תשתיות או הת</w:t>
      </w:r>
      <w:r w:rsidR="00B76190" w:rsidRPr="002B08DE">
        <w:rPr>
          <w:rFonts w:ascii="David" w:hAnsi="David" w:cs="David"/>
          <w:sz w:val="24"/>
          <w:szCs w:val="24"/>
          <w:rtl/>
        </w:rPr>
        <w:t>קנתן (כגון: שוחות, מכלים, צנרת).</w:t>
      </w:r>
    </w:p>
    <w:p w:rsidR="00A61E5E" w:rsidRPr="002B08DE" w:rsidRDefault="00A61E5E" w:rsidP="003B4ED4">
      <w:pPr>
        <w:pStyle w:val="a7"/>
        <w:numPr>
          <w:ilvl w:val="0"/>
          <w:numId w:val="23"/>
        </w:numPr>
        <w:tabs>
          <w:tab w:val="left" w:pos="738"/>
          <w:tab w:val="left" w:pos="880"/>
        </w:tabs>
        <w:spacing w:after="0" w:line="360" w:lineRule="auto"/>
        <w:jc w:val="both"/>
        <w:rPr>
          <w:rFonts w:ascii="David" w:hAnsi="David" w:cs="David"/>
          <w:sz w:val="24"/>
          <w:szCs w:val="24"/>
          <w:rtl/>
        </w:rPr>
      </w:pPr>
      <w:r w:rsidRPr="002B08DE">
        <w:rPr>
          <w:rFonts w:ascii="David" w:hAnsi="David" w:cs="David"/>
          <w:sz w:val="24"/>
          <w:szCs w:val="24"/>
          <w:rtl/>
        </w:rPr>
        <w:t>על-פי דרישת נותן האישור עקב אינדיקציה אחרת לזיהום שמקורו בתחנה.</w:t>
      </w:r>
    </w:p>
    <w:p w:rsidR="00B76190" w:rsidRPr="002B08DE" w:rsidRDefault="00A61E5E" w:rsidP="003B4ED4">
      <w:pPr>
        <w:pStyle w:val="a7"/>
        <w:numPr>
          <w:ilvl w:val="0"/>
          <w:numId w:val="22"/>
        </w:numPr>
        <w:tabs>
          <w:tab w:val="left" w:pos="738"/>
          <w:tab w:val="left" w:pos="880"/>
        </w:tabs>
        <w:spacing w:after="0" w:line="360" w:lineRule="auto"/>
        <w:jc w:val="both"/>
        <w:rPr>
          <w:rFonts w:ascii="David" w:hAnsi="David" w:cs="David"/>
          <w:sz w:val="24"/>
          <w:szCs w:val="24"/>
        </w:rPr>
      </w:pPr>
      <w:r w:rsidRPr="002B08DE">
        <w:rPr>
          <w:rFonts w:ascii="David" w:hAnsi="David" w:cs="David"/>
          <w:sz w:val="24"/>
          <w:szCs w:val="24"/>
          <w:rtl/>
        </w:rPr>
        <w:t xml:space="preserve">ביצוע קידוחים לניטור מי תהום ייעשה בכפוף </w:t>
      </w:r>
      <w:r w:rsidR="00B76190" w:rsidRPr="002B08DE">
        <w:rPr>
          <w:rFonts w:ascii="David" w:hAnsi="David" w:cs="David"/>
          <w:sz w:val="24"/>
          <w:szCs w:val="24"/>
          <w:rtl/>
        </w:rPr>
        <w:t>להנחיות של רשות</w:t>
      </w:r>
      <w:r w:rsidR="002D6198" w:rsidRPr="002B08DE">
        <w:rPr>
          <w:rFonts w:ascii="David" w:hAnsi="David" w:cs="David"/>
          <w:sz w:val="24"/>
          <w:szCs w:val="24"/>
          <w:rtl/>
        </w:rPr>
        <w:t xml:space="preserve"> </w:t>
      </w:r>
      <w:r w:rsidRPr="002B08DE">
        <w:rPr>
          <w:rFonts w:ascii="David" w:hAnsi="David" w:cs="David"/>
          <w:sz w:val="24"/>
          <w:szCs w:val="24"/>
          <w:rtl/>
        </w:rPr>
        <w:t>המים והביוב.</w:t>
      </w:r>
    </w:p>
    <w:p w:rsidR="00B76190" w:rsidRPr="002B08DE" w:rsidRDefault="00A61E5E" w:rsidP="003B4ED4">
      <w:pPr>
        <w:pStyle w:val="a7"/>
        <w:numPr>
          <w:ilvl w:val="0"/>
          <w:numId w:val="22"/>
        </w:numPr>
        <w:tabs>
          <w:tab w:val="left" w:pos="738"/>
          <w:tab w:val="left" w:pos="880"/>
        </w:tabs>
        <w:spacing w:after="0" w:line="360" w:lineRule="auto"/>
        <w:jc w:val="both"/>
        <w:rPr>
          <w:rFonts w:ascii="David" w:hAnsi="David" w:cs="David"/>
          <w:sz w:val="24"/>
          <w:szCs w:val="24"/>
        </w:rPr>
      </w:pPr>
      <w:r w:rsidRPr="002B08DE">
        <w:rPr>
          <w:rFonts w:ascii="David" w:hAnsi="David" w:cs="David"/>
          <w:sz w:val="24"/>
          <w:szCs w:val="24"/>
          <w:rtl/>
        </w:rPr>
        <w:t>על בעל העסק לשקם את הקרקע המזוהמת,</w:t>
      </w:r>
      <w:r w:rsidR="00B76190" w:rsidRPr="002B08DE">
        <w:rPr>
          <w:rFonts w:ascii="David" w:hAnsi="David" w:cs="David"/>
          <w:sz w:val="24"/>
          <w:szCs w:val="24"/>
          <w:rtl/>
        </w:rPr>
        <w:t xml:space="preserve"> ולהביא את המזהמים </w:t>
      </w:r>
      <w:r w:rsidRPr="002B08DE">
        <w:rPr>
          <w:rFonts w:ascii="David" w:hAnsi="David" w:cs="David"/>
          <w:sz w:val="24"/>
          <w:szCs w:val="24"/>
          <w:rtl/>
        </w:rPr>
        <w:t xml:space="preserve">לריכוזים המפורטים בחוברת </w:t>
      </w:r>
      <w:hyperlink r:id="rId11" w:history="1">
        <w:r w:rsidRPr="002B08DE">
          <w:rPr>
            <w:rStyle w:val="Hyperlink"/>
            <w:rFonts w:ascii="David" w:hAnsi="David" w:cs="David"/>
            <w:sz w:val="24"/>
            <w:szCs w:val="24"/>
            <w:rtl/>
          </w:rPr>
          <w:t>"ערכי סף ראשוניים למזהמים בקרקעות"</w:t>
        </w:r>
      </w:hyperlink>
      <w:r w:rsidRPr="002B08DE">
        <w:rPr>
          <w:rFonts w:ascii="David" w:hAnsi="David" w:cs="David"/>
          <w:sz w:val="24"/>
          <w:szCs w:val="24"/>
          <w:rtl/>
        </w:rPr>
        <w:t xml:space="preserve"> המפורסמת באתר האינטרנט של המשרד להגנת הסביבה. נותן האישור רשאי לאשר בכתב ערכי סף שונים המבוססים על סקר הערכת סיכונים כמפורט בחוברת זו, ובלבד שתוכנית הסקר על כל שלביה וביצוע הסקר אושרו מראש על-ידי נותן האישור.</w:t>
      </w:r>
    </w:p>
    <w:p w:rsidR="00B76190" w:rsidRPr="002B08DE" w:rsidRDefault="00A61E5E" w:rsidP="003B4ED4">
      <w:pPr>
        <w:pStyle w:val="a7"/>
        <w:numPr>
          <w:ilvl w:val="0"/>
          <w:numId w:val="22"/>
        </w:numPr>
        <w:tabs>
          <w:tab w:val="left" w:pos="738"/>
          <w:tab w:val="left" w:pos="880"/>
        </w:tabs>
        <w:spacing w:after="0" w:line="360" w:lineRule="auto"/>
        <w:jc w:val="both"/>
        <w:rPr>
          <w:rFonts w:ascii="David" w:hAnsi="David" w:cs="David"/>
          <w:sz w:val="24"/>
          <w:szCs w:val="24"/>
        </w:rPr>
      </w:pPr>
      <w:r w:rsidRPr="002B08DE">
        <w:rPr>
          <w:rFonts w:ascii="David" w:hAnsi="David" w:cs="David"/>
          <w:sz w:val="24"/>
          <w:szCs w:val="24"/>
          <w:rtl/>
        </w:rPr>
        <w:t xml:space="preserve">שיקום הקרקע בשיטות טיפול </w:t>
      </w:r>
      <w:r w:rsidRPr="002B08DE">
        <w:rPr>
          <w:rFonts w:ascii="David" w:hAnsi="David" w:cs="David"/>
          <w:sz w:val="24"/>
          <w:szCs w:val="24"/>
        </w:rPr>
        <w:t xml:space="preserve">in situ </w:t>
      </w:r>
      <w:r w:rsidRPr="002B08DE">
        <w:rPr>
          <w:rFonts w:ascii="David" w:hAnsi="David" w:cs="David"/>
          <w:sz w:val="24"/>
          <w:szCs w:val="24"/>
          <w:rtl/>
        </w:rPr>
        <w:t xml:space="preserve"> יתחיל בתוך 120 יום ממועד אישור תכנית השיקום. שיקום</w:t>
      </w:r>
      <w:r w:rsidR="00B76190" w:rsidRPr="002B08DE">
        <w:rPr>
          <w:rFonts w:ascii="David" w:hAnsi="David" w:cs="David"/>
          <w:sz w:val="24"/>
          <w:szCs w:val="24"/>
          <w:rtl/>
        </w:rPr>
        <w:t xml:space="preserve"> קרקע בשיטות חפירה וסילוק יתחיל </w:t>
      </w:r>
      <w:r w:rsidRPr="002B08DE">
        <w:rPr>
          <w:rFonts w:ascii="David" w:hAnsi="David" w:cs="David"/>
          <w:sz w:val="24"/>
          <w:szCs w:val="24"/>
          <w:rtl/>
        </w:rPr>
        <w:t>בתוך 9</w:t>
      </w:r>
      <w:r w:rsidR="00B76190" w:rsidRPr="002B08DE">
        <w:rPr>
          <w:rFonts w:ascii="David" w:hAnsi="David" w:cs="David"/>
          <w:sz w:val="24"/>
          <w:szCs w:val="24"/>
          <w:rtl/>
        </w:rPr>
        <w:t xml:space="preserve">0 יום ממועד אישור תכנית השיקום. </w:t>
      </w:r>
      <w:r w:rsidRPr="002B08DE">
        <w:rPr>
          <w:rFonts w:ascii="David" w:hAnsi="David" w:cs="David"/>
          <w:sz w:val="24"/>
          <w:szCs w:val="24"/>
          <w:rtl/>
        </w:rPr>
        <w:t>שיקום הקרקע, בלוח זמנים שונה, כפוף לאישור מראש בכתב מנותן האישור.</w:t>
      </w:r>
    </w:p>
    <w:p w:rsidR="00A61E5E" w:rsidRPr="002B08DE" w:rsidRDefault="00A61E5E" w:rsidP="003B4ED4">
      <w:pPr>
        <w:pStyle w:val="a7"/>
        <w:numPr>
          <w:ilvl w:val="0"/>
          <w:numId w:val="22"/>
        </w:numPr>
        <w:tabs>
          <w:tab w:val="left" w:pos="738"/>
          <w:tab w:val="left" w:pos="880"/>
        </w:tabs>
        <w:spacing w:after="0" w:line="360" w:lineRule="auto"/>
        <w:jc w:val="both"/>
        <w:rPr>
          <w:rFonts w:ascii="David" w:hAnsi="David" w:cs="David"/>
          <w:sz w:val="24"/>
          <w:szCs w:val="24"/>
          <w:rtl/>
        </w:rPr>
      </w:pPr>
      <w:r w:rsidRPr="002B08DE">
        <w:rPr>
          <w:rFonts w:ascii="David" w:hAnsi="David" w:cs="David"/>
          <w:sz w:val="24"/>
          <w:szCs w:val="24"/>
          <w:rtl/>
        </w:rPr>
        <w:t xml:space="preserve">בכל מקרה של זיהוי שכבת דלק הצפה על פני מי תהום, ישאב בעל העסק את שכבת הדלק </w:t>
      </w:r>
      <w:r w:rsidR="00B76190" w:rsidRPr="002B08DE">
        <w:rPr>
          <w:rFonts w:ascii="David" w:hAnsi="David" w:cs="David"/>
          <w:sz w:val="24"/>
          <w:szCs w:val="24"/>
          <w:rtl/>
        </w:rPr>
        <w:t xml:space="preserve">הצפה עד להיעלמותה. פעולות לשאיבת </w:t>
      </w:r>
      <w:r w:rsidRPr="002B08DE">
        <w:rPr>
          <w:rFonts w:ascii="David" w:hAnsi="David" w:cs="David"/>
          <w:sz w:val="24"/>
          <w:szCs w:val="24"/>
          <w:rtl/>
        </w:rPr>
        <w:t>הדלק יחלו בתוך 60 יום מזיהוי השכבה הצפה, ויבוצעו בכפוף</w:t>
      </w:r>
      <w:r w:rsidR="00B76190" w:rsidRPr="002B08DE">
        <w:rPr>
          <w:rFonts w:ascii="David" w:hAnsi="David" w:cs="David"/>
          <w:sz w:val="24"/>
          <w:szCs w:val="24"/>
          <w:rtl/>
        </w:rPr>
        <w:t xml:space="preserve"> ל</w:t>
      </w:r>
      <w:r w:rsidRPr="002B08DE">
        <w:rPr>
          <w:rFonts w:ascii="David" w:hAnsi="David" w:cs="David"/>
          <w:sz w:val="24"/>
          <w:szCs w:val="24"/>
          <w:rtl/>
        </w:rPr>
        <w:t xml:space="preserve">הוראות לכל דין.  </w:t>
      </w:r>
    </w:p>
    <w:p w:rsidR="00B76190" w:rsidRPr="002B08DE" w:rsidRDefault="00A61E5E" w:rsidP="003B4ED4">
      <w:pPr>
        <w:pStyle w:val="a7"/>
        <w:numPr>
          <w:ilvl w:val="2"/>
          <w:numId w:val="17"/>
        </w:numPr>
        <w:tabs>
          <w:tab w:val="left" w:pos="738"/>
          <w:tab w:val="left" w:pos="880"/>
          <w:tab w:val="left" w:pos="1022"/>
        </w:tabs>
        <w:spacing w:after="0" w:line="360" w:lineRule="auto"/>
        <w:jc w:val="both"/>
        <w:rPr>
          <w:rFonts w:ascii="David" w:hAnsi="David" w:cs="David"/>
          <w:sz w:val="24"/>
          <w:szCs w:val="24"/>
        </w:rPr>
      </w:pPr>
      <w:r w:rsidRPr="002B08DE">
        <w:rPr>
          <w:rFonts w:ascii="David" w:hAnsi="David" w:cs="David"/>
          <w:sz w:val="24"/>
          <w:szCs w:val="24"/>
          <w:rtl/>
        </w:rPr>
        <w:lastRenderedPageBreak/>
        <w:t>במקרה שנתגלה זיהום או חשד לזיהום בתחנה שנבנתה לפני דצמבר 1997, שמקורו עלול להיות בעמדות המילוי, בעל העסק יתקין מערכת למניעת מילוי יתר של המכלים העומדת באחת מהדרישות הבאות:</w:t>
      </w:r>
    </w:p>
    <w:p w:rsidR="00B76190" w:rsidRPr="002B08DE" w:rsidRDefault="00A61E5E" w:rsidP="003B4ED4">
      <w:pPr>
        <w:pStyle w:val="a7"/>
        <w:numPr>
          <w:ilvl w:val="0"/>
          <w:numId w:val="24"/>
        </w:numPr>
        <w:tabs>
          <w:tab w:val="left" w:pos="738"/>
          <w:tab w:val="left" w:pos="880"/>
          <w:tab w:val="left" w:pos="1022"/>
        </w:tabs>
        <w:spacing w:after="0" w:line="360" w:lineRule="auto"/>
        <w:jc w:val="both"/>
        <w:rPr>
          <w:rFonts w:ascii="David" w:hAnsi="David" w:cs="David"/>
          <w:sz w:val="24"/>
          <w:szCs w:val="24"/>
        </w:rPr>
      </w:pPr>
      <w:r w:rsidRPr="002B08DE">
        <w:rPr>
          <w:rFonts w:ascii="David" w:hAnsi="David" w:cs="David"/>
          <w:sz w:val="24"/>
          <w:szCs w:val="24"/>
          <w:rtl/>
          <w:lang w:eastAsia="he-IL"/>
        </w:rPr>
        <w:t>מפסיקה אוטומטית את הזרימה למכל עם מילוי 95% ממנו.</w:t>
      </w:r>
    </w:p>
    <w:p w:rsidR="00B76190" w:rsidRPr="002B08DE" w:rsidRDefault="00A61E5E" w:rsidP="003B4ED4">
      <w:pPr>
        <w:pStyle w:val="a7"/>
        <w:numPr>
          <w:ilvl w:val="0"/>
          <w:numId w:val="24"/>
        </w:numPr>
        <w:tabs>
          <w:tab w:val="left" w:pos="738"/>
          <w:tab w:val="left" w:pos="880"/>
          <w:tab w:val="left" w:pos="1022"/>
        </w:tabs>
        <w:spacing w:after="0" w:line="360" w:lineRule="auto"/>
        <w:jc w:val="both"/>
        <w:rPr>
          <w:rFonts w:ascii="David" w:hAnsi="David" w:cs="David"/>
          <w:sz w:val="24"/>
          <w:szCs w:val="24"/>
        </w:rPr>
      </w:pPr>
      <w:r w:rsidRPr="002B08DE">
        <w:rPr>
          <w:rFonts w:ascii="David" w:hAnsi="David" w:cs="David"/>
          <w:sz w:val="24"/>
          <w:szCs w:val="24"/>
          <w:rtl/>
        </w:rPr>
        <w:t>מזעיקה את המפעיל עם מילוי 90% מהמכל.</w:t>
      </w:r>
    </w:p>
    <w:p w:rsidR="00A61E5E" w:rsidRPr="002B08DE" w:rsidRDefault="00A61E5E" w:rsidP="003B4ED4">
      <w:pPr>
        <w:pStyle w:val="a7"/>
        <w:numPr>
          <w:ilvl w:val="0"/>
          <w:numId w:val="24"/>
        </w:numPr>
        <w:tabs>
          <w:tab w:val="left" w:pos="738"/>
          <w:tab w:val="left" w:pos="880"/>
          <w:tab w:val="left" w:pos="1022"/>
        </w:tabs>
        <w:spacing w:after="0" w:line="360" w:lineRule="auto"/>
        <w:jc w:val="both"/>
        <w:rPr>
          <w:rFonts w:ascii="David" w:hAnsi="David" w:cs="David"/>
          <w:sz w:val="24"/>
          <w:szCs w:val="24"/>
          <w:rtl/>
        </w:rPr>
      </w:pPr>
      <w:r w:rsidRPr="002B08DE">
        <w:rPr>
          <w:rFonts w:ascii="David" w:hAnsi="David" w:cs="David"/>
          <w:sz w:val="24"/>
          <w:szCs w:val="24"/>
          <w:rtl/>
        </w:rPr>
        <w:t>במכלים שזמן המילוי שלהם הוא מעל שעתיים - מגבילה זרימה 30</w:t>
      </w:r>
      <w:r w:rsidR="00B76190" w:rsidRPr="002B08DE">
        <w:rPr>
          <w:rFonts w:ascii="David" w:hAnsi="David" w:cs="David"/>
          <w:sz w:val="24"/>
          <w:szCs w:val="24"/>
          <w:rtl/>
        </w:rPr>
        <w:t xml:space="preserve"> </w:t>
      </w:r>
      <w:r w:rsidRPr="002B08DE">
        <w:rPr>
          <w:rFonts w:ascii="David" w:hAnsi="David" w:cs="David"/>
          <w:sz w:val="24"/>
          <w:szCs w:val="24"/>
          <w:rtl/>
        </w:rPr>
        <w:t>דקות לפני מילוי יתר, או מפע</w:t>
      </w:r>
      <w:r w:rsidR="00B76190" w:rsidRPr="002B08DE">
        <w:rPr>
          <w:rFonts w:ascii="David" w:hAnsi="David" w:cs="David"/>
          <w:sz w:val="24"/>
          <w:szCs w:val="24"/>
          <w:rtl/>
        </w:rPr>
        <w:t>ילה אזעקה דקה לפני מילוי יתר או</w:t>
      </w:r>
      <w:r w:rsidRPr="002B08DE">
        <w:rPr>
          <w:rFonts w:ascii="David" w:hAnsi="David" w:cs="David"/>
          <w:sz w:val="24"/>
          <w:szCs w:val="24"/>
        </w:rPr>
        <w:t xml:space="preserve"> </w:t>
      </w:r>
      <w:r w:rsidRPr="002B08DE">
        <w:rPr>
          <w:rFonts w:ascii="David" w:hAnsi="David" w:cs="David"/>
          <w:sz w:val="24"/>
          <w:szCs w:val="24"/>
          <w:rtl/>
        </w:rPr>
        <w:t>מפסיקה</w:t>
      </w:r>
      <w:r w:rsidRPr="002B08DE">
        <w:rPr>
          <w:rFonts w:ascii="David" w:hAnsi="David" w:cs="David"/>
          <w:sz w:val="24"/>
          <w:szCs w:val="24"/>
        </w:rPr>
        <w:t xml:space="preserve"> </w:t>
      </w:r>
      <w:r w:rsidRPr="002B08DE">
        <w:rPr>
          <w:rFonts w:ascii="David" w:hAnsi="David" w:cs="David"/>
          <w:sz w:val="24"/>
          <w:szCs w:val="24"/>
          <w:rtl/>
        </w:rPr>
        <w:t>זרימה,</w:t>
      </w:r>
      <w:r w:rsidR="00B76190" w:rsidRPr="002B08DE">
        <w:rPr>
          <w:rFonts w:ascii="David" w:hAnsi="David" w:cs="David"/>
          <w:sz w:val="24"/>
          <w:szCs w:val="24"/>
          <w:rtl/>
        </w:rPr>
        <w:t xml:space="preserve"> כך שהציוד שבראש המכל לא ייחשף לדלק.</w:t>
      </w:r>
    </w:p>
    <w:p w:rsidR="00B76190" w:rsidRPr="002B08DE" w:rsidRDefault="005F5356" w:rsidP="003B4ED4">
      <w:pPr>
        <w:pStyle w:val="a7"/>
        <w:numPr>
          <w:ilvl w:val="2"/>
          <w:numId w:val="17"/>
        </w:numPr>
        <w:tabs>
          <w:tab w:val="left" w:pos="738"/>
          <w:tab w:val="left" w:pos="880"/>
          <w:tab w:val="left" w:pos="1022"/>
        </w:tabs>
        <w:spacing w:after="0" w:line="360" w:lineRule="auto"/>
        <w:jc w:val="both"/>
        <w:rPr>
          <w:rFonts w:ascii="David" w:hAnsi="David" w:cs="David"/>
          <w:sz w:val="24"/>
          <w:szCs w:val="24"/>
        </w:rPr>
      </w:pPr>
      <w:r w:rsidRPr="002B08DE">
        <w:rPr>
          <w:rFonts w:ascii="David" w:hAnsi="David" w:cs="David"/>
          <w:sz w:val="24"/>
          <w:szCs w:val="24"/>
          <w:rtl/>
        </w:rPr>
        <w:t xml:space="preserve">כל השוחות התת </w:t>
      </w:r>
      <w:r w:rsidR="00A61E5E" w:rsidRPr="002B08DE">
        <w:rPr>
          <w:rFonts w:ascii="David" w:hAnsi="David" w:cs="David"/>
          <w:sz w:val="24"/>
          <w:szCs w:val="24"/>
          <w:rtl/>
        </w:rPr>
        <w:t>קרקעיות בעס</w:t>
      </w:r>
      <w:r w:rsidR="00B76190" w:rsidRPr="002B08DE">
        <w:rPr>
          <w:rFonts w:ascii="David" w:hAnsi="David" w:cs="David"/>
          <w:sz w:val="24"/>
          <w:szCs w:val="24"/>
          <w:rtl/>
        </w:rPr>
        <w:t>ק (שוחות מכלי דלק ושוחות מנפקות הדלקים - דיספנסרים):</w:t>
      </w:r>
    </w:p>
    <w:p w:rsidR="00B76190" w:rsidRPr="002B08DE" w:rsidRDefault="00A61E5E" w:rsidP="003B4ED4">
      <w:pPr>
        <w:pStyle w:val="a7"/>
        <w:numPr>
          <w:ilvl w:val="0"/>
          <w:numId w:val="25"/>
        </w:numPr>
        <w:tabs>
          <w:tab w:val="left" w:pos="738"/>
          <w:tab w:val="left" w:pos="880"/>
          <w:tab w:val="left" w:pos="1022"/>
        </w:tabs>
        <w:spacing w:after="0" w:line="360" w:lineRule="auto"/>
        <w:jc w:val="both"/>
        <w:rPr>
          <w:rFonts w:ascii="David" w:hAnsi="David" w:cs="David"/>
          <w:sz w:val="24"/>
          <w:szCs w:val="24"/>
        </w:rPr>
      </w:pPr>
      <w:r w:rsidRPr="002B08DE">
        <w:rPr>
          <w:rFonts w:ascii="David" w:hAnsi="David" w:cs="David"/>
          <w:sz w:val="24"/>
          <w:szCs w:val="24"/>
          <w:rtl/>
        </w:rPr>
        <w:t xml:space="preserve">תהיינה יבשות מנוזלים, </w:t>
      </w:r>
      <w:r w:rsidR="00B76190" w:rsidRPr="002B08DE">
        <w:rPr>
          <w:rFonts w:ascii="David" w:hAnsi="David" w:cs="David"/>
          <w:sz w:val="24"/>
          <w:szCs w:val="24"/>
          <w:rtl/>
        </w:rPr>
        <w:t xml:space="preserve">וניתנות לפתיחה לצורך ביקורת </w:t>
      </w:r>
      <w:r w:rsidRPr="002B08DE">
        <w:rPr>
          <w:rFonts w:ascii="David" w:hAnsi="David" w:cs="David"/>
          <w:sz w:val="24"/>
          <w:szCs w:val="24"/>
          <w:rtl/>
        </w:rPr>
        <w:t>בכל עת או בתיאום מראש.</w:t>
      </w:r>
    </w:p>
    <w:p w:rsidR="00A61E5E" w:rsidRPr="002B08DE" w:rsidRDefault="00A61E5E" w:rsidP="003B4ED4">
      <w:pPr>
        <w:pStyle w:val="a7"/>
        <w:numPr>
          <w:ilvl w:val="0"/>
          <w:numId w:val="25"/>
        </w:numPr>
        <w:tabs>
          <w:tab w:val="left" w:pos="738"/>
          <w:tab w:val="left" w:pos="880"/>
          <w:tab w:val="left" w:pos="1022"/>
        </w:tabs>
        <w:spacing w:after="0" w:line="360" w:lineRule="auto"/>
        <w:jc w:val="both"/>
        <w:rPr>
          <w:rFonts w:ascii="David" w:hAnsi="David" w:cs="David"/>
          <w:sz w:val="24"/>
          <w:szCs w:val="24"/>
          <w:rtl/>
        </w:rPr>
      </w:pPr>
      <w:r w:rsidRPr="002B08DE">
        <w:rPr>
          <w:rFonts w:ascii="David" w:hAnsi="David" w:cs="David"/>
          <w:sz w:val="24"/>
          <w:szCs w:val="24"/>
          <w:rtl/>
        </w:rPr>
        <w:t xml:space="preserve">במקרה  שנתגלה זיהום או חשד לזיהום בתחנה, שמקורו עלול להיות בשוחות תת קרקעיות, ייאטמו השוחות באמצעים מאושרים, או יותקנו בהן אמצעים מאושרים.  </w:t>
      </w:r>
    </w:p>
    <w:p w:rsidR="00B81203" w:rsidRDefault="00A61E5E" w:rsidP="003B4ED4">
      <w:pPr>
        <w:pStyle w:val="a7"/>
        <w:numPr>
          <w:ilvl w:val="2"/>
          <w:numId w:val="17"/>
        </w:numPr>
        <w:tabs>
          <w:tab w:val="left" w:pos="738"/>
          <w:tab w:val="left" w:pos="880"/>
          <w:tab w:val="left" w:pos="1022"/>
        </w:tabs>
        <w:spacing w:after="0" w:line="360" w:lineRule="auto"/>
        <w:jc w:val="both"/>
        <w:rPr>
          <w:rFonts w:ascii="David" w:hAnsi="David" w:cs="David"/>
          <w:sz w:val="24"/>
          <w:szCs w:val="24"/>
        </w:rPr>
      </w:pPr>
      <w:r w:rsidRPr="002B08DE">
        <w:rPr>
          <w:rFonts w:ascii="David" w:hAnsi="David" w:cs="David"/>
          <w:sz w:val="24"/>
          <w:szCs w:val="24"/>
          <w:rtl/>
        </w:rPr>
        <w:t xml:space="preserve">בעל העסק יפעל לביצוע בדיקות והתקנת מתקנים בהתאם לסעיף 5, ובהתאם ללוחות זמנים שיקבע נותן האישור, בכל אחד ממקרים אלה: </w:t>
      </w:r>
    </w:p>
    <w:p w:rsidR="00B76190" w:rsidRPr="00B81203" w:rsidRDefault="00A61E5E" w:rsidP="003B4ED4">
      <w:pPr>
        <w:pStyle w:val="a7"/>
        <w:numPr>
          <w:ilvl w:val="0"/>
          <w:numId w:val="26"/>
        </w:numPr>
        <w:tabs>
          <w:tab w:val="left" w:pos="738"/>
          <w:tab w:val="left" w:pos="880"/>
          <w:tab w:val="left" w:pos="1022"/>
        </w:tabs>
        <w:spacing w:after="0" w:line="360" w:lineRule="auto"/>
        <w:jc w:val="both"/>
        <w:rPr>
          <w:rFonts w:ascii="David" w:hAnsi="David" w:cs="David"/>
          <w:sz w:val="24"/>
          <w:szCs w:val="24"/>
        </w:rPr>
      </w:pPr>
      <w:r w:rsidRPr="00B81203">
        <w:rPr>
          <w:rFonts w:ascii="David" w:hAnsi="David" w:cs="David"/>
          <w:sz w:val="24"/>
          <w:szCs w:val="24"/>
          <w:rtl/>
        </w:rPr>
        <w:t>נתגלה זיהום, או חשד לזיהום בת</w:t>
      </w:r>
      <w:r w:rsidR="00B76190" w:rsidRPr="00B81203">
        <w:rPr>
          <w:rFonts w:ascii="David" w:hAnsi="David" w:cs="David"/>
          <w:sz w:val="24"/>
          <w:szCs w:val="24"/>
          <w:rtl/>
        </w:rPr>
        <w:t xml:space="preserve">חנה, שמקורו יכול להיות בקורוזיה </w:t>
      </w:r>
      <w:r w:rsidR="002D6198" w:rsidRPr="00B81203">
        <w:rPr>
          <w:rFonts w:ascii="David" w:hAnsi="David" w:cs="David"/>
          <w:sz w:val="24"/>
          <w:szCs w:val="24"/>
          <w:rtl/>
        </w:rPr>
        <w:t>של מתקני התחנה.</w:t>
      </w:r>
    </w:p>
    <w:p w:rsidR="00A61E5E" w:rsidRPr="002B08DE" w:rsidRDefault="00A61E5E" w:rsidP="003B4ED4">
      <w:pPr>
        <w:pStyle w:val="a7"/>
        <w:numPr>
          <w:ilvl w:val="0"/>
          <w:numId w:val="26"/>
        </w:numPr>
        <w:tabs>
          <w:tab w:val="left" w:pos="738"/>
          <w:tab w:val="left" w:pos="880"/>
          <w:tab w:val="left" w:pos="1022"/>
        </w:tabs>
        <w:spacing w:after="0" w:line="360" w:lineRule="auto"/>
        <w:jc w:val="both"/>
        <w:rPr>
          <w:rFonts w:ascii="David" w:hAnsi="David" w:cs="David"/>
          <w:sz w:val="24"/>
          <w:szCs w:val="24"/>
          <w:rtl/>
        </w:rPr>
      </w:pPr>
      <w:r w:rsidRPr="002B08DE">
        <w:rPr>
          <w:rFonts w:ascii="David" w:hAnsi="David" w:cs="David"/>
          <w:sz w:val="24"/>
          <w:szCs w:val="24"/>
          <w:rtl/>
        </w:rPr>
        <w:t>לפי דרישת נותן האישור, במקרים מיוחדים כגון:</w:t>
      </w:r>
      <w:r w:rsidR="00B76190" w:rsidRPr="002B08DE">
        <w:rPr>
          <w:rFonts w:ascii="David" w:hAnsi="David" w:cs="David"/>
          <w:sz w:val="24"/>
          <w:szCs w:val="24"/>
          <w:rtl/>
        </w:rPr>
        <w:t xml:space="preserve"> מיקום רגיש של התחנה</w:t>
      </w:r>
      <w:r w:rsidRPr="002B08DE">
        <w:rPr>
          <w:rFonts w:ascii="David" w:hAnsi="David" w:cs="David"/>
          <w:sz w:val="24"/>
          <w:szCs w:val="24"/>
        </w:rPr>
        <w:t xml:space="preserve"> </w:t>
      </w:r>
      <w:r w:rsidRPr="002B08DE">
        <w:rPr>
          <w:rFonts w:ascii="David" w:hAnsi="David" w:cs="David"/>
          <w:sz w:val="24"/>
          <w:szCs w:val="24"/>
          <w:rtl/>
        </w:rPr>
        <w:t xml:space="preserve">או </w:t>
      </w:r>
      <w:r w:rsidR="00B76190" w:rsidRPr="002B08DE">
        <w:rPr>
          <w:rFonts w:ascii="David" w:hAnsi="David" w:cs="David"/>
          <w:sz w:val="24"/>
          <w:szCs w:val="24"/>
          <w:rtl/>
        </w:rPr>
        <w:t>גילה המתקדם.</w:t>
      </w:r>
    </w:p>
    <w:p w:rsidR="00B76190" w:rsidRPr="002B08DE" w:rsidRDefault="00A61E5E" w:rsidP="003B4ED4">
      <w:pPr>
        <w:pStyle w:val="a7"/>
        <w:numPr>
          <w:ilvl w:val="2"/>
          <w:numId w:val="17"/>
        </w:numPr>
        <w:tabs>
          <w:tab w:val="left" w:pos="738"/>
          <w:tab w:val="left" w:pos="880"/>
          <w:tab w:val="left" w:pos="1022"/>
          <w:tab w:val="left" w:pos="1589"/>
        </w:tabs>
        <w:spacing w:after="0" w:line="360" w:lineRule="auto"/>
        <w:jc w:val="both"/>
        <w:rPr>
          <w:rFonts w:ascii="David" w:hAnsi="David" w:cs="David"/>
          <w:sz w:val="24"/>
          <w:szCs w:val="24"/>
        </w:rPr>
      </w:pPr>
      <w:r w:rsidRPr="002B08DE">
        <w:rPr>
          <w:rFonts w:ascii="David" w:hAnsi="David" w:cs="David"/>
          <w:sz w:val="24"/>
          <w:szCs w:val="24"/>
          <w:rtl/>
        </w:rPr>
        <w:t>בעל העסק יבצע בדיקת פוטנציאלים בין המתקנים ה</w:t>
      </w:r>
      <w:r w:rsidR="00B76190" w:rsidRPr="002B08DE">
        <w:rPr>
          <w:rFonts w:ascii="David" w:hAnsi="David" w:cs="David"/>
          <w:sz w:val="24"/>
          <w:szCs w:val="24"/>
          <w:rtl/>
        </w:rPr>
        <w:t>תת-קרקעיים של התחנה לבין הקרקע.</w:t>
      </w:r>
    </w:p>
    <w:p w:rsidR="00B76190" w:rsidRPr="002B08DE" w:rsidRDefault="00A61E5E" w:rsidP="003B4ED4">
      <w:pPr>
        <w:pStyle w:val="a7"/>
        <w:numPr>
          <w:ilvl w:val="2"/>
          <w:numId w:val="17"/>
        </w:numPr>
        <w:tabs>
          <w:tab w:val="left" w:pos="738"/>
          <w:tab w:val="left" w:pos="880"/>
          <w:tab w:val="left" w:pos="1022"/>
          <w:tab w:val="left" w:pos="1589"/>
        </w:tabs>
        <w:spacing w:after="0" w:line="360" w:lineRule="auto"/>
        <w:jc w:val="both"/>
        <w:rPr>
          <w:rFonts w:ascii="David" w:hAnsi="David" w:cs="David"/>
          <w:sz w:val="24"/>
          <w:szCs w:val="24"/>
        </w:rPr>
      </w:pPr>
      <w:r w:rsidRPr="002B08DE">
        <w:rPr>
          <w:rFonts w:ascii="David" w:hAnsi="David" w:cs="David"/>
          <w:sz w:val="24"/>
          <w:szCs w:val="24"/>
          <w:rtl/>
        </w:rPr>
        <w:t>על</w:t>
      </w:r>
      <w:r w:rsidR="002D6198" w:rsidRPr="002B08DE">
        <w:rPr>
          <w:rFonts w:ascii="David" w:hAnsi="David" w:cs="David"/>
          <w:sz w:val="24"/>
          <w:szCs w:val="24"/>
          <w:rtl/>
        </w:rPr>
        <w:t xml:space="preserve"> </w:t>
      </w:r>
      <w:r w:rsidRPr="002B08DE">
        <w:rPr>
          <w:rFonts w:ascii="David" w:hAnsi="David" w:cs="David"/>
          <w:sz w:val="24"/>
          <w:szCs w:val="24"/>
          <w:rtl/>
        </w:rPr>
        <w:t>פי הממצאים ובהתאם להמלצות של  בודק הגנה קתודית, בעל העסק יתקין מערכת של הגנה קתודית למכלים ולצנרת התת-קרקעיים,  כדי למנוע קורוזיה וסכנת דליפת דלקים לסביבה. ההגנה הקתודית תהיה בהתאם למפורט בתקן ישראלי ת"י 4571   חלק 1 (דצמבר 2000) (מכלי דלק תת קרקעיים בעלי דופן כפולה: ייצור והגנה קתודית), או בכל תקן אחר על</w:t>
      </w:r>
      <w:r w:rsidR="002D6198" w:rsidRPr="002B08DE">
        <w:rPr>
          <w:rFonts w:ascii="David" w:hAnsi="David" w:cs="David"/>
          <w:sz w:val="24"/>
          <w:szCs w:val="24"/>
          <w:rtl/>
        </w:rPr>
        <w:t xml:space="preserve"> </w:t>
      </w:r>
      <w:r w:rsidRPr="002B08DE">
        <w:rPr>
          <w:rFonts w:ascii="David" w:hAnsi="David" w:cs="David"/>
          <w:sz w:val="24"/>
          <w:szCs w:val="24"/>
          <w:rtl/>
        </w:rPr>
        <w:t xml:space="preserve">פי אישור נותן האישור.  </w:t>
      </w:r>
    </w:p>
    <w:p w:rsidR="00B76190" w:rsidRPr="002B08DE" w:rsidRDefault="00A61E5E" w:rsidP="003B4ED4">
      <w:pPr>
        <w:pStyle w:val="a7"/>
        <w:numPr>
          <w:ilvl w:val="2"/>
          <w:numId w:val="17"/>
        </w:numPr>
        <w:tabs>
          <w:tab w:val="left" w:pos="738"/>
          <w:tab w:val="left" w:pos="880"/>
          <w:tab w:val="left" w:pos="1022"/>
          <w:tab w:val="left" w:pos="1589"/>
        </w:tabs>
        <w:spacing w:after="0" w:line="360" w:lineRule="auto"/>
        <w:jc w:val="both"/>
        <w:rPr>
          <w:rFonts w:ascii="David" w:hAnsi="David" w:cs="David"/>
          <w:sz w:val="24"/>
          <w:szCs w:val="24"/>
        </w:rPr>
      </w:pPr>
      <w:r w:rsidRPr="002B08DE">
        <w:rPr>
          <w:rFonts w:ascii="David" w:hAnsi="David" w:cs="David"/>
          <w:sz w:val="24"/>
          <w:szCs w:val="24"/>
          <w:rtl/>
        </w:rPr>
        <w:t>בעל העסק יתפעל ויתחזק את מערכת ההגנה הקתודית בהתאם לנדרש בתקן האמור</w:t>
      </w:r>
      <w:r w:rsidR="002D6198" w:rsidRPr="002B08DE">
        <w:rPr>
          <w:rFonts w:ascii="David" w:hAnsi="David" w:cs="David"/>
          <w:sz w:val="24"/>
          <w:szCs w:val="24"/>
          <w:rtl/>
        </w:rPr>
        <w:t xml:space="preserve"> או בכל תקן אחר על </w:t>
      </w:r>
      <w:r w:rsidRPr="002B08DE">
        <w:rPr>
          <w:rFonts w:ascii="David" w:hAnsi="David" w:cs="David"/>
          <w:sz w:val="24"/>
          <w:szCs w:val="24"/>
          <w:rtl/>
        </w:rPr>
        <w:t>פי אישור נותן האישור, ובהתאם להוראות מהנדס שיתוך כמפורט בתקנות המים.</w:t>
      </w:r>
    </w:p>
    <w:p w:rsidR="00B76190" w:rsidRPr="002B08DE" w:rsidRDefault="00A61E5E" w:rsidP="003B4ED4">
      <w:pPr>
        <w:pStyle w:val="a7"/>
        <w:numPr>
          <w:ilvl w:val="2"/>
          <w:numId w:val="17"/>
        </w:numPr>
        <w:tabs>
          <w:tab w:val="left" w:pos="738"/>
          <w:tab w:val="left" w:pos="880"/>
          <w:tab w:val="left" w:pos="1022"/>
          <w:tab w:val="left" w:pos="1589"/>
        </w:tabs>
        <w:spacing w:after="0" w:line="360" w:lineRule="auto"/>
        <w:jc w:val="both"/>
        <w:rPr>
          <w:rFonts w:ascii="David" w:hAnsi="David" w:cs="David"/>
          <w:sz w:val="24"/>
          <w:szCs w:val="24"/>
        </w:rPr>
      </w:pPr>
      <w:r w:rsidRPr="002B08DE">
        <w:rPr>
          <w:rFonts w:ascii="David" w:hAnsi="David" w:cs="David"/>
          <w:sz w:val="24"/>
          <w:szCs w:val="24"/>
          <w:rtl/>
        </w:rPr>
        <w:t>בעל העסק יתקין שוחה במוצא מפריד הדלק, לפני ההתחברות למערכת הביוב הציבורית, המאפשרת דיגום</w:t>
      </w:r>
      <w:r w:rsidR="005F5356" w:rsidRPr="002B08DE">
        <w:rPr>
          <w:rFonts w:ascii="David" w:hAnsi="David" w:cs="David"/>
          <w:sz w:val="24"/>
          <w:szCs w:val="24"/>
          <w:rtl/>
        </w:rPr>
        <w:t xml:space="preserve"> נוח של השפכים היוצאים מהמפריד.</w:t>
      </w:r>
    </w:p>
    <w:p w:rsidR="00B76190" w:rsidRPr="002B08DE" w:rsidRDefault="00A61E5E" w:rsidP="003B4ED4">
      <w:pPr>
        <w:pStyle w:val="a7"/>
        <w:numPr>
          <w:ilvl w:val="2"/>
          <w:numId w:val="17"/>
        </w:numPr>
        <w:tabs>
          <w:tab w:val="left" w:pos="738"/>
          <w:tab w:val="left" w:pos="880"/>
          <w:tab w:val="left" w:pos="1022"/>
          <w:tab w:val="left" w:pos="1589"/>
        </w:tabs>
        <w:spacing w:after="0" w:line="360" w:lineRule="auto"/>
        <w:jc w:val="both"/>
        <w:rPr>
          <w:rFonts w:ascii="David" w:hAnsi="David" w:cs="David"/>
          <w:sz w:val="24"/>
          <w:szCs w:val="24"/>
        </w:rPr>
      </w:pPr>
      <w:r w:rsidRPr="002B08DE">
        <w:rPr>
          <w:rFonts w:ascii="David" w:hAnsi="David" w:cs="David"/>
          <w:sz w:val="24"/>
          <w:szCs w:val="24"/>
          <w:rtl/>
        </w:rPr>
        <w:t>בעת הוצאת מתקן דלק או חלקו ממקומו, בדיקת קרקע מתחת למתקן דלק שהוצא תבוצע בעת הוצאת מתקן דלק או חלקו ממקומו. הבדיקה והטיפול בקרקע המזוהמת, אם תימצא, תבוצע לפי הנהלים שנקבעו לפי סעיף 9  במסמך תנאים זה. דו"ח ממצאי הבדיקה יועבר לנותן האישור בתוך 30 יום מהוצאת מתקן הדלק.</w:t>
      </w:r>
    </w:p>
    <w:p w:rsidR="00A61E5E" w:rsidRPr="002B08DE" w:rsidRDefault="00A61E5E" w:rsidP="003B4ED4">
      <w:pPr>
        <w:pStyle w:val="a7"/>
        <w:numPr>
          <w:ilvl w:val="2"/>
          <w:numId w:val="17"/>
        </w:numPr>
        <w:tabs>
          <w:tab w:val="left" w:pos="738"/>
          <w:tab w:val="left" w:pos="880"/>
          <w:tab w:val="left" w:pos="1022"/>
          <w:tab w:val="left" w:pos="1589"/>
        </w:tabs>
        <w:spacing w:after="0" w:line="360" w:lineRule="auto"/>
        <w:jc w:val="both"/>
        <w:rPr>
          <w:rFonts w:ascii="David" w:hAnsi="David" w:cs="David"/>
          <w:sz w:val="24"/>
          <w:szCs w:val="24"/>
          <w:rtl/>
        </w:rPr>
      </w:pPr>
      <w:r w:rsidRPr="002B08DE">
        <w:rPr>
          <w:rFonts w:ascii="David" w:hAnsi="David" w:cs="David"/>
          <w:sz w:val="24"/>
          <w:szCs w:val="24"/>
        </w:rPr>
        <w:t>ripless Nozzle 5.17</w:t>
      </w:r>
      <w:r w:rsidRPr="002B08DE">
        <w:rPr>
          <w:rFonts w:ascii="David" w:hAnsi="David" w:cs="David"/>
          <w:sz w:val="24"/>
          <w:szCs w:val="24"/>
          <w:rtl/>
        </w:rPr>
        <w:t xml:space="preserve"> - בעל העסק יתקין פיות תדלוק שאינן מטפטפות</w:t>
      </w:r>
      <w:r w:rsidR="005F5356" w:rsidRPr="002B08DE">
        <w:rPr>
          <w:rFonts w:ascii="David" w:hAnsi="David" w:cs="David"/>
          <w:sz w:val="24"/>
          <w:szCs w:val="24"/>
          <w:rtl/>
        </w:rPr>
        <w:t xml:space="preserve"> </w:t>
      </w:r>
      <w:r w:rsidRPr="002B08DE">
        <w:rPr>
          <w:rFonts w:ascii="David" w:hAnsi="David" w:cs="David"/>
          <w:sz w:val="24"/>
          <w:szCs w:val="24"/>
          <w:rtl/>
        </w:rPr>
        <w:t>(</w:t>
      </w:r>
      <w:r w:rsidRPr="002B08DE">
        <w:rPr>
          <w:rFonts w:ascii="David" w:hAnsi="David" w:cs="David"/>
          <w:sz w:val="24"/>
          <w:szCs w:val="24"/>
        </w:rPr>
        <w:t>Dripless Nozzles</w:t>
      </w:r>
      <w:r w:rsidRPr="002B08DE">
        <w:rPr>
          <w:rFonts w:ascii="David" w:hAnsi="David" w:cs="David"/>
          <w:sz w:val="24"/>
          <w:szCs w:val="24"/>
          <w:rtl/>
        </w:rPr>
        <w:t>) בעמדות ניפוק הסולר.</w:t>
      </w:r>
    </w:p>
    <w:p w:rsidR="00B76190" w:rsidRPr="002B08DE" w:rsidRDefault="00A61E5E" w:rsidP="003B4ED4">
      <w:pPr>
        <w:pStyle w:val="a7"/>
        <w:numPr>
          <w:ilvl w:val="1"/>
          <w:numId w:val="17"/>
        </w:numPr>
        <w:spacing w:after="0" w:line="360" w:lineRule="auto"/>
        <w:jc w:val="both"/>
        <w:rPr>
          <w:rFonts w:ascii="David" w:hAnsi="David" w:cs="David"/>
          <w:b/>
          <w:bCs/>
          <w:sz w:val="24"/>
          <w:szCs w:val="24"/>
          <w:u w:val="single"/>
        </w:rPr>
      </w:pPr>
      <w:r w:rsidRPr="002B08DE">
        <w:rPr>
          <w:rFonts w:ascii="David" w:hAnsi="David" w:cs="David"/>
          <w:b/>
          <w:bCs/>
          <w:sz w:val="24"/>
          <w:szCs w:val="24"/>
          <w:u w:val="single"/>
          <w:rtl/>
        </w:rPr>
        <w:t>איכות אוויר</w:t>
      </w:r>
    </w:p>
    <w:p w:rsidR="00B76190" w:rsidRPr="002B08DE" w:rsidRDefault="00A61E5E" w:rsidP="003B4ED4">
      <w:pPr>
        <w:pStyle w:val="a7"/>
        <w:numPr>
          <w:ilvl w:val="2"/>
          <w:numId w:val="17"/>
        </w:numPr>
        <w:spacing w:after="0" w:line="360" w:lineRule="auto"/>
        <w:jc w:val="both"/>
        <w:rPr>
          <w:rFonts w:ascii="David" w:hAnsi="David" w:cs="David"/>
          <w:b/>
          <w:bCs/>
          <w:sz w:val="24"/>
          <w:szCs w:val="24"/>
          <w:u w:val="single"/>
        </w:rPr>
      </w:pPr>
      <w:r w:rsidRPr="002B08DE">
        <w:rPr>
          <w:rFonts w:ascii="David" w:hAnsi="David" w:cs="David"/>
          <w:sz w:val="24"/>
          <w:szCs w:val="24"/>
          <w:rtl/>
        </w:rPr>
        <w:lastRenderedPageBreak/>
        <w:t xml:space="preserve">בעל העסק יחזיק את מתקני הדלק בתחנת התדלוק, לרבות מתקני האחסון, השינוע ואספקת הדלק,  מחברים ואטמים, פתחי מילוי ומדידים, סגורים ואטומים בכל עת שאינם בשימוש, כך שתימנע יציאת דלק ואדי דלק לאוויר. </w:t>
      </w:r>
    </w:p>
    <w:p w:rsidR="00B76190" w:rsidRPr="002B08DE" w:rsidRDefault="00A61E5E" w:rsidP="003B4ED4">
      <w:pPr>
        <w:pStyle w:val="a7"/>
        <w:numPr>
          <w:ilvl w:val="2"/>
          <w:numId w:val="17"/>
        </w:numPr>
        <w:spacing w:after="0" w:line="360" w:lineRule="auto"/>
        <w:jc w:val="both"/>
        <w:rPr>
          <w:rFonts w:ascii="David" w:hAnsi="David" w:cs="David"/>
          <w:b/>
          <w:bCs/>
          <w:sz w:val="24"/>
          <w:szCs w:val="24"/>
          <w:u w:val="single"/>
        </w:rPr>
      </w:pPr>
      <w:r w:rsidRPr="002B08DE">
        <w:rPr>
          <w:rFonts w:ascii="David" w:hAnsi="David" w:cs="David"/>
          <w:sz w:val="24"/>
          <w:szCs w:val="24"/>
          <w:rtl/>
        </w:rPr>
        <w:t xml:space="preserve">על אף האמור בסעיף </w:t>
      </w:r>
      <w:r w:rsidR="00B76190" w:rsidRPr="002B08DE">
        <w:rPr>
          <w:rFonts w:ascii="David" w:hAnsi="David" w:cs="David"/>
          <w:sz w:val="24"/>
          <w:szCs w:val="24"/>
          <w:rtl/>
        </w:rPr>
        <w:t>3.6.1,</w:t>
      </w:r>
      <w:r w:rsidRPr="002B08DE">
        <w:rPr>
          <w:rFonts w:ascii="David" w:hAnsi="David" w:cs="David"/>
          <w:sz w:val="24"/>
          <w:szCs w:val="24"/>
          <w:rtl/>
        </w:rPr>
        <w:t xml:space="preserve"> רשאי בעל העסק להתקין על מכלי אחסון הדלק אמצעי אוורור, כגון שסתום פריקת לחץ, העומד בדרישות תקינת ה-</w:t>
      </w:r>
      <w:r w:rsidRPr="002B08DE">
        <w:rPr>
          <w:rFonts w:ascii="David" w:hAnsi="David" w:cs="David"/>
          <w:sz w:val="24"/>
          <w:szCs w:val="24"/>
        </w:rPr>
        <w:t>CARB 2000</w:t>
      </w:r>
      <w:r w:rsidRPr="002B08DE">
        <w:rPr>
          <w:rFonts w:ascii="David" w:hAnsi="David" w:cs="David"/>
          <w:sz w:val="24"/>
          <w:szCs w:val="24"/>
          <w:rtl/>
        </w:rPr>
        <w:t xml:space="preserve"> או ה-</w:t>
      </w:r>
      <w:r w:rsidRPr="002B08DE">
        <w:rPr>
          <w:rFonts w:ascii="David" w:hAnsi="David" w:cs="David"/>
          <w:sz w:val="24"/>
          <w:szCs w:val="24"/>
        </w:rPr>
        <w:t>NSW 2009</w:t>
      </w:r>
      <w:r w:rsidRPr="002B08DE">
        <w:rPr>
          <w:rFonts w:ascii="David" w:hAnsi="David" w:cs="David"/>
          <w:sz w:val="24"/>
          <w:szCs w:val="24"/>
          <w:rtl/>
        </w:rPr>
        <w:t>, ונושא אישור המעיד על כך מה-</w:t>
      </w:r>
      <w:r w:rsidRPr="002B08DE">
        <w:rPr>
          <w:rFonts w:ascii="David" w:hAnsi="David" w:cs="David"/>
          <w:sz w:val="24"/>
          <w:szCs w:val="24"/>
        </w:rPr>
        <w:t>CARB</w:t>
      </w:r>
      <w:r w:rsidRPr="002B08DE">
        <w:rPr>
          <w:rFonts w:ascii="David" w:hAnsi="David" w:cs="David"/>
          <w:sz w:val="24"/>
          <w:szCs w:val="24"/>
          <w:rtl/>
        </w:rPr>
        <w:t>, ה-</w:t>
      </w:r>
      <w:r w:rsidRPr="002B08DE">
        <w:rPr>
          <w:rFonts w:ascii="David" w:hAnsi="David" w:cs="David"/>
          <w:sz w:val="24"/>
          <w:szCs w:val="24"/>
        </w:rPr>
        <w:t>TUV</w:t>
      </w:r>
      <w:r w:rsidRPr="002B08DE">
        <w:rPr>
          <w:rFonts w:ascii="David" w:hAnsi="David" w:cs="David"/>
          <w:sz w:val="24"/>
          <w:szCs w:val="24"/>
          <w:rtl/>
        </w:rPr>
        <w:t xml:space="preserve"> או </w:t>
      </w:r>
      <w:r w:rsidRPr="002B08DE">
        <w:rPr>
          <w:rFonts w:ascii="David" w:hAnsi="David" w:cs="David"/>
          <w:sz w:val="24"/>
          <w:szCs w:val="24"/>
        </w:rPr>
        <w:t>UL</w:t>
      </w:r>
      <w:r w:rsidRPr="002B08DE">
        <w:rPr>
          <w:rFonts w:ascii="David" w:hAnsi="David" w:cs="David"/>
          <w:sz w:val="24"/>
          <w:szCs w:val="24"/>
          <w:rtl/>
        </w:rPr>
        <w:t>, או אמצעי אוורור אחר שהוכח כפועל באותה היעילות, ואשר אושר מראש ובכתב על-ידי נותן האישור.</w:t>
      </w:r>
    </w:p>
    <w:p w:rsidR="00B76190" w:rsidRPr="002B08DE" w:rsidRDefault="00A61E5E" w:rsidP="003B4ED4">
      <w:pPr>
        <w:pStyle w:val="a7"/>
        <w:numPr>
          <w:ilvl w:val="2"/>
          <w:numId w:val="17"/>
        </w:numPr>
        <w:spacing w:after="0" w:line="360" w:lineRule="auto"/>
        <w:jc w:val="both"/>
        <w:rPr>
          <w:rFonts w:ascii="David" w:hAnsi="David" w:cs="David"/>
          <w:b/>
          <w:bCs/>
          <w:sz w:val="24"/>
          <w:szCs w:val="24"/>
          <w:u w:val="single"/>
        </w:rPr>
      </w:pPr>
      <w:r w:rsidRPr="002B08DE">
        <w:rPr>
          <w:rFonts w:ascii="David" w:hAnsi="David" w:cs="David"/>
          <w:sz w:val="24"/>
          <w:szCs w:val="24"/>
          <w:rtl/>
        </w:rPr>
        <w:t xml:space="preserve">פתחי </w:t>
      </w:r>
      <w:r w:rsidR="00B76190" w:rsidRPr="002B08DE">
        <w:rPr>
          <w:rFonts w:ascii="David" w:hAnsi="David" w:cs="David"/>
          <w:sz w:val="24"/>
          <w:szCs w:val="24"/>
          <w:rtl/>
        </w:rPr>
        <w:t xml:space="preserve">אמצעי האוורור המאושרים לפי סעיף 3.6.2, </w:t>
      </w:r>
      <w:r w:rsidRPr="002B08DE">
        <w:rPr>
          <w:rFonts w:ascii="David" w:hAnsi="David" w:cs="David"/>
          <w:sz w:val="24"/>
          <w:szCs w:val="24"/>
          <w:rtl/>
        </w:rPr>
        <w:t>ימוקמו בגובה של 3 מטרים לפחות מעל הקרקע, ובמרחק גדול ככל הניתן מחלונות או מפתחי כניסת אוויר של מבנים סמוכים.</w:t>
      </w:r>
    </w:p>
    <w:p w:rsidR="00B76190" w:rsidRPr="002B08DE" w:rsidRDefault="00A61E5E" w:rsidP="003B4ED4">
      <w:pPr>
        <w:pStyle w:val="a7"/>
        <w:numPr>
          <w:ilvl w:val="2"/>
          <w:numId w:val="17"/>
        </w:numPr>
        <w:spacing w:after="0" w:line="360" w:lineRule="auto"/>
        <w:jc w:val="both"/>
        <w:rPr>
          <w:rFonts w:ascii="David" w:hAnsi="David" w:cs="David"/>
          <w:b/>
          <w:bCs/>
          <w:sz w:val="24"/>
          <w:szCs w:val="24"/>
          <w:u w:val="single"/>
        </w:rPr>
      </w:pPr>
      <w:r w:rsidRPr="002B08DE">
        <w:rPr>
          <w:rFonts w:ascii="David" w:hAnsi="David" w:cs="David"/>
          <w:sz w:val="24"/>
          <w:szCs w:val="24"/>
          <w:rtl/>
        </w:rPr>
        <w:t>בעל העסק יבצע בדיקות תקופתיות לבדיקת דליפות אדים ממתקני הדלק ותקינות אמצעי האוורור בהתאם למפורט ב</w:t>
      </w:r>
      <w:hyperlink r:id="rId12" w:history="1">
        <w:r w:rsidRPr="002B08DE">
          <w:rPr>
            <w:rStyle w:val="Hyperlink"/>
            <w:rFonts w:ascii="David" w:hAnsi="David" w:cs="David"/>
            <w:sz w:val="24"/>
            <w:szCs w:val="24"/>
            <w:rtl/>
          </w:rPr>
          <w:t>הנחיות לבדיקת מערכות מישוב אדים</w:t>
        </w:r>
      </w:hyperlink>
      <w:r w:rsidRPr="002B08DE">
        <w:rPr>
          <w:rFonts w:ascii="David" w:hAnsi="David" w:cs="David"/>
          <w:sz w:val="24"/>
          <w:szCs w:val="24"/>
          <w:rtl/>
        </w:rPr>
        <w:t xml:space="preserve"> על עדכוניהן מעת לעת, כפי שמפורסמות באתר האינטרנט של המשרד להגנת הסביבה.</w:t>
      </w:r>
    </w:p>
    <w:p w:rsidR="00B76190" w:rsidRPr="002B08DE" w:rsidRDefault="00A61E5E" w:rsidP="003B4ED4">
      <w:pPr>
        <w:pStyle w:val="a7"/>
        <w:numPr>
          <w:ilvl w:val="2"/>
          <w:numId w:val="17"/>
        </w:numPr>
        <w:spacing w:after="0" w:line="360" w:lineRule="auto"/>
        <w:jc w:val="both"/>
        <w:rPr>
          <w:rFonts w:ascii="David" w:hAnsi="David" w:cs="David"/>
          <w:b/>
          <w:bCs/>
          <w:sz w:val="24"/>
          <w:szCs w:val="24"/>
          <w:u w:val="single"/>
        </w:rPr>
      </w:pPr>
      <w:r w:rsidRPr="002B08DE">
        <w:rPr>
          <w:rFonts w:ascii="David" w:hAnsi="David" w:cs="David"/>
          <w:sz w:val="24"/>
          <w:szCs w:val="24"/>
          <w:rtl/>
        </w:rPr>
        <w:t xml:space="preserve">בעל העסק לא יפעיל ולא ירשה לאחר להפעיל מתקן דלק שנמצאה בו תקלה בעת ביצוע הבדיקות התקופתיות שנעשו לפי סעיף </w:t>
      </w:r>
      <w:r w:rsidR="00B76190" w:rsidRPr="002B08DE">
        <w:rPr>
          <w:rFonts w:ascii="David" w:hAnsi="David" w:cs="David"/>
          <w:sz w:val="24"/>
          <w:szCs w:val="24"/>
          <w:rtl/>
        </w:rPr>
        <w:t>3.6.4,</w:t>
      </w:r>
      <w:r w:rsidRPr="002B08DE">
        <w:rPr>
          <w:rFonts w:ascii="David" w:hAnsi="David" w:cs="David"/>
          <w:sz w:val="24"/>
          <w:szCs w:val="24"/>
          <w:rtl/>
        </w:rPr>
        <w:t xml:space="preserve"> או בכל זמן אחר, ולא תוקנה בתוך שבעה ימים מיום ביצוע הבדיקות התקופתיות כאמור, או מיום שנמצאה התקלה, לפי העניין.</w:t>
      </w:r>
    </w:p>
    <w:p w:rsidR="00413DE5" w:rsidRPr="002B08DE" w:rsidRDefault="00A61E5E" w:rsidP="003B4ED4">
      <w:pPr>
        <w:pStyle w:val="a7"/>
        <w:numPr>
          <w:ilvl w:val="2"/>
          <w:numId w:val="17"/>
        </w:numPr>
        <w:spacing w:after="0" w:line="360" w:lineRule="auto"/>
        <w:jc w:val="both"/>
        <w:rPr>
          <w:rFonts w:ascii="David" w:hAnsi="David" w:cs="David"/>
          <w:b/>
          <w:bCs/>
          <w:sz w:val="24"/>
          <w:szCs w:val="24"/>
          <w:u w:val="single"/>
        </w:rPr>
      </w:pPr>
      <w:r w:rsidRPr="002B08DE">
        <w:rPr>
          <w:rFonts w:ascii="David" w:hAnsi="David" w:cs="David"/>
          <w:sz w:val="24"/>
          <w:szCs w:val="24"/>
          <w:rtl/>
        </w:rPr>
        <w:t xml:space="preserve">על אף האמור בסעיף </w:t>
      </w:r>
      <w:r w:rsidR="00B76190" w:rsidRPr="002B08DE">
        <w:rPr>
          <w:rFonts w:ascii="David" w:hAnsi="David" w:cs="David"/>
          <w:sz w:val="24"/>
          <w:szCs w:val="24"/>
          <w:rtl/>
        </w:rPr>
        <w:t>3.6.4,</w:t>
      </w:r>
      <w:r w:rsidRPr="002B08DE">
        <w:rPr>
          <w:rFonts w:ascii="David" w:hAnsi="David" w:cs="David"/>
          <w:sz w:val="24"/>
          <w:szCs w:val="24"/>
          <w:rtl/>
        </w:rPr>
        <w:t xml:space="preserve"> יהיה בעל עסק פטור מביצוע בדיקות תקופתיות כאמור באותו הסעיף, אם התקין מערכת בקרת לחץ אוטומטית לניטור רציף של רמת הלחץ במתקני הדלק, כמפורט להלן:</w:t>
      </w:r>
    </w:p>
    <w:p w:rsidR="00413DE5" w:rsidRPr="002B08DE" w:rsidRDefault="00A61E5E" w:rsidP="003B4ED4">
      <w:pPr>
        <w:pStyle w:val="a7"/>
        <w:numPr>
          <w:ilvl w:val="0"/>
          <w:numId w:val="27"/>
        </w:numPr>
        <w:spacing w:after="0" w:line="360" w:lineRule="auto"/>
        <w:jc w:val="both"/>
        <w:rPr>
          <w:rFonts w:ascii="David" w:hAnsi="David" w:cs="David"/>
          <w:b/>
          <w:bCs/>
          <w:sz w:val="24"/>
          <w:szCs w:val="24"/>
          <w:u w:val="single"/>
        </w:rPr>
      </w:pPr>
      <w:r w:rsidRPr="002B08DE">
        <w:rPr>
          <w:rFonts w:ascii="David" w:hAnsi="David" w:cs="David"/>
          <w:sz w:val="24"/>
          <w:szCs w:val="24"/>
          <w:rtl/>
        </w:rPr>
        <w:t>מערכת בקרת הלחץ תזהה ותתריע לבעל העסק על מצבים שבהם מדידות הלחץ מעידות על פליטה של אדי דלק ממתקני הדלק לאוויר, ועל תקלות במערכת בקרת הלחץ.</w:t>
      </w:r>
    </w:p>
    <w:p w:rsidR="00413DE5" w:rsidRPr="002B08DE" w:rsidRDefault="00A61E5E" w:rsidP="003B4ED4">
      <w:pPr>
        <w:pStyle w:val="a7"/>
        <w:numPr>
          <w:ilvl w:val="0"/>
          <w:numId w:val="27"/>
        </w:numPr>
        <w:spacing w:after="0" w:line="360" w:lineRule="auto"/>
        <w:jc w:val="both"/>
        <w:rPr>
          <w:rFonts w:ascii="David" w:hAnsi="David" w:cs="David"/>
          <w:b/>
          <w:bCs/>
          <w:sz w:val="24"/>
          <w:szCs w:val="24"/>
          <w:u w:val="single"/>
        </w:rPr>
      </w:pPr>
      <w:r w:rsidRPr="002B08DE">
        <w:rPr>
          <w:rFonts w:ascii="David" w:hAnsi="David" w:cs="David"/>
          <w:sz w:val="24"/>
          <w:szCs w:val="24"/>
          <w:rtl/>
        </w:rPr>
        <w:t>מערכת בקרת הלחץ תעמוד בדרישות תקינת ה-</w:t>
      </w:r>
      <w:r w:rsidRPr="002B08DE">
        <w:rPr>
          <w:rFonts w:ascii="David" w:hAnsi="David" w:cs="David"/>
          <w:sz w:val="24"/>
          <w:szCs w:val="24"/>
        </w:rPr>
        <w:t>NSW 2009</w:t>
      </w:r>
      <w:r w:rsidRPr="002B08DE">
        <w:rPr>
          <w:rFonts w:ascii="David" w:hAnsi="David" w:cs="David"/>
          <w:sz w:val="24"/>
          <w:szCs w:val="24"/>
          <w:rtl/>
        </w:rPr>
        <w:t>, ותתריע על תקלות בהתאם לתקינה זו. בעל העסק יחזיק באישור מטעם ה-</w:t>
      </w:r>
      <w:r w:rsidRPr="002B08DE">
        <w:rPr>
          <w:rFonts w:ascii="David" w:hAnsi="David" w:cs="David"/>
          <w:sz w:val="24"/>
          <w:szCs w:val="24"/>
        </w:rPr>
        <w:t>TÜV</w:t>
      </w:r>
      <w:r w:rsidRPr="002B08DE">
        <w:rPr>
          <w:rFonts w:ascii="David" w:hAnsi="David" w:cs="David"/>
          <w:sz w:val="24"/>
          <w:szCs w:val="24"/>
          <w:rtl/>
        </w:rPr>
        <w:t>, המעיד על עמידה של מערכת בקרת הלחץ בדרישות תקינת ה-</w:t>
      </w:r>
      <w:r w:rsidRPr="002B08DE">
        <w:rPr>
          <w:rFonts w:ascii="David" w:hAnsi="David" w:cs="David"/>
          <w:sz w:val="24"/>
          <w:szCs w:val="24"/>
        </w:rPr>
        <w:t>NSW 2009</w:t>
      </w:r>
      <w:r w:rsidRPr="002B08DE">
        <w:rPr>
          <w:rFonts w:ascii="David" w:hAnsi="David" w:cs="David"/>
          <w:sz w:val="24"/>
          <w:szCs w:val="24"/>
          <w:rtl/>
        </w:rPr>
        <w:t>.</w:t>
      </w:r>
    </w:p>
    <w:p w:rsidR="00413DE5" w:rsidRPr="002B08DE" w:rsidRDefault="00A61E5E" w:rsidP="003B4ED4">
      <w:pPr>
        <w:pStyle w:val="a7"/>
        <w:numPr>
          <w:ilvl w:val="0"/>
          <w:numId w:val="27"/>
        </w:numPr>
        <w:spacing w:after="0" w:line="360" w:lineRule="auto"/>
        <w:jc w:val="both"/>
        <w:rPr>
          <w:rFonts w:ascii="David" w:hAnsi="David" w:cs="David"/>
          <w:b/>
          <w:bCs/>
          <w:sz w:val="24"/>
          <w:szCs w:val="24"/>
          <w:u w:val="single"/>
        </w:rPr>
      </w:pPr>
      <w:r w:rsidRPr="002B08DE">
        <w:rPr>
          <w:rFonts w:ascii="David" w:hAnsi="David" w:cs="David"/>
          <w:sz w:val="24"/>
          <w:szCs w:val="24"/>
          <w:rtl/>
        </w:rPr>
        <w:t xml:space="preserve">בעל העסק יתקן כל תקלה שעליה התריעה מערכת בקרת הלחץ תוך שבעה ימים או שלושים ימים, בהתאם לדרישות תקינת </w:t>
      </w:r>
      <w:r w:rsidRPr="002B08DE">
        <w:rPr>
          <w:rFonts w:ascii="David" w:hAnsi="David" w:cs="David"/>
          <w:sz w:val="24"/>
          <w:szCs w:val="24"/>
        </w:rPr>
        <w:t>2009</w:t>
      </w:r>
      <w:r w:rsidRPr="002B08DE">
        <w:rPr>
          <w:rFonts w:ascii="David" w:hAnsi="David" w:cs="David"/>
          <w:sz w:val="24"/>
          <w:szCs w:val="24"/>
          <w:rtl/>
        </w:rPr>
        <w:t xml:space="preserve"> </w:t>
      </w:r>
      <w:r w:rsidRPr="002B08DE">
        <w:rPr>
          <w:rFonts w:ascii="David" w:hAnsi="David" w:cs="David"/>
          <w:sz w:val="24"/>
          <w:szCs w:val="24"/>
        </w:rPr>
        <w:t>NSW</w:t>
      </w:r>
      <w:r w:rsidRPr="002B08DE">
        <w:rPr>
          <w:rFonts w:ascii="David" w:hAnsi="David" w:cs="David"/>
          <w:sz w:val="24"/>
          <w:szCs w:val="24"/>
          <w:rtl/>
        </w:rPr>
        <w:t xml:space="preserve">. אם לא תוקנה התקלה בתוך התקופה האמורה, תנתק מערכת בקרת הלחץ באופן אוטומטי את מערכת אספקת הדלק ממתקן הדלק שבו נרשמה התקלה. </w:t>
      </w:r>
    </w:p>
    <w:p w:rsidR="00413DE5" w:rsidRPr="002B08DE" w:rsidRDefault="00A61E5E" w:rsidP="003B4ED4">
      <w:pPr>
        <w:pStyle w:val="a7"/>
        <w:numPr>
          <w:ilvl w:val="0"/>
          <w:numId w:val="27"/>
        </w:numPr>
        <w:spacing w:after="0" w:line="360" w:lineRule="auto"/>
        <w:jc w:val="both"/>
        <w:rPr>
          <w:rFonts w:ascii="David" w:hAnsi="David" w:cs="David"/>
          <w:b/>
          <w:bCs/>
          <w:sz w:val="24"/>
          <w:szCs w:val="24"/>
          <w:u w:val="single"/>
        </w:rPr>
      </w:pPr>
      <w:r w:rsidRPr="002B08DE">
        <w:rPr>
          <w:rFonts w:ascii="David" w:hAnsi="David" w:cs="David"/>
          <w:sz w:val="24"/>
          <w:szCs w:val="24"/>
          <w:rtl/>
        </w:rPr>
        <w:t>בעל העסק לא יפעיל ולא ירשה לאחר להפעיל מתקן דלק שנתגלתה בו תקלה על-ידי מערכת בקרת</w:t>
      </w:r>
      <w:r w:rsidR="002D6198" w:rsidRPr="002B08DE">
        <w:rPr>
          <w:rFonts w:ascii="David" w:hAnsi="David" w:cs="David"/>
          <w:sz w:val="24"/>
          <w:szCs w:val="24"/>
          <w:rtl/>
        </w:rPr>
        <w:t xml:space="preserve"> לחץ, שלא תוקנה כאמור בסעיף 3.6.6.(3).</w:t>
      </w:r>
    </w:p>
    <w:p w:rsidR="00413DE5" w:rsidRPr="002B08DE" w:rsidRDefault="00A61E5E" w:rsidP="003B4ED4">
      <w:pPr>
        <w:pStyle w:val="a7"/>
        <w:numPr>
          <w:ilvl w:val="0"/>
          <w:numId w:val="27"/>
        </w:numPr>
        <w:spacing w:after="0" w:line="360" w:lineRule="auto"/>
        <w:jc w:val="both"/>
        <w:rPr>
          <w:rFonts w:ascii="David" w:hAnsi="David" w:cs="David"/>
          <w:b/>
          <w:bCs/>
          <w:sz w:val="24"/>
          <w:szCs w:val="24"/>
          <w:u w:val="single"/>
        </w:rPr>
      </w:pPr>
      <w:r w:rsidRPr="002B08DE">
        <w:rPr>
          <w:rFonts w:ascii="David" w:hAnsi="David" w:cs="David"/>
          <w:sz w:val="24"/>
          <w:szCs w:val="24"/>
          <w:rtl/>
        </w:rPr>
        <w:t>נתוני מערכת בקרת הלחץ ירשמו ויישמרו בעסק לתקופה של 12 חודשים לפחות, ויוצגו או יימסרו לנותן האישור על-פי דרישתו.</w:t>
      </w:r>
    </w:p>
    <w:p w:rsidR="00A61E5E" w:rsidRPr="002B08DE" w:rsidRDefault="00A61E5E" w:rsidP="003B4ED4">
      <w:pPr>
        <w:pStyle w:val="a7"/>
        <w:numPr>
          <w:ilvl w:val="2"/>
          <w:numId w:val="17"/>
        </w:numPr>
        <w:spacing w:after="0" w:line="360" w:lineRule="auto"/>
        <w:jc w:val="both"/>
        <w:rPr>
          <w:rFonts w:ascii="David" w:hAnsi="David" w:cs="David"/>
          <w:b/>
          <w:bCs/>
          <w:sz w:val="24"/>
          <w:szCs w:val="24"/>
          <w:rtl/>
        </w:rPr>
      </w:pPr>
      <w:r w:rsidRPr="002B08DE">
        <w:rPr>
          <w:rFonts w:ascii="David" w:hAnsi="David" w:cs="David"/>
          <w:b/>
          <w:bCs/>
          <w:sz w:val="24"/>
          <w:szCs w:val="24"/>
          <w:rtl/>
        </w:rPr>
        <w:t xml:space="preserve">מערכת להשבת אדי דלק </w:t>
      </w:r>
      <w:r w:rsidRPr="002B08DE">
        <w:rPr>
          <w:rFonts w:ascii="David" w:hAnsi="David" w:cs="David"/>
          <w:b/>
          <w:bCs/>
          <w:sz w:val="24"/>
          <w:szCs w:val="24"/>
        </w:rPr>
        <w:t>Stage 1</w:t>
      </w:r>
      <w:r w:rsidR="00413DE5" w:rsidRPr="002B08DE">
        <w:rPr>
          <w:rFonts w:ascii="David" w:hAnsi="David" w:cs="David"/>
          <w:b/>
          <w:bCs/>
          <w:sz w:val="24"/>
          <w:szCs w:val="24"/>
          <w:rtl/>
        </w:rPr>
        <w:t>:</w:t>
      </w:r>
    </w:p>
    <w:p w:rsidR="00413DE5" w:rsidRPr="002B08DE" w:rsidRDefault="00A61E5E" w:rsidP="003B4ED4">
      <w:pPr>
        <w:pStyle w:val="a7"/>
        <w:numPr>
          <w:ilvl w:val="0"/>
          <w:numId w:val="28"/>
        </w:numPr>
        <w:tabs>
          <w:tab w:val="left" w:pos="738"/>
          <w:tab w:val="left" w:pos="880"/>
          <w:tab w:val="left" w:pos="1022"/>
        </w:tabs>
        <w:spacing w:after="0" w:line="360" w:lineRule="auto"/>
        <w:jc w:val="both"/>
        <w:rPr>
          <w:rFonts w:ascii="David" w:hAnsi="David" w:cs="David"/>
          <w:sz w:val="24"/>
          <w:szCs w:val="24"/>
        </w:rPr>
      </w:pPr>
      <w:r w:rsidRPr="002B08DE">
        <w:rPr>
          <w:rFonts w:ascii="David" w:hAnsi="David" w:cs="David"/>
          <w:sz w:val="24"/>
          <w:szCs w:val="24"/>
          <w:rtl/>
        </w:rPr>
        <w:t xml:space="preserve">בכל מכל בנזין בתחנת התדלוק תופעל מערכת להשבת אדי דלק למכלית או מכל המספקים דלק בנזין לתחנה, בעת מילוי מכלי דלק בתחנת התדלוק (בתנאים אלו - מערכת </w:t>
      </w:r>
      <w:r w:rsidRPr="002B08DE">
        <w:rPr>
          <w:rFonts w:ascii="David" w:hAnsi="David" w:cs="David"/>
          <w:sz w:val="24"/>
          <w:szCs w:val="24"/>
        </w:rPr>
        <w:t>Stage 1</w:t>
      </w:r>
      <w:r w:rsidRPr="002B08DE">
        <w:rPr>
          <w:rFonts w:ascii="David" w:hAnsi="David" w:cs="David"/>
          <w:sz w:val="24"/>
          <w:szCs w:val="24"/>
          <w:rtl/>
        </w:rPr>
        <w:t xml:space="preserve">). </w:t>
      </w:r>
    </w:p>
    <w:p w:rsidR="00A61E5E" w:rsidRPr="002B08DE" w:rsidRDefault="00A61E5E" w:rsidP="003B4ED4">
      <w:pPr>
        <w:pStyle w:val="a7"/>
        <w:numPr>
          <w:ilvl w:val="0"/>
          <w:numId w:val="28"/>
        </w:numPr>
        <w:tabs>
          <w:tab w:val="left" w:pos="738"/>
          <w:tab w:val="left" w:pos="880"/>
          <w:tab w:val="left" w:pos="1022"/>
        </w:tabs>
        <w:spacing w:after="0" w:line="360" w:lineRule="auto"/>
        <w:jc w:val="both"/>
        <w:rPr>
          <w:rFonts w:ascii="David" w:hAnsi="David" w:cs="David"/>
          <w:sz w:val="24"/>
          <w:szCs w:val="24"/>
          <w:rtl/>
        </w:rPr>
      </w:pPr>
      <w:r w:rsidRPr="002B08DE">
        <w:rPr>
          <w:rFonts w:ascii="David" w:hAnsi="David" w:cs="David"/>
          <w:sz w:val="24"/>
          <w:szCs w:val="24"/>
          <w:rtl/>
        </w:rPr>
        <w:t xml:space="preserve">מערכת </w:t>
      </w:r>
      <w:r w:rsidRPr="002B08DE">
        <w:rPr>
          <w:rFonts w:ascii="David" w:hAnsi="David" w:cs="David"/>
          <w:sz w:val="24"/>
          <w:szCs w:val="24"/>
        </w:rPr>
        <w:t>Stage 1</w:t>
      </w:r>
      <w:r w:rsidRPr="002B08DE">
        <w:rPr>
          <w:rFonts w:ascii="David" w:hAnsi="David" w:cs="David"/>
          <w:sz w:val="24"/>
          <w:szCs w:val="24"/>
          <w:rtl/>
        </w:rPr>
        <w:t xml:space="preserve"> תופעל בכל זמן מילוי מכלי הבנזין של תחנת התדלוק. בעל העסק לא ימלא ולא ירשה לאחר למלא את מכלי הדלק בתחנת התדלוק ממכלית דלק או מכל </w:t>
      </w:r>
      <w:r w:rsidRPr="002B08DE">
        <w:rPr>
          <w:rFonts w:ascii="David" w:hAnsi="David" w:cs="David"/>
          <w:sz w:val="24"/>
          <w:szCs w:val="24"/>
          <w:rtl/>
        </w:rPr>
        <w:lastRenderedPageBreak/>
        <w:t>אחר, אם הוא אינו מחובר למערכת השבת אדי דלק והפתחים העליים של מכלית הדלק אינם סגורים, או אם מערכת השבת האדים אינה פועלת או אינה תקינה.</w:t>
      </w:r>
    </w:p>
    <w:p w:rsidR="00A61E5E" w:rsidRPr="002B08DE" w:rsidRDefault="00A61E5E" w:rsidP="003B4ED4">
      <w:pPr>
        <w:pStyle w:val="a7"/>
        <w:numPr>
          <w:ilvl w:val="2"/>
          <w:numId w:val="17"/>
        </w:numPr>
        <w:spacing w:after="0" w:line="360" w:lineRule="auto"/>
        <w:jc w:val="both"/>
        <w:rPr>
          <w:rFonts w:ascii="David" w:hAnsi="David" w:cs="David"/>
          <w:b/>
          <w:bCs/>
          <w:sz w:val="24"/>
          <w:szCs w:val="24"/>
        </w:rPr>
      </w:pPr>
      <w:r w:rsidRPr="002B08DE">
        <w:rPr>
          <w:rFonts w:ascii="David" w:hAnsi="David" w:cs="David"/>
          <w:b/>
          <w:bCs/>
          <w:sz w:val="24"/>
          <w:szCs w:val="24"/>
          <w:rtl/>
        </w:rPr>
        <w:t xml:space="preserve">מערכת להשבת אדי דלק </w:t>
      </w:r>
      <w:r w:rsidRPr="002B08DE">
        <w:rPr>
          <w:rFonts w:ascii="David" w:hAnsi="David" w:cs="David"/>
          <w:b/>
          <w:bCs/>
          <w:sz w:val="24"/>
          <w:szCs w:val="24"/>
        </w:rPr>
        <w:t xml:space="preserve">Stage 2 </w:t>
      </w:r>
    </w:p>
    <w:p w:rsidR="00413DE5" w:rsidRPr="002B08DE" w:rsidRDefault="00A61E5E" w:rsidP="003B4ED4">
      <w:pPr>
        <w:pStyle w:val="a7"/>
        <w:numPr>
          <w:ilvl w:val="0"/>
          <w:numId w:val="29"/>
        </w:numPr>
        <w:tabs>
          <w:tab w:val="left" w:pos="738"/>
          <w:tab w:val="left" w:pos="880"/>
          <w:tab w:val="left" w:pos="1022"/>
        </w:tabs>
        <w:spacing w:after="0" w:line="360" w:lineRule="auto"/>
        <w:jc w:val="both"/>
        <w:rPr>
          <w:rFonts w:ascii="David" w:hAnsi="David" w:cs="David"/>
          <w:sz w:val="24"/>
          <w:szCs w:val="24"/>
        </w:rPr>
      </w:pPr>
      <w:r w:rsidRPr="002B08DE">
        <w:rPr>
          <w:rFonts w:ascii="David" w:hAnsi="David" w:cs="David"/>
          <w:sz w:val="24"/>
          <w:szCs w:val="24"/>
          <w:rtl/>
        </w:rPr>
        <w:t xml:space="preserve">בעל העסק  יפעיל בכל עמדות התדלוק של העסק, המשמשות לתדלוק כלי רכב בדלק בנזין, מערכת להשבת אדי דלק למכלי הדלק של התחנה, בעת תדלוק כלי הרכב (בתנאים אלו - מערכת </w:t>
      </w:r>
      <w:r w:rsidRPr="002B08DE">
        <w:rPr>
          <w:rFonts w:ascii="David" w:hAnsi="David" w:cs="David"/>
          <w:sz w:val="24"/>
          <w:szCs w:val="24"/>
        </w:rPr>
        <w:t>Stage 2</w:t>
      </w:r>
      <w:r w:rsidRPr="002B08DE">
        <w:rPr>
          <w:rFonts w:ascii="David" w:hAnsi="David" w:cs="David"/>
          <w:sz w:val="24"/>
          <w:szCs w:val="24"/>
          <w:rtl/>
        </w:rPr>
        <w:t>).</w:t>
      </w:r>
    </w:p>
    <w:p w:rsidR="00413DE5" w:rsidRPr="002B08DE" w:rsidRDefault="00A61E5E" w:rsidP="003B4ED4">
      <w:pPr>
        <w:pStyle w:val="a7"/>
        <w:numPr>
          <w:ilvl w:val="0"/>
          <w:numId w:val="29"/>
        </w:numPr>
        <w:tabs>
          <w:tab w:val="left" w:pos="738"/>
          <w:tab w:val="left" w:pos="880"/>
          <w:tab w:val="left" w:pos="1022"/>
        </w:tabs>
        <w:spacing w:after="0" w:line="360" w:lineRule="auto"/>
        <w:jc w:val="both"/>
        <w:rPr>
          <w:rFonts w:ascii="David" w:hAnsi="David" w:cs="David"/>
          <w:sz w:val="24"/>
          <w:szCs w:val="24"/>
        </w:rPr>
      </w:pPr>
      <w:r w:rsidRPr="002B08DE">
        <w:rPr>
          <w:rFonts w:ascii="David" w:hAnsi="David" w:cs="David"/>
          <w:sz w:val="24"/>
          <w:szCs w:val="24"/>
          <w:rtl/>
        </w:rPr>
        <w:t xml:space="preserve">מערכות </w:t>
      </w:r>
      <w:r w:rsidRPr="002B08DE">
        <w:rPr>
          <w:rFonts w:ascii="David" w:hAnsi="David" w:cs="David"/>
          <w:sz w:val="24"/>
          <w:szCs w:val="24"/>
        </w:rPr>
        <w:t>Stage 2</w:t>
      </w:r>
      <w:r w:rsidRPr="002B08DE">
        <w:rPr>
          <w:rFonts w:ascii="David" w:hAnsi="David" w:cs="David"/>
          <w:sz w:val="24"/>
          <w:szCs w:val="24"/>
          <w:rtl/>
        </w:rPr>
        <w:t xml:space="preserve"> על כל מרכיביהן תעמודנה בדרישות תקינת ה-</w:t>
      </w:r>
      <w:r w:rsidRPr="002B08DE">
        <w:rPr>
          <w:rFonts w:ascii="David" w:hAnsi="David" w:cs="David"/>
          <w:sz w:val="24"/>
          <w:szCs w:val="24"/>
        </w:rPr>
        <w:t>BImSchV</w:t>
      </w:r>
      <w:r w:rsidRPr="002B08DE">
        <w:rPr>
          <w:rFonts w:ascii="David" w:hAnsi="David" w:cs="David"/>
          <w:sz w:val="24"/>
          <w:szCs w:val="24"/>
          <w:rtl/>
        </w:rPr>
        <w:t xml:space="preserve"> </w:t>
      </w:r>
      <w:r w:rsidRPr="002B08DE">
        <w:rPr>
          <w:rFonts w:ascii="David" w:hAnsi="David" w:cs="David"/>
          <w:sz w:val="24"/>
          <w:szCs w:val="24"/>
        </w:rPr>
        <w:t>21</w:t>
      </w:r>
      <w:r w:rsidRPr="002B08DE">
        <w:rPr>
          <w:rFonts w:ascii="David" w:hAnsi="David" w:cs="David"/>
          <w:sz w:val="24"/>
          <w:szCs w:val="24"/>
          <w:rtl/>
        </w:rPr>
        <w:t xml:space="preserve">, ויישאו אישור מטעם ה- </w:t>
      </w:r>
      <w:r w:rsidRPr="002B08DE">
        <w:rPr>
          <w:rFonts w:ascii="David" w:hAnsi="David" w:cs="David"/>
          <w:sz w:val="24"/>
          <w:szCs w:val="24"/>
        </w:rPr>
        <w:t>TÜV</w:t>
      </w:r>
      <w:r w:rsidRPr="002B08DE">
        <w:rPr>
          <w:rFonts w:ascii="David" w:hAnsi="David" w:cs="David"/>
          <w:sz w:val="24"/>
          <w:szCs w:val="24"/>
          <w:rtl/>
        </w:rPr>
        <w:t xml:space="preserve"> על כך שהן  עונות לדרישות תקינה זו.</w:t>
      </w:r>
    </w:p>
    <w:p w:rsidR="00413DE5" w:rsidRPr="002B08DE" w:rsidRDefault="00A61E5E" w:rsidP="003B4ED4">
      <w:pPr>
        <w:pStyle w:val="a7"/>
        <w:numPr>
          <w:ilvl w:val="0"/>
          <w:numId w:val="29"/>
        </w:numPr>
        <w:tabs>
          <w:tab w:val="left" w:pos="738"/>
          <w:tab w:val="left" w:pos="880"/>
          <w:tab w:val="left" w:pos="1022"/>
        </w:tabs>
        <w:spacing w:after="0" w:line="360" w:lineRule="auto"/>
        <w:jc w:val="both"/>
        <w:rPr>
          <w:rFonts w:ascii="David" w:hAnsi="David" w:cs="David"/>
          <w:sz w:val="24"/>
          <w:szCs w:val="24"/>
        </w:rPr>
      </w:pPr>
      <w:r w:rsidRPr="002B08DE">
        <w:rPr>
          <w:rFonts w:ascii="David" w:hAnsi="David" w:cs="David"/>
          <w:sz w:val="24"/>
          <w:szCs w:val="24"/>
          <w:rtl/>
        </w:rPr>
        <w:t xml:space="preserve">על אף האמור בסעיף </w:t>
      </w:r>
      <w:r w:rsidR="002D6198" w:rsidRPr="002B08DE">
        <w:rPr>
          <w:rFonts w:ascii="David" w:hAnsi="David" w:cs="David"/>
          <w:sz w:val="24"/>
          <w:szCs w:val="24"/>
          <w:rtl/>
        </w:rPr>
        <w:t xml:space="preserve">3.6.8.(2), </w:t>
      </w:r>
      <w:r w:rsidRPr="002B08DE">
        <w:rPr>
          <w:rFonts w:ascii="David" w:hAnsi="David" w:cs="David"/>
          <w:sz w:val="24"/>
          <w:szCs w:val="24"/>
          <w:rtl/>
        </w:rPr>
        <w:t>יהיה בעל העסק רשאי להתקין אמצעים אחרים למניעת פליטת אדי דלק בעת התדלוק שאינם עונים על הדרישה בסעיף האמור, המוכחים כפועלים באותה היעילות, באישור מראש ובכתב של נותן האישור.</w:t>
      </w:r>
    </w:p>
    <w:p w:rsidR="00413DE5" w:rsidRPr="002B08DE" w:rsidRDefault="00A61E5E" w:rsidP="003B4ED4">
      <w:pPr>
        <w:pStyle w:val="a7"/>
        <w:numPr>
          <w:ilvl w:val="0"/>
          <w:numId w:val="29"/>
        </w:numPr>
        <w:tabs>
          <w:tab w:val="left" w:pos="738"/>
          <w:tab w:val="left" w:pos="880"/>
          <w:tab w:val="left" w:pos="1022"/>
        </w:tabs>
        <w:spacing w:after="0" w:line="360" w:lineRule="auto"/>
        <w:jc w:val="both"/>
        <w:rPr>
          <w:rFonts w:ascii="David" w:hAnsi="David" w:cs="David"/>
          <w:sz w:val="24"/>
          <w:szCs w:val="24"/>
        </w:rPr>
      </w:pPr>
      <w:r w:rsidRPr="002B08DE">
        <w:rPr>
          <w:rFonts w:ascii="David" w:hAnsi="David" w:cs="David"/>
          <w:sz w:val="24"/>
          <w:szCs w:val="24"/>
          <w:rtl/>
        </w:rPr>
        <w:t xml:space="preserve">בעל העסק יסמן באופן ברור ובולט לעין את עמדות התדלוק שבהן מותקנת מערכת מסוג </w:t>
      </w:r>
      <w:r w:rsidRPr="002B08DE">
        <w:rPr>
          <w:rFonts w:ascii="David" w:hAnsi="David" w:cs="David"/>
          <w:sz w:val="24"/>
          <w:szCs w:val="24"/>
        </w:rPr>
        <w:t>Stage 2</w:t>
      </w:r>
      <w:r w:rsidRPr="002B08DE">
        <w:rPr>
          <w:rFonts w:ascii="David" w:hAnsi="David" w:cs="David"/>
          <w:sz w:val="24"/>
          <w:szCs w:val="24"/>
          <w:rtl/>
        </w:rPr>
        <w:t xml:space="preserve"> באמצעות מדבקה או שלט, המציינים כי בעמדה זו מותקנת מערכת להשבת אדי דלק.</w:t>
      </w:r>
    </w:p>
    <w:p w:rsidR="00413DE5" w:rsidRPr="002B08DE" w:rsidRDefault="00A61E5E" w:rsidP="003B4ED4">
      <w:pPr>
        <w:pStyle w:val="a7"/>
        <w:numPr>
          <w:ilvl w:val="0"/>
          <w:numId w:val="29"/>
        </w:numPr>
        <w:tabs>
          <w:tab w:val="left" w:pos="738"/>
          <w:tab w:val="left" w:pos="880"/>
          <w:tab w:val="left" w:pos="1022"/>
        </w:tabs>
        <w:spacing w:after="0" w:line="360" w:lineRule="auto"/>
        <w:jc w:val="both"/>
        <w:rPr>
          <w:rFonts w:ascii="David" w:hAnsi="David" w:cs="David"/>
          <w:sz w:val="24"/>
          <w:szCs w:val="24"/>
        </w:rPr>
      </w:pPr>
      <w:r w:rsidRPr="002B08DE">
        <w:rPr>
          <w:rFonts w:ascii="David" w:hAnsi="David" w:cs="David"/>
          <w:sz w:val="24"/>
          <w:szCs w:val="24"/>
          <w:rtl/>
        </w:rPr>
        <w:t xml:space="preserve">כל רכיבי מערכת </w:t>
      </w:r>
      <w:r w:rsidRPr="002B08DE">
        <w:rPr>
          <w:rFonts w:ascii="David" w:hAnsi="David" w:cs="David"/>
          <w:sz w:val="24"/>
          <w:szCs w:val="24"/>
        </w:rPr>
        <w:t>Stage 2</w:t>
      </w:r>
      <w:r w:rsidRPr="002B08DE">
        <w:rPr>
          <w:rFonts w:ascii="David" w:hAnsi="David" w:cs="David"/>
          <w:sz w:val="24"/>
          <w:szCs w:val="24"/>
          <w:rtl/>
        </w:rPr>
        <w:t xml:space="preserve">, לרבות צנרת דלק, צנרת ואקום, מחברים ואטמים, שאינם חלק מקורי של המערכת, יותאמו לדרישות הטכניות של החברה המייצרת את מערכת </w:t>
      </w:r>
      <w:r w:rsidRPr="002B08DE">
        <w:rPr>
          <w:rFonts w:ascii="David" w:hAnsi="David" w:cs="David"/>
          <w:sz w:val="24"/>
          <w:szCs w:val="24"/>
        </w:rPr>
        <w:t>Stage 2</w:t>
      </w:r>
      <w:r w:rsidRPr="002B08DE">
        <w:rPr>
          <w:rFonts w:ascii="David" w:hAnsi="David" w:cs="David"/>
          <w:sz w:val="24"/>
          <w:szCs w:val="24"/>
          <w:rtl/>
        </w:rPr>
        <w:t xml:space="preserve"> שהותקנה בעמדת התדלוק. </w:t>
      </w:r>
    </w:p>
    <w:p w:rsidR="00413DE5" w:rsidRPr="002B08DE" w:rsidRDefault="00A61E5E" w:rsidP="003B4ED4">
      <w:pPr>
        <w:pStyle w:val="a7"/>
        <w:numPr>
          <w:ilvl w:val="0"/>
          <w:numId w:val="29"/>
        </w:numPr>
        <w:tabs>
          <w:tab w:val="left" w:pos="738"/>
          <w:tab w:val="left" w:pos="880"/>
          <w:tab w:val="left" w:pos="1022"/>
        </w:tabs>
        <w:spacing w:after="0" w:line="360" w:lineRule="auto"/>
        <w:jc w:val="both"/>
        <w:rPr>
          <w:rFonts w:ascii="David" w:hAnsi="David" w:cs="David"/>
          <w:sz w:val="24"/>
          <w:szCs w:val="24"/>
        </w:rPr>
      </w:pPr>
      <w:r w:rsidRPr="002B08DE">
        <w:rPr>
          <w:rFonts w:ascii="David" w:hAnsi="David" w:cs="David"/>
          <w:sz w:val="24"/>
          <w:szCs w:val="24"/>
          <w:rtl/>
        </w:rPr>
        <w:t xml:space="preserve">בעל העסק יתקין ויפעיל מערכות בקרה אוטומטיות, שינטרו ויבקרו באופן רציף את פעילותן של כל מערכות מישוב האדים מסוג </w:t>
      </w:r>
      <w:r w:rsidRPr="002B08DE">
        <w:rPr>
          <w:rFonts w:ascii="David" w:hAnsi="David" w:cs="David"/>
          <w:sz w:val="24"/>
          <w:szCs w:val="24"/>
        </w:rPr>
        <w:t>Stage 2</w:t>
      </w:r>
      <w:r w:rsidRPr="002B08DE">
        <w:rPr>
          <w:rFonts w:ascii="David" w:hAnsi="David" w:cs="David"/>
          <w:sz w:val="24"/>
          <w:szCs w:val="24"/>
          <w:rtl/>
        </w:rPr>
        <w:t xml:space="preserve"> הקיימות בעסק. מערכות הבקרה תזהינה באופן אוטומטי תקלות הן במערכת </w:t>
      </w:r>
      <w:r w:rsidRPr="002B08DE">
        <w:rPr>
          <w:rFonts w:ascii="David" w:hAnsi="David" w:cs="David"/>
          <w:sz w:val="24"/>
          <w:szCs w:val="24"/>
        </w:rPr>
        <w:t>Stage 2</w:t>
      </w:r>
      <w:r w:rsidRPr="002B08DE">
        <w:rPr>
          <w:rFonts w:ascii="David" w:hAnsi="David" w:cs="David"/>
          <w:sz w:val="24"/>
          <w:szCs w:val="24"/>
          <w:rtl/>
        </w:rPr>
        <w:t xml:space="preserve"> והן במערכת הבקרה האוטומטית, תתרענה עליהן לבעל העסק ותנהלנה רישום באופן המאפשר מעקב אחר מועד הופעת התקלה ומועד חזרתה של המערכת לפעולה תקינה (בפרק זה</w:t>
      </w:r>
      <w:r w:rsidR="005F5356" w:rsidRPr="002B08DE">
        <w:rPr>
          <w:rFonts w:ascii="David" w:hAnsi="David" w:cs="David"/>
          <w:sz w:val="24"/>
          <w:szCs w:val="24"/>
          <w:rtl/>
        </w:rPr>
        <w:t xml:space="preserve"> - מערכת בקרה).</w:t>
      </w:r>
    </w:p>
    <w:p w:rsidR="00413DE5" w:rsidRPr="002B08DE" w:rsidRDefault="00A61E5E" w:rsidP="003B4ED4">
      <w:pPr>
        <w:pStyle w:val="a7"/>
        <w:numPr>
          <w:ilvl w:val="0"/>
          <w:numId w:val="29"/>
        </w:numPr>
        <w:tabs>
          <w:tab w:val="left" w:pos="738"/>
          <w:tab w:val="left" w:pos="880"/>
          <w:tab w:val="left" w:pos="1022"/>
        </w:tabs>
        <w:spacing w:after="0" w:line="360" w:lineRule="auto"/>
        <w:jc w:val="both"/>
        <w:rPr>
          <w:rFonts w:ascii="David" w:hAnsi="David" w:cs="David"/>
          <w:sz w:val="24"/>
          <w:szCs w:val="24"/>
        </w:rPr>
      </w:pPr>
      <w:r w:rsidRPr="002B08DE">
        <w:rPr>
          <w:rFonts w:ascii="David" w:hAnsi="David" w:cs="David"/>
          <w:sz w:val="24"/>
          <w:szCs w:val="24"/>
          <w:rtl/>
        </w:rPr>
        <w:t xml:space="preserve">מערכות הבקרה וכל מרכיביהן יעמדו בדרישות תקינת ה- </w:t>
      </w:r>
      <w:r w:rsidRPr="002B08DE">
        <w:rPr>
          <w:rFonts w:ascii="David" w:hAnsi="David" w:cs="David"/>
          <w:sz w:val="24"/>
          <w:szCs w:val="24"/>
        </w:rPr>
        <w:t>BImSchV</w:t>
      </w:r>
      <w:r w:rsidRPr="002B08DE">
        <w:rPr>
          <w:rFonts w:ascii="David" w:hAnsi="David" w:cs="David"/>
          <w:sz w:val="24"/>
          <w:szCs w:val="24"/>
          <w:rtl/>
        </w:rPr>
        <w:t xml:space="preserve"> </w:t>
      </w:r>
      <w:r w:rsidRPr="002B08DE">
        <w:rPr>
          <w:rFonts w:ascii="David" w:hAnsi="David" w:cs="David"/>
          <w:sz w:val="24"/>
          <w:szCs w:val="24"/>
        </w:rPr>
        <w:t>21</w:t>
      </w:r>
      <w:r w:rsidRPr="002B08DE">
        <w:rPr>
          <w:rFonts w:ascii="David" w:hAnsi="David" w:cs="David"/>
          <w:sz w:val="24"/>
          <w:szCs w:val="24"/>
          <w:rtl/>
        </w:rPr>
        <w:t>, ויתריעו על תקלות בהתאם למאפיינים המפורטים בתקינה זו. בעל העסק יחזיק באישור</w:t>
      </w:r>
      <w:r w:rsidR="005F5356" w:rsidRPr="002B08DE">
        <w:rPr>
          <w:rFonts w:ascii="David" w:hAnsi="David" w:cs="David"/>
          <w:sz w:val="24"/>
          <w:szCs w:val="24"/>
          <w:rtl/>
        </w:rPr>
        <w:t xml:space="preserve"> </w:t>
      </w:r>
      <w:r w:rsidRPr="002B08DE">
        <w:rPr>
          <w:rFonts w:ascii="David" w:hAnsi="David" w:cs="David"/>
          <w:sz w:val="24"/>
          <w:szCs w:val="24"/>
          <w:rtl/>
        </w:rPr>
        <w:t>מטעם ה-</w:t>
      </w:r>
      <w:r w:rsidRPr="002B08DE">
        <w:rPr>
          <w:rFonts w:ascii="David" w:hAnsi="David" w:cs="David"/>
          <w:sz w:val="24"/>
          <w:szCs w:val="24"/>
        </w:rPr>
        <w:t>TÜV</w:t>
      </w:r>
      <w:r w:rsidRPr="002B08DE">
        <w:rPr>
          <w:rFonts w:ascii="David" w:hAnsi="David" w:cs="David"/>
          <w:sz w:val="24"/>
          <w:szCs w:val="24"/>
          <w:rtl/>
        </w:rPr>
        <w:t xml:space="preserve"> כי מערכות הבקרה עונות לדרישות תקינה זו.</w:t>
      </w:r>
    </w:p>
    <w:p w:rsidR="00413DE5" w:rsidRPr="002B08DE" w:rsidRDefault="00A61E5E" w:rsidP="003B4ED4">
      <w:pPr>
        <w:pStyle w:val="a7"/>
        <w:numPr>
          <w:ilvl w:val="0"/>
          <w:numId w:val="29"/>
        </w:numPr>
        <w:tabs>
          <w:tab w:val="left" w:pos="738"/>
          <w:tab w:val="left" w:pos="880"/>
          <w:tab w:val="left" w:pos="1022"/>
        </w:tabs>
        <w:spacing w:after="0" w:line="360" w:lineRule="auto"/>
        <w:jc w:val="both"/>
        <w:rPr>
          <w:rFonts w:ascii="David" w:hAnsi="David" w:cs="David"/>
          <w:sz w:val="24"/>
          <w:szCs w:val="24"/>
        </w:rPr>
      </w:pPr>
      <w:r w:rsidRPr="002B08DE">
        <w:rPr>
          <w:rFonts w:ascii="David" w:hAnsi="David" w:cs="David"/>
          <w:sz w:val="24"/>
          <w:szCs w:val="24"/>
          <w:rtl/>
        </w:rPr>
        <w:t xml:space="preserve">במקרה בו מערכת הבקרה מתריעה על תקלה במערכת </w:t>
      </w:r>
      <w:r w:rsidRPr="002B08DE">
        <w:rPr>
          <w:rFonts w:ascii="David" w:hAnsi="David" w:cs="David"/>
          <w:sz w:val="24"/>
          <w:szCs w:val="24"/>
        </w:rPr>
        <w:t>Stage 2</w:t>
      </w:r>
      <w:r w:rsidRPr="002B08DE">
        <w:rPr>
          <w:rFonts w:ascii="David" w:hAnsi="David" w:cs="David"/>
          <w:sz w:val="24"/>
          <w:szCs w:val="24"/>
          <w:rtl/>
        </w:rPr>
        <w:t xml:space="preserve">, בעל העסק ירשום את המועד המדויק שבו התגלתה התקלה ויפעל לתיקון התקלה בתוך שבעה ימים. </w:t>
      </w:r>
    </w:p>
    <w:p w:rsidR="00413DE5" w:rsidRPr="002B08DE" w:rsidRDefault="00A61E5E" w:rsidP="003B4ED4">
      <w:pPr>
        <w:pStyle w:val="a7"/>
        <w:numPr>
          <w:ilvl w:val="0"/>
          <w:numId w:val="29"/>
        </w:numPr>
        <w:tabs>
          <w:tab w:val="left" w:pos="738"/>
          <w:tab w:val="left" w:pos="880"/>
          <w:tab w:val="left" w:pos="1022"/>
        </w:tabs>
        <w:spacing w:after="0" w:line="360" w:lineRule="auto"/>
        <w:jc w:val="both"/>
        <w:rPr>
          <w:rFonts w:ascii="David" w:hAnsi="David" w:cs="David"/>
          <w:sz w:val="24"/>
          <w:szCs w:val="24"/>
        </w:rPr>
      </w:pPr>
      <w:r w:rsidRPr="002B08DE">
        <w:rPr>
          <w:rFonts w:ascii="David" w:hAnsi="David" w:cs="David"/>
          <w:sz w:val="24"/>
          <w:szCs w:val="24"/>
          <w:rtl/>
        </w:rPr>
        <w:t xml:space="preserve">לא תוקנה תקלה במערכת </w:t>
      </w:r>
      <w:r w:rsidRPr="002B08DE">
        <w:rPr>
          <w:rFonts w:ascii="David" w:hAnsi="David" w:cs="David"/>
          <w:sz w:val="24"/>
          <w:szCs w:val="24"/>
        </w:rPr>
        <w:t>Stage 2</w:t>
      </w:r>
      <w:r w:rsidRPr="002B08DE">
        <w:rPr>
          <w:rFonts w:ascii="David" w:hAnsi="David" w:cs="David"/>
          <w:sz w:val="24"/>
          <w:szCs w:val="24"/>
          <w:rtl/>
        </w:rPr>
        <w:t xml:space="preserve"> ב</w:t>
      </w:r>
      <w:r w:rsidR="002D6198" w:rsidRPr="002B08DE">
        <w:rPr>
          <w:rFonts w:ascii="David" w:hAnsi="David" w:cs="David"/>
          <w:sz w:val="24"/>
          <w:szCs w:val="24"/>
          <w:rtl/>
        </w:rPr>
        <w:t>תוך שבעה ימים כאמור בסעיף 3.6.8</w:t>
      </w:r>
      <w:r w:rsidR="005F5356" w:rsidRPr="002B08DE">
        <w:rPr>
          <w:rFonts w:ascii="David" w:hAnsi="David" w:cs="David"/>
          <w:sz w:val="24"/>
          <w:szCs w:val="24"/>
          <w:rtl/>
        </w:rPr>
        <w:t>.</w:t>
      </w:r>
      <w:r w:rsidR="002D6198" w:rsidRPr="002B08DE">
        <w:rPr>
          <w:rFonts w:ascii="David" w:hAnsi="David" w:cs="David"/>
          <w:sz w:val="24"/>
          <w:szCs w:val="24"/>
          <w:rtl/>
        </w:rPr>
        <w:t>(8),</w:t>
      </w:r>
      <w:r w:rsidRPr="002B08DE">
        <w:rPr>
          <w:rFonts w:ascii="David" w:hAnsi="David" w:cs="David"/>
          <w:sz w:val="24"/>
          <w:szCs w:val="24"/>
          <w:rtl/>
        </w:rPr>
        <w:t xml:space="preserve"> מערכת הבקרה תנתק באופן אוטומטי את פעילות עמדות התדלוק בהן נרשמה התקלה, ובעל העסק לא יפעיל ולא ירשה לאחר להפעיל עמדת תדלוק שלא תוקנה בה תקלה כאמור בתוך שבעה ימים.</w:t>
      </w:r>
    </w:p>
    <w:p w:rsidR="00413DE5" w:rsidRPr="002B08DE" w:rsidRDefault="00A61E5E" w:rsidP="003B4ED4">
      <w:pPr>
        <w:pStyle w:val="a7"/>
        <w:numPr>
          <w:ilvl w:val="0"/>
          <w:numId w:val="29"/>
        </w:numPr>
        <w:tabs>
          <w:tab w:val="left" w:pos="738"/>
          <w:tab w:val="left" w:pos="880"/>
          <w:tab w:val="left" w:pos="1022"/>
        </w:tabs>
        <w:spacing w:after="0" w:line="360" w:lineRule="auto"/>
        <w:jc w:val="both"/>
        <w:rPr>
          <w:rFonts w:ascii="David" w:hAnsi="David" w:cs="David"/>
          <w:sz w:val="24"/>
          <w:szCs w:val="24"/>
        </w:rPr>
      </w:pPr>
      <w:r w:rsidRPr="002B08DE">
        <w:rPr>
          <w:rFonts w:ascii="David" w:hAnsi="David" w:cs="David"/>
          <w:sz w:val="24"/>
          <w:szCs w:val="24"/>
          <w:rtl/>
        </w:rPr>
        <w:t xml:space="preserve">בעל העסק יבצע בדיקות תקופתיות לתפקוד ויעילות מערכות </w:t>
      </w:r>
      <w:r w:rsidRPr="002B08DE">
        <w:rPr>
          <w:rFonts w:ascii="David" w:hAnsi="David" w:cs="David"/>
          <w:sz w:val="24"/>
          <w:szCs w:val="24"/>
        </w:rPr>
        <w:t>Stage 2</w:t>
      </w:r>
      <w:r w:rsidRPr="002B08DE">
        <w:rPr>
          <w:rFonts w:ascii="David" w:hAnsi="David" w:cs="David"/>
          <w:sz w:val="24"/>
          <w:szCs w:val="24"/>
          <w:rtl/>
        </w:rPr>
        <w:t xml:space="preserve"> בהתאם ללוחות הזמנים, </w:t>
      </w:r>
      <w:hyperlink r:id="rId13" w:history="1">
        <w:r w:rsidRPr="002B08DE">
          <w:rPr>
            <w:rStyle w:val="Hyperlink"/>
            <w:rFonts w:ascii="David" w:hAnsi="David" w:cs="David"/>
            <w:sz w:val="24"/>
            <w:szCs w:val="24"/>
            <w:rtl/>
          </w:rPr>
          <w:t>השיטות והדרישות כמפורט בהנחיות לבדיקת מערכות מישוב אדים של המשרד להגנת הסביבה</w:t>
        </w:r>
      </w:hyperlink>
      <w:r w:rsidRPr="002B08DE">
        <w:rPr>
          <w:rFonts w:ascii="David" w:hAnsi="David" w:cs="David"/>
          <w:sz w:val="24"/>
          <w:szCs w:val="24"/>
          <w:rtl/>
        </w:rPr>
        <w:t>. ממצאי הבדיקות יישמרו בתחנת התדלוק לתקופה של 24 חודשים לפחות, ויוצגו או ימסרו לנותן האישור על-פי דרישתו.</w:t>
      </w:r>
    </w:p>
    <w:p w:rsidR="00413DE5" w:rsidRPr="002B08DE" w:rsidRDefault="00A61E5E" w:rsidP="003B4ED4">
      <w:pPr>
        <w:pStyle w:val="a7"/>
        <w:numPr>
          <w:ilvl w:val="0"/>
          <w:numId w:val="29"/>
        </w:numPr>
        <w:tabs>
          <w:tab w:val="left" w:pos="738"/>
          <w:tab w:val="left" w:pos="880"/>
          <w:tab w:val="left" w:pos="1022"/>
        </w:tabs>
        <w:spacing w:after="0" w:line="360" w:lineRule="auto"/>
        <w:jc w:val="both"/>
        <w:rPr>
          <w:rFonts w:ascii="David" w:hAnsi="David" w:cs="David"/>
          <w:sz w:val="24"/>
          <w:szCs w:val="24"/>
        </w:rPr>
      </w:pPr>
      <w:r w:rsidRPr="002B08DE">
        <w:rPr>
          <w:rFonts w:ascii="David" w:hAnsi="David" w:cs="David"/>
          <w:sz w:val="24"/>
          <w:szCs w:val="24"/>
          <w:rtl/>
        </w:rPr>
        <w:lastRenderedPageBreak/>
        <w:t>על אף האמור בסעיפים</w:t>
      </w:r>
      <w:r w:rsidR="002D6198" w:rsidRPr="002B08DE">
        <w:rPr>
          <w:rFonts w:ascii="David" w:hAnsi="David" w:cs="David"/>
          <w:sz w:val="24"/>
          <w:szCs w:val="24"/>
          <w:rtl/>
        </w:rPr>
        <w:t xml:space="preserve"> 3.6.8.(1) עד 3.6.8.(10)</w:t>
      </w:r>
      <w:r w:rsidR="00B81203">
        <w:rPr>
          <w:rFonts w:ascii="David" w:hAnsi="David" w:cs="David"/>
          <w:sz w:val="24"/>
          <w:szCs w:val="24"/>
          <w:rtl/>
        </w:rPr>
        <w:t xml:space="preserve">, </w:t>
      </w:r>
      <w:r w:rsidRPr="002B08DE">
        <w:rPr>
          <w:rFonts w:ascii="David" w:hAnsi="David" w:cs="David"/>
          <w:sz w:val="24"/>
          <w:szCs w:val="24"/>
          <w:rtl/>
        </w:rPr>
        <w:t xml:space="preserve">עסק הנמצא במרחק גדול מ-80 מטרים משימושי </w:t>
      </w:r>
      <w:r w:rsidR="002D6198" w:rsidRPr="002B08DE">
        <w:rPr>
          <w:rFonts w:ascii="David" w:hAnsi="David" w:cs="David"/>
          <w:sz w:val="24"/>
          <w:szCs w:val="24"/>
          <w:rtl/>
        </w:rPr>
        <w:t>קרקע רגישים -  תחילתם של סעיפים</w:t>
      </w:r>
      <w:r w:rsidRPr="002B08DE">
        <w:rPr>
          <w:rFonts w:ascii="David" w:hAnsi="David" w:cs="David"/>
          <w:sz w:val="24"/>
          <w:szCs w:val="24"/>
          <w:rtl/>
        </w:rPr>
        <w:t xml:space="preserve"> </w:t>
      </w:r>
      <w:r w:rsidR="002D6198" w:rsidRPr="002B08DE">
        <w:rPr>
          <w:rFonts w:ascii="David" w:hAnsi="David" w:cs="David"/>
          <w:sz w:val="24"/>
          <w:szCs w:val="24"/>
          <w:rtl/>
        </w:rPr>
        <w:t xml:space="preserve">3.6.8.(1) עד 3.6.8.(10), </w:t>
      </w:r>
      <w:r w:rsidRPr="002B08DE">
        <w:rPr>
          <w:rFonts w:ascii="David" w:hAnsi="David" w:cs="David"/>
          <w:sz w:val="24"/>
          <w:szCs w:val="24"/>
          <w:rtl/>
        </w:rPr>
        <w:t>תהיה בתאריך 31/12/2016. בסעיף זה</w:t>
      </w:r>
      <w:r w:rsidR="00413DE5" w:rsidRPr="002B08DE">
        <w:rPr>
          <w:rFonts w:ascii="David" w:hAnsi="David" w:cs="David"/>
          <w:sz w:val="24"/>
          <w:szCs w:val="24"/>
          <w:rtl/>
        </w:rPr>
        <w:t>:</w:t>
      </w:r>
    </w:p>
    <w:p w:rsidR="00413DE5" w:rsidRPr="002B08DE" w:rsidRDefault="002D6198" w:rsidP="003B4ED4">
      <w:pPr>
        <w:pStyle w:val="a7"/>
        <w:numPr>
          <w:ilvl w:val="0"/>
          <w:numId w:val="30"/>
        </w:numPr>
        <w:tabs>
          <w:tab w:val="left" w:pos="738"/>
          <w:tab w:val="left" w:pos="880"/>
          <w:tab w:val="left" w:pos="1022"/>
        </w:tabs>
        <w:spacing w:after="0" w:line="360" w:lineRule="auto"/>
        <w:jc w:val="both"/>
        <w:rPr>
          <w:rFonts w:ascii="David" w:hAnsi="David" w:cs="David"/>
          <w:sz w:val="24"/>
          <w:szCs w:val="24"/>
        </w:rPr>
      </w:pPr>
      <w:r w:rsidRPr="002B08DE">
        <w:rPr>
          <w:rFonts w:ascii="David" w:hAnsi="David" w:cs="David"/>
          <w:sz w:val="24"/>
          <w:szCs w:val="24"/>
          <w:rtl/>
        </w:rPr>
        <w:t>"שימושי קרקע רגישים" -</w:t>
      </w:r>
      <w:r w:rsidR="00A61E5E" w:rsidRPr="002B08DE">
        <w:rPr>
          <w:rFonts w:ascii="David" w:hAnsi="David" w:cs="David"/>
          <w:sz w:val="24"/>
          <w:szCs w:val="24"/>
          <w:rtl/>
        </w:rPr>
        <w:t xml:space="preserve"> בית מגורים, מוסד חינוך, מוסד רפואי, מעון לקשישים, מלון, פנימיית נוער, מעון לילדים ושימושי קרקע דומים.</w:t>
      </w:r>
    </w:p>
    <w:p w:rsidR="00A61E5E" w:rsidRPr="002B08DE" w:rsidRDefault="002D6198" w:rsidP="003B4ED4">
      <w:pPr>
        <w:pStyle w:val="a7"/>
        <w:numPr>
          <w:ilvl w:val="0"/>
          <w:numId w:val="30"/>
        </w:numPr>
        <w:tabs>
          <w:tab w:val="left" w:pos="738"/>
          <w:tab w:val="left" w:pos="880"/>
          <w:tab w:val="left" w:pos="1022"/>
        </w:tabs>
        <w:spacing w:after="0" w:line="360" w:lineRule="auto"/>
        <w:jc w:val="both"/>
        <w:rPr>
          <w:rFonts w:ascii="David" w:hAnsi="David" w:cs="David"/>
          <w:sz w:val="24"/>
          <w:szCs w:val="24"/>
          <w:rtl/>
        </w:rPr>
      </w:pPr>
      <w:r w:rsidRPr="002B08DE">
        <w:rPr>
          <w:rFonts w:ascii="David" w:hAnsi="David" w:cs="David"/>
          <w:sz w:val="24"/>
          <w:szCs w:val="24"/>
          <w:rtl/>
        </w:rPr>
        <w:t>"מרחק" -</w:t>
      </w:r>
      <w:r w:rsidR="00A61E5E" w:rsidRPr="002B08DE">
        <w:rPr>
          <w:rFonts w:ascii="David" w:hAnsi="David" w:cs="David"/>
          <w:sz w:val="24"/>
          <w:szCs w:val="24"/>
          <w:rtl/>
        </w:rPr>
        <w:t xml:space="preserve"> המרחק בקו אווירי בין צינורות האוורור של המכלים התת קרקעיים, אי המשאבות ונקודות המילוי, ובין גבו</w:t>
      </w:r>
      <w:r w:rsidR="00413DE5" w:rsidRPr="002B08DE">
        <w:rPr>
          <w:rFonts w:ascii="David" w:hAnsi="David" w:cs="David"/>
          <w:sz w:val="24"/>
          <w:szCs w:val="24"/>
          <w:rtl/>
        </w:rPr>
        <w:t>ל המגרש של שימושי הקרקע הרגישים</w:t>
      </w:r>
      <w:r w:rsidRPr="002B08DE">
        <w:rPr>
          <w:rFonts w:ascii="David" w:hAnsi="David" w:cs="David"/>
          <w:sz w:val="24"/>
          <w:szCs w:val="24"/>
          <w:rtl/>
        </w:rPr>
        <w:t>.</w:t>
      </w:r>
    </w:p>
    <w:p w:rsidR="00413DE5" w:rsidRPr="002B08DE" w:rsidRDefault="00A61E5E" w:rsidP="003B4ED4">
      <w:pPr>
        <w:pStyle w:val="a7"/>
        <w:numPr>
          <w:ilvl w:val="2"/>
          <w:numId w:val="17"/>
        </w:numPr>
        <w:tabs>
          <w:tab w:val="center" w:pos="6521"/>
        </w:tabs>
        <w:spacing w:after="0" w:line="360" w:lineRule="auto"/>
        <w:jc w:val="both"/>
        <w:rPr>
          <w:rFonts w:ascii="David" w:hAnsi="David" w:cs="David"/>
          <w:b/>
          <w:bCs/>
          <w:sz w:val="24"/>
          <w:szCs w:val="24"/>
        </w:rPr>
      </w:pPr>
      <w:r w:rsidRPr="002B08DE">
        <w:rPr>
          <w:rFonts w:ascii="David" w:hAnsi="David" w:cs="David"/>
          <w:b/>
          <w:bCs/>
          <w:sz w:val="24"/>
          <w:szCs w:val="24"/>
          <w:rtl/>
        </w:rPr>
        <w:t xml:space="preserve">מערכות </w:t>
      </w:r>
      <w:r w:rsidRPr="002B08DE">
        <w:rPr>
          <w:rFonts w:ascii="David" w:hAnsi="David" w:cs="David"/>
          <w:b/>
          <w:bCs/>
          <w:sz w:val="24"/>
          <w:szCs w:val="24"/>
        </w:rPr>
        <w:t>Stage 2</w:t>
      </w:r>
      <w:r w:rsidRPr="002B08DE">
        <w:rPr>
          <w:rFonts w:ascii="David" w:hAnsi="David" w:cs="David"/>
          <w:b/>
          <w:bCs/>
          <w:sz w:val="24"/>
          <w:szCs w:val="24"/>
          <w:rtl/>
        </w:rPr>
        <w:t xml:space="preserve"> שהותקנו בתחנות תדלוק עד ליום מסירת המפרט האחיד לבעל העסק</w:t>
      </w:r>
      <w:r w:rsidR="00413DE5" w:rsidRPr="002B08DE">
        <w:rPr>
          <w:rFonts w:ascii="David" w:hAnsi="David" w:cs="David"/>
          <w:b/>
          <w:bCs/>
          <w:sz w:val="24"/>
          <w:szCs w:val="24"/>
          <w:rtl/>
        </w:rPr>
        <w:t>:</w:t>
      </w:r>
    </w:p>
    <w:p w:rsidR="00413DE5" w:rsidRPr="002B08DE" w:rsidRDefault="00A61E5E" w:rsidP="003B4ED4">
      <w:pPr>
        <w:pStyle w:val="a7"/>
        <w:numPr>
          <w:ilvl w:val="0"/>
          <w:numId w:val="31"/>
        </w:numPr>
        <w:tabs>
          <w:tab w:val="center" w:pos="6521"/>
        </w:tabs>
        <w:spacing w:after="0" w:line="360" w:lineRule="auto"/>
        <w:jc w:val="both"/>
        <w:rPr>
          <w:rFonts w:ascii="David" w:hAnsi="David" w:cs="David"/>
          <w:b/>
          <w:bCs/>
          <w:sz w:val="24"/>
          <w:szCs w:val="24"/>
        </w:rPr>
      </w:pPr>
      <w:r w:rsidRPr="002B08DE">
        <w:rPr>
          <w:rFonts w:ascii="David" w:hAnsi="David" w:cs="David"/>
          <w:sz w:val="24"/>
          <w:szCs w:val="24"/>
          <w:rtl/>
        </w:rPr>
        <w:t>על אף האמור בסעיפים</w:t>
      </w:r>
      <w:r w:rsidR="002D6198" w:rsidRPr="002B08DE">
        <w:rPr>
          <w:rFonts w:ascii="David" w:hAnsi="David" w:cs="David"/>
          <w:sz w:val="24"/>
          <w:szCs w:val="24"/>
          <w:rtl/>
        </w:rPr>
        <w:t xml:space="preserve"> 3.6.8.(2) ו-6.3.6.8.(7)</w:t>
      </w:r>
      <w:r w:rsidRPr="002B08DE">
        <w:rPr>
          <w:rFonts w:ascii="David" w:hAnsi="David" w:cs="David"/>
          <w:sz w:val="24"/>
          <w:szCs w:val="24"/>
          <w:rtl/>
        </w:rPr>
        <w:t xml:space="preserve">, אם הותקנה עד ליום </w:t>
      </w:r>
      <w:r w:rsidRPr="002B08DE">
        <w:rPr>
          <w:rFonts w:ascii="David" w:hAnsi="David" w:cs="David"/>
          <w:sz w:val="24"/>
          <w:szCs w:val="24"/>
        </w:rPr>
        <w:t>28/04/2011</w:t>
      </w:r>
      <w:r w:rsidRPr="002B08DE">
        <w:rPr>
          <w:rFonts w:ascii="David" w:hAnsi="David" w:cs="David"/>
          <w:sz w:val="24"/>
          <w:szCs w:val="24"/>
          <w:rtl/>
        </w:rPr>
        <w:t xml:space="preserve"> בתחנת תדלוק מערכת </w:t>
      </w:r>
      <w:r w:rsidRPr="002B08DE">
        <w:rPr>
          <w:rFonts w:ascii="David" w:hAnsi="David" w:cs="David"/>
          <w:sz w:val="24"/>
          <w:szCs w:val="24"/>
        </w:rPr>
        <w:t>Stage 2</w:t>
      </w:r>
      <w:r w:rsidRPr="002B08DE">
        <w:rPr>
          <w:rFonts w:ascii="David" w:hAnsi="David" w:cs="David"/>
          <w:sz w:val="24"/>
          <w:szCs w:val="24"/>
          <w:rtl/>
        </w:rPr>
        <w:t xml:space="preserve"> אחרת שלא כאמור בסעיף</w:t>
      </w:r>
      <w:r w:rsidR="002D6198" w:rsidRPr="002B08DE">
        <w:rPr>
          <w:rFonts w:ascii="David" w:hAnsi="David" w:cs="David"/>
          <w:sz w:val="24"/>
          <w:szCs w:val="24"/>
          <w:rtl/>
        </w:rPr>
        <w:t xml:space="preserve"> 3.6.8.(2),</w:t>
      </w:r>
      <w:r w:rsidRPr="002B08DE">
        <w:rPr>
          <w:rFonts w:ascii="David" w:hAnsi="David" w:cs="David"/>
          <w:sz w:val="24"/>
          <w:szCs w:val="24"/>
          <w:rtl/>
        </w:rPr>
        <w:t xml:space="preserve"> רשאי בעל העסק להמשיך להפעילה אם עד ליום 31.12.2015 תותקן ותופעל בתחנת התדלוק מערכת בקרה כאמור בסעיף </w:t>
      </w:r>
      <w:r w:rsidR="002D6198" w:rsidRPr="002B08DE">
        <w:rPr>
          <w:rFonts w:ascii="David" w:hAnsi="David" w:cs="David"/>
          <w:sz w:val="24"/>
          <w:szCs w:val="24"/>
          <w:rtl/>
        </w:rPr>
        <w:t>3.6.8.(7),</w:t>
      </w:r>
      <w:r w:rsidRPr="002B08DE">
        <w:rPr>
          <w:rFonts w:ascii="David" w:hAnsi="David" w:cs="David"/>
          <w:sz w:val="24"/>
          <w:szCs w:val="24"/>
          <w:rtl/>
        </w:rPr>
        <w:t xml:space="preserve"> ויש בידיו מסמכים המעידים על מועד התקנת מערכת מישוב האדים כאמור.</w:t>
      </w:r>
    </w:p>
    <w:p w:rsidR="00413DE5" w:rsidRPr="002B08DE" w:rsidRDefault="00A61E5E" w:rsidP="003B4ED4">
      <w:pPr>
        <w:pStyle w:val="a7"/>
        <w:numPr>
          <w:ilvl w:val="0"/>
          <w:numId w:val="31"/>
        </w:numPr>
        <w:tabs>
          <w:tab w:val="center" w:pos="6521"/>
        </w:tabs>
        <w:spacing w:after="0" w:line="360" w:lineRule="auto"/>
        <w:jc w:val="both"/>
        <w:rPr>
          <w:rFonts w:ascii="David" w:hAnsi="David" w:cs="David"/>
          <w:b/>
          <w:bCs/>
          <w:sz w:val="24"/>
          <w:szCs w:val="24"/>
        </w:rPr>
      </w:pPr>
      <w:r w:rsidRPr="002B08DE">
        <w:rPr>
          <w:rFonts w:ascii="David" w:hAnsi="David" w:cs="David"/>
          <w:sz w:val="24"/>
          <w:szCs w:val="24"/>
          <w:rtl/>
        </w:rPr>
        <w:t>על אף האמור בסעיפים</w:t>
      </w:r>
      <w:r w:rsidR="002D6198" w:rsidRPr="002B08DE">
        <w:rPr>
          <w:rFonts w:ascii="David" w:hAnsi="David" w:cs="David"/>
          <w:sz w:val="24"/>
          <w:szCs w:val="24"/>
          <w:rtl/>
        </w:rPr>
        <w:t xml:space="preserve"> 3.6.8.(2) ו-6.3.6.8.(7)</w:t>
      </w:r>
      <w:r w:rsidRPr="002B08DE">
        <w:rPr>
          <w:rFonts w:ascii="David" w:hAnsi="David" w:cs="David"/>
          <w:sz w:val="24"/>
          <w:szCs w:val="24"/>
          <w:rtl/>
        </w:rPr>
        <w:t xml:space="preserve">, רשאי בעל עסק להפעיל מערכת </w:t>
      </w:r>
      <w:r w:rsidRPr="002B08DE">
        <w:rPr>
          <w:rFonts w:ascii="David" w:hAnsi="David" w:cs="David"/>
          <w:sz w:val="24"/>
          <w:szCs w:val="24"/>
        </w:rPr>
        <w:t>Stage 2</w:t>
      </w:r>
      <w:r w:rsidRPr="002B08DE">
        <w:rPr>
          <w:rFonts w:ascii="David" w:hAnsi="David" w:cs="David"/>
          <w:sz w:val="24"/>
          <w:szCs w:val="24"/>
          <w:rtl/>
        </w:rPr>
        <w:t xml:space="preserve"> ומערכת בקרה שלא על-פי הסעיפים האמורים, אם התקיימו כל אלה:</w:t>
      </w:r>
    </w:p>
    <w:p w:rsidR="00413DE5" w:rsidRPr="002B08DE" w:rsidRDefault="00A61E5E" w:rsidP="003B4ED4">
      <w:pPr>
        <w:pStyle w:val="a7"/>
        <w:numPr>
          <w:ilvl w:val="0"/>
          <w:numId w:val="32"/>
        </w:numPr>
        <w:tabs>
          <w:tab w:val="center" w:pos="6521"/>
        </w:tabs>
        <w:spacing w:after="0" w:line="360" w:lineRule="auto"/>
        <w:jc w:val="both"/>
        <w:rPr>
          <w:rFonts w:ascii="David" w:hAnsi="David" w:cs="David"/>
          <w:b/>
          <w:bCs/>
          <w:sz w:val="24"/>
          <w:szCs w:val="24"/>
        </w:rPr>
      </w:pPr>
      <w:r w:rsidRPr="002B08DE">
        <w:rPr>
          <w:rFonts w:ascii="David" w:hAnsi="David" w:cs="David"/>
          <w:sz w:val="24"/>
          <w:szCs w:val="24"/>
          <w:rtl/>
        </w:rPr>
        <w:t xml:space="preserve">עד ליום מסירת מפרט זה הותקנו בתחנה מערכת </w:t>
      </w:r>
      <w:r w:rsidRPr="002B08DE">
        <w:rPr>
          <w:rFonts w:ascii="David" w:hAnsi="David" w:cs="David"/>
          <w:sz w:val="24"/>
          <w:szCs w:val="24"/>
        </w:rPr>
        <w:t>Stage 2</w:t>
      </w:r>
      <w:r w:rsidRPr="002B08DE">
        <w:rPr>
          <w:rFonts w:ascii="David" w:hAnsi="David" w:cs="David"/>
          <w:sz w:val="24"/>
          <w:szCs w:val="24"/>
          <w:rtl/>
        </w:rPr>
        <w:t xml:space="preserve"> ומערכת בקרה העומדות בדרישת תקינת </w:t>
      </w:r>
      <w:r w:rsidRPr="002B08DE">
        <w:rPr>
          <w:rFonts w:ascii="David" w:hAnsi="David" w:cs="David"/>
          <w:sz w:val="24"/>
          <w:szCs w:val="24"/>
        </w:rPr>
        <w:t>CARB 2000</w:t>
      </w:r>
      <w:r w:rsidRPr="002B08DE">
        <w:rPr>
          <w:rFonts w:ascii="David" w:hAnsi="David" w:cs="David"/>
          <w:sz w:val="24"/>
          <w:szCs w:val="24"/>
          <w:rtl/>
        </w:rPr>
        <w:t xml:space="preserve"> והנושאות אישור מטעם ה- </w:t>
      </w:r>
      <w:r w:rsidRPr="002B08DE">
        <w:rPr>
          <w:rFonts w:ascii="David" w:hAnsi="David" w:cs="David"/>
          <w:sz w:val="24"/>
          <w:szCs w:val="24"/>
        </w:rPr>
        <w:t>CARB</w:t>
      </w:r>
      <w:r w:rsidRPr="002B08DE">
        <w:rPr>
          <w:rFonts w:ascii="David" w:hAnsi="David" w:cs="David"/>
          <w:sz w:val="24"/>
          <w:szCs w:val="24"/>
          <w:rtl/>
        </w:rPr>
        <w:t xml:space="preserve"> המעיד על כך, לפי תנאים קודמים שניתנו לבעל העסק לפי סעיף 7 לחוק.</w:t>
      </w:r>
    </w:p>
    <w:p w:rsidR="00413DE5" w:rsidRPr="002B08DE" w:rsidRDefault="00A61E5E" w:rsidP="003B4ED4">
      <w:pPr>
        <w:pStyle w:val="a7"/>
        <w:numPr>
          <w:ilvl w:val="0"/>
          <w:numId w:val="32"/>
        </w:numPr>
        <w:tabs>
          <w:tab w:val="center" w:pos="6521"/>
        </w:tabs>
        <w:spacing w:after="0" w:line="360" w:lineRule="auto"/>
        <w:jc w:val="both"/>
        <w:rPr>
          <w:rFonts w:ascii="David" w:hAnsi="David" w:cs="David"/>
          <w:b/>
          <w:bCs/>
          <w:sz w:val="24"/>
          <w:szCs w:val="24"/>
        </w:rPr>
      </w:pPr>
      <w:r w:rsidRPr="002B08DE">
        <w:rPr>
          <w:rFonts w:ascii="David" w:hAnsi="David" w:cs="David"/>
          <w:sz w:val="24"/>
          <w:szCs w:val="24"/>
          <w:rtl/>
        </w:rPr>
        <w:t>בידי בעל העסק עותק של תנאים, או תנאים נוספים ברישיון עסק שניתנו לתחנת הדלק לפי סעיף 7 לחוק, אשר מורים על ה</w:t>
      </w:r>
      <w:r w:rsidR="002D6198" w:rsidRPr="002B08DE">
        <w:rPr>
          <w:rFonts w:ascii="David" w:hAnsi="David" w:cs="David"/>
          <w:sz w:val="24"/>
          <w:szCs w:val="24"/>
          <w:rtl/>
        </w:rPr>
        <w:t>תקנת המערכת האמורה בסעיף 3.6.9.(2א)</w:t>
      </w:r>
      <w:r w:rsidRPr="002B08DE">
        <w:rPr>
          <w:rFonts w:ascii="David" w:hAnsi="David" w:cs="David"/>
          <w:sz w:val="24"/>
          <w:szCs w:val="24"/>
          <w:rtl/>
        </w:rPr>
        <w:t>.</w:t>
      </w:r>
    </w:p>
    <w:p w:rsidR="00A61E5E" w:rsidRPr="002B08DE" w:rsidRDefault="00A61E5E" w:rsidP="003B4ED4">
      <w:pPr>
        <w:pStyle w:val="a7"/>
        <w:numPr>
          <w:ilvl w:val="0"/>
          <w:numId w:val="32"/>
        </w:numPr>
        <w:tabs>
          <w:tab w:val="center" w:pos="6521"/>
        </w:tabs>
        <w:spacing w:after="0" w:line="360" w:lineRule="auto"/>
        <w:jc w:val="both"/>
        <w:rPr>
          <w:rFonts w:ascii="David" w:hAnsi="David" w:cs="David"/>
          <w:b/>
          <w:bCs/>
          <w:sz w:val="24"/>
          <w:szCs w:val="24"/>
          <w:rtl/>
        </w:rPr>
      </w:pPr>
      <w:r w:rsidRPr="002B08DE">
        <w:rPr>
          <w:rFonts w:ascii="David" w:hAnsi="David" w:cs="David"/>
          <w:sz w:val="24"/>
          <w:szCs w:val="24"/>
          <w:rtl/>
        </w:rPr>
        <w:t>בידי בעל העסק מסמך המ</w:t>
      </w:r>
      <w:r w:rsidR="00413DE5" w:rsidRPr="002B08DE">
        <w:rPr>
          <w:rFonts w:ascii="David" w:hAnsi="David" w:cs="David"/>
          <w:sz w:val="24"/>
          <w:szCs w:val="24"/>
          <w:rtl/>
        </w:rPr>
        <w:t>עיד על מועד התקנת המערכות כאמור.</w:t>
      </w:r>
    </w:p>
    <w:p w:rsidR="00A61E5E" w:rsidRPr="002B08DE" w:rsidRDefault="00A61E5E" w:rsidP="003B4ED4">
      <w:pPr>
        <w:pStyle w:val="a7"/>
        <w:numPr>
          <w:ilvl w:val="2"/>
          <w:numId w:val="17"/>
        </w:numPr>
        <w:tabs>
          <w:tab w:val="center" w:pos="6521"/>
        </w:tabs>
        <w:spacing w:after="0" w:line="360" w:lineRule="auto"/>
        <w:jc w:val="both"/>
        <w:rPr>
          <w:rFonts w:ascii="David" w:hAnsi="David" w:cs="David"/>
          <w:b/>
          <w:bCs/>
          <w:sz w:val="24"/>
          <w:szCs w:val="24"/>
          <w:rtl/>
        </w:rPr>
      </w:pPr>
      <w:r w:rsidRPr="002B08DE">
        <w:rPr>
          <w:rFonts w:ascii="David" w:hAnsi="David" w:cs="David"/>
          <w:b/>
          <w:bCs/>
          <w:sz w:val="24"/>
          <w:szCs w:val="24"/>
          <w:rtl/>
        </w:rPr>
        <w:t>תחזוקה, שמירת נתונים ודיווח</w:t>
      </w:r>
      <w:r w:rsidR="002D6198" w:rsidRPr="002B08DE">
        <w:rPr>
          <w:rFonts w:ascii="David" w:hAnsi="David" w:cs="David"/>
          <w:b/>
          <w:bCs/>
          <w:sz w:val="24"/>
          <w:szCs w:val="24"/>
          <w:rtl/>
        </w:rPr>
        <w:t>:</w:t>
      </w:r>
    </w:p>
    <w:p w:rsidR="00413DE5" w:rsidRPr="002B08DE" w:rsidRDefault="00A61E5E" w:rsidP="003B4ED4">
      <w:pPr>
        <w:pStyle w:val="a7"/>
        <w:numPr>
          <w:ilvl w:val="0"/>
          <w:numId w:val="34"/>
        </w:numPr>
        <w:tabs>
          <w:tab w:val="left" w:pos="738"/>
          <w:tab w:val="left" w:pos="880"/>
          <w:tab w:val="left" w:pos="1022"/>
        </w:tabs>
        <w:spacing w:after="0" w:line="360" w:lineRule="auto"/>
        <w:jc w:val="both"/>
        <w:rPr>
          <w:rFonts w:ascii="David" w:hAnsi="David" w:cs="David"/>
          <w:sz w:val="24"/>
          <w:szCs w:val="24"/>
        </w:rPr>
      </w:pPr>
      <w:r w:rsidRPr="002B08DE">
        <w:rPr>
          <w:rFonts w:ascii="David" w:hAnsi="David" w:cs="David"/>
          <w:sz w:val="24"/>
          <w:szCs w:val="24"/>
          <w:rtl/>
        </w:rPr>
        <w:t>לאחר התקנת מערכות מישוב אדים</w:t>
      </w:r>
      <w:r w:rsidRPr="002B08DE" w:rsidDel="00A4609F">
        <w:rPr>
          <w:rFonts w:ascii="David" w:hAnsi="David" w:cs="David"/>
          <w:sz w:val="24"/>
          <w:szCs w:val="24"/>
          <w:rtl/>
        </w:rPr>
        <w:t xml:space="preserve"> </w:t>
      </w:r>
      <w:r w:rsidRPr="002B08DE">
        <w:rPr>
          <w:rFonts w:ascii="David" w:hAnsi="David" w:cs="David"/>
          <w:sz w:val="24"/>
          <w:szCs w:val="24"/>
          <w:rtl/>
        </w:rPr>
        <w:t xml:space="preserve">ומערכות בקרה, על בעל העסק לבצע בדיקת תקינות של המערכות על כל מרכיביהן, כמפורט </w:t>
      </w:r>
      <w:hyperlink r:id="rId14" w:history="1">
        <w:r w:rsidRPr="002B08DE">
          <w:rPr>
            <w:rStyle w:val="Hyperlink"/>
            <w:rFonts w:ascii="David" w:hAnsi="David" w:cs="David"/>
            <w:sz w:val="24"/>
            <w:szCs w:val="24"/>
            <w:rtl/>
          </w:rPr>
          <w:t>בהנחיות לבדיקת מערכות מישוב אדים של המשרד להגנת הסביבה</w:t>
        </w:r>
      </w:hyperlink>
      <w:r w:rsidRPr="002B08DE">
        <w:rPr>
          <w:rFonts w:ascii="David" w:hAnsi="David" w:cs="David"/>
          <w:sz w:val="24"/>
          <w:szCs w:val="24"/>
          <w:rtl/>
        </w:rPr>
        <w:t>.</w:t>
      </w:r>
    </w:p>
    <w:p w:rsidR="00413DE5" w:rsidRPr="002B08DE" w:rsidRDefault="00A61E5E" w:rsidP="003B4ED4">
      <w:pPr>
        <w:pStyle w:val="a7"/>
        <w:numPr>
          <w:ilvl w:val="0"/>
          <w:numId w:val="34"/>
        </w:numPr>
        <w:tabs>
          <w:tab w:val="left" w:pos="738"/>
          <w:tab w:val="left" w:pos="880"/>
          <w:tab w:val="left" w:pos="1022"/>
        </w:tabs>
        <w:spacing w:after="0" w:line="360" w:lineRule="auto"/>
        <w:jc w:val="both"/>
        <w:rPr>
          <w:rFonts w:ascii="David" w:hAnsi="David" w:cs="David"/>
          <w:sz w:val="24"/>
          <w:szCs w:val="24"/>
        </w:rPr>
      </w:pPr>
      <w:r w:rsidRPr="002B08DE">
        <w:rPr>
          <w:rFonts w:ascii="David" w:hAnsi="David" w:cs="David"/>
          <w:sz w:val="24"/>
          <w:szCs w:val="24"/>
          <w:rtl/>
        </w:rPr>
        <w:t xml:space="preserve">בעל העסק יפעיל ויתחזק את מערכות מישוב האדים ומערכות הבקרה המותקנות בתחנת התדלוק בהתאם להנחיות היצרן, ובאופן תקין בכל עת. </w:t>
      </w:r>
    </w:p>
    <w:p w:rsidR="00413DE5" w:rsidRPr="002B08DE" w:rsidRDefault="00A61E5E" w:rsidP="003B4ED4">
      <w:pPr>
        <w:pStyle w:val="a7"/>
        <w:numPr>
          <w:ilvl w:val="0"/>
          <w:numId w:val="34"/>
        </w:numPr>
        <w:tabs>
          <w:tab w:val="left" w:pos="738"/>
          <w:tab w:val="left" w:pos="880"/>
          <w:tab w:val="left" w:pos="1022"/>
        </w:tabs>
        <w:spacing w:after="0" w:line="360" w:lineRule="auto"/>
        <w:jc w:val="both"/>
        <w:rPr>
          <w:rFonts w:ascii="David" w:hAnsi="David" w:cs="David"/>
          <w:sz w:val="24"/>
          <w:szCs w:val="24"/>
        </w:rPr>
      </w:pPr>
      <w:r w:rsidRPr="002B08DE">
        <w:rPr>
          <w:rFonts w:ascii="David" w:hAnsi="David" w:cs="David"/>
          <w:sz w:val="24"/>
          <w:szCs w:val="24"/>
          <w:rtl/>
        </w:rPr>
        <w:t xml:space="preserve">בעל העסק ישמור בשטח העסק בכל עת מסמכים אלה: </w:t>
      </w:r>
    </w:p>
    <w:p w:rsidR="00413DE5" w:rsidRPr="002B08DE" w:rsidRDefault="00A61E5E" w:rsidP="003B4ED4">
      <w:pPr>
        <w:pStyle w:val="a7"/>
        <w:numPr>
          <w:ilvl w:val="0"/>
          <w:numId w:val="35"/>
        </w:numPr>
        <w:tabs>
          <w:tab w:val="left" w:pos="738"/>
          <w:tab w:val="left" w:pos="880"/>
          <w:tab w:val="left" w:pos="1022"/>
        </w:tabs>
        <w:spacing w:after="0" w:line="360" w:lineRule="auto"/>
        <w:jc w:val="both"/>
        <w:rPr>
          <w:rFonts w:ascii="David" w:hAnsi="David" w:cs="David"/>
          <w:sz w:val="24"/>
          <w:szCs w:val="24"/>
        </w:rPr>
      </w:pPr>
      <w:r w:rsidRPr="002B08DE">
        <w:rPr>
          <w:rFonts w:ascii="David" w:hAnsi="David" w:cs="David"/>
          <w:sz w:val="24"/>
          <w:szCs w:val="24"/>
          <w:rtl/>
        </w:rPr>
        <w:t>רישום של המידע כמפורט להלן: שם האחראי על התחנה, ושם האח</w:t>
      </w:r>
      <w:r w:rsidR="00413DE5" w:rsidRPr="002B08DE">
        <w:rPr>
          <w:rFonts w:ascii="David" w:hAnsi="David" w:cs="David"/>
          <w:sz w:val="24"/>
          <w:szCs w:val="24"/>
          <w:rtl/>
        </w:rPr>
        <w:t>ראי על התקנת מערכות השבת האדים.</w:t>
      </w:r>
    </w:p>
    <w:p w:rsidR="00413DE5" w:rsidRPr="002B08DE" w:rsidRDefault="00A61E5E" w:rsidP="003B4ED4">
      <w:pPr>
        <w:pStyle w:val="a7"/>
        <w:numPr>
          <w:ilvl w:val="0"/>
          <w:numId w:val="35"/>
        </w:numPr>
        <w:tabs>
          <w:tab w:val="left" w:pos="738"/>
          <w:tab w:val="left" w:pos="880"/>
          <w:tab w:val="left" w:pos="1022"/>
        </w:tabs>
        <w:spacing w:after="0" w:line="360" w:lineRule="auto"/>
        <w:jc w:val="both"/>
        <w:rPr>
          <w:rFonts w:ascii="David" w:hAnsi="David" w:cs="David"/>
          <w:sz w:val="24"/>
          <w:szCs w:val="24"/>
        </w:rPr>
      </w:pPr>
      <w:r w:rsidRPr="002B08DE">
        <w:rPr>
          <w:rFonts w:ascii="David" w:hAnsi="David" w:cs="David"/>
          <w:sz w:val="24"/>
          <w:szCs w:val="24"/>
          <w:rtl/>
        </w:rPr>
        <w:t>תיאור של מערכות השבת האדים לרבות דגם ומספר סידורי, ושל נתוני התפעול והתחזוקה של מערכות השבת האדים לרבות תיקונים שבוצעו בהן, תוצאות בדיקות ידניות ופרטי מבצע הבדיקה, ורישום של תקלות ותיקונן.</w:t>
      </w:r>
    </w:p>
    <w:p w:rsidR="00413DE5" w:rsidRPr="002B08DE" w:rsidRDefault="00A61E5E" w:rsidP="003B4ED4">
      <w:pPr>
        <w:pStyle w:val="a7"/>
        <w:tabs>
          <w:tab w:val="left" w:pos="738"/>
          <w:tab w:val="left" w:pos="880"/>
          <w:tab w:val="left" w:pos="1022"/>
        </w:tabs>
        <w:spacing w:after="0" w:line="360" w:lineRule="auto"/>
        <w:ind w:left="1080"/>
        <w:jc w:val="both"/>
        <w:rPr>
          <w:rFonts w:ascii="David" w:hAnsi="David" w:cs="David"/>
          <w:sz w:val="24"/>
          <w:szCs w:val="24"/>
          <w:rtl/>
        </w:rPr>
      </w:pPr>
      <w:r w:rsidRPr="002B08DE">
        <w:rPr>
          <w:rFonts w:ascii="David" w:hAnsi="David" w:cs="David"/>
          <w:sz w:val="24"/>
          <w:szCs w:val="24"/>
          <w:rtl/>
        </w:rPr>
        <w:t>בעסק שבו מערכת השבת אדים החלה לפעול החל משנת 2009, ישמרו בבקר המערכת ממצאי ניטור רציף למשך 24 חודשים לפחות.</w:t>
      </w:r>
    </w:p>
    <w:p w:rsidR="00413DE5" w:rsidRPr="002B08DE" w:rsidRDefault="00A61E5E" w:rsidP="003B4ED4">
      <w:pPr>
        <w:pStyle w:val="a7"/>
        <w:tabs>
          <w:tab w:val="left" w:pos="738"/>
          <w:tab w:val="left" w:pos="880"/>
          <w:tab w:val="left" w:pos="1022"/>
        </w:tabs>
        <w:spacing w:after="0" w:line="360" w:lineRule="auto"/>
        <w:ind w:left="1080"/>
        <w:jc w:val="both"/>
        <w:rPr>
          <w:rFonts w:ascii="David" w:hAnsi="David" w:cs="David"/>
          <w:sz w:val="24"/>
          <w:szCs w:val="24"/>
          <w:rtl/>
        </w:rPr>
      </w:pPr>
      <w:r w:rsidRPr="002B08DE">
        <w:rPr>
          <w:rFonts w:ascii="David" w:hAnsi="David" w:cs="David"/>
          <w:sz w:val="24"/>
          <w:szCs w:val="24"/>
          <w:rtl/>
        </w:rPr>
        <w:t xml:space="preserve">העתק האישורים המעידים על עמידה של מערכות השבת האדים ומערכות הבקרה האוטומטיות בתקינה, כנדרש בפרק זה. </w:t>
      </w:r>
    </w:p>
    <w:p w:rsidR="00413DE5" w:rsidRPr="002B08DE" w:rsidRDefault="00A61E5E" w:rsidP="003B4ED4">
      <w:pPr>
        <w:pStyle w:val="a7"/>
        <w:tabs>
          <w:tab w:val="left" w:pos="738"/>
          <w:tab w:val="left" w:pos="880"/>
          <w:tab w:val="left" w:pos="1022"/>
        </w:tabs>
        <w:spacing w:after="0" w:line="360" w:lineRule="auto"/>
        <w:ind w:left="1080"/>
        <w:jc w:val="both"/>
        <w:rPr>
          <w:rFonts w:ascii="David" w:hAnsi="David" w:cs="David"/>
          <w:sz w:val="24"/>
          <w:szCs w:val="24"/>
          <w:rtl/>
        </w:rPr>
      </w:pPr>
      <w:r w:rsidRPr="002B08DE">
        <w:rPr>
          <w:rFonts w:ascii="David" w:hAnsi="David" w:cs="David"/>
          <w:sz w:val="24"/>
          <w:szCs w:val="24"/>
          <w:rtl/>
        </w:rPr>
        <w:lastRenderedPageBreak/>
        <w:t>בעל העסק יציג או ימסור את המסמכים הנזכרים לעיל לנותן האישור על-פי דרישתו.</w:t>
      </w:r>
    </w:p>
    <w:p w:rsidR="00A61E5E" w:rsidRPr="002B08DE" w:rsidRDefault="00A61E5E" w:rsidP="003B4ED4">
      <w:pPr>
        <w:pStyle w:val="a7"/>
        <w:tabs>
          <w:tab w:val="left" w:pos="738"/>
          <w:tab w:val="left" w:pos="880"/>
          <w:tab w:val="left" w:pos="1022"/>
        </w:tabs>
        <w:spacing w:after="0" w:line="360" w:lineRule="auto"/>
        <w:ind w:left="1080"/>
        <w:jc w:val="both"/>
        <w:rPr>
          <w:rFonts w:ascii="David" w:hAnsi="David" w:cs="David"/>
          <w:sz w:val="24"/>
          <w:szCs w:val="24"/>
          <w:rtl/>
        </w:rPr>
      </w:pPr>
      <w:r w:rsidRPr="002B08DE">
        <w:rPr>
          <w:rFonts w:ascii="David" w:hAnsi="David" w:cs="David"/>
          <w:sz w:val="24"/>
          <w:szCs w:val="24"/>
          <w:rtl/>
        </w:rPr>
        <w:t>בעל העסק ידווח בכתב לנותן האישור על כל תקלה במערכות מישוב האדים או במערכות הבקרה, שלא תוקנה תוך שבוע ימים.</w:t>
      </w:r>
    </w:p>
    <w:p w:rsidR="00A61E5E" w:rsidRPr="002B08DE" w:rsidRDefault="00A61E5E" w:rsidP="003B4ED4">
      <w:pPr>
        <w:pStyle w:val="a7"/>
        <w:numPr>
          <w:ilvl w:val="1"/>
          <w:numId w:val="17"/>
        </w:numPr>
        <w:spacing w:after="0" w:line="360" w:lineRule="auto"/>
        <w:jc w:val="both"/>
        <w:rPr>
          <w:rFonts w:ascii="David" w:hAnsi="David" w:cs="David"/>
          <w:b/>
          <w:bCs/>
          <w:sz w:val="24"/>
          <w:szCs w:val="24"/>
          <w:u w:val="single"/>
        </w:rPr>
      </w:pPr>
      <w:r w:rsidRPr="002B08DE">
        <w:rPr>
          <w:rFonts w:ascii="David" w:hAnsi="David" w:cs="David"/>
          <w:b/>
          <w:bCs/>
          <w:sz w:val="24"/>
          <w:szCs w:val="24"/>
          <w:u w:val="single"/>
          <w:rtl/>
        </w:rPr>
        <w:t>הנחיות להיערכות לקראת אירוע חירום בשגרה ובשעת חירום</w:t>
      </w:r>
    </w:p>
    <w:p w:rsidR="00A61E5E" w:rsidRPr="002B08DE" w:rsidRDefault="00A61E5E" w:rsidP="003B4ED4">
      <w:pPr>
        <w:pStyle w:val="a7"/>
        <w:numPr>
          <w:ilvl w:val="2"/>
          <w:numId w:val="17"/>
        </w:numPr>
        <w:tabs>
          <w:tab w:val="left" w:pos="738"/>
          <w:tab w:val="left" w:pos="880"/>
          <w:tab w:val="left" w:pos="1022"/>
        </w:tabs>
        <w:spacing w:after="0" w:line="360" w:lineRule="auto"/>
        <w:jc w:val="both"/>
        <w:rPr>
          <w:rFonts w:ascii="David" w:hAnsi="David" w:cs="David"/>
          <w:sz w:val="24"/>
          <w:szCs w:val="24"/>
          <w:rtl/>
        </w:rPr>
      </w:pPr>
      <w:r w:rsidRPr="002B08DE">
        <w:rPr>
          <w:rFonts w:ascii="David" w:hAnsi="David" w:cs="David"/>
          <w:sz w:val="24"/>
          <w:szCs w:val="24"/>
          <w:rtl/>
        </w:rPr>
        <w:t xml:space="preserve">בעל העסק יכין טבלה מעודכנת, המכילה את הפרטים הבאים לגבי כל אחד ממתקני הדלק. הטבלה תישמר בתחום העסק, ותימסר לנותן האישור או לרשות הרישוי </w:t>
      </w:r>
      <w:r w:rsidR="00B81203">
        <w:rPr>
          <w:rFonts w:ascii="David" w:hAnsi="David" w:cs="David"/>
          <w:sz w:val="24"/>
          <w:szCs w:val="24"/>
          <w:rtl/>
        </w:rPr>
        <w:t>על-פי דרישה</w:t>
      </w:r>
      <w:r w:rsidR="00B81203">
        <w:rPr>
          <w:rFonts w:ascii="David" w:hAnsi="David" w:cs="David" w:hint="cs"/>
          <w:sz w:val="24"/>
          <w:szCs w:val="24"/>
          <w:rtl/>
        </w:rPr>
        <w:t>:</w:t>
      </w:r>
    </w:p>
    <w:tbl>
      <w:tblPr>
        <w:bidiVisual/>
        <w:tblW w:w="8637" w:type="dxa"/>
        <w:tblInd w:w="956" w:type="dxa"/>
        <w:tblCellMar>
          <w:left w:w="0" w:type="dxa"/>
          <w:right w:w="0" w:type="dxa"/>
        </w:tblCellMar>
        <w:tblLook w:val="04A0" w:firstRow="1" w:lastRow="0" w:firstColumn="1" w:lastColumn="0" w:noHBand="0" w:noVBand="1"/>
        <w:tblCaption w:val="הנחיות להיערכות לקראת אירוע חירום בשגרה ובשעת חירום"/>
      </w:tblPr>
      <w:tblGrid>
        <w:gridCol w:w="842"/>
        <w:gridCol w:w="601"/>
        <w:gridCol w:w="836"/>
        <w:gridCol w:w="1100"/>
        <w:gridCol w:w="1295"/>
        <w:gridCol w:w="999"/>
        <w:gridCol w:w="824"/>
        <w:gridCol w:w="708"/>
        <w:gridCol w:w="699"/>
        <w:gridCol w:w="733"/>
      </w:tblGrid>
      <w:tr w:rsidR="00A61E5E" w:rsidRPr="002B08DE" w:rsidTr="00B81203">
        <w:tc>
          <w:tcPr>
            <w:tcW w:w="236"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A61E5E" w:rsidRPr="002B08DE" w:rsidRDefault="00A61E5E" w:rsidP="003B4ED4">
            <w:pPr>
              <w:spacing w:after="0" w:line="360" w:lineRule="auto"/>
              <w:jc w:val="both"/>
              <w:rPr>
                <w:rFonts w:ascii="David" w:hAnsi="David" w:cs="David"/>
                <w:b/>
                <w:bCs/>
                <w:sz w:val="24"/>
                <w:szCs w:val="24"/>
                <w:u w:val="single"/>
                <w:rtl/>
              </w:rPr>
            </w:pPr>
            <w:r w:rsidRPr="002B08DE">
              <w:rPr>
                <w:rFonts w:ascii="David" w:hAnsi="David" w:cs="David"/>
                <w:b/>
                <w:bCs/>
                <w:sz w:val="24"/>
                <w:szCs w:val="24"/>
                <w:u w:val="single"/>
                <w:rtl/>
              </w:rPr>
              <w:t>שם המתקן</w:t>
            </w:r>
          </w:p>
          <w:p w:rsidR="00A61E5E" w:rsidRPr="002B08DE" w:rsidRDefault="00A61E5E" w:rsidP="003B4ED4">
            <w:pPr>
              <w:spacing w:after="0" w:line="360" w:lineRule="auto"/>
              <w:ind w:left="360"/>
              <w:jc w:val="both"/>
              <w:rPr>
                <w:rFonts w:ascii="David" w:hAnsi="David" w:cs="David"/>
                <w:b/>
                <w:bCs/>
                <w:sz w:val="24"/>
                <w:szCs w:val="24"/>
                <w:u w:val="single"/>
              </w:rPr>
            </w:pPr>
          </w:p>
        </w:tc>
        <w:tc>
          <w:tcPr>
            <w:tcW w:w="72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A61E5E" w:rsidRPr="002B08DE" w:rsidRDefault="00A61E5E" w:rsidP="003B4ED4">
            <w:pPr>
              <w:spacing w:after="0" w:line="360" w:lineRule="auto"/>
              <w:jc w:val="both"/>
              <w:rPr>
                <w:rFonts w:ascii="David" w:hAnsi="David" w:cs="David"/>
                <w:b/>
                <w:bCs/>
                <w:sz w:val="24"/>
                <w:szCs w:val="24"/>
                <w:u w:val="single"/>
              </w:rPr>
            </w:pPr>
            <w:r w:rsidRPr="002B08DE">
              <w:rPr>
                <w:rFonts w:ascii="David" w:hAnsi="David" w:cs="David"/>
                <w:b/>
                <w:bCs/>
                <w:sz w:val="24"/>
                <w:szCs w:val="24"/>
                <w:u w:val="single"/>
                <w:rtl/>
              </w:rPr>
              <w:t>סוג</w:t>
            </w:r>
          </w:p>
        </w:tc>
        <w:tc>
          <w:tcPr>
            <w:tcW w:w="90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A61E5E" w:rsidRPr="002B08DE" w:rsidRDefault="00A61E5E" w:rsidP="003B4ED4">
            <w:pPr>
              <w:spacing w:after="0" w:line="360" w:lineRule="auto"/>
              <w:jc w:val="both"/>
              <w:rPr>
                <w:rFonts w:ascii="David" w:hAnsi="David" w:cs="David"/>
                <w:b/>
                <w:bCs/>
                <w:sz w:val="24"/>
                <w:szCs w:val="24"/>
                <w:u w:val="single"/>
              </w:rPr>
            </w:pPr>
            <w:r w:rsidRPr="002B08DE">
              <w:rPr>
                <w:rFonts w:ascii="David" w:hAnsi="David" w:cs="David"/>
                <w:b/>
                <w:bCs/>
                <w:sz w:val="24"/>
                <w:szCs w:val="24"/>
                <w:u w:val="single"/>
                <w:rtl/>
              </w:rPr>
              <w:t>מיקום (נ.צ)</w:t>
            </w:r>
          </w:p>
        </w:tc>
        <w:tc>
          <w:tcPr>
            <w:tcW w:w="113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A61E5E" w:rsidRPr="002B08DE" w:rsidRDefault="00A61E5E" w:rsidP="003B4ED4">
            <w:pPr>
              <w:spacing w:after="0" w:line="360" w:lineRule="auto"/>
              <w:jc w:val="both"/>
              <w:rPr>
                <w:rFonts w:ascii="David" w:hAnsi="David" w:cs="David"/>
                <w:b/>
                <w:bCs/>
                <w:sz w:val="24"/>
                <w:szCs w:val="24"/>
                <w:u w:val="single"/>
                <w:rtl/>
              </w:rPr>
            </w:pPr>
            <w:r w:rsidRPr="002B08DE">
              <w:rPr>
                <w:rFonts w:ascii="David" w:hAnsi="David" w:cs="David"/>
                <w:b/>
                <w:bCs/>
                <w:sz w:val="24"/>
                <w:szCs w:val="24"/>
                <w:u w:val="single"/>
                <w:rtl/>
              </w:rPr>
              <w:t>מרחק ממגורים/</w:t>
            </w:r>
          </w:p>
          <w:p w:rsidR="00A61E5E" w:rsidRPr="002B08DE" w:rsidRDefault="00A61E5E" w:rsidP="003B4ED4">
            <w:pPr>
              <w:spacing w:after="0" w:line="360" w:lineRule="auto"/>
              <w:jc w:val="both"/>
              <w:rPr>
                <w:rFonts w:ascii="David" w:hAnsi="David" w:cs="David"/>
                <w:b/>
                <w:bCs/>
                <w:sz w:val="24"/>
                <w:szCs w:val="24"/>
                <w:u w:val="single"/>
              </w:rPr>
            </w:pPr>
            <w:r w:rsidRPr="002B08DE">
              <w:rPr>
                <w:rFonts w:ascii="David" w:hAnsi="David" w:cs="David"/>
                <w:b/>
                <w:bCs/>
                <w:sz w:val="24"/>
                <w:szCs w:val="24"/>
                <w:u w:val="single"/>
                <w:rtl/>
              </w:rPr>
              <w:t>שימוש רגיש</w:t>
            </w:r>
          </w:p>
        </w:tc>
        <w:tc>
          <w:tcPr>
            <w:tcW w:w="131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A61E5E" w:rsidRPr="002B08DE" w:rsidRDefault="00A61E5E" w:rsidP="003B4ED4">
            <w:pPr>
              <w:spacing w:after="0" w:line="360" w:lineRule="auto"/>
              <w:jc w:val="both"/>
              <w:rPr>
                <w:rFonts w:ascii="David" w:hAnsi="David" w:cs="David"/>
                <w:b/>
                <w:bCs/>
                <w:sz w:val="24"/>
                <w:szCs w:val="24"/>
                <w:u w:val="single"/>
              </w:rPr>
            </w:pPr>
            <w:r w:rsidRPr="002B08DE">
              <w:rPr>
                <w:rFonts w:ascii="David" w:hAnsi="David" w:cs="David"/>
                <w:b/>
                <w:bCs/>
                <w:sz w:val="24"/>
                <w:szCs w:val="24"/>
                <w:u w:val="single"/>
                <w:rtl/>
              </w:rPr>
              <w:t>כמות אחסון פוטנציאלית ובפועל</w:t>
            </w:r>
          </w:p>
        </w:tc>
        <w:tc>
          <w:tcPr>
            <w:tcW w:w="1055"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A61E5E" w:rsidRPr="002B08DE" w:rsidRDefault="00A61E5E" w:rsidP="003B4ED4">
            <w:pPr>
              <w:spacing w:after="0" w:line="360" w:lineRule="auto"/>
              <w:jc w:val="both"/>
              <w:rPr>
                <w:rFonts w:ascii="David" w:hAnsi="David" w:cs="David"/>
                <w:b/>
                <w:bCs/>
                <w:sz w:val="24"/>
                <w:szCs w:val="24"/>
                <w:u w:val="single"/>
              </w:rPr>
            </w:pPr>
            <w:r w:rsidRPr="002B08DE">
              <w:rPr>
                <w:rFonts w:ascii="David" w:hAnsi="David" w:cs="David"/>
                <w:b/>
                <w:bCs/>
                <w:sz w:val="24"/>
                <w:szCs w:val="24"/>
                <w:u w:val="single"/>
                <w:rtl/>
              </w:rPr>
              <w:t>האם המכל עילי/תת קרקעי</w:t>
            </w:r>
          </w:p>
        </w:tc>
        <w:tc>
          <w:tcPr>
            <w:tcW w:w="899" w:type="dxa"/>
            <w:tcBorders>
              <w:top w:val="single" w:sz="8" w:space="0" w:color="auto"/>
              <w:left w:val="nil"/>
              <w:bottom w:val="single" w:sz="8" w:space="0" w:color="auto"/>
              <w:right w:val="single" w:sz="8" w:space="0" w:color="auto"/>
            </w:tcBorders>
            <w:shd w:val="clear" w:color="auto" w:fill="BFBFBF"/>
            <w:hideMark/>
          </w:tcPr>
          <w:p w:rsidR="00A61E5E" w:rsidRPr="002B08DE" w:rsidRDefault="00A61E5E" w:rsidP="003B4ED4">
            <w:pPr>
              <w:spacing w:after="0" w:line="360" w:lineRule="auto"/>
              <w:jc w:val="both"/>
              <w:rPr>
                <w:rFonts w:ascii="David" w:hAnsi="David" w:cs="David"/>
                <w:b/>
                <w:bCs/>
                <w:sz w:val="24"/>
                <w:szCs w:val="24"/>
                <w:u w:val="single"/>
              </w:rPr>
            </w:pPr>
            <w:r w:rsidRPr="002B08DE">
              <w:rPr>
                <w:rFonts w:ascii="David" w:hAnsi="David" w:cs="David"/>
                <w:b/>
                <w:bCs/>
                <w:sz w:val="24"/>
                <w:szCs w:val="24"/>
                <w:u w:val="single"/>
                <w:rtl/>
              </w:rPr>
              <w:t>אם המכל עילי-האם במאצרה</w:t>
            </w:r>
          </w:p>
        </w:tc>
        <w:tc>
          <w:tcPr>
            <w:tcW w:w="797" w:type="dxa"/>
            <w:tcBorders>
              <w:top w:val="single" w:sz="8" w:space="0" w:color="auto"/>
              <w:left w:val="nil"/>
              <w:bottom w:val="single" w:sz="8" w:space="0" w:color="auto"/>
              <w:right w:val="single" w:sz="8" w:space="0" w:color="auto"/>
            </w:tcBorders>
            <w:shd w:val="clear" w:color="auto" w:fill="BFBFBF"/>
            <w:hideMark/>
          </w:tcPr>
          <w:p w:rsidR="00A61E5E" w:rsidRPr="002B08DE" w:rsidRDefault="00A61E5E" w:rsidP="003B4ED4">
            <w:pPr>
              <w:spacing w:after="0" w:line="360" w:lineRule="auto"/>
              <w:jc w:val="both"/>
              <w:rPr>
                <w:rFonts w:ascii="David" w:hAnsi="David" w:cs="David"/>
                <w:b/>
                <w:bCs/>
                <w:sz w:val="24"/>
                <w:szCs w:val="24"/>
                <w:u w:val="single"/>
              </w:rPr>
            </w:pPr>
            <w:r w:rsidRPr="002B08DE">
              <w:rPr>
                <w:rFonts w:ascii="David" w:hAnsi="David" w:cs="David"/>
                <w:b/>
                <w:bCs/>
                <w:sz w:val="24"/>
                <w:szCs w:val="24"/>
                <w:u w:val="single"/>
                <w:rtl/>
              </w:rPr>
              <w:t>האם קיימת מערכת לגילוי דליפות</w:t>
            </w:r>
          </w:p>
        </w:tc>
        <w:tc>
          <w:tcPr>
            <w:tcW w:w="767" w:type="dxa"/>
            <w:tcBorders>
              <w:top w:val="single" w:sz="8" w:space="0" w:color="auto"/>
              <w:left w:val="nil"/>
              <w:bottom w:val="single" w:sz="8" w:space="0" w:color="auto"/>
              <w:right w:val="single" w:sz="8" w:space="0" w:color="auto"/>
            </w:tcBorders>
            <w:shd w:val="clear" w:color="auto" w:fill="BFBFBF"/>
          </w:tcPr>
          <w:p w:rsidR="00A61E5E" w:rsidRPr="002B08DE" w:rsidRDefault="00A61E5E" w:rsidP="003B4ED4">
            <w:pPr>
              <w:spacing w:after="0" w:line="360" w:lineRule="auto"/>
              <w:jc w:val="both"/>
              <w:rPr>
                <w:rFonts w:ascii="David" w:hAnsi="David" w:cs="David"/>
                <w:b/>
                <w:bCs/>
                <w:sz w:val="24"/>
                <w:szCs w:val="24"/>
                <w:u w:val="single"/>
                <w:rtl/>
              </w:rPr>
            </w:pPr>
            <w:r w:rsidRPr="002B08DE">
              <w:rPr>
                <w:rFonts w:ascii="David" w:hAnsi="David" w:cs="David"/>
                <w:b/>
                <w:bCs/>
                <w:sz w:val="24"/>
                <w:szCs w:val="24"/>
                <w:u w:val="single"/>
                <w:rtl/>
              </w:rPr>
              <w:t>האם הצנרת ביניקה או בלחץ</w:t>
            </w:r>
          </w:p>
          <w:p w:rsidR="00A61E5E" w:rsidRPr="002B08DE" w:rsidRDefault="00A61E5E" w:rsidP="003B4ED4">
            <w:pPr>
              <w:spacing w:after="0" w:line="360" w:lineRule="auto"/>
              <w:ind w:left="360"/>
              <w:jc w:val="both"/>
              <w:rPr>
                <w:rFonts w:ascii="David" w:hAnsi="David" w:cs="David"/>
                <w:b/>
                <w:bCs/>
                <w:sz w:val="24"/>
                <w:szCs w:val="24"/>
                <w:u w:val="single"/>
                <w:rtl/>
              </w:rPr>
            </w:pPr>
          </w:p>
          <w:p w:rsidR="00A61E5E" w:rsidRPr="002B08DE" w:rsidRDefault="00A61E5E" w:rsidP="003B4ED4">
            <w:pPr>
              <w:spacing w:after="0" w:line="360" w:lineRule="auto"/>
              <w:ind w:left="360"/>
              <w:jc w:val="both"/>
              <w:rPr>
                <w:rFonts w:ascii="David" w:hAnsi="David" w:cs="David"/>
                <w:b/>
                <w:bCs/>
                <w:sz w:val="24"/>
                <w:szCs w:val="24"/>
                <w:u w:val="single"/>
              </w:rPr>
            </w:pPr>
          </w:p>
        </w:tc>
        <w:tc>
          <w:tcPr>
            <w:tcW w:w="801" w:type="dxa"/>
            <w:tcBorders>
              <w:top w:val="single" w:sz="8" w:space="0" w:color="auto"/>
              <w:left w:val="nil"/>
              <w:bottom w:val="single" w:sz="8" w:space="0" w:color="auto"/>
              <w:right w:val="single" w:sz="8" w:space="0" w:color="auto"/>
            </w:tcBorders>
            <w:shd w:val="clear" w:color="auto" w:fill="BFBFBF"/>
            <w:hideMark/>
          </w:tcPr>
          <w:p w:rsidR="00A61E5E" w:rsidRPr="002B08DE" w:rsidRDefault="00A61E5E" w:rsidP="003B4ED4">
            <w:pPr>
              <w:spacing w:after="0" w:line="360" w:lineRule="auto"/>
              <w:jc w:val="both"/>
              <w:rPr>
                <w:rFonts w:ascii="David" w:hAnsi="David" w:cs="David"/>
                <w:b/>
                <w:bCs/>
                <w:sz w:val="24"/>
                <w:szCs w:val="24"/>
                <w:u w:val="single"/>
              </w:rPr>
            </w:pPr>
            <w:r w:rsidRPr="002B08DE">
              <w:rPr>
                <w:rFonts w:ascii="David" w:hAnsi="David" w:cs="David"/>
                <w:b/>
                <w:bCs/>
                <w:sz w:val="24"/>
                <w:szCs w:val="24"/>
                <w:u w:val="single"/>
                <w:rtl/>
              </w:rPr>
              <w:t>האם קיים שסתום גזירה</w:t>
            </w:r>
          </w:p>
        </w:tc>
      </w:tr>
      <w:tr w:rsidR="00A61E5E" w:rsidRPr="002B08DE" w:rsidTr="00B81203">
        <w:tc>
          <w:tcPr>
            <w:tcW w:w="2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61E5E" w:rsidRPr="002B08DE" w:rsidRDefault="00A61E5E" w:rsidP="003B4ED4">
            <w:pPr>
              <w:spacing w:after="0" w:line="360" w:lineRule="auto"/>
              <w:ind w:left="360"/>
              <w:jc w:val="both"/>
              <w:rPr>
                <w:rFonts w:ascii="David" w:hAnsi="David" w:cs="David"/>
                <w:b/>
                <w:bCs/>
                <w:sz w:val="24"/>
                <w:szCs w:val="24"/>
                <w:highlight w:val="yellow"/>
                <w:u w:val="single"/>
              </w:rPr>
            </w:pPr>
          </w:p>
        </w:tc>
        <w:tc>
          <w:tcPr>
            <w:tcW w:w="723" w:type="dxa"/>
            <w:tcBorders>
              <w:top w:val="nil"/>
              <w:left w:val="nil"/>
              <w:bottom w:val="single" w:sz="8" w:space="0" w:color="auto"/>
              <w:right w:val="single" w:sz="8" w:space="0" w:color="auto"/>
            </w:tcBorders>
            <w:tcMar>
              <w:top w:w="0" w:type="dxa"/>
              <w:left w:w="108" w:type="dxa"/>
              <w:bottom w:w="0" w:type="dxa"/>
              <w:right w:w="108" w:type="dxa"/>
            </w:tcMar>
          </w:tcPr>
          <w:p w:rsidR="00A61E5E" w:rsidRPr="002B08DE" w:rsidRDefault="00A61E5E" w:rsidP="003B4ED4">
            <w:pPr>
              <w:spacing w:after="0" w:line="360" w:lineRule="auto"/>
              <w:ind w:left="360"/>
              <w:jc w:val="both"/>
              <w:rPr>
                <w:rFonts w:ascii="David" w:hAnsi="David" w:cs="David"/>
                <w:b/>
                <w:bCs/>
                <w:sz w:val="24"/>
                <w:szCs w:val="24"/>
                <w:highlight w:val="yellow"/>
                <w:u w:val="single"/>
              </w:rPr>
            </w:pPr>
          </w:p>
        </w:tc>
        <w:tc>
          <w:tcPr>
            <w:tcW w:w="904" w:type="dxa"/>
            <w:tcBorders>
              <w:top w:val="nil"/>
              <w:left w:val="nil"/>
              <w:bottom w:val="single" w:sz="8" w:space="0" w:color="auto"/>
              <w:right w:val="single" w:sz="8" w:space="0" w:color="auto"/>
            </w:tcBorders>
            <w:tcMar>
              <w:top w:w="0" w:type="dxa"/>
              <w:left w:w="108" w:type="dxa"/>
              <w:bottom w:w="0" w:type="dxa"/>
              <w:right w:w="108" w:type="dxa"/>
            </w:tcMar>
          </w:tcPr>
          <w:p w:rsidR="00A61E5E" w:rsidRPr="002B08DE" w:rsidRDefault="00A61E5E" w:rsidP="003B4ED4">
            <w:pPr>
              <w:spacing w:after="0" w:line="360" w:lineRule="auto"/>
              <w:ind w:left="360"/>
              <w:jc w:val="both"/>
              <w:rPr>
                <w:rFonts w:ascii="David" w:hAnsi="David" w:cs="David"/>
                <w:b/>
                <w:bCs/>
                <w:sz w:val="24"/>
                <w:szCs w:val="24"/>
                <w:highlight w:val="yellow"/>
                <w:u w:val="single"/>
              </w:rPr>
            </w:pPr>
          </w:p>
        </w:tc>
        <w:tc>
          <w:tcPr>
            <w:tcW w:w="1138" w:type="dxa"/>
            <w:tcBorders>
              <w:top w:val="nil"/>
              <w:left w:val="nil"/>
              <w:bottom w:val="single" w:sz="8" w:space="0" w:color="auto"/>
              <w:right w:val="single" w:sz="8" w:space="0" w:color="auto"/>
            </w:tcBorders>
            <w:tcMar>
              <w:top w:w="0" w:type="dxa"/>
              <w:left w:w="108" w:type="dxa"/>
              <w:bottom w:w="0" w:type="dxa"/>
              <w:right w:w="108" w:type="dxa"/>
            </w:tcMar>
          </w:tcPr>
          <w:p w:rsidR="00A61E5E" w:rsidRPr="002B08DE" w:rsidRDefault="00A61E5E" w:rsidP="003B4ED4">
            <w:pPr>
              <w:spacing w:after="0" w:line="360" w:lineRule="auto"/>
              <w:ind w:left="360"/>
              <w:jc w:val="both"/>
              <w:rPr>
                <w:rFonts w:ascii="David" w:hAnsi="David" w:cs="David"/>
                <w:b/>
                <w:bCs/>
                <w:sz w:val="24"/>
                <w:szCs w:val="24"/>
                <w:highlight w:val="yellow"/>
                <w:u w:val="single"/>
              </w:rPr>
            </w:pPr>
          </w:p>
        </w:tc>
        <w:tc>
          <w:tcPr>
            <w:tcW w:w="1317" w:type="dxa"/>
            <w:tcBorders>
              <w:top w:val="nil"/>
              <w:left w:val="nil"/>
              <w:bottom w:val="single" w:sz="8" w:space="0" w:color="auto"/>
              <w:right w:val="single" w:sz="8" w:space="0" w:color="auto"/>
            </w:tcBorders>
            <w:tcMar>
              <w:top w:w="0" w:type="dxa"/>
              <w:left w:w="108" w:type="dxa"/>
              <w:bottom w:w="0" w:type="dxa"/>
              <w:right w:w="108" w:type="dxa"/>
            </w:tcMar>
          </w:tcPr>
          <w:p w:rsidR="00A61E5E" w:rsidRPr="002B08DE" w:rsidRDefault="00A61E5E" w:rsidP="003B4ED4">
            <w:pPr>
              <w:spacing w:after="0" w:line="360" w:lineRule="auto"/>
              <w:ind w:left="360"/>
              <w:jc w:val="both"/>
              <w:rPr>
                <w:rFonts w:ascii="David" w:hAnsi="David" w:cs="David"/>
                <w:b/>
                <w:bCs/>
                <w:sz w:val="24"/>
                <w:szCs w:val="24"/>
                <w:highlight w:val="yellow"/>
                <w:u w:val="single"/>
              </w:rPr>
            </w:pPr>
          </w:p>
        </w:tc>
        <w:tc>
          <w:tcPr>
            <w:tcW w:w="1055" w:type="dxa"/>
            <w:tcBorders>
              <w:top w:val="nil"/>
              <w:left w:val="nil"/>
              <w:bottom w:val="single" w:sz="8" w:space="0" w:color="auto"/>
              <w:right w:val="single" w:sz="8" w:space="0" w:color="auto"/>
            </w:tcBorders>
            <w:tcMar>
              <w:top w:w="0" w:type="dxa"/>
              <w:left w:w="108" w:type="dxa"/>
              <w:bottom w:w="0" w:type="dxa"/>
              <w:right w:w="108" w:type="dxa"/>
            </w:tcMar>
          </w:tcPr>
          <w:p w:rsidR="00A61E5E" w:rsidRPr="002B08DE" w:rsidRDefault="00A61E5E" w:rsidP="003B4ED4">
            <w:pPr>
              <w:spacing w:after="0" w:line="360" w:lineRule="auto"/>
              <w:ind w:left="360"/>
              <w:jc w:val="both"/>
              <w:rPr>
                <w:rFonts w:ascii="David" w:hAnsi="David" w:cs="David"/>
                <w:b/>
                <w:bCs/>
                <w:sz w:val="24"/>
                <w:szCs w:val="24"/>
                <w:highlight w:val="yellow"/>
                <w:u w:val="single"/>
              </w:rPr>
            </w:pPr>
          </w:p>
        </w:tc>
        <w:tc>
          <w:tcPr>
            <w:tcW w:w="899" w:type="dxa"/>
            <w:tcBorders>
              <w:top w:val="nil"/>
              <w:left w:val="nil"/>
              <w:bottom w:val="single" w:sz="8" w:space="0" w:color="auto"/>
              <w:right w:val="single" w:sz="8" w:space="0" w:color="auto"/>
            </w:tcBorders>
          </w:tcPr>
          <w:p w:rsidR="00A61E5E" w:rsidRPr="002B08DE" w:rsidRDefault="00A61E5E" w:rsidP="003B4ED4">
            <w:pPr>
              <w:spacing w:after="0" w:line="360" w:lineRule="auto"/>
              <w:ind w:left="360"/>
              <w:jc w:val="both"/>
              <w:rPr>
                <w:rFonts w:ascii="David" w:hAnsi="David" w:cs="David"/>
                <w:b/>
                <w:bCs/>
                <w:sz w:val="24"/>
                <w:szCs w:val="24"/>
                <w:highlight w:val="yellow"/>
                <w:u w:val="single"/>
              </w:rPr>
            </w:pPr>
          </w:p>
        </w:tc>
        <w:tc>
          <w:tcPr>
            <w:tcW w:w="797" w:type="dxa"/>
            <w:tcBorders>
              <w:top w:val="nil"/>
              <w:left w:val="nil"/>
              <w:bottom w:val="single" w:sz="8" w:space="0" w:color="auto"/>
              <w:right w:val="single" w:sz="8" w:space="0" w:color="auto"/>
            </w:tcBorders>
          </w:tcPr>
          <w:p w:rsidR="00A61E5E" w:rsidRPr="002B08DE" w:rsidRDefault="00A61E5E" w:rsidP="003B4ED4">
            <w:pPr>
              <w:spacing w:after="0" w:line="360" w:lineRule="auto"/>
              <w:ind w:left="360"/>
              <w:jc w:val="both"/>
              <w:rPr>
                <w:rFonts w:ascii="David" w:hAnsi="David" w:cs="David"/>
                <w:b/>
                <w:bCs/>
                <w:sz w:val="24"/>
                <w:szCs w:val="24"/>
                <w:highlight w:val="yellow"/>
                <w:u w:val="single"/>
              </w:rPr>
            </w:pPr>
          </w:p>
        </w:tc>
        <w:tc>
          <w:tcPr>
            <w:tcW w:w="767" w:type="dxa"/>
            <w:tcBorders>
              <w:top w:val="nil"/>
              <w:left w:val="nil"/>
              <w:bottom w:val="single" w:sz="8" w:space="0" w:color="auto"/>
              <w:right w:val="single" w:sz="8" w:space="0" w:color="auto"/>
            </w:tcBorders>
          </w:tcPr>
          <w:p w:rsidR="00A61E5E" w:rsidRPr="002B08DE" w:rsidRDefault="00A61E5E" w:rsidP="003B4ED4">
            <w:pPr>
              <w:spacing w:after="0" w:line="360" w:lineRule="auto"/>
              <w:ind w:left="360"/>
              <w:jc w:val="both"/>
              <w:rPr>
                <w:rFonts w:ascii="David" w:hAnsi="David" w:cs="David"/>
                <w:b/>
                <w:bCs/>
                <w:sz w:val="24"/>
                <w:szCs w:val="24"/>
                <w:highlight w:val="yellow"/>
                <w:u w:val="single"/>
              </w:rPr>
            </w:pPr>
          </w:p>
        </w:tc>
        <w:tc>
          <w:tcPr>
            <w:tcW w:w="801" w:type="dxa"/>
            <w:tcBorders>
              <w:top w:val="nil"/>
              <w:left w:val="nil"/>
              <w:bottom w:val="single" w:sz="8" w:space="0" w:color="auto"/>
              <w:right w:val="single" w:sz="8" w:space="0" w:color="auto"/>
            </w:tcBorders>
          </w:tcPr>
          <w:p w:rsidR="00A61E5E" w:rsidRPr="002B08DE" w:rsidRDefault="00A61E5E" w:rsidP="003B4ED4">
            <w:pPr>
              <w:spacing w:after="0" w:line="360" w:lineRule="auto"/>
              <w:ind w:left="360"/>
              <w:jc w:val="both"/>
              <w:rPr>
                <w:rFonts w:ascii="David" w:hAnsi="David" w:cs="David"/>
                <w:b/>
                <w:bCs/>
                <w:sz w:val="24"/>
                <w:szCs w:val="24"/>
                <w:highlight w:val="yellow"/>
                <w:u w:val="single"/>
              </w:rPr>
            </w:pPr>
          </w:p>
        </w:tc>
      </w:tr>
      <w:tr w:rsidR="00A61E5E" w:rsidRPr="002B08DE" w:rsidTr="00B81203">
        <w:tc>
          <w:tcPr>
            <w:tcW w:w="2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61E5E" w:rsidRPr="002B08DE" w:rsidRDefault="00A61E5E" w:rsidP="003B4ED4">
            <w:pPr>
              <w:spacing w:after="0" w:line="360" w:lineRule="auto"/>
              <w:ind w:left="360"/>
              <w:jc w:val="both"/>
              <w:rPr>
                <w:rFonts w:ascii="David" w:hAnsi="David" w:cs="David"/>
                <w:b/>
                <w:bCs/>
                <w:sz w:val="24"/>
                <w:szCs w:val="24"/>
                <w:highlight w:val="yellow"/>
                <w:u w:val="single"/>
              </w:rPr>
            </w:pPr>
          </w:p>
        </w:tc>
        <w:tc>
          <w:tcPr>
            <w:tcW w:w="723" w:type="dxa"/>
            <w:tcBorders>
              <w:top w:val="nil"/>
              <w:left w:val="nil"/>
              <w:bottom w:val="single" w:sz="8" w:space="0" w:color="auto"/>
              <w:right w:val="single" w:sz="8" w:space="0" w:color="auto"/>
            </w:tcBorders>
            <w:tcMar>
              <w:top w:w="0" w:type="dxa"/>
              <w:left w:w="108" w:type="dxa"/>
              <w:bottom w:w="0" w:type="dxa"/>
              <w:right w:w="108" w:type="dxa"/>
            </w:tcMar>
          </w:tcPr>
          <w:p w:rsidR="00A61E5E" w:rsidRPr="002B08DE" w:rsidRDefault="00A61E5E" w:rsidP="003B4ED4">
            <w:pPr>
              <w:spacing w:after="0" w:line="360" w:lineRule="auto"/>
              <w:ind w:left="360"/>
              <w:jc w:val="both"/>
              <w:rPr>
                <w:rFonts w:ascii="David" w:hAnsi="David" w:cs="David"/>
                <w:b/>
                <w:bCs/>
                <w:sz w:val="24"/>
                <w:szCs w:val="24"/>
                <w:highlight w:val="yellow"/>
                <w:u w:val="single"/>
              </w:rPr>
            </w:pPr>
          </w:p>
        </w:tc>
        <w:tc>
          <w:tcPr>
            <w:tcW w:w="904" w:type="dxa"/>
            <w:tcBorders>
              <w:top w:val="nil"/>
              <w:left w:val="nil"/>
              <w:bottom w:val="single" w:sz="8" w:space="0" w:color="auto"/>
              <w:right w:val="single" w:sz="8" w:space="0" w:color="auto"/>
            </w:tcBorders>
            <w:tcMar>
              <w:top w:w="0" w:type="dxa"/>
              <w:left w:w="108" w:type="dxa"/>
              <w:bottom w:w="0" w:type="dxa"/>
              <w:right w:w="108" w:type="dxa"/>
            </w:tcMar>
          </w:tcPr>
          <w:p w:rsidR="00A61E5E" w:rsidRPr="002B08DE" w:rsidRDefault="00A61E5E" w:rsidP="003B4ED4">
            <w:pPr>
              <w:spacing w:after="0" w:line="360" w:lineRule="auto"/>
              <w:ind w:left="360"/>
              <w:jc w:val="both"/>
              <w:rPr>
                <w:rFonts w:ascii="David" w:hAnsi="David" w:cs="David"/>
                <w:b/>
                <w:bCs/>
                <w:sz w:val="24"/>
                <w:szCs w:val="24"/>
                <w:highlight w:val="yellow"/>
                <w:u w:val="single"/>
              </w:rPr>
            </w:pPr>
          </w:p>
        </w:tc>
        <w:tc>
          <w:tcPr>
            <w:tcW w:w="1138" w:type="dxa"/>
            <w:tcBorders>
              <w:top w:val="nil"/>
              <w:left w:val="nil"/>
              <w:bottom w:val="single" w:sz="8" w:space="0" w:color="auto"/>
              <w:right w:val="single" w:sz="8" w:space="0" w:color="auto"/>
            </w:tcBorders>
            <w:tcMar>
              <w:top w:w="0" w:type="dxa"/>
              <w:left w:w="108" w:type="dxa"/>
              <w:bottom w:w="0" w:type="dxa"/>
              <w:right w:w="108" w:type="dxa"/>
            </w:tcMar>
          </w:tcPr>
          <w:p w:rsidR="00A61E5E" w:rsidRPr="002B08DE" w:rsidRDefault="00A61E5E" w:rsidP="003B4ED4">
            <w:pPr>
              <w:spacing w:after="0" w:line="360" w:lineRule="auto"/>
              <w:ind w:left="360"/>
              <w:jc w:val="both"/>
              <w:rPr>
                <w:rFonts w:ascii="David" w:hAnsi="David" w:cs="David"/>
                <w:b/>
                <w:bCs/>
                <w:sz w:val="24"/>
                <w:szCs w:val="24"/>
                <w:highlight w:val="yellow"/>
                <w:u w:val="single"/>
              </w:rPr>
            </w:pPr>
          </w:p>
        </w:tc>
        <w:tc>
          <w:tcPr>
            <w:tcW w:w="1317" w:type="dxa"/>
            <w:tcBorders>
              <w:top w:val="nil"/>
              <w:left w:val="nil"/>
              <w:bottom w:val="single" w:sz="8" w:space="0" w:color="auto"/>
              <w:right w:val="single" w:sz="8" w:space="0" w:color="auto"/>
            </w:tcBorders>
            <w:tcMar>
              <w:top w:w="0" w:type="dxa"/>
              <w:left w:w="108" w:type="dxa"/>
              <w:bottom w:w="0" w:type="dxa"/>
              <w:right w:w="108" w:type="dxa"/>
            </w:tcMar>
          </w:tcPr>
          <w:p w:rsidR="00A61E5E" w:rsidRPr="002B08DE" w:rsidRDefault="00A61E5E" w:rsidP="003B4ED4">
            <w:pPr>
              <w:spacing w:after="0" w:line="360" w:lineRule="auto"/>
              <w:ind w:left="360"/>
              <w:jc w:val="both"/>
              <w:rPr>
                <w:rFonts w:ascii="David" w:hAnsi="David" w:cs="David"/>
                <w:b/>
                <w:bCs/>
                <w:sz w:val="24"/>
                <w:szCs w:val="24"/>
                <w:highlight w:val="yellow"/>
                <w:u w:val="single"/>
              </w:rPr>
            </w:pPr>
          </w:p>
        </w:tc>
        <w:tc>
          <w:tcPr>
            <w:tcW w:w="1055" w:type="dxa"/>
            <w:tcBorders>
              <w:top w:val="nil"/>
              <w:left w:val="nil"/>
              <w:bottom w:val="single" w:sz="8" w:space="0" w:color="auto"/>
              <w:right w:val="single" w:sz="8" w:space="0" w:color="auto"/>
            </w:tcBorders>
            <w:tcMar>
              <w:top w:w="0" w:type="dxa"/>
              <w:left w:w="108" w:type="dxa"/>
              <w:bottom w:w="0" w:type="dxa"/>
              <w:right w:w="108" w:type="dxa"/>
            </w:tcMar>
          </w:tcPr>
          <w:p w:rsidR="00A61E5E" w:rsidRPr="002B08DE" w:rsidRDefault="00A61E5E" w:rsidP="003B4ED4">
            <w:pPr>
              <w:spacing w:after="0" w:line="360" w:lineRule="auto"/>
              <w:ind w:left="360"/>
              <w:jc w:val="both"/>
              <w:rPr>
                <w:rFonts w:ascii="David" w:hAnsi="David" w:cs="David"/>
                <w:b/>
                <w:bCs/>
                <w:sz w:val="24"/>
                <w:szCs w:val="24"/>
                <w:highlight w:val="yellow"/>
                <w:u w:val="single"/>
              </w:rPr>
            </w:pPr>
          </w:p>
        </w:tc>
        <w:tc>
          <w:tcPr>
            <w:tcW w:w="899" w:type="dxa"/>
            <w:tcBorders>
              <w:top w:val="nil"/>
              <w:left w:val="nil"/>
              <w:bottom w:val="single" w:sz="8" w:space="0" w:color="auto"/>
              <w:right w:val="single" w:sz="8" w:space="0" w:color="auto"/>
            </w:tcBorders>
          </w:tcPr>
          <w:p w:rsidR="00A61E5E" w:rsidRPr="002B08DE" w:rsidRDefault="00A61E5E" w:rsidP="003B4ED4">
            <w:pPr>
              <w:spacing w:after="0" w:line="360" w:lineRule="auto"/>
              <w:ind w:left="360"/>
              <w:jc w:val="both"/>
              <w:rPr>
                <w:rFonts w:ascii="David" w:hAnsi="David" w:cs="David"/>
                <w:b/>
                <w:bCs/>
                <w:sz w:val="24"/>
                <w:szCs w:val="24"/>
                <w:highlight w:val="yellow"/>
                <w:u w:val="single"/>
              </w:rPr>
            </w:pPr>
          </w:p>
        </w:tc>
        <w:tc>
          <w:tcPr>
            <w:tcW w:w="797" w:type="dxa"/>
            <w:tcBorders>
              <w:top w:val="nil"/>
              <w:left w:val="nil"/>
              <w:bottom w:val="single" w:sz="8" w:space="0" w:color="auto"/>
              <w:right w:val="single" w:sz="8" w:space="0" w:color="auto"/>
            </w:tcBorders>
          </w:tcPr>
          <w:p w:rsidR="00A61E5E" w:rsidRPr="002B08DE" w:rsidRDefault="00A61E5E" w:rsidP="003B4ED4">
            <w:pPr>
              <w:spacing w:after="0" w:line="360" w:lineRule="auto"/>
              <w:ind w:left="360"/>
              <w:jc w:val="both"/>
              <w:rPr>
                <w:rFonts w:ascii="David" w:hAnsi="David" w:cs="David"/>
                <w:b/>
                <w:bCs/>
                <w:sz w:val="24"/>
                <w:szCs w:val="24"/>
                <w:highlight w:val="yellow"/>
                <w:u w:val="single"/>
              </w:rPr>
            </w:pPr>
          </w:p>
        </w:tc>
        <w:tc>
          <w:tcPr>
            <w:tcW w:w="767" w:type="dxa"/>
            <w:tcBorders>
              <w:top w:val="nil"/>
              <w:left w:val="nil"/>
              <w:bottom w:val="single" w:sz="8" w:space="0" w:color="auto"/>
              <w:right w:val="single" w:sz="8" w:space="0" w:color="auto"/>
            </w:tcBorders>
          </w:tcPr>
          <w:p w:rsidR="00A61E5E" w:rsidRPr="002B08DE" w:rsidRDefault="00A61E5E" w:rsidP="003B4ED4">
            <w:pPr>
              <w:spacing w:after="0" w:line="360" w:lineRule="auto"/>
              <w:ind w:left="360"/>
              <w:jc w:val="both"/>
              <w:rPr>
                <w:rFonts w:ascii="David" w:hAnsi="David" w:cs="David"/>
                <w:b/>
                <w:bCs/>
                <w:sz w:val="24"/>
                <w:szCs w:val="24"/>
                <w:highlight w:val="yellow"/>
                <w:u w:val="single"/>
              </w:rPr>
            </w:pPr>
          </w:p>
        </w:tc>
        <w:tc>
          <w:tcPr>
            <w:tcW w:w="801" w:type="dxa"/>
            <w:tcBorders>
              <w:top w:val="nil"/>
              <w:left w:val="nil"/>
              <w:bottom w:val="single" w:sz="8" w:space="0" w:color="auto"/>
              <w:right w:val="single" w:sz="8" w:space="0" w:color="auto"/>
            </w:tcBorders>
          </w:tcPr>
          <w:p w:rsidR="00A61E5E" w:rsidRPr="002B08DE" w:rsidRDefault="00A61E5E" w:rsidP="003B4ED4">
            <w:pPr>
              <w:spacing w:after="0" w:line="360" w:lineRule="auto"/>
              <w:ind w:left="360"/>
              <w:jc w:val="both"/>
              <w:rPr>
                <w:rFonts w:ascii="David" w:hAnsi="David" w:cs="David"/>
                <w:b/>
                <w:bCs/>
                <w:sz w:val="24"/>
                <w:szCs w:val="24"/>
                <w:highlight w:val="yellow"/>
                <w:u w:val="single"/>
              </w:rPr>
            </w:pPr>
          </w:p>
        </w:tc>
      </w:tr>
    </w:tbl>
    <w:p w:rsidR="00413DE5" w:rsidRPr="00B81203" w:rsidRDefault="00A61E5E" w:rsidP="003B4ED4">
      <w:pPr>
        <w:pStyle w:val="a7"/>
        <w:numPr>
          <w:ilvl w:val="2"/>
          <w:numId w:val="17"/>
        </w:numPr>
        <w:tabs>
          <w:tab w:val="left" w:pos="738"/>
          <w:tab w:val="left" w:pos="880"/>
          <w:tab w:val="left" w:pos="1022"/>
        </w:tabs>
        <w:spacing w:after="0" w:line="360" w:lineRule="auto"/>
        <w:jc w:val="both"/>
        <w:rPr>
          <w:rFonts w:ascii="David" w:hAnsi="David" w:cs="David"/>
          <w:sz w:val="24"/>
          <w:szCs w:val="24"/>
        </w:rPr>
      </w:pPr>
      <w:r w:rsidRPr="00B81203">
        <w:rPr>
          <w:rFonts w:ascii="David" w:hAnsi="David" w:cs="David"/>
          <w:sz w:val="24"/>
          <w:szCs w:val="24"/>
          <w:rtl/>
        </w:rPr>
        <w:t>בעל העסק יכין נוהל חירום בכתב, שמטרתו למנוע ולצמצם ככל האפשר זיהום של הסביבה, לרבות קרקע, מים ואוויר בעת אירוע חירום, אשר יכלול את הפרטים הבאים (להלן: "נוהל חירום"):</w:t>
      </w:r>
    </w:p>
    <w:p w:rsidR="00413DE5" w:rsidRPr="002B08DE" w:rsidRDefault="00A61E5E" w:rsidP="003B4ED4">
      <w:pPr>
        <w:pStyle w:val="a7"/>
        <w:numPr>
          <w:ilvl w:val="0"/>
          <w:numId w:val="33"/>
        </w:numPr>
        <w:tabs>
          <w:tab w:val="left" w:pos="738"/>
          <w:tab w:val="left" w:pos="880"/>
          <w:tab w:val="left" w:pos="1022"/>
        </w:tabs>
        <w:spacing w:after="0" w:line="360" w:lineRule="auto"/>
        <w:jc w:val="both"/>
        <w:rPr>
          <w:rFonts w:ascii="David" w:hAnsi="David" w:cs="David"/>
          <w:sz w:val="24"/>
          <w:szCs w:val="24"/>
        </w:rPr>
      </w:pPr>
      <w:r w:rsidRPr="002B08DE">
        <w:rPr>
          <w:rFonts w:ascii="David" w:hAnsi="David" w:cs="David"/>
          <w:sz w:val="24"/>
          <w:szCs w:val="24"/>
          <w:rtl/>
        </w:rPr>
        <w:t>תיאור אופן הטיפול באירוע חירום, לרבות פירוט כוח האדם המוקצה לכך, בעבור כל תרחיש, כמפורט להלן: אירוע חירום בהיקף מצומצם בתחום העסק; אירוע חירום רחב היקף בתחום העסק; ושעת חירום.</w:t>
      </w:r>
    </w:p>
    <w:p w:rsidR="00413DE5" w:rsidRPr="002B08DE" w:rsidRDefault="00A61E5E" w:rsidP="003B4ED4">
      <w:pPr>
        <w:pStyle w:val="a7"/>
        <w:numPr>
          <w:ilvl w:val="0"/>
          <w:numId w:val="33"/>
        </w:numPr>
        <w:tabs>
          <w:tab w:val="left" w:pos="738"/>
          <w:tab w:val="left" w:pos="880"/>
          <w:tab w:val="left" w:pos="1022"/>
        </w:tabs>
        <w:spacing w:after="0" w:line="360" w:lineRule="auto"/>
        <w:jc w:val="both"/>
        <w:rPr>
          <w:rFonts w:ascii="David" w:hAnsi="David" w:cs="David"/>
          <w:sz w:val="24"/>
          <w:szCs w:val="24"/>
        </w:rPr>
      </w:pPr>
      <w:r w:rsidRPr="002B08DE">
        <w:rPr>
          <w:rFonts w:ascii="David" w:hAnsi="David" w:cs="David"/>
          <w:sz w:val="24"/>
          <w:szCs w:val="24"/>
          <w:rtl/>
        </w:rPr>
        <w:t>פירוט שמות וטלפונים עדכניים של הגורמים המעורבים בטיפול באירוע חירום (צוות עובדי התחנה/חברת הדלק, וקבלנים שאיתם נקשרו חוזים לצורך טיפול באירועי חירום).</w:t>
      </w:r>
    </w:p>
    <w:p w:rsidR="00413DE5" w:rsidRPr="002B08DE" w:rsidRDefault="00A61E5E" w:rsidP="003B4ED4">
      <w:pPr>
        <w:pStyle w:val="a7"/>
        <w:numPr>
          <w:ilvl w:val="0"/>
          <w:numId w:val="33"/>
        </w:numPr>
        <w:tabs>
          <w:tab w:val="left" w:pos="738"/>
          <w:tab w:val="left" w:pos="880"/>
          <w:tab w:val="left" w:pos="1022"/>
        </w:tabs>
        <w:spacing w:after="0" w:line="360" w:lineRule="auto"/>
        <w:jc w:val="both"/>
        <w:rPr>
          <w:rFonts w:ascii="David" w:hAnsi="David" w:cs="David"/>
          <w:sz w:val="24"/>
          <w:szCs w:val="24"/>
        </w:rPr>
      </w:pPr>
      <w:r w:rsidRPr="002B08DE">
        <w:rPr>
          <w:rFonts w:ascii="David" w:hAnsi="David" w:cs="David"/>
          <w:sz w:val="24"/>
          <w:szCs w:val="24"/>
          <w:rtl/>
        </w:rPr>
        <w:t>קביעת מיקומו של משטח בשטח העסק, שעליו יונחו בעת אירוע חירום כלי הקיבול לדלק וקרקע ספוגה בדלק. המשטח יהיה אטום, באופן שימנע חלחול והתפשטות של הזיהום.</w:t>
      </w:r>
    </w:p>
    <w:p w:rsidR="00413DE5" w:rsidRPr="002B08DE" w:rsidRDefault="00A61E5E" w:rsidP="003B4ED4">
      <w:pPr>
        <w:pStyle w:val="a7"/>
        <w:numPr>
          <w:ilvl w:val="0"/>
          <w:numId w:val="33"/>
        </w:numPr>
        <w:tabs>
          <w:tab w:val="left" w:pos="738"/>
          <w:tab w:val="left" w:pos="880"/>
          <w:tab w:val="left" w:pos="1022"/>
        </w:tabs>
        <w:spacing w:after="0" w:line="360" w:lineRule="auto"/>
        <w:jc w:val="both"/>
        <w:rPr>
          <w:rFonts w:ascii="David" w:hAnsi="David" w:cs="David"/>
          <w:sz w:val="24"/>
          <w:szCs w:val="24"/>
        </w:rPr>
      </w:pPr>
      <w:r w:rsidRPr="002B08DE">
        <w:rPr>
          <w:rFonts w:ascii="David" w:hAnsi="David" w:cs="David"/>
          <w:sz w:val="24"/>
          <w:szCs w:val="24"/>
          <w:rtl/>
        </w:rPr>
        <w:t>פירוט הציוד הנדרש לאיסוף השפך והקרקע המזוהמת, וציון מקום אחזקת ציוד זה בתחום העסק או מחוצה לו.</w:t>
      </w:r>
    </w:p>
    <w:p w:rsidR="00413DE5" w:rsidRPr="002B08DE" w:rsidRDefault="00A61E5E" w:rsidP="003B4ED4">
      <w:pPr>
        <w:pStyle w:val="a7"/>
        <w:numPr>
          <w:ilvl w:val="2"/>
          <w:numId w:val="17"/>
        </w:numPr>
        <w:tabs>
          <w:tab w:val="left" w:pos="738"/>
          <w:tab w:val="left" w:pos="880"/>
          <w:tab w:val="left" w:pos="1022"/>
        </w:tabs>
        <w:spacing w:after="0" w:line="360" w:lineRule="auto"/>
        <w:jc w:val="both"/>
        <w:rPr>
          <w:rFonts w:ascii="David" w:hAnsi="David" w:cs="David"/>
          <w:sz w:val="24"/>
          <w:szCs w:val="24"/>
        </w:rPr>
      </w:pPr>
      <w:r w:rsidRPr="002B08DE">
        <w:rPr>
          <w:rFonts w:ascii="David" w:hAnsi="David" w:cs="David"/>
          <w:sz w:val="24"/>
          <w:szCs w:val="24"/>
          <w:rtl/>
        </w:rPr>
        <w:t>בעל העסק יחזיק בשטח העסק אמצעים מתאימים לספיגת דלק, לשאיבה של דלק, ולפינוי הקרקע המזוהמת בהתאם למפורט בנוהל החירום.</w:t>
      </w:r>
    </w:p>
    <w:p w:rsidR="00413DE5" w:rsidRPr="002B08DE" w:rsidRDefault="00A61E5E" w:rsidP="003B4ED4">
      <w:pPr>
        <w:pStyle w:val="a7"/>
        <w:numPr>
          <w:ilvl w:val="2"/>
          <w:numId w:val="17"/>
        </w:numPr>
        <w:tabs>
          <w:tab w:val="left" w:pos="738"/>
          <w:tab w:val="left" w:pos="880"/>
          <w:tab w:val="left" w:pos="1022"/>
        </w:tabs>
        <w:spacing w:after="0" w:line="360" w:lineRule="auto"/>
        <w:jc w:val="both"/>
        <w:rPr>
          <w:rFonts w:ascii="David" w:hAnsi="David" w:cs="David"/>
          <w:sz w:val="24"/>
          <w:szCs w:val="24"/>
        </w:rPr>
      </w:pPr>
      <w:r w:rsidRPr="002B08DE">
        <w:rPr>
          <w:rFonts w:ascii="David" w:hAnsi="David" w:cs="David"/>
          <w:sz w:val="24"/>
          <w:szCs w:val="24"/>
          <w:rtl/>
        </w:rPr>
        <w:t>בעל העסק, או מי מטעמו, יכשיר כוח אדם לטיפול באירוע חירום בתחום העסק בהתאם לנוהל החירום.</w:t>
      </w:r>
    </w:p>
    <w:p w:rsidR="00413DE5" w:rsidRPr="002B08DE" w:rsidRDefault="00A61E5E" w:rsidP="003B4ED4">
      <w:pPr>
        <w:pStyle w:val="a7"/>
        <w:numPr>
          <w:ilvl w:val="2"/>
          <w:numId w:val="17"/>
        </w:numPr>
        <w:tabs>
          <w:tab w:val="left" w:pos="738"/>
          <w:tab w:val="left" w:pos="880"/>
          <w:tab w:val="left" w:pos="1022"/>
        </w:tabs>
        <w:spacing w:after="0" w:line="360" w:lineRule="auto"/>
        <w:jc w:val="both"/>
        <w:rPr>
          <w:rFonts w:ascii="David" w:hAnsi="David" w:cs="David"/>
          <w:sz w:val="24"/>
          <w:szCs w:val="24"/>
        </w:rPr>
      </w:pPr>
      <w:r w:rsidRPr="002B08DE">
        <w:rPr>
          <w:rFonts w:ascii="David" w:hAnsi="David" w:cs="David"/>
          <w:sz w:val="24"/>
          <w:szCs w:val="24"/>
          <w:rtl/>
        </w:rPr>
        <w:t xml:space="preserve">בעל העסק ידווח למוקד הסביבה של המשרד להגנת הסביבה על כל אירוע חירום, או על חשש שיקרה אירוע חירום. </w:t>
      </w:r>
    </w:p>
    <w:p w:rsidR="00A61E5E" w:rsidRPr="002B08DE" w:rsidRDefault="00A61E5E" w:rsidP="003B4ED4">
      <w:pPr>
        <w:pStyle w:val="a7"/>
        <w:numPr>
          <w:ilvl w:val="2"/>
          <w:numId w:val="17"/>
        </w:numPr>
        <w:tabs>
          <w:tab w:val="left" w:pos="738"/>
          <w:tab w:val="left" w:pos="880"/>
          <w:tab w:val="left" w:pos="1022"/>
        </w:tabs>
        <w:spacing w:after="0" w:line="360" w:lineRule="auto"/>
        <w:jc w:val="both"/>
        <w:rPr>
          <w:rFonts w:ascii="David" w:hAnsi="David" w:cs="David"/>
          <w:sz w:val="24"/>
          <w:szCs w:val="24"/>
        </w:rPr>
      </w:pPr>
      <w:r w:rsidRPr="002B08DE">
        <w:rPr>
          <w:rFonts w:ascii="David" w:hAnsi="David" w:cs="David"/>
          <w:sz w:val="24"/>
          <w:szCs w:val="24"/>
          <w:rtl/>
        </w:rPr>
        <w:t>בעת אירוע חירום, בע</w:t>
      </w:r>
      <w:r w:rsidR="00B81203">
        <w:rPr>
          <w:rFonts w:ascii="David" w:hAnsi="David" w:cs="David"/>
          <w:sz w:val="24"/>
          <w:szCs w:val="24"/>
          <w:rtl/>
        </w:rPr>
        <w:t>ל העסק יפעל בהתאם לנוהל החירום.</w:t>
      </w:r>
    </w:p>
    <w:p w:rsidR="00A61E5E" w:rsidRPr="002B08DE" w:rsidRDefault="00A61E5E" w:rsidP="003B4ED4">
      <w:pPr>
        <w:pStyle w:val="a7"/>
        <w:numPr>
          <w:ilvl w:val="1"/>
          <w:numId w:val="17"/>
        </w:numPr>
        <w:tabs>
          <w:tab w:val="left" w:pos="738"/>
          <w:tab w:val="left" w:pos="880"/>
          <w:tab w:val="left" w:pos="1022"/>
        </w:tabs>
        <w:spacing w:after="0" w:line="360" w:lineRule="auto"/>
        <w:jc w:val="both"/>
        <w:rPr>
          <w:rFonts w:ascii="David" w:hAnsi="David" w:cs="David"/>
          <w:b/>
          <w:bCs/>
          <w:sz w:val="24"/>
          <w:szCs w:val="24"/>
          <w:u w:val="single"/>
        </w:rPr>
      </w:pPr>
      <w:r w:rsidRPr="002B08DE">
        <w:rPr>
          <w:rFonts w:ascii="David" w:hAnsi="David" w:cs="David"/>
          <w:b/>
          <w:bCs/>
          <w:sz w:val="24"/>
          <w:szCs w:val="24"/>
          <w:u w:val="single"/>
          <w:rtl/>
        </w:rPr>
        <w:t>פסולת</w:t>
      </w:r>
    </w:p>
    <w:p w:rsidR="002B08DE" w:rsidRDefault="00A61E5E" w:rsidP="003B4ED4">
      <w:pPr>
        <w:pStyle w:val="a7"/>
        <w:numPr>
          <w:ilvl w:val="2"/>
          <w:numId w:val="17"/>
        </w:numPr>
        <w:tabs>
          <w:tab w:val="left" w:pos="738"/>
          <w:tab w:val="left" w:pos="880"/>
          <w:tab w:val="left" w:pos="1022"/>
        </w:tabs>
        <w:spacing w:after="0" w:line="360" w:lineRule="auto"/>
        <w:jc w:val="both"/>
        <w:rPr>
          <w:rFonts w:ascii="David" w:hAnsi="David" w:cs="David"/>
          <w:sz w:val="24"/>
          <w:szCs w:val="24"/>
        </w:rPr>
      </w:pPr>
      <w:r w:rsidRPr="002B08DE">
        <w:rPr>
          <w:rFonts w:ascii="David" w:hAnsi="David" w:cs="David"/>
          <w:sz w:val="24"/>
          <w:szCs w:val="24"/>
          <w:rtl/>
        </w:rPr>
        <w:lastRenderedPageBreak/>
        <w:t>בעל העסק יאחסן פסולת בעסק במכלים המותאמים לסוג הפסולת וכמותה ובאופן שימנע מפגעים לסביבה, לרבות מטרדי ריח, מזיקים, ו/או פיזור פסולת ותשטיפים לסביבה.</w:t>
      </w:r>
    </w:p>
    <w:p w:rsidR="002B08DE" w:rsidRDefault="00A61E5E" w:rsidP="003B4ED4">
      <w:pPr>
        <w:pStyle w:val="a7"/>
        <w:numPr>
          <w:ilvl w:val="2"/>
          <w:numId w:val="17"/>
        </w:numPr>
        <w:tabs>
          <w:tab w:val="left" w:pos="738"/>
          <w:tab w:val="left" w:pos="880"/>
          <w:tab w:val="left" w:pos="1022"/>
        </w:tabs>
        <w:spacing w:after="0" w:line="360" w:lineRule="auto"/>
        <w:jc w:val="both"/>
        <w:rPr>
          <w:rFonts w:ascii="David" w:hAnsi="David" w:cs="David"/>
          <w:sz w:val="24"/>
          <w:szCs w:val="24"/>
        </w:rPr>
      </w:pPr>
      <w:r w:rsidRPr="002B08DE">
        <w:rPr>
          <w:rFonts w:ascii="David" w:hAnsi="David" w:cs="David"/>
          <w:sz w:val="24"/>
          <w:szCs w:val="24"/>
          <w:rtl/>
        </w:rPr>
        <w:t xml:space="preserve">בעל העסק יאסוף ויפנה פסולת מהעסק על-פי כל דין, בתדירות אשר תמנע מפגעים סביבתיים. </w:t>
      </w:r>
    </w:p>
    <w:p w:rsidR="00A61E5E" w:rsidRPr="002B08DE" w:rsidRDefault="00A61E5E" w:rsidP="003B4ED4">
      <w:pPr>
        <w:pStyle w:val="a7"/>
        <w:numPr>
          <w:ilvl w:val="2"/>
          <w:numId w:val="17"/>
        </w:numPr>
        <w:tabs>
          <w:tab w:val="left" w:pos="738"/>
          <w:tab w:val="left" w:pos="880"/>
          <w:tab w:val="left" w:pos="1022"/>
        </w:tabs>
        <w:spacing w:after="0" w:line="360" w:lineRule="auto"/>
        <w:jc w:val="both"/>
        <w:rPr>
          <w:rFonts w:ascii="David" w:hAnsi="David" w:cs="David"/>
          <w:sz w:val="24"/>
          <w:szCs w:val="24"/>
          <w:rtl/>
        </w:rPr>
      </w:pPr>
      <w:r w:rsidRPr="002B08DE">
        <w:rPr>
          <w:rFonts w:ascii="David" w:hAnsi="David" w:cs="David"/>
          <w:sz w:val="24"/>
          <w:szCs w:val="24"/>
          <w:rtl/>
        </w:rPr>
        <w:t>בעל העסק יפנה פסולת מהעסק למפעל מחזור, לאתר סילוק פסולת או לתחנת מעבר לפסולת, המורשים על-פי כל דין.</w:t>
      </w:r>
    </w:p>
    <w:p w:rsidR="00A61E5E" w:rsidRPr="002B08DE" w:rsidRDefault="00A61E5E" w:rsidP="003B4ED4">
      <w:pPr>
        <w:pStyle w:val="a7"/>
        <w:numPr>
          <w:ilvl w:val="1"/>
          <w:numId w:val="36"/>
        </w:numPr>
        <w:spacing w:after="0" w:line="360" w:lineRule="auto"/>
        <w:jc w:val="both"/>
        <w:rPr>
          <w:rFonts w:ascii="David" w:hAnsi="David" w:cs="David"/>
          <w:b/>
          <w:bCs/>
          <w:sz w:val="24"/>
          <w:szCs w:val="24"/>
          <w:u w:val="single"/>
        </w:rPr>
      </w:pPr>
      <w:r w:rsidRPr="002B08DE">
        <w:rPr>
          <w:rFonts w:ascii="David" w:hAnsi="David" w:cs="David"/>
          <w:b/>
          <w:bCs/>
          <w:sz w:val="24"/>
          <w:szCs w:val="24"/>
          <w:u w:val="single"/>
          <w:rtl/>
        </w:rPr>
        <w:t>נהלים</w:t>
      </w:r>
    </w:p>
    <w:p w:rsidR="00CD1FD1" w:rsidRPr="002B08DE" w:rsidRDefault="00A61E5E" w:rsidP="003B4ED4">
      <w:pPr>
        <w:pStyle w:val="a7"/>
        <w:numPr>
          <w:ilvl w:val="2"/>
          <w:numId w:val="36"/>
        </w:numPr>
        <w:tabs>
          <w:tab w:val="left" w:pos="674"/>
          <w:tab w:val="left" w:pos="738"/>
          <w:tab w:val="left" w:pos="880"/>
        </w:tabs>
        <w:spacing w:after="0" w:line="360" w:lineRule="auto"/>
        <w:jc w:val="both"/>
        <w:rPr>
          <w:rFonts w:ascii="David" w:hAnsi="David" w:cs="David"/>
          <w:b/>
          <w:bCs/>
          <w:sz w:val="24"/>
          <w:szCs w:val="24"/>
        </w:rPr>
      </w:pPr>
      <w:r w:rsidRPr="002B08DE">
        <w:rPr>
          <w:rFonts w:ascii="David" w:hAnsi="David" w:cs="David"/>
          <w:sz w:val="24"/>
          <w:szCs w:val="24"/>
          <w:rtl/>
        </w:rPr>
        <w:t>בתחנת הדלק יהיו ויופעלו נהלים כתובים ומסמכים בנושאים שלהלן:</w:t>
      </w:r>
    </w:p>
    <w:p w:rsidR="00A61E5E" w:rsidRPr="002B08DE" w:rsidRDefault="00A61E5E" w:rsidP="003B4ED4">
      <w:pPr>
        <w:pStyle w:val="a7"/>
        <w:numPr>
          <w:ilvl w:val="0"/>
          <w:numId w:val="13"/>
        </w:numPr>
        <w:tabs>
          <w:tab w:val="left" w:pos="674"/>
          <w:tab w:val="left" w:pos="738"/>
          <w:tab w:val="left" w:pos="880"/>
        </w:tabs>
        <w:spacing w:after="0" w:line="360" w:lineRule="auto"/>
        <w:jc w:val="both"/>
        <w:rPr>
          <w:rFonts w:ascii="David" w:hAnsi="David" w:cs="David"/>
          <w:b/>
          <w:bCs/>
          <w:sz w:val="24"/>
          <w:szCs w:val="24"/>
          <w:rtl/>
        </w:rPr>
      </w:pPr>
      <w:r w:rsidRPr="002B08DE">
        <w:rPr>
          <w:rFonts w:ascii="David" w:hAnsi="David" w:cs="David"/>
          <w:sz w:val="24"/>
          <w:szCs w:val="24"/>
          <w:rtl/>
        </w:rPr>
        <w:t>נוהל פינוי תוצרי מפריד הדלק.</w:t>
      </w:r>
    </w:p>
    <w:p w:rsidR="00A61E5E" w:rsidRPr="002B08DE" w:rsidRDefault="00A61E5E" w:rsidP="003B4ED4">
      <w:pPr>
        <w:numPr>
          <w:ilvl w:val="0"/>
          <w:numId w:val="13"/>
        </w:numPr>
        <w:tabs>
          <w:tab w:val="center" w:pos="6521"/>
        </w:tabs>
        <w:spacing w:after="0" w:line="360" w:lineRule="auto"/>
        <w:jc w:val="both"/>
        <w:rPr>
          <w:rFonts w:ascii="David" w:hAnsi="David" w:cs="David"/>
          <w:sz w:val="24"/>
          <w:szCs w:val="24"/>
        </w:rPr>
      </w:pPr>
      <w:r w:rsidRPr="002B08DE">
        <w:rPr>
          <w:rFonts w:ascii="David" w:hAnsi="David" w:cs="David"/>
          <w:sz w:val="24"/>
          <w:szCs w:val="24"/>
          <w:rtl/>
        </w:rPr>
        <w:t>נוהל טיפול במקרה של דליפה או חשש לדליפה.</w:t>
      </w:r>
    </w:p>
    <w:p w:rsidR="00A61E5E" w:rsidRPr="002B08DE" w:rsidRDefault="00A61E5E" w:rsidP="003B4ED4">
      <w:pPr>
        <w:numPr>
          <w:ilvl w:val="0"/>
          <w:numId w:val="13"/>
        </w:numPr>
        <w:tabs>
          <w:tab w:val="center" w:pos="6521"/>
        </w:tabs>
        <w:spacing w:after="0" w:line="360" w:lineRule="auto"/>
        <w:jc w:val="both"/>
        <w:rPr>
          <w:rFonts w:ascii="David" w:hAnsi="David" w:cs="David"/>
          <w:sz w:val="24"/>
          <w:szCs w:val="24"/>
          <w:rtl/>
        </w:rPr>
      </w:pPr>
      <w:r w:rsidRPr="002B08DE">
        <w:rPr>
          <w:rFonts w:ascii="David" w:hAnsi="David" w:cs="David"/>
          <w:sz w:val="24"/>
          <w:szCs w:val="24"/>
          <w:rtl/>
        </w:rPr>
        <w:t xml:space="preserve">נוהל חירום, כאמור בסעיף </w:t>
      </w:r>
      <w:r w:rsidR="005F5356" w:rsidRPr="002B08DE">
        <w:rPr>
          <w:rFonts w:ascii="David" w:hAnsi="David" w:cs="David"/>
          <w:sz w:val="24"/>
          <w:szCs w:val="24"/>
          <w:rtl/>
        </w:rPr>
        <w:t>3.7.</w:t>
      </w:r>
    </w:p>
    <w:p w:rsidR="00A61E5E" w:rsidRPr="002B08DE" w:rsidRDefault="00DB4548" w:rsidP="003B4ED4">
      <w:pPr>
        <w:numPr>
          <w:ilvl w:val="0"/>
          <w:numId w:val="13"/>
        </w:numPr>
        <w:tabs>
          <w:tab w:val="center" w:pos="6521"/>
        </w:tabs>
        <w:spacing w:after="0" w:line="360" w:lineRule="auto"/>
        <w:jc w:val="both"/>
        <w:rPr>
          <w:rFonts w:ascii="David" w:hAnsi="David" w:cs="David"/>
          <w:sz w:val="24"/>
          <w:szCs w:val="24"/>
          <w:rtl/>
        </w:rPr>
      </w:pPr>
      <w:r>
        <w:rPr>
          <w:rFonts w:ascii="David" w:hAnsi="David" w:cs="David"/>
          <w:sz w:val="24"/>
          <w:szCs w:val="24"/>
          <w:rtl/>
        </w:rPr>
        <w:t>נוהל בדיקת אמצעי הניטור</w:t>
      </w:r>
      <w:r>
        <w:rPr>
          <w:rFonts w:ascii="David" w:hAnsi="David" w:cs="David" w:hint="cs"/>
          <w:sz w:val="24"/>
          <w:szCs w:val="24"/>
          <w:rtl/>
        </w:rPr>
        <w:t>,</w:t>
      </w:r>
      <w:r w:rsidR="00A61E5E" w:rsidRPr="002B08DE">
        <w:rPr>
          <w:rFonts w:ascii="David" w:hAnsi="David" w:cs="David"/>
          <w:sz w:val="24"/>
          <w:szCs w:val="24"/>
          <w:rtl/>
        </w:rPr>
        <w:t xml:space="preserve"> לרבות הפיאזומטרים, בהתאם להנחיות הממונה לעניין הניטור החודשי.</w:t>
      </w:r>
    </w:p>
    <w:p w:rsidR="00A61E5E" w:rsidRPr="002B08DE" w:rsidRDefault="00A61E5E" w:rsidP="003B4ED4">
      <w:pPr>
        <w:numPr>
          <w:ilvl w:val="0"/>
          <w:numId w:val="13"/>
        </w:numPr>
        <w:tabs>
          <w:tab w:val="center" w:pos="6521"/>
        </w:tabs>
        <w:spacing w:after="0" w:line="360" w:lineRule="auto"/>
        <w:jc w:val="both"/>
        <w:rPr>
          <w:rFonts w:ascii="David" w:hAnsi="David" w:cs="David"/>
          <w:sz w:val="24"/>
          <w:szCs w:val="24"/>
          <w:rtl/>
        </w:rPr>
      </w:pPr>
      <w:r w:rsidRPr="002B08DE">
        <w:rPr>
          <w:rFonts w:ascii="David" w:hAnsi="David" w:cs="David"/>
          <w:sz w:val="24"/>
          <w:szCs w:val="24"/>
          <w:rtl/>
        </w:rPr>
        <w:t xml:space="preserve">נוהלי הפעלה, תחזוקה ובדיקת תקינות מערכות מישוב אדים </w:t>
      </w:r>
      <w:r w:rsidRPr="002B08DE">
        <w:rPr>
          <w:rFonts w:ascii="David" w:hAnsi="David" w:cs="David"/>
          <w:sz w:val="24"/>
          <w:szCs w:val="24"/>
        </w:rPr>
        <w:t>STAGE 1</w:t>
      </w:r>
      <w:r w:rsidRPr="002B08DE">
        <w:rPr>
          <w:rFonts w:ascii="David" w:hAnsi="David" w:cs="David"/>
          <w:sz w:val="24"/>
          <w:szCs w:val="24"/>
          <w:rtl/>
        </w:rPr>
        <w:t xml:space="preserve">  ו-</w:t>
      </w:r>
      <w:r w:rsidRPr="002B08DE">
        <w:rPr>
          <w:rFonts w:ascii="David" w:hAnsi="David" w:cs="David"/>
          <w:sz w:val="24"/>
          <w:szCs w:val="24"/>
        </w:rPr>
        <w:t>STAGE 2</w:t>
      </w:r>
      <w:r w:rsidRPr="002B08DE">
        <w:rPr>
          <w:rFonts w:ascii="David" w:hAnsi="David" w:cs="David"/>
          <w:sz w:val="24"/>
          <w:szCs w:val="24"/>
          <w:rtl/>
        </w:rPr>
        <w:t>.</w:t>
      </w:r>
    </w:p>
    <w:p w:rsidR="00A61E5E" w:rsidRPr="002B08DE" w:rsidRDefault="00A61E5E" w:rsidP="003B4ED4">
      <w:pPr>
        <w:numPr>
          <w:ilvl w:val="0"/>
          <w:numId w:val="13"/>
        </w:numPr>
        <w:tabs>
          <w:tab w:val="center" w:pos="6521"/>
        </w:tabs>
        <w:spacing w:after="0" w:line="360" w:lineRule="auto"/>
        <w:jc w:val="both"/>
        <w:rPr>
          <w:rFonts w:ascii="David" w:hAnsi="David" w:cs="David"/>
          <w:sz w:val="24"/>
          <w:szCs w:val="24"/>
        </w:rPr>
      </w:pPr>
      <w:r w:rsidRPr="002B08DE">
        <w:rPr>
          <w:rFonts w:ascii="David" w:hAnsi="David" w:cs="David"/>
          <w:sz w:val="24"/>
          <w:szCs w:val="24"/>
          <w:rtl/>
        </w:rPr>
        <w:t>קבלות המעידות על פינוי תכולת מפריד למתקן טיפול או מחזור הרשאי לקבל סוג זה של שפכים, תישמרנה בעסק למשך שנה לפחות.</w:t>
      </w:r>
    </w:p>
    <w:p w:rsidR="00CD1FD1" w:rsidRPr="002B08DE" w:rsidRDefault="00A61E5E" w:rsidP="003B4ED4">
      <w:pPr>
        <w:pStyle w:val="a7"/>
        <w:numPr>
          <w:ilvl w:val="2"/>
          <w:numId w:val="36"/>
        </w:numPr>
        <w:tabs>
          <w:tab w:val="center" w:pos="6521"/>
        </w:tabs>
        <w:spacing w:after="0" w:line="360" w:lineRule="auto"/>
        <w:jc w:val="both"/>
        <w:rPr>
          <w:rFonts w:ascii="David" w:hAnsi="David" w:cs="David"/>
          <w:sz w:val="24"/>
          <w:szCs w:val="24"/>
        </w:rPr>
      </w:pPr>
      <w:r w:rsidRPr="002B08DE">
        <w:rPr>
          <w:rFonts w:ascii="David" w:hAnsi="David" w:cs="David"/>
          <w:sz w:val="24"/>
          <w:szCs w:val="24"/>
          <w:rtl/>
        </w:rPr>
        <w:t>העתקי הנהלים והמסמכים הרלוונטיים ישמרו בעסק, ויוצגו או יימסרו לנותן האישור על-פי דרישתו.</w:t>
      </w:r>
    </w:p>
    <w:p w:rsidR="00CD1FD1" w:rsidRPr="002B08DE" w:rsidRDefault="00A61E5E" w:rsidP="003B4ED4">
      <w:pPr>
        <w:pStyle w:val="a7"/>
        <w:numPr>
          <w:ilvl w:val="2"/>
          <w:numId w:val="36"/>
        </w:numPr>
        <w:tabs>
          <w:tab w:val="center" w:pos="6521"/>
        </w:tabs>
        <w:spacing w:after="0" w:line="360" w:lineRule="auto"/>
        <w:jc w:val="both"/>
        <w:rPr>
          <w:rFonts w:ascii="David" w:hAnsi="David" w:cs="David"/>
          <w:sz w:val="24"/>
          <w:szCs w:val="24"/>
        </w:rPr>
      </w:pPr>
      <w:r w:rsidRPr="002B08DE">
        <w:rPr>
          <w:rFonts w:ascii="David" w:hAnsi="David" w:cs="David"/>
          <w:sz w:val="24"/>
          <w:szCs w:val="24"/>
          <w:rtl/>
        </w:rPr>
        <w:t xml:space="preserve">על אחראי המשמרת להכיר את הנוהל המוזכר </w:t>
      </w:r>
      <w:r w:rsidR="00EC68AC" w:rsidRPr="002B08DE">
        <w:rPr>
          <w:rFonts w:ascii="David" w:hAnsi="David" w:cs="David"/>
          <w:sz w:val="24"/>
          <w:szCs w:val="24"/>
          <w:rtl/>
        </w:rPr>
        <w:t xml:space="preserve">בסעיף 3.9.1.(2), </w:t>
      </w:r>
      <w:r w:rsidRPr="002B08DE">
        <w:rPr>
          <w:rFonts w:ascii="David" w:hAnsi="David" w:cs="David"/>
          <w:sz w:val="24"/>
          <w:szCs w:val="24"/>
          <w:rtl/>
        </w:rPr>
        <w:t>על בוריו.</w:t>
      </w:r>
    </w:p>
    <w:p w:rsidR="002B08DE" w:rsidRPr="00DB4548" w:rsidRDefault="00A61E5E" w:rsidP="003B4ED4">
      <w:pPr>
        <w:pStyle w:val="a7"/>
        <w:numPr>
          <w:ilvl w:val="2"/>
          <w:numId w:val="36"/>
        </w:numPr>
        <w:tabs>
          <w:tab w:val="center" w:pos="6521"/>
        </w:tabs>
        <w:spacing w:after="0" w:line="360" w:lineRule="auto"/>
        <w:jc w:val="both"/>
        <w:rPr>
          <w:rFonts w:ascii="David" w:hAnsi="David" w:cs="David"/>
          <w:sz w:val="24"/>
          <w:szCs w:val="24"/>
          <w:rtl/>
        </w:rPr>
      </w:pPr>
      <w:r w:rsidRPr="002B08DE">
        <w:rPr>
          <w:rFonts w:ascii="David" w:hAnsi="David" w:cs="David"/>
          <w:sz w:val="24"/>
          <w:szCs w:val="24"/>
          <w:rtl/>
        </w:rPr>
        <w:t>מנהל תחנת התדלוק יכיר את כל הנהלים המוזכרים לעיל על בוריים.</w:t>
      </w:r>
      <w:bookmarkEnd w:id="1"/>
    </w:p>
    <w:p w:rsidR="00DB4548" w:rsidRDefault="00DB4548" w:rsidP="003B4ED4">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rsidR="00CD1FD1" w:rsidRPr="002B08DE" w:rsidRDefault="00CD1FD1" w:rsidP="003B4ED4">
      <w:pPr>
        <w:spacing w:after="0" w:line="360" w:lineRule="auto"/>
        <w:jc w:val="center"/>
        <w:rPr>
          <w:rFonts w:ascii="David" w:hAnsi="David" w:cs="David"/>
          <w:b/>
          <w:bCs/>
          <w:color w:val="5B9BD5" w:themeColor="accent1"/>
          <w:sz w:val="24"/>
          <w:szCs w:val="24"/>
        </w:rPr>
      </w:pPr>
      <w:r w:rsidRPr="002B08DE">
        <w:rPr>
          <w:rFonts w:ascii="David" w:hAnsi="David" w:cs="David"/>
          <w:b/>
          <w:bCs/>
          <w:color w:val="5B9BD5" w:themeColor="accent1"/>
          <w:sz w:val="24"/>
          <w:szCs w:val="24"/>
          <w:rtl/>
        </w:rPr>
        <w:lastRenderedPageBreak/>
        <w:t>פרק 4 - משטרת ישראל</w:t>
      </w:r>
    </w:p>
    <w:p w:rsidR="00CD1FD1" w:rsidRPr="002B08DE" w:rsidRDefault="00CD1FD1" w:rsidP="003B4ED4">
      <w:pPr>
        <w:spacing w:after="0" w:line="360" w:lineRule="auto"/>
        <w:ind w:right="284"/>
        <w:contextualSpacing/>
        <w:jc w:val="both"/>
        <w:rPr>
          <w:rFonts w:ascii="David" w:hAnsi="David" w:cs="David"/>
          <w:sz w:val="24"/>
          <w:szCs w:val="24"/>
          <w:u w:val="single"/>
          <w:rtl/>
        </w:rPr>
      </w:pPr>
    </w:p>
    <w:p w:rsidR="00CD1FD1" w:rsidRDefault="00CD1FD1" w:rsidP="003B4ED4">
      <w:pPr>
        <w:spacing w:after="0" w:line="360" w:lineRule="auto"/>
        <w:ind w:right="284"/>
        <w:jc w:val="both"/>
        <w:rPr>
          <w:rFonts w:ascii="David" w:eastAsia="Calibri" w:hAnsi="David" w:cs="David"/>
          <w:b/>
          <w:bCs/>
          <w:i/>
          <w:iCs/>
          <w:sz w:val="24"/>
          <w:szCs w:val="24"/>
          <w:u w:val="single"/>
          <w:rtl/>
        </w:rPr>
      </w:pPr>
      <w:r w:rsidRPr="002B08DE">
        <w:rPr>
          <w:rFonts w:ascii="David" w:eastAsia="Calibri" w:hAnsi="David" w:cs="David"/>
          <w:b/>
          <w:bCs/>
          <w:i/>
          <w:iCs/>
          <w:sz w:val="24"/>
          <w:szCs w:val="24"/>
          <w:u w:val="single"/>
          <w:rtl/>
        </w:rPr>
        <w:t>מידע כללי</w:t>
      </w:r>
    </w:p>
    <w:p w:rsidR="00DB4548" w:rsidRPr="002B08DE" w:rsidRDefault="00DB4548" w:rsidP="003B4ED4">
      <w:pPr>
        <w:spacing w:after="0" w:line="360" w:lineRule="auto"/>
        <w:jc w:val="both"/>
        <w:rPr>
          <w:rFonts w:ascii="David" w:eastAsia="Calibri" w:hAnsi="David" w:cs="David"/>
          <w:b/>
          <w:bCs/>
          <w:i/>
          <w:iCs/>
          <w:sz w:val="24"/>
          <w:szCs w:val="24"/>
          <w:u w:val="single"/>
          <w:rtl/>
        </w:rPr>
      </w:pPr>
    </w:p>
    <w:p w:rsidR="00CD1FD1" w:rsidRPr="002B08DE" w:rsidRDefault="00CD1FD1" w:rsidP="003B4ED4">
      <w:pPr>
        <w:pStyle w:val="a7"/>
        <w:numPr>
          <w:ilvl w:val="1"/>
          <w:numId w:val="43"/>
        </w:numPr>
        <w:spacing w:after="0" w:line="360" w:lineRule="auto"/>
        <w:jc w:val="both"/>
        <w:rPr>
          <w:rFonts w:ascii="David" w:hAnsi="David" w:cs="David"/>
          <w:b/>
          <w:bCs/>
          <w:sz w:val="24"/>
          <w:szCs w:val="24"/>
          <w:u w:val="single"/>
        </w:rPr>
      </w:pPr>
      <w:r w:rsidRPr="002B08DE">
        <w:rPr>
          <w:rFonts w:ascii="David" w:hAnsi="David" w:cs="David"/>
          <w:b/>
          <w:bCs/>
          <w:sz w:val="24"/>
          <w:szCs w:val="24"/>
          <w:u w:val="single"/>
          <w:rtl/>
        </w:rPr>
        <w:t>הוראות חוק הנוגעות לעניין</w:t>
      </w:r>
    </w:p>
    <w:p w:rsidR="00CD1FD1" w:rsidRPr="002B08DE" w:rsidRDefault="00CD1FD1" w:rsidP="003B4ED4">
      <w:pPr>
        <w:pStyle w:val="a7"/>
        <w:numPr>
          <w:ilvl w:val="2"/>
          <w:numId w:val="43"/>
        </w:numPr>
        <w:tabs>
          <w:tab w:val="left" w:pos="750"/>
        </w:tabs>
        <w:spacing w:after="0" w:line="360" w:lineRule="auto"/>
        <w:jc w:val="both"/>
        <w:rPr>
          <w:rFonts w:ascii="David" w:eastAsia="Calibri" w:hAnsi="David" w:cs="David"/>
          <w:sz w:val="24"/>
          <w:szCs w:val="24"/>
        </w:rPr>
      </w:pPr>
      <w:r w:rsidRPr="002B08DE">
        <w:rPr>
          <w:rFonts w:ascii="David" w:eastAsia="Calibri" w:hAnsi="David" w:cs="David"/>
          <w:sz w:val="24"/>
          <w:szCs w:val="24"/>
          <w:rtl/>
        </w:rPr>
        <w:t>חוק סמכויות לשם שמירה על ביטחון הציבור, התשס"ה</w:t>
      </w:r>
      <w:r w:rsidR="00EC68AC" w:rsidRPr="002B08DE">
        <w:rPr>
          <w:rFonts w:ascii="David" w:eastAsia="Calibri" w:hAnsi="David" w:cs="David"/>
          <w:sz w:val="24"/>
          <w:szCs w:val="24"/>
          <w:rtl/>
        </w:rPr>
        <w:t>-</w:t>
      </w:r>
      <w:r w:rsidRPr="002B08DE">
        <w:rPr>
          <w:rFonts w:ascii="David" w:eastAsia="Calibri" w:hAnsi="David" w:cs="David"/>
          <w:sz w:val="24"/>
          <w:szCs w:val="24"/>
          <w:rtl/>
        </w:rPr>
        <w:t>2005.</w:t>
      </w:r>
    </w:p>
    <w:p w:rsidR="00CD1FD1" w:rsidRPr="002B08DE" w:rsidRDefault="00CD1FD1" w:rsidP="003B4ED4">
      <w:pPr>
        <w:pStyle w:val="a7"/>
        <w:numPr>
          <w:ilvl w:val="1"/>
          <w:numId w:val="43"/>
        </w:numPr>
        <w:spacing w:after="0" w:line="360" w:lineRule="auto"/>
        <w:jc w:val="both"/>
        <w:rPr>
          <w:rFonts w:ascii="David" w:hAnsi="David" w:cs="David"/>
          <w:b/>
          <w:bCs/>
          <w:sz w:val="24"/>
          <w:szCs w:val="24"/>
          <w:u w:val="single"/>
          <w:rtl/>
        </w:rPr>
      </w:pPr>
      <w:r w:rsidRPr="002B08DE">
        <w:rPr>
          <w:rFonts w:ascii="David" w:hAnsi="David" w:cs="David"/>
          <w:b/>
          <w:bCs/>
          <w:sz w:val="24"/>
          <w:szCs w:val="24"/>
          <w:u w:val="single"/>
          <w:rtl/>
        </w:rPr>
        <w:t>הגדרות</w:t>
      </w:r>
    </w:p>
    <w:p w:rsidR="00CD1FD1" w:rsidRPr="002B08DE" w:rsidRDefault="00CD1FD1" w:rsidP="003B4ED4">
      <w:pPr>
        <w:pStyle w:val="a7"/>
        <w:numPr>
          <w:ilvl w:val="2"/>
          <w:numId w:val="43"/>
        </w:numPr>
        <w:tabs>
          <w:tab w:val="left" w:pos="991"/>
        </w:tabs>
        <w:spacing w:after="0" w:line="360" w:lineRule="auto"/>
        <w:jc w:val="both"/>
        <w:rPr>
          <w:rFonts w:ascii="David" w:hAnsi="David" w:cs="David"/>
          <w:sz w:val="24"/>
          <w:szCs w:val="24"/>
        </w:rPr>
      </w:pPr>
      <w:r w:rsidRPr="002B08DE">
        <w:rPr>
          <w:rFonts w:ascii="David" w:hAnsi="David" w:cs="David"/>
          <w:b/>
          <w:bCs/>
          <w:sz w:val="24"/>
          <w:szCs w:val="24"/>
          <w:rtl/>
        </w:rPr>
        <w:t>"נוהל פרופיל המאבטח 90.028.103"</w:t>
      </w:r>
      <w:r w:rsidRPr="002B08DE">
        <w:rPr>
          <w:rFonts w:ascii="David" w:hAnsi="David" w:cs="David"/>
          <w:sz w:val="24"/>
          <w:szCs w:val="24"/>
          <w:rtl/>
        </w:rPr>
        <w:t xml:space="preserve"> - מסמך המפרט את תנאי הכשירות וההכשרה של בעלי תפקידים בתחום האבטחה בעסקים טעוני אישור משטרה.</w:t>
      </w:r>
    </w:p>
    <w:p w:rsidR="00CD1FD1" w:rsidRPr="002B08DE" w:rsidRDefault="00CD1FD1" w:rsidP="003B4ED4">
      <w:pPr>
        <w:pStyle w:val="a7"/>
        <w:numPr>
          <w:ilvl w:val="2"/>
          <w:numId w:val="43"/>
        </w:numPr>
        <w:tabs>
          <w:tab w:val="left" w:pos="991"/>
        </w:tabs>
        <w:spacing w:after="0" w:line="360" w:lineRule="auto"/>
        <w:jc w:val="both"/>
        <w:rPr>
          <w:rFonts w:ascii="David" w:hAnsi="David" w:cs="David"/>
          <w:sz w:val="24"/>
          <w:szCs w:val="24"/>
        </w:rPr>
      </w:pPr>
      <w:r w:rsidRPr="002B08DE">
        <w:rPr>
          <w:rFonts w:ascii="David" w:hAnsi="David" w:cs="David"/>
          <w:b/>
          <w:bCs/>
          <w:sz w:val="24"/>
          <w:szCs w:val="24"/>
          <w:rtl/>
        </w:rPr>
        <w:t>"רשומה"</w:t>
      </w:r>
      <w:r w:rsidRPr="002B08DE">
        <w:rPr>
          <w:rFonts w:ascii="David" w:hAnsi="David" w:cs="David"/>
          <w:sz w:val="24"/>
          <w:szCs w:val="24"/>
          <w:rtl/>
        </w:rPr>
        <w:t xml:space="preserve"> - </w:t>
      </w:r>
      <w:r w:rsidRPr="002B08DE">
        <w:rPr>
          <w:rFonts w:ascii="David" w:hAnsi="David" w:cs="David"/>
          <w:color w:val="000000"/>
          <w:sz w:val="24"/>
          <w:szCs w:val="24"/>
          <w:rtl/>
        </w:rPr>
        <w:t>פנקס או כרטסת שדפיהם ממוספרים במספרים שוטפים, או כל מדיה מגנטית מקובלת אחרת בה ניתן לרשום נתונים ופעולות.</w:t>
      </w:r>
    </w:p>
    <w:p w:rsidR="00CD1FD1" w:rsidRPr="002B08DE" w:rsidRDefault="00CD1FD1" w:rsidP="003B4ED4">
      <w:pPr>
        <w:pStyle w:val="a7"/>
        <w:numPr>
          <w:ilvl w:val="2"/>
          <w:numId w:val="43"/>
        </w:numPr>
        <w:tabs>
          <w:tab w:val="left" w:pos="991"/>
        </w:tabs>
        <w:spacing w:after="0" w:line="360" w:lineRule="auto"/>
        <w:jc w:val="both"/>
        <w:rPr>
          <w:rFonts w:ascii="David" w:hAnsi="David" w:cs="David"/>
          <w:sz w:val="24"/>
          <w:szCs w:val="24"/>
        </w:rPr>
      </w:pPr>
      <w:r w:rsidRPr="002B08DE">
        <w:rPr>
          <w:rFonts w:ascii="David" w:hAnsi="David" w:cs="David"/>
          <w:b/>
          <w:bCs/>
          <w:sz w:val="24"/>
          <w:szCs w:val="24"/>
          <w:rtl/>
        </w:rPr>
        <w:t>"מנהל אבטחה", "מאבטח בסיסי"</w:t>
      </w:r>
      <w:r w:rsidRPr="002B08DE">
        <w:rPr>
          <w:rFonts w:ascii="David" w:hAnsi="David" w:cs="David"/>
          <w:sz w:val="24"/>
          <w:szCs w:val="24"/>
          <w:rtl/>
        </w:rPr>
        <w:t xml:space="preserve">  - כהגדרתם בנוהל פרופיל המאבטח 90.028.103.</w:t>
      </w:r>
    </w:p>
    <w:p w:rsidR="00CD1FD1" w:rsidRPr="002B08DE" w:rsidRDefault="00CD1FD1" w:rsidP="003B4ED4">
      <w:pPr>
        <w:pStyle w:val="a7"/>
        <w:numPr>
          <w:ilvl w:val="2"/>
          <w:numId w:val="43"/>
        </w:numPr>
        <w:tabs>
          <w:tab w:val="left" w:pos="991"/>
        </w:tabs>
        <w:spacing w:after="0" w:line="360" w:lineRule="auto"/>
        <w:jc w:val="both"/>
        <w:rPr>
          <w:rFonts w:ascii="David" w:hAnsi="David" w:cs="David"/>
          <w:sz w:val="24"/>
          <w:szCs w:val="24"/>
        </w:rPr>
      </w:pPr>
      <w:r w:rsidRPr="002B08DE">
        <w:rPr>
          <w:rFonts w:ascii="David" w:hAnsi="David" w:cs="David"/>
          <w:b/>
          <w:bCs/>
          <w:sz w:val="24"/>
          <w:szCs w:val="24"/>
          <w:rtl/>
        </w:rPr>
        <w:t>"</w:t>
      </w:r>
      <w:r w:rsidRPr="002B08DE">
        <w:rPr>
          <w:rFonts w:ascii="David" w:hAnsi="David" w:cs="David"/>
          <w:b/>
          <w:bCs/>
          <w:color w:val="000000"/>
          <w:sz w:val="24"/>
          <w:szCs w:val="24"/>
          <w:rtl/>
        </w:rPr>
        <w:t xml:space="preserve">קצין הרישוי" </w:t>
      </w:r>
      <w:r w:rsidRPr="002B08DE">
        <w:rPr>
          <w:rFonts w:ascii="David" w:hAnsi="David" w:cs="David"/>
          <w:color w:val="000000"/>
          <w:sz w:val="24"/>
          <w:szCs w:val="24"/>
          <w:rtl/>
        </w:rPr>
        <w:t>- קצין הרישוי בגזרת תחנת המשטרה בה ממוקם העסק.</w:t>
      </w:r>
    </w:p>
    <w:p w:rsidR="00CD1FD1" w:rsidRPr="002B08DE" w:rsidRDefault="00CD1FD1" w:rsidP="003B4ED4">
      <w:pPr>
        <w:pStyle w:val="a7"/>
        <w:numPr>
          <w:ilvl w:val="2"/>
          <w:numId w:val="43"/>
        </w:numPr>
        <w:tabs>
          <w:tab w:val="left" w:pos="991"/>
        </w:tabs>
        <w:spacing w:after="0" w:line="360" w:lineRule="auto"/>
        <w:jc w:val="both"/>
        <w:rPr>
          <w:rFonts w:ascii="David" w:hAnsi="David" w:cs="David"/>
          <w:sz w:val="24"/>
          <w:szCs w:val="24"/>
        </w:rPr>
      </w:pPr>
      <w:r w:rsidRPr="002B08DE">
        <w:rPr>
          <w:rFonts w:ascii="David" w:hAnsi="David" w:cs="David"/>
          <w:b/>
          <w:bCs/>
          <w:sz w:val="24"/>
          <w:szCs w:val="24"/>
          <w:rtl/>
        </w:rPr>
        <w:t>"נאמן ביטחון"</w:t>
      </w:r>
      <w:r w:rsidRPr="002B08DE">
        <w:rPr>
          <w:rFonts w:ascii="David" w:hAnsi="David" w:cs="David"/>
          <w:sz w:val="24"/>
          <w:szCs w:val="24"/>
          <w:rtl/>
        </w:rPr>
        <w:t xml:space="preserve"> - אדם שקיבל הכשרה פנימית על ידי מנהל האבטחה הארצי של רשת תחנות הדלק שבה עובד. ההכשרה בהתאם לתכנית משטרת ישראל ואחידה לכלל החברות.</w:t>
      </w:r>
    </w:p>
    <w:p w:rsidR="00CD1FD1" w:rsidRPr="002B08DE" w:rsidRDefault="00CD1FD1" w:rsidP="003B4ED4">
      <w:pPr>
        <w:pStyle w:val="a7"/>
        <w:numPr>
          <w:ilvl w:val="2"/>
          <w:numId w:val="43"/>
        </w:numPr>
        <w:tabs>
          <w:tab w:val="left" w:pos="991"/>
        </w:tabs>
        <w:spacing w:after="0" w:line="360" w:lineRule="auto"/>
        <w:jc w:val="both"/>
        <w:rPr>
          <w:rFonts w:ascii="David" w:hAnsi="David" w:cs="David"/>
          <w:sz w:val="24"/>
          <w:szCs w:val="24"/>
        </w:rPr>
      </w:pPr>
      <w:r w:rsidRPr="002B08DE">
        <w:rPr>
          <w:rFonts w:ascii="David" w:hAnsi="David" w:cs="David"/>
          <w:b/>
          <w:bCs/>
          <w:sz w:val="24"/>
          <w:szCs w:val="24"/>
          <w:rtl/>
        </w:rPr>
        <w:t>"תחנה לצריכה עצמית"</w:t>
      </w:r>
      <w:r w:rsidRPr="002B08DE">
        <w:rPr>
          <w:rFonts w:ascii="David" w:hAnsi="David" w:cs="David"/>
          <w:sz w:val="24"/>
          <w:szCs w:val="24"/>
          <w:rtl/>
        </w:rPr>
        <w:t xml:space="preserve"> - תחנת דל</w:t>
      </w:r>
      <w:r w:rsidR="008F6D90">
        <w:rPr>
          <w:rFonts w:ascii="David" w:hAnsi="David" w:cs="David"/>
          <w:sz w:val="24"/>
          <w:szCs w:val="24"/>
          <w:rtl/>
        </w:rPr>
        <w:t>ק שמספקת דלק ללקוחות ע"ב כרטיס/</w:t>
      </w:r>
      <w:r w:rsidRPr="002B08DE">
        <w:rPr>
          <w:rFonts w:ascii="David" w:hAnsi="David" w:cs="David"/>
          <w:sz w:val="24"/>
          <w:szCs w:val="24"/>
          <w:rtl/>
        </w:rPr>
        <w:t>כרטיס אשראי או למנויים ללא גביית כספים במקום. כוללת רק עמדת תדלוק, גגון, מכלי דלק, עמדה למילוי אוויר וברז מים. התחנה תימצא במתקני כוחות הביטחון וההצלה, חניוני תחבורה ציבורית, מפעלים תעשייתיים או ממשלתיים או ביישובים כפריים וקיבוצים.</w:t>
      </w:r>
    </w:p>
    <w:p w:rsidR="00CD1FD1" w:rsidRPr="002B08DE" w:rsidRDefault="00CD1FD1" w:rsidP="003B4ED4">
      <w:pPr>
        <w:pStyle w:val="a7"/>
        <w:numPr>
          <w:ilvl w:val="2"/>
          <w:numId w:val="43"/>
        </w:numPr>
        <w:tabs>
          <w:tab w:val="left" w:pos="991"/>
        </w:tabs>
        <w:spacing w:after="0" w:line="360" w:lineRule="auto"/>
        <w:jc w:val="both"/>
        <w:rPr>
          <w:rFonts w:ascii="David" w:hAnsi="David" w:cs="David"/>
          <w:sz w:val="24"/>
          <w:szCs w:val="24"/>
        </w:rPr>
      </w:pPr>
      <w:r w:rsidRPr="002B08DE">
        <w:rPr>
          <w:rFonts w:ascii="David" w:hAnsi="David" w:cs="David"/>
          <w:b/>
          <w:bCs/>
          <w:sz w:val="24"/>
          <w:szCs w:val="24"/>
          <w:rtl/>
        </w:rPr>
        <w:t>"אירוע חריג"</w:t>
      </w:r>
      <w:r w:rsidRPr="002B08DE">
        <w:rPr>
          <w:rFonts w:ascii="David" w:hAnsi="David" w:cs="David"/>
          <w:sz w:val="24"/>
          <w:szCs w:val="24"/>
          <w:rtl/>
        </w:rPr>
        <w:t xml:space="preserve"> - כל אירוע שאינו בשגרת הפעילות בתחנת הדלק ויש לו זיקה להיבטי משטרת ישראל לרבות: אירועים פליליים, ביטחוניים, או השפעה על  ביטחון הציבור.</w:t>
      </w:r>
    </w:p>
    <w:p w:rsidR="00CD1FD1" w:rsidRPr="002B08DE" w:rsidRDefault="00CD1FD1" w:rsidP="003B4ED4">
      <w:pPr>
        <w:pStyle w:val="a7"/>
        <w:numPr>
          <w:ilvl w:val="2"/>
          <w:numId w:val="43"/>
        </w:numPr>
        <w:tabs>
          <w:tab w:val="left" w:pos="991"/>
        </w:tabs>
        <w:spacing w:after="0" w:line="360" w:lineRule="auto"/>
        <w:jc w:val="both"/>
        <w:rPr>
          <w:rFonts w:ascii="David" w:hAnsi="David" w:cs="David"/>
          <w:sz w:val="24"/>
          <w:szCs w:val="24"/>
        </w:rPr>
      </w:pPr>
      <w:r w:rsidRPr="002B08DE">
        <w:rPr>
          <w:rFonts w:ascii="David" w:hAnsi="David" w:cs="David"/>
          <w:b/>
          <w:bCs/>
          <w:sz w:val="24"/>
          <w:szCs w:val="24"/>
          <w:rtl/>
        </w:rPr>
        <w:t>"אירוע של עבירה חמורה"</w:t>
      </w:r>
      <w:r w:rsidRPr="002B08DE">
        <w:rPr>
          <w:rFonts w:ascii="David" w:hAnsi="David" w:cs="David"/>
          <w:sz w:val="24"/>
          <w:szCs w:val="24"/>
          <w:rtl/>
        </w:rPr>
        <w:t xml:space="preserve"> - כל אירוע כנגד בעל העסק ועובדיו, כגון: שוד, התפרצות, סדר ציבורי וכו'.</w:t>
      </w:r>
    </w:p>
    <w:p w:rsidR="00CD1FD1" w:rsidRPr="002B08DE" w:rsidRDefault="00CD1FD1" w:rsidP="003B4ED4">
      <w:pPr>
        <w:pStyle w:val="a7"/>
        <w:numPr>
          <w:ilvl w:val="2"/>
          <w:numId w:val="43"/>
        </w:numPr>
        <w:tabs>
          <w:tab w:val="left" w:pos="991"/>
        </w:tabs>
        <w:spacing w:after="0" w:line="360" w:lineRule="auto"/>
        <w:jc w:val="both"/>
        <w:rPr>
          <w:rFonts w:ascii="David" w:hAnsi="David" w:cs="David"/>
          <w:sz w:val="24"/>
          <w:szCs w:val="24"/>
        </w:rPr>
      </w:pPr>
      <w:r w:rsidRPr="002B08DE">
        <w:rPr>
          <w:rFonts w:ascii="David" w:hAnsi="David" w:cs="David"/>
          <w:b/>
          <w:bCs/>
          <w:sz w:val="24"/>
          <w:szCs w:val="24"/>
          <w:rtl/>
        </w:rPr>
        <w:t>"תפישת האבטחה"</w:t>
      </w:r>
      <w:r w:rsidRPr="002B08DE">
        <w:rPr>
          <w:rFonts w:ascii="David" w:hAnsi="David" w:cs="David"/>
          <w:sz w:val="24"/>
          <w:szCs w:val="24"/>
          <w:rtl/>
        </w:rPr>
        <w:t xml:space="preserve"> - מסמך שנכתב על ידי משטרת ישראל המגדיר את עקרונות האבטחה בעסקים, (המסמך מסווג לרמת שמור - למורשים בעלי סיווג מתאים).</w:t>
      </w:r>
    </w:p>
    <w:p w:rsidR="00CD1FD1" w:rsidRPr="002B08DE" w:rsidRDefault="00CD1FD1" w:rsidP="003B4ED4">
      <w:pPr>
        <w:pStyle w:val="a7"/>
        <w:numPr>
          <w:ilvl w:val="2"/>
          <w:numId w:val="43"/>
        </w:numPr>
        <w:tabs>
          <w:tab w:val="left" w:pos="991"/>
        </w:tabs>
        <w:spacing w:after="0" w:line="360" w:lineRule="auto"/>
        <w:jc w:val="both"/>
        <w:rPr>
          <w:rFonts w:ascii="David" w:hAnsi="David" w:cs="David"/>
          <w:sz w:val="24"/>
          <w:szCs w:val="24"/>
        </w:rPr>
      </w:pPr>
      <w:r w:rsidRPr="002B08DE">
        <w:rPr>
          <w:rFonts w:ascii="David" w:hAnsi="David" w:cs="David"/>
          <w:b/>
          <w:bCs/>
          <w:sz w:val="24"/>
          <w:szCs w:val="24"/>
          <w:rtl/>
        </w:rPr>
        <w:t>"תכנית אבטחה"</w:t>
      </w:r>
      <w:r w:rsidRPr="002B08DE">
        <w:rPr>
          <w:rFonts w:ascii="David" w:hAnsi="David" w:cs="David"/>
          <w:sz w:val="24"/>
          <w:szCs w:val="24"/>
          <w:rtl/>
        </w:rPr>
        <w:t xml:space="preserve"> - מסמך אשר ייכתב על-ידי מנהל אבטחה, ומפרט את האמצעים לאבטחת שלום הציבור שיינקטו בעסק כולל: בעלי התפקידים מתחום האבטחה שיוצבו בו, מספרם ואופן פריסתם, מערכות ואמצעים פיסיים ואלקטרוניים. תכנית האבטחה תתבסס על עקרונות תפישת האבטחה של משטרת ישראל. התכנית  תוצג בפני קצין הרישוי היחידתי באזור בו ממוקם העסק לצורך אישורה. תכנית האבטחה תכיל תיק שטח.</w:t>
      </w:r>
    </w:p>
    <w:p w:rsidR="00CD1FD1" w:rsidRPr="002B08DE" w:rsidRDefault="00CD1FD1" w:rsidP="003B4ED4">
      <w:pPr>
        <w:pStyle w:val="a7"/>
        <w:numPr>
          <w:ilvl w:val="2"/>
          <w:numId w:val="43"/>
        </w:numPr>
        <w:tabs>
          <w:tab w:val="left" w:pos="991"/>
        </w:tabs>
        <w:spacing w:after="0" w:line="360" w:lineRule="auto"/>
        <w:jc w:val="both"/>
        <w:rPr>
          <w:rFonts w:ascii="David" w:hAnsi="David" w:cs="David"/>
          <w:sz w:val="24"/>
          <w:szCs w:val="24"/>
        </w:rPr>
      </w:pPr>
      <w:r w:rsidRPr="002B08DE">
        <w:rPr>
          <w:rFonts w:ascii="David" w:hAnsi="David" w:cs="David"/>
          <w:b/>
          <w:bCs/>
          <w:sz w:val="24"/>
          <w:szCs w:val="24"/>
          <w:rtl/>
        </w:rPr>
        <w:t>"תיק שטח"</w:t>
      </w:r>
      <w:r w:rsidRPr="002B08DE">
        <w:rPr>
          <w:rFonts w:ascii="David" w:hAnsi="David" w:cs="David"/>
          <w:sz w:val="24"/>
          <w:szCs w:val="24"/>
          <w:rtl/>
        </w:rPr>
        <w:t xml:space="preserve"> - אוסף נתונים כולל על העסק וסביבתו המסייע למערך האבטחה של העסק וכוחות החירום וההצלה בקרות אירוע. על תיק השטח להכיל בין היתר את הנתונים הבאים: נתונים כלליים על המתקן המאובטח (מיקום, שעות עבודה, חתך אוכלוסיית העובדים, חתך אוכלוסיית המבקרים, כניסות ויציאות להולכי רגל ולרכבים, דרכי גישה, מספר קומות, מספר חדרים), </w:t>
      </w:r>
      <w:r w:rsidRPr="002B08DE">
        <w:rPr>
          <w:rFonts w:ascii="David" w:hAnsi="David" w:cs="David"/>
          <w:color w:val="000000"/>
          <w:sz w:val="24"/>
          <w:szCs w:val="24"/>
          <w:rtl/>
        </w:rPr>
        <w:t>אמצעים לאבטחת שלום הציבור לרבות בעלי התפקידים מתחום האבטחה שיוצבו בו, מספרם ואופן פריסתם, מערכות ואמצעים פיזיים ואלקטרוניים</w:t>
      </w:r>
      <w:r w:rsidRPr="002B08DE">
        <w:rPr>
          <w:rFonts w:ascii="David" w:hAnsi="David" w:cs="David"/>
          <w:sz w:val="24"/>
          <w:szCs w:val="24"/>
          <w:rtl/>
        </w:rPr>
        <w:t xml:space="preserve"> ואמצעי מיגון אחרים (דלתות, גדרות), </w:t>
      </w:r>
      <w:r w:rsidR="00EC68AC" w:rsidRPr="002B08DE">
        <w:rPr>
          <w:rFonts w:ascii="David" w:hAnsi="David" w:cs="David"/>
          <w:sz w:val="24"/>
          <w:szCs w:val="24"/>
          <w:rtl/>
        </w:rPr>
        <w:t>ראה נספח א'.</w:t>
      </w:r>
    </w:p>
    <w:p w:rsidR="00CD1FD1" w:rsidRPr="002B08DE" w:rsidRDefault="00CD1FD1" w:rsidP="003B4ED4">
      <w:pPr>
        <w:pStyle w:val="a7"/>
        <w:numPr>
          <w:ilvl w:val="2"/>
          <w:numId w:val="43"/>
        </w:numPr>
        <w:tabs>
          <w:tab w:val="left" w:pos="991"/>
        </w:tabs>
        <w:spacing w:after="0" w:line="360" w:lineRule="auto"/>
        <w:jc w:val="both"/>
        <w:rPr>
          <w:rFonts w:ascii="David" w:hAnsi="David" w:cs="David"/>
          <w:sz w:val="24"/>
          <w:szCs w:val="24"/>
        </w:rPr>
      </w:pPr>
      <w:r w:rsidRPr="002B08DE">
        <w:rPr>
          <w:rFonts w:ascii="David" w:hAnsi="David" w:cs="David"/>
          <w:b/>
          <w:bCs/>
          <w:sz w:val="24"/>
          <w:szCs w:val="24"/>
          <w:rtl/>
        </w:rPr>
        <w:t>"חנות נוחות"</w:t>
      </w:r>
      <w:r w:rsidRPr="002B08DE">
        <w:rPr>
          <w:rFonts w:ascii="David" w:hAnsi="David" w:cs="David"/>
          <w:sz w:val="24"/>
          <w:szCs w:val="24"/>
          <w:rtl/>
        </w:rPr>
        <w:t xml:space="preserve"> - חנות הממוקמת במתחם תחנת דלק ובה נמכרים מוצרים שונים.</w:t>
      </w:r>
    </w:p>
    <w:p w:rsidR="00CD1FD1" w:rsidRPr="002B08DE" w:rsidRDefault="00CD1FD1" w:rsidP="003B4ED4">
      <w:pPr>
        <w:pStyle w:val="a7"/>
        <w:numPr>
          <w:ilvl w:val="2"/>
          <w:numId w:val="43"/>
        </w:numPr>
        <w:tabs>
          <w:tab w:val="left" w:pos="991"/>
        </w:tabs>
        <w:spacing w:after="0" w:line="360" w:lineRule="auto"/>
        <w:jc w:val="both"/>
        <w:rPr>
          <w:rFonts w:ascii="David" w:hAnsi="David" w:cs="David"/>
          <w:sz w:val="24"/>
          <w:szCs w:val="24"/>
        </w:rPr>
      </w:pPr>
      <w:r w:rsidRPr="002B08DE">
        <w:rPr>
          <w:rFonts w:ascii="David" w:hAnsi="David" w:cs="David"/>
          <w:b/>
          <w:bCs/>
          <w:sz w:val="24"/>
          <w:szCs w:val="24"/>
          <w:rtl/>
        </w:rPr>
        <w:lastRenderedPageBreak/>
        <w:t>"עסק ברמת מיגון מוגברת"</w:t>
      </w:r>
      <w:r w:rsidRPr="002B08DE">
        <w:rPr>
          <w:rFonts w:ascii="David" w:hAnsi="David" w:cs="David"/>
          <w:sz w:val="24"/>
          <w:szCs w:val="24"/>
          <w:rtl/>
        </w:rPr>
        <w:t xml:space="preserve"> - עסק שבשל מאפייניו, כמפורט בתיק השטח, והאירועים שאירעו בו הוגדר ע"י רע"ן אבטחה ורישוי מחוזי כעסק המחייב רמת מיגון מוגברת, בתחנה מאוישת בלבד.</w:t>
      </w:r>
    </w:p>
    <w:p w:rsidR="00CD1FD1" w:rsidRPr="002B08DE" w:rsidRDefault="00CD1FD1" w:rsidP="003B4ED4">
      <w:pPr>
        <w:pStyle w:val="a7"/>
        <w:numPr>
          <w:ilvl w:val="1"/>
          <w:numId w:val="43"/>
        </w:numPr>
        <w:spacing w:after="0" w:line="360" w:lineRule="auto"/>
        <w:jc w:val="both"/>
        <w:rPr>
          <w:rFonts w:ascii="David" w:eastAsia="Calibri" w:hAnsi="David" w:cs="David"/>
          <w:b/>
          <w:bCs/>
          <w:sz w:val="24"/>
          <w:szCs w:val="24"/>
          <w:u w:val="single"/>
        </w:rPr>
      </w:pPr>
      <w:r w:rsidRPr="002B08DE">
        <w:rPr>
          <w:rFonts w:ascii="David" w:eastAsia="Calibri" w:hAnsi="David" w:cs="David"/>
          <w:b/>
          <w:bCs/>
          <w:sz w:val="24"/>
          <w:szCs w:val="24"/>
          <w:u w:val="single"/>
          <w:rtl/>
        </w:rPr>
        <w:t>הוראות נוספות</w:t>
      </w:r>
    </w:p>
    <w:p w:rsidR="00CD1FD1" w:rsidRPr="002B08DE" w:rsidRDefault="00CD1FD1" w:rsidP="003B4ED4">
      <w:pPr>
        <w:numPr>
          <w:ilvl w:val="0"/>
          <w:numId w:val="41"/>
        </w:numPr>
        <w:tabs>
          <w:tab w:val="left" w:pos="793"/>
        </w:tabs>
        <w:spacing w:after="0" w:line="360" w:lineRule="auto"/>
        <w:jc w:val="both"/>
        <w:rPr>
          <w:rFonts w:ascii="David" w:hAnsi="David" w:cs="David"/>
          <w:vanish/>
          <w:color w:val="000000"/>
          <w:sz w:val="24"/>
          <w:szCs w:val="24"/>
          <w:rtl/>
        </w:rPr>
      </w:pPr>
    </w:p>
    <w:p w:rsidR="00CD1FD1" w:rsidRPr="002B08DE" w:rsidRDefault="00CD1FD1" w:rsidP="003B4ED4">
      <w:pPr>
        <w:numPr>
          <w:ilvl w:val="0"/>
          <w:numId w:val="41"/>
        </w:numPr>
        <w:tabs>
          <w:tab w:val="left" w:pos="793"/>
        </w:tabs>
        <w:spacing w:after="0" w:line="360" w:lineRule="auto"/>
        <w:jc w:val="both"/>
        <w:rPr>
          <w:rFonts w:ascii="David" w:hAnsi="David" w:cs="David"/>
          <w:vanish/>
          <w:color w:val="000000"/>
          <w:sz w:val="24"/>
          <w:szCs w:val="24"/>
          <w:rtl/>
        </w:rPr>
      </w:pPr>
    </w:p>
    <w:p w:rsidR="00CD1FD1" w:rsidRPr="002B08DE" w:rsidRDefault="00CD1FD1" w:rsidP="003B4ED4">
      <w:pPr>
        <w:numPr>
          <w:ilvl w:val="0"/>
          <w:numId w:val="41"/>
        </w:numPr>
        <w:tabs>
          <w:tab w:val="left" w:pos="793"/>
        </w:tabs>
        <w:spacing w:after="0" w:line="360" w:lineRule="auto"/>
        <w:jc w:val="both"/>
        <w:rPr>
          <w:rFonts w:ascii="David" w:hAnsi="David" w:cs="David"/>
          <w:vanish/>
          <w:color w:val="000000"/>
          <w:sz w:val="24"/>
          <w:szCs w:val="24"/>
          <w:rtl/>
        </w:rPr>
      </w:pPr>
    </w:p>
    <w:p w:rsidR="00CD1FD1" w:rsidRPr="002B08DE" w:rsidRDefault="00CD1FD1" w:rsidP="003B4ED4">
      <w:pPr>
        <w:pStyle w:val="a7"/>
        <w:numPr>
          <w:ilvl w:val="2"/>
          <w:numId w:val="43"/>
        </w:numPr>
        <w:tabs>
          <w:tab w:val="left" w:pos="793"/>
        </w:tabs>
        <w:spacing w:after="0" w:line="360" w:lineRule="auto"/>
        <w:jc w:val="both"/>
        <w:rPr>
          <w:rFonts w:ascii="David" w:hAnsi="David" w:cs="David"/>
          <w:color w:val="000000"/>
          <w:sz w:val="24"/>
          <w:szCs w:val="24"/>
        </w:rPr>
      </w:pPr>
      <w:r w:rsidRPr="002B08DE">
        <w:rPr>
          <w:rFonts w:ascii="David" w:hAnsi="David" w:cs="David"/>
          <w:color w:val="000000"/>
          <w:sz w:val="24"/>
          <w:szCs w:val="24"/>
          <w:rtl/>
        </w:rPr>
        <w:t xml:space="preserve">משטרת ישראל תבצע בדיקה בדבר מידע פלילי ואחר של בעל העסק, מבקש הרישיון ובעלי תפקיד נוספים בעסק. תוצאות הבדיקה יכולות להוות עילה לפסילת הבקשה. </w:t>
      </w:r>
    </w:p>
    <w:p w:rsidR="00CD1FD1" w:rsidRPr="002B08DE" w:rsidRDefault="00CD1FD1" w:rsidP="003B4ED4">
      <w:pPr>
        <w:pStyle w:val="a7"/>
        <w:numPr>
          <w:ilvl w:val="2"/>
          <w:numId w:val="43"/>
        </w:numPr>
        <w:tabs>
          <w:tab w:val="left" w:pos="793"/>
        </w:tabs>
        <w:spacing w:after="0" w:line="360" w:lineRule="auto"/>
        <w:jc w:val="both"/>
        <w:rPr>
          <w:rFonts w:ascii="David" w:hAnsi="David" w:cs="David"/>
          <w:color w:val="000000"/>
          <w:sz w:val="24"/>
          <w:szCs w:val="24"/>
        </w:rPr>
      </w:pPr>
      <w:r w:rsidRPr="002B08DE">
        <w:rPr>
          <w:rFonts w:ascii="David" w:hAnsi="David" w:cs="David"/>
          <w:color w:val="000000"/>
          <w:sz w:val="24"/>
          <w:szCs w:val="24"/>
          <w:rtl/>
        </w:rPr>
        <w:t>נותן האישור ו/או קצין משטרה מטעמו, רשאי להורות על שינוי מערך האבטחה בעסק ו/או תגבורו מעבר לאמור לעיל, בכפוף לאישור מחטיבת האבטחה.</w:t>
      </w:r>
    </w:p>
    <w:p w:rsidR="00CD1FD1" w:rsidRPr="002B08DE" w:rsidRDefault="00CD1FD1" w:rsidP="003B4ED4">
      <w:pPr>
        <w:tabs>
          <w:tab w:val="left" w:pos="793"/>
        </w:tabs>
        <w:spacing w:after="0" w:line="360" w:lineRule="auto"/>
        <w:jc w:val="both"/>
        <w:rPr>
          <w:rFonts w:ascii="David" w:hAnsi="David" w:cs="David"/>
          <w:noProof/>
          <w:color w:val="000000"/>
          <w:sz w:val="24"/>
          <w:szCs w:val="24"/>
          <w:rtl/>
        </w:rPr>
      </w:pPr>
    </w:p>
    <w:p w:rsidR="00CD1FD1" w:rsidRPr="002B08DE" w:rsidRDefault="00CD1FD1" w:rsidP="003B4ED4">
      <w:pPr>
        <w:tabs>
          <w:tab w:val="left" w:pos="793"/>
        </w:tabs>
        <w:spacing w:after="0" w:line="360" w:lineRule="auto"/>
        <w:jc w:val="both"/>
        <w:rPr>
          <w:rFonts w:ascii="David" w:hAnsi="David" w:cs="David"/>
          <w:b/>
          <w:bCs/>
          <w:i/>
          <w:iCs/>
          <w:color w:val="000000"/>
          <w:sz w:val="24"/>
          <w:szCs w:val="24"/>
          <w:u w:val="single"/>
          <w:rtl/>
        </w:rPr>
      </w:pPr>
      <w:r w:rsidRPr="002B08DE">
        <w:rPr>
          <w:rFonts w:ascii="David" w:hAnsi="David" w:cs="David"/>
          <w:b/>
          <w:bCs/>
          <w:i/>
          <w:iCs/>
          <w:noProof/>
          <w:color w:val="000000"/>
          <w:sz w:val="24"/>
          <w:szCs w:val="24"/>
          <w:u w:val="single"/>
          <w:rtl/>
        </w:rPr>
        <w:t>התנאים לקבלת הרישיון</w:t>
      </w:r>
    </w:p>
    <w:p w:rsidR="00CD1FD1" w:rsidRPr="002B08DE" w:rsidRDefault="00CD1FD1" w:rsidP="003B4ED4">
      <w:pPr>
        <w:tabs>
          <w:tab w:val="left" w:pos="793"/>
        </w:tabs>
        <w:spacing w:after="0" w:line="360" w:lineRule="auto"/>
        <w:jc w:val="both"/>
        <w:rPr>
          <w:rFonts w:ascii="David" w:hAnsi="David" w:cs="David"/>
          <w:b/>
          <w:bCs/>
          <w:i/>
          <w:iCs/>
          <w:color w:val="000000"/>
          <w:sz w:val="24"/>
          <w:szCs w:val="24"/>
          <w:u w:val="single"/>
        </w:rPr>
      </w:pPr>
    </w:p>
    <w:p w:rsidR="00CD1FD1" w:rsidRPr="002B08DE" w:rsidRDefault="00CD1FD1" w:rsidP="003B4ED4">
      <w:pPr>
        <w:pStyle w:val="a7"/>
        <w:numPr>
          <w:ilvl w:val="1"/>
          <w:numId w:val="43"/>
        </w:numPr>
        <w:spacing w:after="0" w:line="360" w:lineRule="auto"/>
        <w:jc w:val="both"/>
        <w:rPr>
          <w:rFonts w:ascii="David" w:hAnsi="David" w:cs="David"/>
          <w:b/>
          <w:bCs/>
          <w:sz w:val="24"/>
          <w:szCs w:val="24"/>
          <w:u w:val="single"/>
        </w:rPr>
      </w:pPr>
      <w:r w:rsidRPr="002B08DE">
        <w:rPr>
          <w:rFonts w:ascii="David" w:hAnsi="David" w:cs="David"/>
          <w:b/>
          <w:bCs/>
          <w:sz w:val="24"/>
          <w:szCs w:val="24"/>
          <w:u w:val="single"/>
          <w:rtl/>
        </w:rPr>
        <w:t>תשתיות</w:t>
      </w:r>
    </w:p>
    <w:p w:rsidR="008F6D90" w:rsidRDefault="008F6D90" w:rsidP="003B4ED4">
      <w:pPr>
        <w:pStyle w:val="a7"/>
        <w:numPr>
          <w:ilvl w:val="2"/>
          <w:numId w:val="43"/>
        </w:numPr>
        <w:spacing w:after="0" w:line="360" w:lineRule="auto"/>
        <w:jc w:val="both"/>
        <w:rPr>
          <w:rFonts w:ascii="David" w:hAnsi="David" w:cs="David"/>
          <w:sz w:val="24"/>
          <w:szCs w:val="24"/>
        </w:rPr>
      </w:pPr>
      <w:r>
        <w:rPr>
          <w:rFonts w:ascii="David" w:hAnsi="David" w:cs="David" w:hint="cs"/>
          <w:sz w:val="24"/>
          <w:szCs w:val="24"/>
          <w:rtl/>
        </w:rPr>
        <w:t>כספים המחוזקים בעסק יישמרו בכספת העומדת בדרישות המפורטות בנספח ב', למעט כסף פעיל בקופות או על המתדלקים.</w:t>
      </w:r>
    </w:p>
    <w:p w:rsidR="00CD1FD1" w:rsidRPr="002B08DE" w:rsidRDefault="00CD1FD1" w:rsidP="003B4ED4">
      <w:pPr>
        <w:pStyle w:val="a7"/>
        <w:numPr>
          <w:ilvl w:val="2"/>
          <w:numId w:val="43"/>
        </w:numPr>
        <w:spacing w:after="0" w:line="360" w:lineRule="auto"/>
        <w:jc w:val="both"/>
        <w:rPr>
          <w:rFonts w:ascii="David" w:hAnsi="David" w:cs="David"/>
          <w:sz w:val="24"/>
          <w:szCs w:val="24"/>
        </w:rPr>
      </w:pPr>
      <w:r w:rsidRPr="002B08DE">
        <w:rPr>
          <w:rFonts w:ascii="David" w:hAnsi="David" w:cs="David"/>
          <w:sz w:val="24"/>
          <w:szCs w:val="24"/>
          <w:rtl/>
        </w:rPr>
        <w:t>הקירות החיצוניים בחדר בו מוצבת הכספת יהיו עשויים מבטון ב-300 עובי 20 ס"מ או מבלוק שעוביו לא יפחת מ-10 ס"מ שיוצמדו להם משטחי פח שעוביים לא יפחת מ-3 מ"מ. דרישה זו תחול על תחנות הדלק שיוקמו מיום תחולת המפרט ברשומות.</w:t>
      </w:r>
    </w:p>
    <w:p w:rsidR="00CD1FD1" w:rsidRPr="002B08DE" w:rsidRDefault="00CD1FD1" w:rsidP="003B4ED4">
      <w:pPr>
        <w:pStyle w:val="a7"/>
        <w:numPr>
          <w:ilvl w:val="2"/>
          <w:numId w:val="43"/>
        </w:numPr>
        <w:spacing w:after="0" w:line="360" w:lineRule="auto"/>
        <w:jc w:val="both"/>
        <w:rPr>
          <w:rFonts w:ascii="David" w:hAnsi="David" w:cs="David"/>
          <w:sz w:val="24"/>
          <w:szCs w:val="24"/>
        </w:rPr>
      </w:pPr>
      <w:r w:rsidRPr="002B08DE">
        <w:rPr>
          <w:rFonts w:ascii="David" w:hAnsi="David" w:cs="David"/>
          <w:sz w:val="24"/>
          <w:szCs w:val="24"/>
          <w:rtl/>
        </w:rPr>
        <w:t xml:space="preserve">החלונות בחנות הנוחות יהיו עשויים מזכוכית רב-שכבתית המורכבת ממספר לוחות זכוכית בעובי של 5 מ"מ כל אחד, המודבקים זה לזה באמצעות יריעות חומר פלסטי נגד רסס. </w:t>
      </w:r>
    </w:p>
    <w:p w:rsidR="00CD1FD1" w:rsidRPr="002B08DE" w:rsidRDefault="00CD1FD1" w:rsidP="003B4ED4">
      <w:pPr>
        <w:pStyle w:val="a7"/>
        <w:numPr>
          <w:ilvl w:val="2"/>
          <w:numId w:val="43"/>
        </w:numPr>
        <w:spacing w:after="0" w:line="360" w:lineRule="auto"/>
        <w:jc w:val="both"/>
        <w:rPr>
          <w:rFonts w:ascii="David" w:hAnsi="David" w:cs="David"/>
          <w:sz w:val="24"/>
          <w:szCs w:val="24"/>
        </w:rPr>
      </w:pPr>
      <w:r w:rsidRPr="002B08DE">
        <w:rPr>
          <w:rFonts w:ascii="David" w:hAnsi="David" w:cs="David"/>
          <w:sz w:val="24"/>
          <w:szCs w:val="24"/>
          <w:rtl/>
        </w:rPr>
        <w:t xml:space="preserve">פתחים לאוורור או למיזוג ימוגנו בסורגים העומדים בת"י 1635. </w:t>
      </w:r>
    </w:p>
    <w:p w:rsidR="00CD1FD1" w:rsidRPr="002B08DE" w:rsidRDefault="00CD1FD1" w:rsidP="003B4ED4">
      <w:pPr>
        <w:pStyle w:val="a7"/>
        <w:numPr>
          <w:ilvl w:val="2"/>
          <w:numId w:val="43"/>
        </w:numPr>
        <w:spacing w:after="0" w:line="360" w:lineRule="auto"/>
        <w:jc w:val="both"/>
        <w:rPr>
          <w:rFonts w:ascii="David" w:hAnsi="David" w:cs="David"/>
          <w:sz w:val="24"/>
          <w:szCs w:val="24"/>
        </w:rPr>
      </w:pPr>
      <w:r w:rsidRPr="002B08DE">
        <w:rPr>
          <w:rFonts w:ascii="David" w:hAnsi="David" w:cs="David"/>
          <w:sz w:val="24"/>
          <w:szCs w:val="24"/>
          <w:rtl/>
        </w:rPr>
        <w:t>בעסק שהוגדר כעסק ברמת מיגון מוגברת (מודל 3), בנוסף לדרישות המפורטות לעיל, ימוגן החלון הממוקם מעל מגירת השירות שבחנות הנוחות כנגד ירי בקוטר 9 מ"מ לפחות.</w:t>
      </w:r>
    </w:p>
    <w:p w:rsidR="00CD1FD1" w:rsidRPr="002B08DE" w:rsidRDefault="00CD1FD1" w:rsidP="003B4ED4">
      <w:pPr>
        <w:pStyle w:val="a7"/>
        <w:numPr>
          <w:ilvl w:val="1"/>
          <w:numId w:val="43"/>
        </w:numPr>
        <w:spacing w:after="0" w:line="360" w:lineRule="auto"/>
        <w:jc w:val="both"/>
        <w:rPr>
          <w:rFonts w:ascii="David" w:hAnsi="David" w:cs="David"/>
          <w:b/>
          <w:bCs/>
          <w:sz w:val="24"/>
          <w:szCs w:val="24"/>
          <w:u w:val="single"/>
        </w:rPr>
      </w:pPr>
      <w:r w:rsidRPr="002B08DE">
        <w:rPr>
          <w:rFonts w:ascii="David" w:hAnsi="David" w:cs="David"/>
          <w:b/>
          <w:bCs/>
          <w:sz w:val="24"/>
          <w:szCs w:val="24"/>
          <w:u w:val="single"/>
          <w:rtl/>
        </w:rPr>
        <w:t>כספת</w:t>
      </w:r>
    </w:p>
    <w:p w:rsidR="00CD1FD1" w:rsidRPr="002B08DE" w:rsidRDefault="00CD1FD1" w:rsidP="003B4ED4">
      <w:pPr>
        <w:pStyle w:val="a7"/>
        <w:numPr>
          <w:ilvl w:val="2"/>
          <w:numId w:val="43"/>
        </w:numPr>
        <w:spacing w:after="0" w:line="360" w:lineRule="auto"/>
        <w:jc w:val="both"/>
        <w:rPr>
          <w:rFonts w:ascii="David" w:hAnsi="David" w:cs="David"/>
          <w:b/>
          <w:bCs/>
          <w:sz w:val="24"/>
          <w:szCs w:val="24"/>
          <w:u w:val="single"/>
        </w:rPr>
      </w:pPr>
      <w:r w:rsidRPr="002B08DE">
        <w:rPr>
          <w:rFonts w:ascii="David" w:hAnsi="David" w:cs="David"/>
          <w:sz w:val="24"/>
          <w:szCs w:val="24"/>
          <w:rtl/>
        </w:rPr>
        <w:t>כספים המוחזקים בעסק יישמרו בכספת העומדת בדרישות המפורטות בנספח ב', למעט כסף פעיל בקופות או על המתדלקים.</w:t>
      </w:r>
    </w:p>
    <w:p w:rsidR="00CD1FD1" w:rsidRPr="002B08DE" w:rsidRDefault="00CD1FD1" w:rsidP="003B4ED4">
      <w:pPr>
        <w:pStyle w:val="a7"/>
        <w:numPr>
          <w:ilvl w:val="1"/>
          <w:numId w:val="43"/>
        </w:numPr>
        <w:tabs>
          <w:tab w:val="left" w:pos="8787"/>
        </w:tabs>
        <w:spacing w:after="0" w:line="360" w:lineRule="auto"/>
        <w:jc w:val="both"/>
        <w:rPr>
          <w:rFonts w:ascii="David" w:hAnsi="David" w:cs="David"/>
          <w:b/>
          <w:bCs/>
          <w:sz w:val="24"/>
          <w:szCs w:val="24"/>
          <w:u w:val="single"/>
        </w:rPr>
      </w:pPr>
      <w:r w:rsidRPr="002B08DE">
        <w:rPr>
          <w:rFonts w:ascii="David" w:hAnsi="David" w:cs="David"/>
          <w:b/>
          <w:bCs/>
          <w:sz w:val="24"/>
          <w:szCs w:val="24"/>
          <w:u w:val="single"/>
          <w:rtl/>
        </w:rPr>
        <w:t>אבטחה</w:t>
      </w:r>
    </w:p>
    <w:p w:rsidR="00CD1FD1" w:rsidRPr="002B08DE" w:rsidRDefault="00CD1FD1" w:rsidP="003B4ED4">
      <w:pPr>
        <w:pStyle w:val="a7"/>
        <w:numPr>
          <w:ilvl w:val="2"/>
          <w:numId w:val="43"/>
        </w:numPr>
        <w:tabs>
          <w:tab w:val="left" w:pos="7653"/>
        </w:tabs>
        <w:spacing w:after="0" w:line="360" w:lineRule="auto"/>
        <w:jc w:val="both"/>
        <w:rPr>
          <w:rFonts w:ascii="David" w:hAnsi="David" w:cs="David"/>
          <w:b/>
          <w:bCs/>
          <w:sz w:val="24"/>
          <w:szCs w:val="24"/>
          <w:u w:val="single"/>
        </w:rPr>
      </w:pPr>
      <w:r w:rsidRPr="002B08DE">
        <w:rPr>
          <w:rFonts w:ascii="David" w:hAnsi="David" w:cs="David"/>
          <w:sz w:val="24"/>
          <w:szCs w:val="24"/>
          <w:rtl/>
        </w:rPr>
        <w:t xml:space="preserve">בעסק בו תידרש אבטחה פיזית העסק יאובטח על פי תכנית האבטחה כפי שאושרה על ידי קצין רישוי ואבטחה מחוזי, מרחבי או תחנתי באזור בו ממוקם העסק. </w:t>
      </w:r>
    </w:p>
    <w:p w:rsidR="00CD1FD1" w:rsidRPr="002B08DE" w:rsidRDefault="008F6D90" w:rsidP="003B4ED4">
      <w:pPr>
        <w:pStyle w:val="a7"/>
        <w:numPr>
          <w:ilvl w:val="2"/>
          <w:numId w:val="43"/>
        </w:numPr>
        <w:tabs>
          <w:tab w:val="left" w:pos="8787"/>
        </w:tabs>
        <w:spacing w:after="0" w:line="360" w:lineRule="auto"/>
        <w:jc w:val="both"/>
        <w:rPr>
          <w:rFonts w:ascii="David" w:hAnsi="David" w:cs="David"/>
          <w:b/>
          <w:bCs/>
          <w:sz w:val="24"/>
          <w:szCs w:val="24"/>
        </w:rPr>
      </w:pPr>
      <w:r>
        <w:rPr>
          <w:rFonts w:ascii="David" w:hAnsi="David" w:cs="David"/>
          <w:b/>
          <w:bCs/>
          <w:sz w:val="24"/>
          <w:szCs w:val="24"/>
          <w:rtl/>
        </w:rPr>
        <w:t>עקרונות מענה האבטחה</w:t>
      </w:r>
    </w:p>
    <w:p w:rsidR="00CD1FD1" w:rsidRPr="002B08DE" w:rsidRDefault="00CD1FD1" w:rsidP="003B4ED4">
      <w:pPr>
        <w:pStyle w:val="a7"/>
        <w:numPr>
          <w:ilvl w:val="0"/>
          <w:numId w:val="44"/>
        </w:numPr>
        <w:tabs>
          <w:tab w:val="left" w:pos="8787"/>
        </w:tabs>
        <w:spacing w:after="0" w:line="360" w:lineRule="auto"/>
        <w:jc w:val="both"/>
        <w:rPr>
          <w:rFonts w:ascii="David" w:hAnsi="David" w:cs="David"/>
          <w:b/>
          <w:bCs/>
          <w:sz w:val="24"/>
          <w:szCs w:val="24"/>
        </w:rPr>
      </w:pPr>
      <w:r w:rsidRPr="002B08DE">
        <w:rPr>
          <w:rFonts w:ascii="David" w:hAnsi="David" w:cs="David"/>
          <w:sz w:val="24"/>
          <w:szCs w:val="24"/>
          <w:rtl/>
        </w:rPr>
        <w:t>בתחנת</w:t>
      </w:r>
      <w:r w:rsidRPr="002B08DE">
        <w:rPr>
          <w:rFonts w:ascii="David" w:hAnsi="David" w:cs="David"/>
          <w:sz w:val="24"/>
          <w:szCs w:val="24"/>
        </w:rPr>
        <w:t xml:space="preserve"> </w:t>
      </w:r>
      <w:r w:rsidRPr="002B08DE">
        <w:rPr>
          <w:rFonts w:ascii="David" w:hAnsi="David" w:cs="David"/>
          <w:sz w:val="24"/>
          <w:szCs w:val="24"/>
          <w:rtl/>
        </w:rPr>
        <w:t>דלק אשר אירעו</w:t>
      </w:r>
      <w:r w:rsidRPr="002B08DE">
        <w:rPr>
          <w:rFonts w:ascii="David" w:hAnsi="David" w:cs="David"/>
          <w:sz w:val="24"/>
          <w:szCs w:val="24"/>
        </w:rPr>
        <w:t xml:space="preserve"> </w:t>
      </w:r>
      <w:r w:rsidRPr="002B08DE">
        <w:rPr>
          <w:rFonts w:ascii="David" w:hAnsi="David" w:cs="David"/>
          <w:sz w:val="24"/>
          <w:szCs w:val="24"/>
          <w:rtl/>
        </w:rPr>
        <w:t>במהלך</w:t>
      </w:r>
      <w:r w:rsidRPr="002B08DE">
        <w:rPr>
          <w:rFonts w:ascii="David" w:hAnsi="David" w:cs="David"/>
          <w:sz w:val="24"/>
          <w:szCs w:val="24"/>
        </w:rPr>
        <w:t xml:space="preserve"> </w:t>
      </w:r>
      <w:r w:rsidRPr="002B08DE">
        <w:rPr>
          <w:rFonts w:ascii="David" w:hAnsi="David" w:cs="David"/>
          <w:sz w:val="24"/>
          <w:szCs w:val="24"/>
          <w:rtl/>
        </w:rPr>
        <w:t>השנה</w:t>
      </w:r>
      <w:r w:rsidRPr="002B08DE">
        <w:rPr>
          <w:rFonts w:ascii="David" w:hAnsi="David" w:cs="David"/>
          <w:sz w:val="24"/>
          <w:szCs w:val="24"/>
        </w:rPr>
        <w:t xml:space="preserve"> </w:t>
      </w:r>
      <w:r w:rsidRPr="002B08DE">
        <w:rPr>
          <w:rFonts w:ascii="David" w:hAnsi="David" w:cs="David"/>
          <w:sz w:val="24"/>
          <w:szCs w:val="24"/>
          <w:rtl/>
        </w:rPr>
        <w:t>החולפת</w:t>
      </w:r>
      <w:r w:rsidRPr="002B08DE">
        <w:rPr>
          <w:rFonts w:ascii="David" w:hAnsi="David" w:cs="David"/>
          <w:sz w:val="24"/>
          <w:szCs w:val="24"/>
        </w:rPr>
        <w:t xml:space="preserve"> </w:t>
      </w:r>
      <w:r w:rsidRPr="002B08DE">
        <w:rPr>
          <w:rFonts w:ascii="David" w:hAnsi="David" w:cs="David"/>
          <w:sz w:val="24"/>
          <w:szCs w:val="24"/>
          <w:rtl/>
        </w:rPr>
        <w:t>שלושה</w:t>
      </w:r>
      <w:r w:rsidRPr="002B08DE">
        <w:rPr>
          <w:rFonts w:ascii="David" w:hAnsi="David" w:cs="David"/>
          <w:sz w:val="24"/>
          <w:szCs w:val="24"/>
        </w:rPr>
        <w:t xml:space="preserve"> </w:t>
      </w:r>
      <w:r w:rsidRPr="002B08DE">
        <w:rPr>
          <w:rFonts w:ascii="David" w:hAnsi="David" w:cs="David"/>
          <w:sz w:val="24"/>
          <w:szCs w:val="24"/>
          <w:rtl/>
        </w:rPr>
        <w:t>אירועי</w:t>
      </w:r>
      <w:r w:rsidRPr="002B08DE">
        <w:rPr>
          <w:rFonts w:ascii="David" w:hAnsi="David" w:cs="David"/>
          <w:sz w:val="24"/>
          <w:szCs w:val="24"/>
        </w:rPr>
        <w:t xml:space="preserve"> </w:t>
      </w:r>
      <w:r w:rsidR="00D5059A" w:rsidRPr="002B08DE">
        <w:rPr>
          <w:rFonts w:ascii="David" w:hAnsi="David" w:cs="David"/>
          <w:sz w:val="24"/>
          <w:szCs w:val="24"/>
          <w:rtl/>
        </w:rPr>
        <w:t>שוד</w:t>
      </w:r>
      <w:r w:rsidR="00D5059A" w:rsidRPr="002B08DE">
        <w:rPr>
          <w:rFonts w:ascii="David" w:hAnsi="David" w:cs="David"/>
          <w:sz w:val="24"/>
          <w:szCs w:val="24"/>
        </w:rPr>
        <w:t>/</w:t>
      </w:r>
      <w:r w:rsidRPr="002B08DE">
        <w:rPr>
          <w:rFonts w:ascii="David" w:hAnsi="David" w:cs="David"/>
          <w:sz w:val="24"/>
          <w:szCs w:val="24"/>
          <w:rtl/>
        </w:rPr>
        <w:t>חבלה</w:t>
      </w:r>
      <w:r w:rsidRPr="002B08DE">
        <w:rPr>
          <w:rFonts w:ascii="David" w:hAnsi="David" w:cs="David"/>
          <w:sz w:val="24"/>
          <w:szCs w:val="24"/>
        </w:rPr>
        <w:t xml:space="preserve"> </w:t>
      </w:r>
      <w:r w:rsidRPr="002B08DE">
        <w:rPr>
          <w:rFonts w:ascii="David" w:hAnsi="David" w:cs="David"/>
          <w:sz w:val="24"/>
          <w:szCs w:val="24"/>
          <w:rtl/>
        </w:rPr>
        <w:t>חמורה</w:t>
      </w:r>
      <w:r w:rsidRPr="002B08DE">
        <w:rPr>
          <w:rFonts w:ascii="David" w:hAnsi="David" w:cs="David"/>
          <w:sz w:val="24"/>
          <w:szCs w:val="24"/>
        </w:rPr>
        <w:t xml:space="preserve"> </w:t>
      </w:r>
      <w:r w:rsidRPr="002B08DE">
        <w:rPr>
          <w:rFonts w:ascii="David" w:hAnsi="David" w:cs="David"/>
          <w:sz w:val="24"/>
          <w:szCs w:val="24"/>
          <w:rtl/>
        </w:rPr>
        <w:t>או</w:t>
      </w:r>
      <w:r w:rsidRPr="002B08DE">
        <w:rPr>
          <w:rFonts w:ascii="David" w:hAnsi="David" w:cs="David"/>
          <w:sz w:val="24"/>
          <w:szCs w:val="24"/>
        </w:rPr>
        <w:t xml:space="preserve"> </w:t>
      </w:r>
      <w:r w:rsidRPr="002B08DE">
        <w:rPr>
          <w:rFonts w:ascii="David" w:hAnsi="David" w:cs="David"/>
          <w:sz w:val="24"/>
          <w:szCs w:val="24"/>
          <w:rtl/>
        </w:rPr>
        <w:t>יותר יוצב מאבטח בסיסי אחד.</w:t>
      </w:r>
    </w:p>
    <w:p w:rsidR="00CD1FD1" w:rsidRPr="002B08DE" w:rsidRDefault="00CD1FD1" w:rsidP="003B4ED4">
      <w:pPr>
        <w:pStyle w:val="a7"/>
        <w:numPr>
          <w:ilvl w:val="0"/>
          <w:numId w:val="44"/>
        </w:numPr>
        <w:tabs>
          <w:tab w:val="left" w:pos="8787"/>
        </w:tabs>
        <w:spacing w:after="0" w:line="360" w:lineRule="auto"/>
        <w:jc w:val="both"/>
        <w:rPr>
          <w:rFonts w:ascii="David" w:hAnsi="David" w:cs="David"/>
          <w:b/>
          <w:bCs/>
          <w:sz w:val="24"/>
          <w:szCs w:val="24"/>
        </w:rPr>
      </w:pPr>
      <w:r w:rsidRPr="002B08DE">
        <w:rPr>
          <w:rFonts w:ascii="David" w:hAnsi="David" w:cs="David"/>
          <w:sz w:val="24"/>
          <w:szCs w:val="24"/>
          <w:rtl/>
        </w:rPr>
        <w:t>הוחלט על הצבת מאבטח - הוא יוצב בתוך 12 שעות מהתגבשות הקריטריונים לתקופה של שבועיים ימים. הודעה על הצבת המאבטח תי</w:t>
      </w:r>
      <w:r w:rsidR="008F6D90">
        <w:rPr>
          <w:rFonts w:ascii="David" w:hAnsi="David" w:cs="David"/>
          <w:sz w:val="24"/>
          <w:szCs w:val="24"/>
          <w:rtl/>
        </w:rPr>
        <w:t>מסר לקצין האבטחה והרישוי המחוזי/מרחבי /</w:t>
      </w:r>
      <w:r w:rsidRPr="002B08DE">
        <w:rPr>
          <w:rFonts w:ascii="David" w:hAnsi="David" w:cs="David"/>
          <w:sz w:val="24"/>
          <w:szCs w:val="24"/>
          <w:rtl/>
        </w:rPr>
        <w:t>תחנתי של משטרת ישראל שבתחומו נמצאת תחנת הדלק בהתאם להגבלות הקיימות (אישור החרגה נשיאת נשק).</w:t>
      </w:r>
    </w:p>
    <w:p w:rsidR="00CD1FD1" w:rsidRPr="002B08DE" w:rsidRDefault="00CD1FD1" w:rsidP="003B4ED4">
      <w:pPr>
        <w:pStyle w:val="a7"/>
        <w:numPr>
          <w:ilvl w:val="0"/>
          <w:numId w:val="44"/>
        </w:numPr>
        <w:tabs>
          <w:tab w:val="left" w:pos="8787"/>
        </w:tabs>
        <w:spacing w:after="0" w:line="360" w:lineRule="auto"/>
        <w:jc w:val="both"/>
        <w:rPr>
          <w:rFonts w:ascii="David" w:hAnsi="David" w:cs="David"/>
          <w:b/>
          <w:bCs/>
          <w:sz w:val="24"/>
          <w:szCs w:val="24"/>
        </w:rPr>
      </w:pPr>
      <w:r w:rsidRPr="002B08DE">
        <w:rPr>
          <w:rFonts w:ascii="David" w:hAnsi="David" w:cs="David"/>
          <w:sz w:val="24"/>
          <w:szCs w:val="24"/>
          <w:rtl/>
        </w:rPr>
        <w:t xml:space="preserve">המאבטח יוצב בתחנת הדלק החל מהשעה 22:00 ועד השעה 06:00 בבוקר (להלן: שעות הלילה). בתום השבועיים תקיים המשטרה הערכת מצב בה יוחלט האם יש צורך </w:t>
      </w:r>
      <w:r w:rsidRPr="002B08DE">
        <w:rPr>
          <w:rFonts w:ascii="David" w:hAnsi="David" w:cs="David"/>
          <w:sz w:val="24"/>
          <w:szCs w:val="24"/>
          <w:rtl/>
        </w:rPr>
        <w:lastRenderedPageBreak/>
        <w:t>בהצבת המאבטח לתקופה נוספת שלא תעלה על חודשיים ימים בסך הכול. בכל מקרה, האבטחה בתחנת הדלק לא תופסק לפני שהדבר א</w:t>
      </w:r>
      <w:r w:rsidR="008F6D90">
        <w:rPr>
          <w:rFonts w:ascii="David" w:hAnsi="David" w:cs="David"/>
          <w:sz w:val="24"/>
          <w:szCs w:val="24"/>
          <w:rtl/>
        </w:rPr>
        <w:t>ושר על ידי קצין האבטחה במחוז/</w:t>
      </w:r>
      <w:r w:rsidRPr="002B08DE">
        <w:rPr>
          <w:rFonts w:ascii="David" w:hAnsi="David" w:cs="David"/>
          <w:sz w:val="24"/>
          <w:szCs w:val="24"/>
          <w:rtl/>
        </w:rPr>
        <w:t>מרחב בו ממוקם המתחם.</w:t>
      </w:r>
    </w:p>
    <w:p w:rsidR="00CD1FD1" w:rsidRPr="002B08DE" w:rsidRDefault="00CD1FD1" w:rsidP="003B4ED4">
      <w:pPr>
        <w:pStyle w:val="a7"/>
        <w:numPr>
          <w:ilvl w:val="0"/>
          <w:numId w:val="44"/>
        </w:numPr>
        <w:tabs>
          <w:tab w:val="left" w:pos="8787"/>
        </w:tabs>
        <w:spacing w:after="0" w:line="360" w:lineRule="auto"/>
        <w:jc w:val="both"/>
        <w:rPr>
          <w:rFonts w:ascii="David" w:hAnsi="David" w:cs="David"/>
          <w:b/>
          <w:bCs/>
          <w:sz w:val="24"/>
          <w:szCs w:val="24"/>
        </w:rPr>
      </w:pPr>
      <w:r w:rsidRPr="002B08DE">
        <w:rPr>
          <w:rFonts w:ascii="David" w:hAnsi="David" w:cs="David"/>
          <w:sz w:val="24"/>
          <w:szCs w:val="24"/>
          <w:rtl/>
        </w:rPr>
        <w:t>חברת דלק, המונה יותר מעשר תחנות דלק, תמנה מנהל אבטחה ארצי וכן תמנה ממלא מקום למנהל האבטחה הארצי. הכשרותיהם ומינוים של מנהל האבטחה וממלא מקומו ייקבעו על ידי המשטרה עפ"י נוהל מינוי מנהלי ביטחון ברישוי.</w:t>
      </w:r>
    </w:p>
    <w:p w:rsidR="00CD1FD1" w:rsidRPr="002B08DE" w:rsidRDefault="00CD1FD1" w:rsidP="003B4ED4">
      <w:pPr>
        <w:pStyle w:val="a7"/>
        <w:numPr>
          <w:ilvl w:val="0"/>
          <w:numId w:val="44"/>
        </w:numPr>
        <w:tabs>
          <w:tab w:val="left" w:pos="8787"/>
        </w:tabs>
        <w:spacing w:after="0" w:line="360" w:lineRule="auto"/>
        <w:jc w:val="both"/>
        <w:rPr>
          <w:rFonts w:ascii="David" w:hAnsi="David" w:cs="David"/>
          <w:b/>
          <w:bCs/>
          <w:sz w:val="24"/>
          <w:szCs w:val="24"/>
        </w:rPr>
      </w:pPr>
      <w:r w:rsidRPr="002B08DE">
        <w:rPr>
          <w:rFonts w:ascii="David" w:hAnsi="David" w:cs="David"/>
          <w:sz w:val="24"/>
          <w:szCs w:val="24"/>
          <w:rtl/>
        </w:rPr>
        <w:t>מנהל האבטחה הארצי של חברת הדלק ימנה נאמן ביטחון בכל תחנת דלק השייכת לחברת הדלק. נאמן הביטחון יוכשר על ידי מנהל האבטחה הארצי בהתאם להנחיות המשטרה כמפורט בנספח ג'.</w:t>
      </w:r>
    </w:p>
    <w:p w:rsidR="00CD1FD1" w:rsidRPr="002B08DE" w:rsidRDefault="00CD1FD1" w:rsidP="003B4ED4">
      <w:pPr>
        <w:pStyle w:val="a7"/>
        <w:numPr>
          <w:ilvl w:val="0"/>
          <w:numId w:val="44"/>
        </w:numPr>
        <w:tabs>
          <w:tab w:val="left" w:pos="8787"/>
        </w:tabs>
        <w:spacing w:after="0" w:line="360" w:lineRule="auto"/>
        <w:jc w:val="both"/>
        <w:rPr>
          <w:rFonts w:ascii="David" w:hAnsi="David" w:cs="David"/>
          <w:b/>
          <w:bCs/>
          <w:sz w:val="24"/>
          <w:szCs w:val="24"/>
        </w:rPr>
      </w:pPr>
      <w:r w:rsidRPr="002B08DE">
        <w:rPr>
          <w:rFonts w:ascii="David" w:hAnsi="David" w:cs="David"/>
          <w:sz w:val="24"/>
          <w:szCs w:val="24"/>
          <w:rtl/>
        </w:rPr>
        <w:t>מתדלק בתחנת דלק יישא על גופו במהלך שעות היום סכום כסף שאינו עולה על 2000 ₪. במהלך שעות הלילה יוגבל הסכום שמתדלק רשאי לשאת על גופו  ל-1,000 ₪.</w:t>
      </w:r>
    </w:p>
    <w:p w:rsidR="00CD1FD1" w:rsidRPr="002B08DE" w:rsidRDefault="00CD1FD1" w:rsidP="003B4ED4">
      <w:pPr>
        <w:pStyle w:val="a7"/>
        <w:numPr>
          <w:ilvl w:val="0"/>
          <w:numId w:val="44"/>
        </w:numPr>
        <w:tabs>
          <w:tab w:val="left" w:pos="8787"/>
        </w:tabs>
        <w:spacing w:after="0" w:line="360" w:lineRule="auto"/>
        <w:jc w:val="both"/>
        <w:rPr>
          <w:rFonts w:ascii="David" w:hAnsi="David" w:cs="David"/>
          <w:b/>
          <w:bCs/>
          <w:sz w:val="24"/>
          <w:szCs w:val="24"/>
          <w:rtl/>
        </w:rPr>
      </w:pPr>
      <w:r w:rsidRPr="002B08DE">
        <w:rPr>
          <w:rFonts w:ascii="David" w:hAnsi="David" w:cs="David"/>
          <w:sz w:val="24"/>
          <w:szCs w:val="24"/>
          <w:rtl/>
        </w:rPr>
        <w:t>בקופה אשר בחנות הנוחות יוחזק במהלך היום סכום כסף שאינו עולה על 3</w:t>
      </w:r>
      <w:r w:rsidR="008F6D90">
        <w:rPr>
          <w:rFonts w:ascii="David" w:hAnsi="David" w:cs="David" w:hint="cs"/>
          <w:sz w:val="24"/>
          <w:szCs w:val="24"/>
          <w:rtl/>
        </w:rPr>
        <w:t>,</w:t>
      </w:r>
      <w:r w:rsidRPr="002B08DE">
        <w:rPr>
          <w:rFonts w:ascii="David" w:hAnsi="David" w:cs="David"/>
          <w:sz w:val="24"/>
          <w:szCs w:val="24"/>
          <w:rtl/>
        </w:rPr>
        <w:t>000 ₪. במהלך שעות הלילה יוגבל הסכום שיוחזק בקופת חנות הנוחות ל- 1,500 ₪ (בכל קופה בנפרד).</w:t>
      </w:r>
    </w:p>
    <w:p w:rsidR="00CD1FD1" w:rsidRPr="002B08DE" w:rsidRDefault="00CD1FD1" w:rsidP="003B4ED4">
      <w:pPr>
        <w:pStyle w:val="a7"/>
        <w:numPr>
          <w:ilvl w:val="1"/>
          <w:numId w:val="43"/>
        </w:numPr>
        <w:tabs>
          <w:tab w:val="left" w:pos="8787"/>
          <w:tab w:val="left" w:pos="9071"/>
        </w:tabs>
        <w:spacing w:after="0" w:line="360" w:lineRule="auto"/>
        <w:jc w:val="both"/>
        <w:rPr>
          <w:rFonts w:ascii="David" w:hAnsi="David" w:cs="David"/>
          <w:sz w:val="24"/>
          <w:szCs w:val="24"/>
          <w:rtl/>
        </w:rPr>
      </w:pPr>
      <w:r w:rsidRPr="002B08DE">
        <w:rPr>
          <w:rFonts w:ascii="David" w:hAnsi="David" w:cs="David"/>
          <w:b/>
          <w:bCs/>
          <w:sz w:val="24"/>
          <w:szCs w:val="24"/>
          <w:u w:val="single"/>
          <w:rtl/>
        </w:rPr>
        <w:t>מצלמות טלוויזיה במעגל סגור (טמ"ס)</w:t>
      </w:r>
    </w:p>
    <w:p w:rsidR="00CD1FD1" w:rsidRPr="002B08DE" w:rsidRDefault="008F6D90" w:rsidP="003B4ED4">
      <w:pPr>
        <w:pStyle w:val="a7"/>
        <w:numPr>
          <w:ilvl w:val="2"/>
          <w:numId w:val="43"/>
        </w:numPr>
        <w:tabs>
          <w:tab w:val="left" w:pos="935"/>
        </w:tabs>
        <w:spacing w:after="0" w:line="360" w:lineRule="auto"/>
        <w:jc w:val="both"/>
        <w:rPr>
          <w:rFonts w:ascii="David" w:hAnsi="David" w:cs="David"/>
          <w:b/>
          <w:bCs/>
          <w:sz w:val="24"/>
          <w:szCs w:val="24"/>
        </w:rPr>
      </w:pPr>
      <w:r>
        <w:rPr>
          <w:rFonts w:ascii="David" w:hAnsi="David" w:cs="David"/>
          <w:b/>
          <w:bCs/>
          <w:sz w:val="24"/>
          <w:szCs w:val="24"/>
          <w:rtl/>
        </w:rPr>
        <w:t>כללי</w:t>
      </w:r>
    </w:p>
    <w:p w:rsidR="00CD1FD1" w:rsidRPr="002B08DE" w:rsidRDefault="00CD1FD1" w:rsidP="003B4ED4">
      <w:pPr>
        <w:pStyle w:val="a7"/>
        <w:numPr>
          <w:ilvl w:val="0"/>
          <w:numId w:val="45"/>
        </w:numPr>
        <w:tabs>
          <w:tab w:val="left" w:pos="935"/>
        </w:tabs>
        <w:spacing w:after="0" w:line="360" w:lineRule="auto"/>
        <w:jc w:val="both"/>
        <w:rPr>
          <w:rFonts w:ascii="David" w:hAnsi="David" w:cs="David"/>
          <w:sz w:val="24"/>
          <w:szCs w:val="24"/>
        </w:rPr>
      </w:pPr>
      <w:r w:rsidRPr="002B08DE">
        <w:rPr>
          <w:rFonts w:ascii="David" w:hAnsi="David" w:cs="David"/>
          <w:sz w:val="24"/>
          <w:szCs w:val="24"/>
          <w:rtl/>
        </w:rPr>
        <w:t>בעסק תותקן מערכת מצלמות טלוויזיה במעגל סגור (טמ"ס) ברזולוציה של 1.3 מגה פיקסל לפחות או שווה ערך.</w:t>
      </w:r>
    </w:p>
    <w:p w:rsidR="00CD1FD1" w:rsidRPr="002B08DE" w:rsidRDefault="00CD1FD1" w:rsidP="003B4ED4">
      <w:pPr>
        <w:pStyle w:val="a7"/>
        <w:numPr>
          <w:ilvl w:val="0"/>
          <w:numId w:val="45"/>
        </w:numPr>
        <w:tabs>
          <w:tab w:val="left" w:pos="935"/>
        </w:tabs>
        <w:spacing w:after="0" w:line="360" w:lineRule="auto"/>
        <w:jc w:val="both"/>
        <w:rPr>
          <w:rFonts w:ascii="David" w:hAnsi="David" w:cs="David"/>
          <w:sz w:val="24"/>
          <w:szCs w:val="24"/>
        </w:rPr>
      </w:pPr>
      <w:r w:rsidRPr="002B08DE">
        <w:rPr>
          <w:rFonts w:ascii="David" w:hAnsi="David" w:cs="David"/>
          <w:sz w:val="24"/>
          <w:szCs w:val="24"/>
          <w:rtl/>
        </w:rPr>
        <w:t>בכניסה לעסק וכן בקרבת האזורים המצולמים מחוץ לעסק ייתלה שלט המודיע כי האזור מצולם.</w:t>
      </w:r>
    </w:p>
    <w:p w:rsidR="00CD1FD1" w:rsidRPr="002B08DE" w:rsidRDefault="00CD1FD1" w:rsidP="003B4ED4">
      <w:pPr>
        <w:pStyle w:val="a7"/>
        <w:numPr>
          <w:ilvl w:val="0"/>
          <w:numId w:val="45"/>
        </w:numPr>
        <w:tabs>
          <w:tab w:val="left" w:pos="935"/>
        </w:tabs>
        <w:spacing w:after="0" w:line="360" w:lineRule="auto"/>
        <w:jc w:val="both"/>
        <w:rPr>
          <w:rFonts w:ascii="David" w:hAnsi="David" w:cs="David"/>
          <w:sz w:val="24"/>
          <w:szCs w:val="24"/>
        </w:rPr>
      </w:pPr>
      <w:r w:rsidRPr="002B08DE">
        <w:rPr>
          <w:rFonts w:ascii="David" w:hAnsi="David" w:cs="David"/>
          <w:sz w:val="24"/>
          <w:szCs w:val="24"/>
          <w:rtl/>
        </w:rPr>
        <w:t>המערכת תכלול גיבוי למקרה של הפסקת חשמל למשך 30 דקות לפחות, למערכת ההקלטה וספקי הכוח של מצלמות הטמ"ס.</w:t>
      </w:r>
    </w:p>
    <w:p w:rsidR="00CD1FD1" w:rsidRPr="002B08DE" w:rsidRDefault="00CD1FD1" w:rsidP="003B4ED4">
      <w:pPr>
        <w:pStyle w:val="a7"/>
        <w:numPr>
          <w:ilvl w:val="0"/>
          <w:numId w:val="45"/>
        </w:numPr>
        <w:tabs>
          <w:tab w:val="left" w:pos="935"/>
        </w:tabs>
        <w:spacing w:after="0" w:line="360" w:lineRule="auto"/>
        <w:jc w:val="both"/>
        <w:rPr>
          <w:rFonts w:ascii="David" w:hAnsi="David" w:cs="David"/>
          <w:sz w:val="24"/>
          <w:szCs w:val="24"/>
        </w:rPr>
      </w:pPr>
      <w:r w:rsidRPr="002B08DE">
        <w:rPr>
          <w:rFonts w:ascii="David" w:hAnsi="David" w:cs="David"/>
          <w:sz w:val="24"/>
          <w:szCs w:val="24"/>
          <w:rtl/>
        </w:rPr>
        <w:t>המצלמות במתחם תחנת הדלק יעבירו את תמונת המצלמה למוקד בקרה אלקטרוני בשידור לאחור.</w:t>
      </w:r>
    </w:p>
    <w:p w:rsidR="00CD1FD1" w:rsidRPr="002B08DE" w:rsidRDefault="00CD1FD1" w:rsidP="003B4ED4">
      <w:pPr>
        <w:pStyle w:val="a7"/>
        <w:numPr>
          <w:ilvl w:val="0"/>
          <w:numId w:val="45"/>
        </w:numPr>
        <w:tabs>
          <w:tab w:val="left" w:pos="935"/>
        </w:tabs>
        <w:spacing w:after="0" w:line="360" w:lineRule="auto"/>
        <w:jc w:val="both"/>
        <w:rPr>
          <w:rFonts w:ascii="David" w:hAnsi="David" w:cs="David"/>
          <w:sz w:val="24"/>
          <w:szCs w:val="24"/>
          <w:rtl/>
        </w:rPr>
      </w:pPr>
      <w:r w:rsidRPr="002B08DE">
        <w:rPr>
          <w:rFonts w:ascii="David" w:hAnsi="David" w:cs="David"/>
          <w:sz w:val="24"/>
          <w:szCs w:val="24"/>
          <w:rtl/>
        </w:rPr>
        <w:t>בעת התרעה מוקד הבקרה יודיע למוקד הרואה על הצורך בתצפית מידית על המקום המזעיק.</w:t>
      </w:r>
    </w:p>
    <w:p w:rsidR="00CD1FD1" w:rsidRPr="002B08DE" w:rsidRDefault="008F6D90" w:rsidP="003B4ED4">
      <w:pPr>
        <w:pStyle w:val="a7"/>
        <w:numPr>
          <w:ilvl w:val="2"/>
          <w:numId w:val="43"/>
        </w:numPr>
        <w:tabs>
          <w:tab w:val="left" w:pos="935"/>
        </w:tabs>
        <w:spacing w:after="0" w:line="360" w:lineRule="auto"/>
        <w:jc w:val="both"/>
        <w:rPr>
          <w:rFonts w:ascii="David" w:hAnsi="David" w:cs="David"/>
          <w:b/>
          <w:bCs/>
          <w:sz w:val="24"/>
          <w:szCs w:val="24"/>
        </w:rPr>
      </w:pPr>
      <w:r>
        <w:rPr>
          <w:rFonts w:ascii="David" w:hAnsi="David" w:cs="David"/>
          <w:b/>
          <w:bCs/>
          <w:sz w:val="24"/>
          <w:szCs w:val="24"/>
          <w:rtl/>
        </w:rPr>
        <w:t>מיקום המצלמות</w:t>
      </w:r>
    </w:p>
    <w:p w:rsidR="00CD1FD1" w:rsidRPr="002B08DE" w:rsidRDefault="00CD1FD1" w:rsidP="003B4ED4">
      <w:pPr>
        <w:pStyle w:val="a7"/>
        <w:numPr>
          <w:ilvl w:val="0"/>
          <w:numId w:val="46"/>
        </w:numPr>
        <w:tabs>
          <w:tab w:val="left" w:pos="935"/>
        </w:tabs>
        <w:spacing w:after="0" w:line="360" w:lineRule="auto"/>
        <w:jc w:val="both"/>
        <w:rPr>
          <w:rFonts w:ascii="David" w:hAnsi="David" w:cs="David"/>
          <w:sz w:val="24"/>
          <w:szCs w:val="24"/>
        </w:rPr>
      </w:pPr>
      <w:r w:rsidRPr="002B08DE">
        <w:rPr>
          <w:rFonts w:ascii="David" w:hAnsi="David" w:cs="David"/>
          <w:sz w:val="24"/>
          <w:szCs w:val="24"/>
          <w:rtl/>
        </w:rPr>
        <w:t>בכניסה לתחנת הדלק וביציאה ממנה באופן שהתמונה המצולמת תאפשר זיהוי הרכב ומספר הרישוי שלו.</w:t>
      </w:r>
    </w:p>
    <w:p w:rsidR="00CD1FD1" w:rsidRPr="002B08DE" w:rsidRDefault="00CD1FD1" w:rsidP="003B4ED4">
      <w:pPr>
        <w:pStyle w:val="a7"/>
        <w:numPr>
          <w:ilvl w:val="0"/>
          <w:numId w:val="46"/>
        </w:numPr>
        <w:tabs>
          <w:tab w:val="left" w:pos="935"/>
        </w:tabs>
        <w:spacing w:after="0" w:line="360" w:lineRule="auto"/>
        <w:jc w:val="both"/>
        <w:rPr>
          <w:rFonts w:ascii="David" w:hAnsi="David" w:cs="David"/>
          <w:sz w:val="24"/>
          <w:szCs w:val="24"/>
        </w:rPr>
      </w:pPr>
      <w:r w:rsidRPr="002B08DE">
        <w:rPr>
          <w:rFonts w:ascii="David" w:hAnsi="David" w:cs="David"/>
          <w:sz w:val="24"/>
          <w:szCs w:val="24"/>
          <w:rtl/>
        </w:rPr>
        <w:t>בכל נתיב תדלוק, לזיהוי כלל הפעולות ליד המשאבה וכן זיהוי הרכב.</w:t>
      </w:r>
    </w:p>
    <w:p w:rsidR="00CD1FD1" w:rsidRPr="002B08DE" w:rsidRDefault="00CD1FD1" w:rsidP="003B4ED4">
      <w:pPr>
        <w:pStyle w:val="a7"/>
        <w:numPr>
          <w:ilvl w:val="0"/>
          <w:numId w:val="46"/>
        </w:numPr>
        <w:tabs>
          <w:tab w:val="left" w:pos="935"/>
        </w:tabs>
        <w:spacing w:after="0" w:line="360" w:lineRule="auto"/>
        <w:jc w:val="both"/>
        <w:rPr>
          <w:rFonts w:ascii="David" w:hAnsi="David" w:cs="David"/>
          <w:sz w:val="24"/>
          <w:szCs w:val="24"/>
        </w:rPr>
      </w:pPr>
      <w:r w:rsidRPr="002B08DE">
        <w:rPr>
          <w:rFonts w:ascii="David" w:hAnsi="David" w:cs="David"/>
          <w:sz w:val="24"/>
          <w:szCs w:val="24"/>
          <w:rtl/>
        </w:rPr>
        <w:t>בחדר בו ממוקמת כספת העסק, אשר תתעד את גם את הכספת וגם את הכניסה לחדר הכספת.</w:t>
      </w:r>
    </w:p>
    <w:p w:rsidR="00CD1FD1" w:rsidRPr="002B08DE" w:rsidRDefault="00CD1FD1" w:rsidP="003B4ED4">
      <w:pPr>
        <w:pStyle w:val="a7"/>
        <w:numPr>
          <w:ilvl w:val="0"/>
          <w:numId w:val="46"/>
        </w:numPr>
        <w:tabs>
          <w:tab w:val="left" w:pos="935"/>
        </w:tabs>
        <w:spacing w:after="0" w:line="360" w:lineRule="auto"/>
        <w:jc w:val="both"/>
        <w:rPr>
          <w:rFonts w:ascii="David" w:hAnsi="David" w:cs="David"/>
          <w:sz w:val="24"/>
          <w:szCs w:val="24"/>
        </w:rPr>
      </w:pPr>
      <w:r w:rsidRPr="002B08DE">
        <w:rPr>
          <w:rFonts w:ascii="David" w:hAnsi="David" w:cs="David"/>
          <w:sz w:val="24"/>
          <w:szCs w:val="24"/>
          <w:rtl/>
        </w:rPr>
        <w:t>בכניסה לחנות הנוחות ובמעבר הכרחי בו יעבור אדם, לצורך זיהוי פנים.</w:t>
      </w:r>
    </w:p>
    <w:p w:rsidR="00CD1FD1" w:rsidRPr="002B08DE" w:rsidRDefault="00CD1FD1" w:rsidP="003B4ED4">
      <w:pPr>
        <w:pStyle w:val="a7"/>
        <w:numPr>
          <w:ilvl w:val="0"/>
          <w:numId w:val="46"/>
        </w:numPr>
        <w:tabs>
          <w:tab w:val="left" w:pos="935"/>
        </w:tabs>
        <w:spacing w:after="0" w:line="360" w:lineRule="auto"/>
        <w:jc w:val="both"/>
        <w:rPr>
          <w:rFonts w:ascii="David" w:hAnsi="David" w:cs="David"/>
          <w:sz w:val="24"/>
          <w:szCs w:val="24"/>
        </w:rPr>
      </w:pPr>
      <w:r w:rsidRPr="002B08DE">
        <w:rPr>
          <w:rFonts w:ascii="David" w:hAnsi="David" w:cs="David"/>
          <w:sz w:val="24"/>
          <w:szCs w:val="24"/>
          <w:rtl/>
        </w:rPr>
        <w:t xml:space="preserve">בסמוך לדלפק המכירה בחנות הנוחות בזווית שתאפשר צילום פנים של הלקוחות הסמוכים לדלפק. </w:t>
      </w:r>
    </w:p>
    <w:p w:rsidR="00CD1FD1" w:rsidRPr="002B08DE" w:rsidRDefault="00CD1FD1" w:rsidP="003B4ED4">
      <w:pPr>
        <w:pStyle w:val="a7"/>
        <w:numPr>
          <w:ilvl w:val="0"/>
          <w:numId w:val="46"/>
        </w:numPr>
        <w:tabs>
          <w:tab w:val="left" w:pos="935"/>
        </w:tabs>
        <w:spacing w:after="0" w:line="360" w:lineRule="auto"/>
        <w:jc w:val="both"/>
        <w:rPr>
          <w:rFonts w:ascii="David" w:hAnsi="David" w:cs="David"/>
          <w:sz w:val="24"/>
          <w:szCs w:val="24"/>
        </w:rPr>
      </w:pPr>
      <w:r w:rsidRPr="002B08DE">
        <w:rPr>
          <w:rFonts w:ascii="David" w:hAnsi="David" w:cs="David"/>
          <w:sz w:val="24"/>
          <w:szCs w:val="24"/>
          <w:rtl/>
        </w:rPr>
        <w:t>יש להציב תאורה בחנות הנוחות בכל שעות היממה, לצורך קבלת תמונה איכותית.</w:t>
      </w:r>
    </w:p>
    <w:p w:rsidR="00CD1FD1" w:rsidRPr="002B08DE" w:rsidRDefault="00CD1FD1" w:rsidP="003B4ED4">
      <w:pPr>
        <w:pStyle w:val="a7"/>
        <w:numPr>
          <w:ilvl w:val="0"/>
          <w:numId w:val="46"/>
        </w:numPr>
        <w:tabs>
          <w:tab w:val="left" w:pos="935"/>
        </w:tabs>
        <w:spacing w:after="0" w:line="360" w:lineRule="auto"/>
        <w:jc w:val="both"/>
        <w:rPr>
          <w:rFonts w:ascii="David" w:hAnsi="David" w:cs="David"/>
          <w:sz w:val="24"/>
          <w:szCs w:val="24"/>
        </w:rPr>
      </w:pPr>
      <w:r w:rsidRPr="002B08DE">
        <w:rPr>
          <w:rFonts w:ascii="David" w:hAnsi="David" w:cs="David"/>
          <w:sz w:val="24"/>
          <w:szCs w:val="24"/>
          <w:rtl/>
        </w:rPr>
        <w:t>המצלמות יותקנו בתחנת הדלק בחלק החיצוני בגובה וזאת על מנת למנוע את הסתרת הצילום או את הפגיעה במצלמה בדרך של חבלה בה, גניבתה או בכל דרך אחרת.</w:t>
      </w:r>
    </w:p>
    <w:p w:rsidR="00CD1FD1" w:rsidRPr="002B08DE" w:rsidRDefault="00CD1FD1" w:rsidP="003B4ED4">
      <w:pPr>
        <w:pStyle w:val="a7"/>
        <w:numPr>
          <w:ilvl w:val="0"/>
          <w:numId w:val="46"/>
        </w:numPr>
        <w:tabs>
          <w:tab w:val="left" w:pos="935"/>
        </w:tabs>
        <w:spacing w:after="0" w:line="360" w:lineRule="auto"/>
        <w:jc w:val="both"/>
        <w:rPr>
          <w:rFonts w:ascii="David" w:hAnsi="David" w:cs="David"/>
          <w:sz w:val="24"/>
          <w:szCs w:val="24"/>
        </w:rPr>
      </w:pPr>
      <w:r w:rsidRPr="002B08DE">
        <w:rPr>
          <w:rFonts w:ascii="David" w:hAnsi="David" w:cs="David"/>
          <w:sz w:val="24"/>
          <w:szCs w:val="24"/>
          <w:rtl/>
        </w:rPr>
        <w:lastRenderedPageBreak/>
        <w:t>מצלמה המיועדת לזיהוי מספרי רכב תמוקם במקום שממנו ניתן לראות היטב את לוחית הרישוי ואת צורתו הכללית של הרכב.</w:t>
      </w:r>
    </w:p>
    <w:p w:rsidR="00CD1FD1" w:rsidRPr="002B08DE" w:rsidRDefault="008F6D90" w:rsidP="003B4ED4">
      <w:pPr>
        <w:pStyle w:val="a7"/>
        <w:numPr>
          <w:ilvl w:val="2"/>
          <w:numId w:val="43"/>
        </w:numPr>
        <w:tabs>
          <w:tab w:val="left" w:pos="935"/>
        </w:tabs>
        <w:spacing w:after="0" w:line="360" w:lineRule="auto"/>
        <w:jc w:val="both"/>
        <w:rPr>
          <w:rFonts w:ascii="David" w:hAnsi="David" w:cs="David"/>
          <w:b/>
          <w:bCs/>
          <w:sz w:val="24"/>
          <w:szCs w:val="24"/>
        </w:rPr>
      </w:pPr>
      <w:r>
        <w:rPr>
          <w:rFonts w:ascii="David" w:hAnsi="David" w:cs="David"/>
          <w:b/>
          <w:bCs/>
          <w:sz w:val="24"/>
          <w:szCs w:val="24"/>
          <w:rtl/>
        </w:rPr>
        <w:t>אופן הצילום</w:t>
      </w:r>
    </w:p>
    <w:p w:rsidR="00CD1FD1" w:rsidRPr="002B08DE" w:rsidRDefault="00CD1FD1" w:rsidP="003B4ED4">
      <w:pPr>
        <w:pStyle w:val="a7"/>
        <w:numPr>
          <w:ilvl w:val="0"/>
          <w:numId w:val="47"/>
        </w:numPr>
        <w:tabs>
          <w:tab w:val="left" w:pos="935"/>
        </w:tabs>
        <w:spacing w:after="0" w:line="360" w:lineRule="auto"/>
        <w:jc w:val="both"/>
        <w:rPr>
          <w:rFonts w:ascii="David" w:hAnsi="David" w:cs="David"/>
          <w:sz w:val="24"/>
          <w:szCs w:val="24"/>
        </w:rPr>
      </w:pPr>
      <w:r w:rsidRPr="002B08DE">
        <w:rPr>
          <w:rFonts w:ascii="David" w:hAnsi="David" w:cs="David"/>
          <w:sz w:val="24"/>
          <w:szCs w:val="24"/>
          <w:rtl/>
        </w:rPr>
        <w:t>יש להשתמש במצלמות בעלות חשיפה אוטומטית וצמצם אוטומטי.</w:t>
      </w:r>
    </w:p>
    <w:p w:rsidR="00CD1FD1" w:rsidRPr="002B08DE" w:rsidRDefault="00CD1FD1" w:rsidP="003B4ED4">
      <w:pPr>
        <w:pStyle w:val="a7"/>
        <w:numPr>
          <w:ilvl w:val="0"/>
          <w:numId w:val="47"/>
        </w:numPr>
        <w:tabs>
          <w:tab w:val="left" w:pos="935"/>
        </w:tabs>
        <w:spacing w:after="0" w:line="360" w:lineRule="auto"/>
        <w:jc w:val="both"/>
        <w:rPr>
          <w:rFonts w:ascii="David" w:hAnsi="David" w:cs="David"/>
          <w:sz w:val="24"/>
          <w:szCs w:val="24"/>
        </w:rPr>
      </w:pPr>
      <w:r w:rsidRPr="002B08DE">
        <w:rPr>
          <w:rFonts w:ascii="David" w:hAnsi="David" w:cs="David"/>
          <w:sz w:val="24"/>
          <w:szCs w:val="24"/>
          <w:rtl/>
        </w:rPr>
        <w:t xml:space="preserve">מערכת מצלמות הטמ"ס תאפשר צילום בחשיכה. </w:t>
      </w:r>
    </w:p>
    <w:p w:rsidR="00CD1FD1" w:rsidRPr="002B08DE" w:rsidRDefault="00CD1FD1" w:rsidP="003B4ED4">
      <w:pPr>
        <w:pStyle w:val="a7"/>
        <w:numPr>
          <w:ilvl w:val="0"/>
          <w:numId w:val="47"/>
        </w:numPr>
        <w:tabs>
          <w:tab w:val="left" w:pos="935"/>
        </w:tabs>
        <w:spacing w:after="0" w:line="360" w:lineRule="auto"/>
        <w:jc w:val="both"/>
        <w:rPr>
          <w:rFonts w:ascii="David" w:hAnsi="David" w:cs="David"/>
          <w:sz w:val="24"/>
          <w:szCs w:val="24"/>
        </w:rPr>
      </w:pPr>
      <w:r w:rsidRPr="002B08DE">
        <w:rPr>
          <w:rFonts w:ascii="David" w:hAnsi="David" w:cs="David"/>
          <w:sz w:val="24"/>
          <w:szCs w:val="24"/>
          <w:rtl/>
        </w:rPr>
        <w:t>המצלמה לא תהיה מכוונת למקור אור חזק או למנורות העלולים לסנוור את עדשת המצלמה.</w:t>
      </w:r>
    </w:p>
    <w:p w:rsidR="00CD1FD1" w:rsidRPr="002B08DE" w:rsidRDefault="00CD1FD1" w:rsidP="003B4ED4">
      <w:pPr>
        <w:pStyle w:val="a7"/>
        <w:numPr>
          <w:ilvl w:val="0"/>
          <w:numId w:val="47"/>
        </w:numPr>
        <w:tabs>
          <w:tab w:val="left" w:pos="935"/>
        </w:tabs>
        <w:spacing w:after="0" w:line="360" w:lineRule="auto"/>
        <w:jc w:val="both"/>
        <w:rPr>
          <w:rFonts w:ascii="David" w:hAnsi="David" w:cs="David"/>
          <w:sz w:val="24"/>
          <w:szCs w:val="24"/>
        </w:rPr>
      </w:pPr>
      <w:r w:rsidRPr="002B08DE">
        <w:rPr>
          <w:rFonts w:ascii="David" w:hAnsi="David" w:cs="David"/>
          <w:sz w:val="24"/>
          <w:szCs w:val="24"/>
          <w:rtl/>
        </w:rPr>
        <w:t xml:space="preserve">מהירות הצילום במצלמות כניסה ויציאה למתחם לא תהיה פחותה מ-25 </w:t>
      </w:r>
      <w:r w:rsidRPr="002B08DE">
        <w:rPr>
          <w:rFonts w:ascii="David" w:hAnsi="David" w:cs="David"/>
          <w:sz w:val="24"/>
          <w:szCs w:val="24"/>
        </w:rPr>
        <w:t>FPS</w:t>
      </w:r>
      <w:r w:rsidRPr="002B08DE">
        <w:rPr>
          <w:rFonts w:ascii="David" w:hAnsi="David" w:cs="David"/>
          <w:sz w:val="24"/>
          <w:szCs w:val="24"/>
          <w:rtl/>
        </w:rPr>
        <w:t>.</w:t>
      </w:r>
    </w:p>
    <w:p w:rsidR="00CD1FD1" w:rsidRPr="002B08DE" w:rsidRDefault="00CD1FD1" w:rsidP="003B4ED4">
      <w:pPr>
        <w:pStyle w:val="a7"/>
        <w:numPr>
          <w:ilvl w:val="0"/>
          <w:numId w:val="47"/>
        </w:numPr>
        <w:tabs>
          <w:tab w:val="left" w:pos="935"/>
        </w:tabs>
        <w:spacing w:after="0" w:line="360" w:lineRule="auto"/>
        <w:jc w:val="both"/>
        <w:rPr>
          <w:rFonts w:ascii="David" w:hAnsi="David" w:cs="David"/>
          <w:sz w:val="24"/>
          <w:szCs w:val="24"/>
        </w:rPr>
      </w:pPr>
      <w:r w:rsidRPr="002B08DE">
        <w:rPr>
          <w:rFonts w:ascii="David" w:hAnsi="David" w:cs="David"/>
          <w:sz w:val="24"/>
          <w:szCs w:val="24"/>
          <w:rtl/>
        </w:rPr>
        <w:t xml:space="preserve">מערכת מצלמות הטמ"ס תהיה מסוגלת לתת יחד עם התמונה המוקלטת מידע טקסטואלי כגון שעה, תאריך, זיהוי מצלמה וכו'. </w:t>
      </w:r>
    </w:p>
    <w:p w:rsidR="00CD1FD1" w:rsidRPr="002B08DE" w:rsidRDefault="00CD1FD1" w:rsidP="003B4ED4">
      <w:pPr>
        <w:pStyle w:val="a7"/>
        <w:numPr>
          <w:ilvl w:val="0"/>
          <w:numId w:val="47"/>
        </w:numPr>
        <w:tabs>
          <w:tab w:val="left" w:pos="935"/>
        </w:tabs>
        <w:spacing w:after="0" w:line="360" w:lineRule="auto"/>
        <w:jc w:val="both"/>
        <w:rPr>
          <w:rFonts w:ascii="David" w:hAnsi="David" w:cs="David"/>
          <w:sz w:val="24"/>
          <w:szCs w:val="24"/>
          <w:rtl/>
        </w:rPr>
      </w:pPr>
      <w:r w:rsidRPr="002B08DE">
        <w:rPr>
          <w:rFonts w:ascii="David" w:hAnsi="David" w:cs="David"/>
          <w:sz w:val="24"/>
          <w:szCs w:val="24"/>
          <w:rtl/>
        </w:rPr>
        <w:t>המערכת לא תאפשר לבצע שינויים במידע הטקסטואלי.</w:t>
      </w:r>
    </w:p>
    <w:p w:rsidR="00CD1FD1" w:rsidRPr="002B08DE" w:rsidRDefault="008F6D90" w:rsidP="003B4ED4">
      <w:pPr>
        <w:pStyle w:val="a7"/>
        <w:numPr>
          <w:ilvl w:val="2"/>
          <w:numId w:val="43"/>
        </w:numPr>
        <w:tabs>
          <w:tab w:val="left" w:pos="935"/>
        </w:tabs>
        <w:spacing w:after="0" w:line="360" w:lineRule="auto"/>
        <w:jc w:val="both"/>
        <w:rPr>
          <w:rFonts w:ascii="David" w:hAnsi="David" w:cs="David"/>
          <w:b/>
          <w:bCs/>
          <w:sz w:val="24"/>
          <w:szCs w:val="24"/>
        </w:rPr>
      </w:pPr>
      <w:r>
        <w:rPr>
          <w:rFonts w:ascii="David" w:hAnsi="David" w:cs="David"/>
          <w:b/>
          <w:bCs/>
          <w:sz w:val="24"/>
          <w:szCs w:val="24"/>
          <w:rtl/>
        </w:rPr>
        <w:t>הקלטה</w:t>
      </w:r>
    </w:p>
    <w:p w:rsidR="00CD1FD1" w:rsidRPr="002B08DE" w:rsidRDefault="00CD1FD1" w:rsidP="003B4ED4">
      <w:pPr>
        <w:pStyle w:val="a7"/>
        <w:numPr>
          <w:ilvl w:val="0"/>
          <w:numId w:val="48"/>
        </w:numPr>
        <w:tabs>
          <w:tab w:val="left" w:pos="935"/>
        </w:tabs>
        <w:spacing w:after="0" w:line="360" w:lineRule="auto"/>
        <w:jc w:val="both"/>
        <w:rPr>
          <w:rFonts w:ascii="David" w:hAnsi="David" w:cs="David"/>
          <w:sz w:val="24"/>
          <w:szCs w:val="24"/>
        </w:rPr>
      </w:pPr>
      <w:r w:rsidRPr="002B08DE">
        <w:rPr>
          <w:rFonts w:ascii="David" w:hAnsi="David" w:cs="David"/>
          <w:sz w:val="24"/>
          <w:szCs w:val="24"/>
          <w:rtl/>
        </w:rPr>
        <w:t>ההקלטה תישמר למשך 30 יום לפחות ממועד צילומה.</w:t>
      </w:r>
    </w:p>
    <w:p w:rsidR="00CD1FD1" w:rsidRPr="002B08DE" w:rsidRDefault="00CD1FD1" w:rsidP="003B4ED4">
      <w:pPr>
        <w:pStyle w:val="a7"/>
        <w:numPr>
          <w:ilvl w:val="0"/>
          <w:numId w:val="48"/>
        </w:numPr>
        <w:tabs>
          <w:tab w:val="left" w:pos="935"/>
        </w:tabs>
        <w:spacing w:after="0" w:line="360" w:lineRule="auto"/>
        <w:jc w:val="both"/>
        <w:rPr>
          <w:rFonts w:ascii="David" w:hAnsi="David" w:cs="David"/>
          <w:sz w:val="24"/>
          <w:szCs w:val="24"/>
        </w:rPr>
      </w:pPr>
      <w:r w:rsidRPr="002B08DE">
        <w:rPr>
          <w:rFonts w:ascii="David" w:hAnsi="David" w:cs="David"/>
          <w:sz w:val="24"/>
          <w:szCs w:val="24"/>
          <w:rtl/>
        </w:rPr>
        <w:t>ההקלטה תתבצע ברזולוציה של 1.3 מגה פיקסל לפחות או שווה ערך.</w:t>
      </w:r>
    </w:p>
    <w:p w:rsidR="00CD1FD1" w:rsidRPr="002B08DE" w:rsidRDefault="00CD1FD1" w:rsidP="003B4ED4">
      <w:pPr>
        <w:pStyle w:val="a7"/>
        <w:numPr>
          <w:ilvl w:val="0"/>
          <w:numId w:val="48"/>
        </w:numPr>
        <w:tabs>
          <w:tab w:val="left" w:pos="935"/>
        </w:tabs>
        <w:spacing w:after="0" w:line="360" w:lineRule="auto"/>
        <w:jc w:val="both"/>
        <w:rPr>
          <w:rFonts w:ascii="David" w:hAnsi="David" w:cs="David"/>
          <w:sz w:val="24"/>
          <w:szCs w:val="24"/>
        </w:rPr>
      </w:pPr>
      <w:r w:rsidRPr="002B08DE">
        <w:rPr>
          <w:rFonts w:ascii="David" w:hAnsi="David" w:cs="David"/>
          <w:sz w:val="24"/>
          <w:szCs w:val="24"/>
          <w:rtl/>
        </w:rPr>
        <w:t>מערכת ההקלטה תאפשר הוצאת קבצים למדיה מגנטית נתיקה (</w:t>
      </w:r>
      <w:r w:rsidRPr="002B08DE">
        <w:rPr>
          <w:rFonts w:ascii="David" w:hAnsi="David" w:cs="David"/>
          <w:sz w:val="24"/>
          <w:szCs w:val="24"/>
        </w:rPr>
        <w:t>CD</w:t>
      </w:r>
      <w:r w:rsidRPr="002B08DE">
        <w:rPr>
          <w:rFonts w:ascii="David" w:hAnsi="David" w:cs="David"/>
          <w:sz w:val="24"/>
          <w:szCs w:val="24"/>
          <w:rtl/>
        </w:rPr>
        <w:t>,</w:t>
      </w:r>
      <w:r w:rsidRPr="002B08DE">
        <w:rPr>
          <w:rFonts w:ascii="David" w:hAnsi="David" w:cs="David"/>
          <w:sz w:val="24"/>
          <w:szCs w:val="24"/>
        </w:rPr>
        <w:t>DISK ON KEY</w:t>
      </w:r>
      <w:r w:rsidRPr="002B08DE">
        <w:rPr>
          <w:rFonts w:ascii="David" w:hAnsi="David" w:cs="David"/>
          <w:sz w:val="24"/>
          <w:szCs w:val="24"/>
          <w:rtl/>
        </w:rPr>
        <w:t xml:space="preserve">, </w:t>
      </w:r>
      <w:r w:rsidRPr="002B08DE">
        <w:rPr>
          <w:rFonts w:ascii="David" w:hAnsi="David" w:cs="David"/>
          <w:sz w:val="24"/>
          <w:szCs w:val="24"/>
        </w:rPr>
        <w:t>DVD</w:t>
      </w:r>
      <w:r w:rsidRPr="002B08DE">
        <w:rPr>
          <w:rFonts w:ascii="David" w:hAnsi="David" w:cs="David"/>
          <w:sz w:val="24"/>
          <w:szCs w:val="24"/>
          <w:rtl/>
        </w:rPr>
        <w:t xml:space="preserve">). </w:t>
      </w:r>
    </w:p>
    <w:p w:rsidR="00CD1FD1" w:rsidRPr="002B08DE" w:rsidRDefault="00CD1FD1" w:rsidP="003B4ED4">
      <w:pPr>
        <w:pStyle w:val="a7"/>
        <w:numPr>
          <w:ilvl w:val="0"/>
          <w:numId w:val="48"/>
        </w:numPr>
        <w:tabs>
          <w:tab w:val="left" w:pos="935"/>
        </w:tabs>
        <w:spacing w:after="0" w:line="360" w:lineRule="auto"/>
        <w:jc w:val="both"/>
        <w:rPr>
          <w:rFonts w:ascii="David" w:hAnsi="David" w:cs="David"/>
          <w:sz w:val="24"/>
          <w:szCs w:val="24"/>
        </w:rPr>
      </w:pPr>
      <w:r w:rsidRPr="002B08DE">
        <w:rPr>
          <w:rFonts w:ascii="David" w:hAnsi="David" w:cs="David"/>
          <w:sz w:val="24"/>
          <w:szCs w:val="24"/>
          <w:rtl/>
        </w:rPr>
        <w:t>במתחם שאינו מאויש 24 שעות ביממה תותקן מערכת ההקלטה בתוך מארז עיגון ו/או מיגון אחר למחשב, העשוי מתכת, נעול במנעול ביטחון ומחוזק לאחד הקירות או לרצפת החדר.</w:t>
      </w:r>
    </w:p>
    <w:p w:rsidR="00CD1FD1" w:rsidRPr="002B08DE" w:rsidRDefault="00CD1FD1" w:rsidP="003B4ED4">
      <w:pPr>
        <w:pStyle w:val="a7"/>
        <w:numPr>
          <w:ilvl w:val="0"/>
          <w:numId w:val="48"/>
        </w:numPr>
        <w:tabs>
          <w:tab w:val="left" w:pos="935"/>
        </w:tabs>
        <w:spacing w:after="0" w:line="360" w:lineRule="auto"/>
        <w:jc w:val="both"/>
        <w:rPr>
          <w:rFonts w:ascii="David" w:hAnsi="David" w:cs="David"/>
          <w:sz w:val="24"/>
          <w:szCs w:val="24"/>
        </w:rPr>
      </w:pPr>
      <w:r w:rsidRPr="002B08DE">
        <w:rPr>
          <w:rFonts w:ascii="David" w:hAnsi="David" w:cs="David"/>
          <w:sz w:val="24"/>
          <w:szCs w:val="24"/>
          <w:rtl/>
        </w:rPr>
        <w:t>תתאפשר העברת מידע מ-</w:t>
      </w:r>
      <w:r w:rsidRPr="002B08DE">
        <w:rPr>
          <w:rFonts w:ascii="David" w:hAnsi="David" w:cs="David"/>
          <w:sz w:val="24"/>
          <w:szCs w:val="24"/>
        </w:rPr>
        <w:t>DVR</w:t>
      </w:r>
      <w:r w:rsidRPr="002B08DE">
        <w:rPr>
          <w:rFonts w:ascii="David" w:hAnsi="David" w:cs="David"/>
          <w:sz w:val="24"/>
          <w:szCs w:val="24"/>
          <w:rtl/>
        </w:rPr>
        <w:t xml:space="preserve"> ו-</w:t>
      </w:r>
      <w:r w:rsidRPr="002B08DE">
        <w:rPr>
          <w:rFonts w:ascii="David" w:hAnsi="David" w:cs="David"/>
          <w:sz w:val="24"/>
          <w:szCs w:val="24"/>
        </w:rPr>
        <w:t>NVR</w:t>
      </w:r>
      <w:r w:rsidRPr="002B08DE">
        <w:rPr>
          <w:rFonts w:ascii="David" w:hAnsi="David" w:cs="David"/>
          <w:sz w:val="24"/>
          <w:szCs w:val="24"/>
          <w:rtl/>
        </w:rPr>
        <w:t xml:space="preserve"> בפורמט מסחרי סטנדרטי ובצורה מדויקת.</w:t>
      </w:r>
    </w:p>
    <w:p w:rsidR="00CD1FD1" w:rsidRPr="002B08DE" w:rsidRDefault="008F6D90" w:rsidP="003B4ED4">
      <w:pPr>
        <w:pStyle w:val="a7"/>
        <w:numPr>
          <w:ilvl w:val="0"/>
          <w:numId w:val="48"/>
        </w:numPr>
        <w:tabs>
          <w:tab w:val="left" w:pos="935"/>
        </w:tabs>
        <w:spacing w:after="0" w:line="360" w:lineRule="auto"/>
        <w:jc w:val="both"/>
        <w:rPr>
          <w:rFonts w:ascii="David" w:hAnsi="David" w:cs="David"/>
          <w:sz w:val="24"/>
          <w:szCs w:val="24"/>
        </w:rPr>
      </w:pPr>
      <w:r>
        <w:rPr>
          <w:rFonts w:ascii="David" w:hAnsi="David" w:cs="David"/>
          <w:sz w:val="24"/>
          <w:szCs w:val="24"/>
          <w:rtl/>
        </w:rPr>
        <w:t>פורמט קבצים</w:t>
      </w:r>
      <w:r>
        <w:rPr>
          <w:rFonts w:ascii="David" w:hAnsi="David" w:cs="David" w:hint="cs"/>
          <w:sz w:val="24"/>
          <w:szCs w:val="24"/>
          <w:rtl/>
        </w:rPr>
        <w:t xml:space="preserve"> - </w:t>
      </w:r>
      <w:r w:rsidR="00CD1FD1" w:rsidRPr="002B08DE">
        <w:rPr>
          <w:rFonts w:ascii="David" w:hAnsi="David" w:cs="David"/>
          <w:sz w:val="24"/>
          <w:szCs w:val="24"/>
          <w:rtl/>
        </w:rPr>
        <w:t xml:space="preserve">כל הקבצים המקובלים לרבות </w:t>
      </w:r>
      <w:r w:rsidR="00CD1FD1" w:rsidRPr="002B08DE">
        <w:rPr>
          <w:rFonts w:ascii="David" w:hAnsi="David" w:cs="David"/>
          <w:sz w:val="24"/>
          <w:szCs w:val="24"/>
        </w:rPr>
        <w:t>JFIF , BMP ,TIFF , MPEG ,AVI</w:t>
      </w:r>
      <w:r w:rsidR="00CD1FD1" w:rsidRPr="002B08DE">
        <w:rPr>
          <w:rFonts w:ascii="David" w:hAnsi="David" w:cs="David"/>
          <w:sz w:val="24"/>
          <w:szCs w:val="24"/>
          <w:rtl/>
        </w:rPr>
        <w:t xml:space="preserve"> וכו'.</w:t>
      </w:r>
    </w:p>
    <w:p w:rsidR="00CD1FD1" w:rsidRPr="002B08DE" w:rsidRDefault="00CD1FD1" w:rsidP="003B4ED4">
      <w:pPr>
        <w:pStyle w:val="a7"/>
        <w:numPr>
          <w:ilvl w:val="0"/>
          <w:numId w:val="48"/>
        </w:numPr>
        <w:tabs>
          <w:tab w:val="left" w:pos="935"/>
        </w:tabs>
        <w:spacing w:after="0" w:line="360" w:lineRule="auto"/>
        <w:jc w:val="both"/>
        <w:rPr>
          <w:rFonts w:ascii="David" w:hAnsi="David" w:cs="David"/>
          <w:sz w:val="24"/>
          <w:szCs w:val="24"/>
        </w:rPr>
      </w:pPr>
      <w:r w:rsidRPr="002B08DE">
        <w:rPr>
          <w:rFonts w:ascii="David" w:hAnsi="David" w:cs="David"/>
          <w:sz w:val="24"/>
          <w:szCs w:val="24"/>
          <w:rtl/>
        </w:rPr>
        <w:t>כל הפורמטים צריכים לאפשר העתקה מדויקת של המידע. בזמן העברת הקבצים תתאפשר העברת תוכנת הצפייה והמקודד המתאים.</w:t>
      </w:r>
    </w:p>
    <w:p w:rsidR="00CD1FD1" w:rsidRPr="002B08DE" w:rsidRDefault="00CD1FD1" w:rsidP="003B4ED4">
      <w:pPr>
        <w:pStyle w:val="a7"/>
        <w:numPr>
          <w:ilvl w:val="0"/>
          <w:numId w:val="48"/>
        </w:numPr>
        <w:tabs>
          <w:tab w:val="left" w:pos="935"/>
        </w:tabs>
        <w:spacing w:after="0" w:line="360" w:lineRule="auto"/>
        <w:jc w:val="both"/>
        <w:rPr>
          <w:rFonts w:ascii="David" w:hAnsi="David" w:cs="David"/>
          <w:sz w:val="24"/>
          <w:szCs w:val="24"/>
        </w:rPr>
      </w:pPr>
      <w:r w:rsidRPr="002B08DE">
        <w:rPr>
          <w:rFonts w:ascii="David" w:hAnsi="David" w:cs="David"/>
          <w:sz w:val="24"/>
          <w:szCs w:val="24"/>
          <w:rtl/>
        </w:rPr>
        <w:t>לא תילקח מע' הקלטה של מערכת מצלמות הטמ"ס ממתחם תחנת הדלק, אלא רק חומר (מדיה מגנטית מועתקת) בהתאם להנחיות "רמו"ט" ובתיאום עם מנב"ט החברה.</w:t>
      </w:r>
    </w:p>
    <w:p w:rsidR="00CD1FD1" w:rsidRPr="002B08DE" w:rsidRDefault="00CD1FD1" w:rsidP="003B4ED4">
      <w:pPr>
        <w:pStyle w:val="a7"/>
        <w:numPr>
          <w:ilvl w:val="1"/>
          <w:numId w:val="43"/>
        </w:numPr>
        <w:tabs>
          <w:tab w:val="left" w:pos="8787"/>
          <w:tab w:val="left" w:pos="9071"/>
        </w:tabs>
        <w:spacing w:after="0" w:line="360" w:lineRule="auto"/>
        <w:jc w:val="both"/>
        <w:rPr>
          <w:rFonts w:ascii="David" w:hAnsi="David" w:cs="David"/>
          <w:b/>
          <w:bCs/>
          <w:sz w:val="24"/>
          <w:szCs w:val="24"/>
          <w:u w:val="single"/>
          <w:rtl/>
        </w:rPr>
      </w:pPr>
      <w:r w:rsidRPr="002B08DE">
        <w:rPr>
          <w:rFonts w:ascii="David" w:hAnsi="David" w:cs="David"/>
          <w:b/>
          <w:bCs/>
          <w:sz w:val="24"/>
          <w:szCs w:val="24"/>
          <w:u w:val="single"/>
          <w:rtl/>
        </w:rPr>
        <w:t>מערכות אזעקה ומצוקה</w:t>
      </w:r>
    </w:p>
    <w:p w:rsidR="00CD1FD1" w:rsidRPr="002B08DE" w:rsidRDefault="00CD1FD1" w:rsidP="003B4ED4">
      <w:pPr>
        <w:pStyle w:val="a7"/>
        <w:numPr>
          <w:ilvl w:val="2"/>
          <w:numId w:val="43"/>
        </w:numPr>
        <w:tabs>
          <w:tab w:val="left" w:pos="935"/>
        </w:tabs>
        <w:spacing w:after="0" w:line="360" w:lineRule="auto"/>
        <w:jc w:val="both"/>
        <w:rPr>
          <w:rFonts w:ascii="David" w:hAnsi="David" w:cs="David"/>
          <w:sz w:val="24"/>
          <w:szCs w:val="24"/>
        </w:rPr>
      </w:pPr>
      <w:r w:rsidRPr="002B08DE">
        <w:rPr>
          <w:rFonts w:ascii="David" w:hAnsi="David" w:cs="David"/>
          <w:sz w:val="24"/>
          <w:szCs w:val="24"/>
          <w:rtl/>
        </w:rPr>
        <w:t xml:space="preserve">בתחנות דלק אשר אינן מאוישות בכל שעות היממה באופן רציף, תותקן מערכת אזעקה בחדר בו מותקנת כספת התחנה. </w:t>
      </w:r>
    </w:p>
    <w:p w:rsidR="00CD1FD1" w:rsidRPr="002B08DE" w:rsidRDefault="00CD1FD1" w:rsidP="003B4ED4">
      <w:pPr>
        <w:pStyle w:val="a7"/>
        <w:numPr>
          <w:ilvl w:val="2"/>
          <w:numId w:val="43"/>
        </w:numPr>
        <w:tabs>
          <w:tab w:val="left" w:pos="935"/>
        </w:tabs>
        <w:spacing w:after="0" w:line="360" w:lineRule="auto"/>
        <w:jc w:val="both"/>
        <w:rPr>
          <w:rFonts w:ascii="David" w:hAnsi="David" w:cs="David"/>
          <w:sz w:val="24"/>
          <w:szCs w:val="24"/>
        </w:rPr>
      </w:pPr>
      <w:r w:rsidRPr="002B08DE">
        <w:rPr>
          <w:rFonts w:ascii="David" w:hAnsi="David" w:cs="David"/>
          <w:sz w:val="24"/>
          <w:szCs w:val="24"/>
          <w:rtl/>
        </w:rPr>
        <w:t>מערכת האזעקה תחובר למוקד בקרה אלקטרוני.</w:t>
      </w:r>
    </w:p>
    <w:p w:rsidR="00CD1FD1" w:rsidRPr="002B08DE" w:rsidRDefault="00CD1FD1" w:rsidP="003B4ED4">
      <w:pPr>
        <w:pStyle w:val="a7"/>
        <w:numPr>
          <w:ilvl w:val="2"/>
          <w:numId w:val="43"/>
        </w:numPr>
        <w:tabs>
          <w:tab w:val="left" w:pos="935"/>
        </w:tabs>
        <w:spacing w:after="0" w:line="360" w:lineRule="auto"/>
        <w:jc w:val="both"/>
        <w:rPr>
          <w:rFonts w:ascii="David" w:hAnsi="David" w:cs="David"/>
          <w:sz w:val="24"/>
          <w:szCs w:val="24"/>
          <w:rtl/>
        </w:rPr>
      </w:pPr>
      <w:r w:rsidRPr="002B08DE">
        <w:rPr>
          <w:rFonts w:ascii="David" w:hAnsi="David" w:cs="David"/>
          <w:sz w:val="24"/>
          <w:szCs w:val="24"/>
          <w:rtl/>
        </w:rPr>
        <w:t>באחריות בעל העסק או מנהל העסק לוודא שיתקיימו גם התנאים הנוספים הבאים:</w:t>
      </w:r>
    </w:p>
    <w:p w:rsidR="00CD1FD1" w:rsidRPr="002B08DE" w:rsidRDefault="00CD1FD1" w:rsidP="003B4ED4">
      <w:pPr>
        <w:pStyle w:val="a7"/>
        <w:numPr>
          <w:ilvl w:val="0"/>
          <w:numId w:val="49"/>
        </w:numPr>
        <w:tabs>
          <w:tab w:val="left" w:pos="7653"/>
          <w:tab w:val="left" w:pos="9071"/>
        </w:tabs>
        <w:spacing w:after="0" w:line="360" w:lineRule="auto"/>
        <w:jc w:val="both"/>
        <w:rPr>
          <w:rFonts w:ascii="David" w:hAnsi="David" w:cs="David"/>
          <w:sz w:val="24"/>
          <w:szCs w:val="24"/>
        </w:rPr>
      </w:pPr>
      <w:r w:rsidRPr="002B08DE">
        <w:rPr>
          <w:rFonts w:ascii="David" w:hAnsi="David" w:cs="David"/>
          <w:sz w:val="24"/>
          <w:szCs w:val="24"/>
          <w:rtl/>
        </w:rPr>
        <w:t xml:space="preserve">מערכת האזעקה, על כל מרכיביה, תהיה תקינה.  </w:t>
      </w:r>
    </w:p>
    <w:p w:rsidR="00CD1FD1" w:rsidRPr="002B08DE" w:rsidRDefault="00CD1FD1" w:rsidP="003B4ED4">
      <w:pPr>
        <w:pStyle w:val="a7"/>
        <w:numPr>
          <w:ilvl w:val="0"/>
          <w:numId w:val="49"/>
        </w:numPr>
        <w:tabs>
          <w:tab w:val="left" w:pos="7653"/>
          <w:tab w:val="left" w:pos="9071"/>
        </w:tabs>
        <w:spacing w:after="0" w:line="360" w:lineRule="auto"/>
        <w:jc w:val="both"/>
        <w:rPr>
          <w:rFonts w:ascii="David" w:hAnsi="David" w:cs="David"/>
          <w:sz w:val="24"/>
          <w:szCs w:val="24"/>
        </w:rPr>
      </w:pPr>
      <w:r w:rsidRPr="002B08DE">
        <w:rPr>
          <w:rFonts w:ascii="David" w:hAnsi="David" w:cs="David"/>
          <w:sz w:val="24"/>
          <w:szCs w:val="24"/>
          <w:rtl/>
        </w:rPr>
        <w:t>ביצוע בדיקת תקינות מערכת האזעקה, על כל מרכיביה, תהיה אחת לשנה.</w:t>
      </w:r>
    </w:p>
    <w:p w:rsidR="00CD1FD1" w:rsidRPr="002B08DE" w:rsidRDefault="00CD1FD1" w:rsidP="003B4ED4">
      <w:pPr>
        <w:pStyle w:val="a7"/>
        <w:numPr>
          <w:ilvl w:val="0"/>
          <w:numId w:val="49"/>
        </w:numPr>
        <w:tabs>
          <w:tab w:val="left" w:pos="7653"/>
          <w:tab w:val="left" w:pos="9071"/>
        </w:tabs>
        <w:spacing w:after="0" w:line="360" w:lineRule="auto"/>
        <w:jc w:val="both"/>
        <w:rPr>
          <w:rFonts w:ascii="David" w:hAnsi="David" w:cs="David"/>
          <w:sz w:val="24"/>
          <w:szCs w:val="24"/>
        </w:rPr>
      </w:pPr>
      <w:r w:rsidRPr="002B08DE">
        <w:rPr>
          <w:rFonts w:ascii="David" w:hAnsi="David" w:cs="David"/>
          <w:sz w:val="24"/>
          <w:szCs w:val="24"/>
          <w:rtl/>
        </w:rPr>
        <w:t>בעל העסק או מנהל העסק יציג לנציג המשטרה, על פי דרישתו, אישור המעיד על הבדיקה.</w:t>
      </w:r>
    </w:p>
    <w:p w:rsidR="00CD1FD1" w:rsidRPr="002B08DE" w:rsidRDefault="00CD1FD1" w:rsidP="003B4ED4">
      <w:pPr>
        <w:pStyle w:val="a7"/>
        <w:numPr>
          <w:ilvl w:val="2"/>
          <w:numId w:val="43"/>
        </w:numPr>
        <w:tabs>
          <w:tab w:val="left" w:pos="7511"/>
          <w:tab w:val="left" w:pos="9071"/>
        </w:tabs>
        <w:spacing w:after="0" w:line="360" w:lineRule="auto"/>
        <w:jc w:val="both"/>
        <w:rPr>
          <w:rFonts w:ascii="David" w:hAnsi="David" w:cs="David"/>
          <w:sz w:val="24"/>
          <w:szCs w:val="24"/>
        </w:rPr>
      </w:pPr>
      <w:r w:rsidRPr="002B08DE">
        <w:rPr>
          <w:rFonts w:ascii="David" w:hAnsi="David" w:cs="David"/>
          <w:sz w:val="24"/>
          <w:szCs w:val="24"/>
          <w:rtl/>
        </w:rPr>
        <w:t>בעסק יותקנו לחצני מצוקה קוויים ו/או אלחוטיים (בדלפקי המכירה ועל המתדלקים), אשר יחוברו גם הם למוקד בקרה אלקטרוני.</w:t>
      </w:r>
    </w:p>
    <w:p w:rsidR="00CD1FD1" w:rsidRPr="002B08DE" w:rsidRDefault="00CD1FD1" w:rsidP="003B4ED4">
      <w:pPr>
        <w:pStyle w:val="a7"/>
        <w:numPr>
          <w:ilvl w:val="2"/>
          <w:numId w:val="43"/>
        </w:numPr>
        <w:tabs>
          <w:tab w:val="left" w:pos="7511"/>
          <w:tab w:val="left" w:pos="9071"/>
        </w:tabs>
        <w:spacing w:after="0" w:line="360" w:lineRule="auto"/>
        <w:jc w:val="both"/>
        <w:rPr>
          <w:rFonts w:ascii="David" w:hAnsi="David" w:cs="David"/>
          <w:sz w:val="24"/>
          <w:szCs w:val="24"/>
        </w:rPr>
      </w:pPr>
      <w:r w:rsidRPr="002B08DE">
        <w:rPr>
          <w:rFonts w:ascii="David" w:hAnsi="David" w:cs="David"/>
          <w:sz w:val="24"/>
          <w:szCs w:val="24"/>
          <w:rtl/>
        </w:rPr>
        <w:lastRenderedPageBreak/>
        <w:t>לחצני המצוקה יהיו מסוג לחצן יד.</w:t>
      </w:r>
    </w:p>
    <w:p w:rsidR="00CD1FD1" w:rsidRPr="002B08DE" w:rsidRDefault="00CD1FD1" w:rsidP="003B4ED4">
      <w:pPr>
        <w:pStyle w:val="a7"/>
        <w:numPr>
          <w:ilvl w:val="2"/>
          <w:numId w:val="43"/>
        </w:numPr>
        <w:tabs>
          <w:tab w:val="left" w:pos="7511"/>
          <w:tab w:val="left" w:pos="9071"/>
        </w:tabs>
        <w:spacing w:after="0" w:line="360" w:lineRule="auto"/>
        <w:jc w:val="both"/>
        <w:rPr>
          <w:rFonts w:ascii="David" w:hAnsi="David" w:cs="David"/>
          <w:sz w:val="24"/>
          <w:szCs w:val="24"/>
        </w:rPr>
      </w:pPr>
      <w:r w:rsidRPr="002B08DE">
        <w:rPr>
          <w:rFonts w:ascii="David" w:hAnsi="David" w:cs="David"/>
          <w:sz w:val="24"/>
          <w:szCs w:val="24"/>
          <w:rtl/>
        </w:rPr>
        <w:t>הלחצנים יותקנו בצורה כזו שתימנע לחיצה בטעות. הגישה אליהם תהיה נוחה כך שתתאפשר לחיצה סמויה בשעת הצורך.</w:t>
      </w:r>
    </w:p>
    <w:p w:rsidR="00CD1FD1" w:rsidRPr="002B08DE" w:rsidRDefault="00CD1FD1" w:rsidP="003B4ED4">
      <w:pPr>
        <w:pStyle w:val="a7"/>
        <w:numPr>
          <w:ilvl w:val="2"/>
          <w:numId w:val="43"/>
        </w:numPr>
        <w:tabs>
          <w:tab w:val="left" w:pos="7511"/>
          <w:tab w:val="left" w:pos="9071"/>
        </w:tabs>
        <w:spacing w:after="0" w:line="360" w:lineRule="auto"/>
        <w:jc w:val="both"/>
        <w:rPr>
          <w:rFonts w:ascii="David" w:hAnsi="David" w:cs="David"/>
          <w:sz w:val="24"/>
          <w:szCs w:val="24"/>
        </w:rPr>
      </w:pPr>
      <w:r w:rsidRPr="002B08DE">
        <w:rPr>
          <w:rFonts w:ascii="David" w:hAnsi="David" w:cs="David"/>
          <w:sz w:val="24"/>
          <w:szCs w:val="24"/>
          <w:rtl/>
        </w:rPr>
        <w:t>רדיוס הפעולה של הלחצן האלחוטי יהיה כ-30 מטר בתוך סביבה מסוככת. במקרה של בעיה בקליטה, ייעשה שימוש במגברי אות או בפיזור אופטימאלי של מקלטים.</w:t>
      </w:r>
    </w:p>
    <w:p w:rsidR="00CD1FD1" w:rsidRPr="002B08DE" w:rsidRDefault="00CD1FD1" w:rsidP="003B4ED4">
      <w:pPr>
        <w:pStyle w:val="a7"/>
        <w:numPr>
          <w:ilvl w:val="2"/>
          <w:numId w:val="43"/>
        </w:numPr>
        <w:tabs>
          <w:tab w:val="left" w:pos="7511"/>
          <w:tab w:val="left" w:pos="9071"/>
        </w:tabs>
        <w:spacing w:after="0" w:line="360" w:lineRule="auto"/>
        <w:jc w:val="both"/>
        <w:rPr>
          <w:rFonts w:ascii="David" w:hAnsi="David" w:cs="David"/>
          <w:sz w:val="24"/>
          <w:szCs w:val="24"/>
        </w:rPr>
      </w:pPr>
      <w:r w:rsidRPr="002B08DE">
        <w:rPr>
          <w:rFonts w:ascii="David" w:hAnsi="David" w:cs="David"/>
          <w:sz w:val="24"/>
          <w:szCs w:val="24"/>
          <w:rtl/>
        </w:rPr>
        <w:t>הסוללה בלחצן אלחוטי תאפשר פעולת המשדר ל-24 חודשים ובהם כ-100 הפעלות לפחות. אחת ל-24 חודשים יוחלפו הסוללות</w:t>
      </w:r>
      <w:r w:rsidR="00D5059A" w:rsidRPr="002B08DE">
        <w:rPr>
          <w:rFonts w:ascii="David" w:hAnsi="David" w:cs="David"/>
          <w:sz w:val="24"/>
          <w:szCs w:val="24"/>
          <w:rtl/>
        </w:rPr>
        <w:t>.</w:t>
      </w:r>
    </w:p>
    <w:p w:rsidR="00CD1FD1" w:rsidRPr="002B08DE" w:rsidRDefault="00CD1FD1" w:rsidP="003B4ED4">
      <w:pPr>
        <w:pStyle w:val="a7"/>
        <w:numPr>
          <w:ilvl w:val="2"/>
          <w:numId w:val="43"/>
        </w:numPr>
        <w:tabs>
          <w:tab w:val="left" w:pos="7511"/>
          <w:tab w:val="left" w:pos="9071"/>
        </w:tabs>
        <w:spacing w:after="0" w:line="360" w:lineRule="auto"/>
        <w:jc w:val="both"/>
        <w:rPr>
          <w:rFonts w:ascii="David" w:hAnsi="David" w:cs="David"/>
          <w:sz w:val="24"/>
          <w:szCs w:val="24"/>
        </w:rPr>
      </w:pPr>
      <w:r w:rsidRPr="002B08DE">
        <w:rPr>
          <w:rFonts w:ascii="David" w:hAnsi="David" w:cs="David"/>
          <w:sz w:val="24"/>
          <w:szCs w:val="24"/>
          <w:rtl/>
        </w:rPr>
        <w:t xml:space="preserve">המקלט לא יושפע מהפרעות </w:t>
      </w:r>
      <w:r w:rsidRPr="002B08DE">
        <w:rPr>
          <w:rFonts w:ascii="David" w:hAnsi="David" w:cs="David"/>
          <w:sz w:val="24"/>
          <w:szCs w:val="24"/>
        </w:rPr>
        <w:t>RF</w:t>
      </w:r>
      <w:r w:rsidRPr="002B08DE">
        <w:rPr>
          <w:rFonts w:ascii="David" w:hAnsi="David" w:cs="David"/>
          <w:sz w:val="24"/>
          <w:szCs w:val="24"/>
          <w:rtl/>
        </w:rPr>
        <w:t xml:space="preserve"> חיצוניות, כגון: שידורי טלוויזיה, רדיו וטלפונים סלולאריים.</w:t>
      </w:r>
    </w:p>
    <w:p w:rsidR="00CD1FD1" w:rsidRPr="002B08DE" w:rsidRDefault="00CD1FD1" w:rsidP="003B4ED4">
      <w:pPr>
        <w:pStyle w:val="a7"/>
        <w:numPr>
          <w:ilvl w:val="1"/>
          <w:numId w:val="43"/>
        </w:numPr>
        <w:tabs>
          <w:tab w:val="left" w:pos="8787"/>
          <w:tab w:val="left" w:pos="9071"/>
        </w:tabs>
        <w:spacing w:after="0" w:line="360" w:lineRule="auto"/>
        <w:jc w:val="both"/>
        <w:rPr>
          <w:rFonts w:ascii="David" w:hAnsi="David" w:cs="David"/>
          <w:sz w:val="24"/>
          <w:szCs w:val="24"/>
          <w:rtl/>
        </w:rPr>
      </w:pPr>
      <w:r w:rsidRPr="002B08DE">
        <w:rPr>
          <w:rFonts w:ascii="David" w:hAnsi="David" w:cs="David"/>
          <w:b/>
          <w:bCs/>
          <w:sz w:val="24"/>
          <w:szCs w:val="24"/>
          <w:u w:val="single"/>
          <w:rtl/>
        </w:rPr>
        <w:t>מערכת תקשורת</w:t>
      </w:r>
    </w:p>
    <w:p w:rsidR="00CD1FD1" w:rsidRPr="002B08DE" w:rsidRDefault="00CD1FD1" w:rsidP="003B4ED4">
      <w:pPr>
        <w:pStyle w:val="a7"/>
        <w:numPr>
          <w:ilvl w:val="2"/>
          <w:numId w:val="43"/>
        </w:numPr>
        <w:tabs>
          <w:tab w:val="left" w:pos="7511"/>
          <w:tab w:val="left" w:pos="9071"/>
        </w:tabs>
        <w:spacing w:after="0" w:line="360" w:lineRule="auto"/>
        <w:jc w:val="both"/>
        <w:rPr>
          <w:rFonts w:ascii="David" w:hAnsi="David" w:cs="David"/>
          <w:sz w:val="24"/>
          <w:szCs w:val="24"/>
          <w:rtl/>
        </w:rPr>
      </w:pPr>
      <w:r w:rsidRPr="002B08DE">
        <w:rPr>
          <w:rFonts w:ascii="David" w:hAnsi="David" w:cs="David"/>
          <w:sz w:val="24"/>
          <w:szCs w:val="24"/>
          <w:rtl/>
        </w:rPr>
        <w:t>בכל מתחם יותקנו אמצעי תקשורת טלפוניים (קווי או סלולארי) לחירום. בידי העובדים יהיה מכשיר טלפון זמין.</w:t>
      </w:r>
    </w:p>
    <w:p w:rsidR="00CD1FD1" w:rsidRPr="002B08DE" w:rsidRDefault="00CD1FD1" w:rsidP="003B4ED4">
      <w:pPr>
        <w:pStyle w:val="a7"/>
        <w:numPr>
          <w:ilvl w:val="1"/>
          <w:numId w:val="43"/>
        </w:numPr>
        <w:tabs>
          <w:tab w:val="left" w:pos="8787"/>
          <w:tab w:val="left" w:pos="9071"/>
        </w:tabs>
        <w:spacing w:after="0" w:line="360" w:lineRule="auto"/>
        <w:jc w:val="both"/>
        <w:rPr>
          <w:rFonts w:ascii="David" w:hAnsi="David" w:cs="David"/>
          <w:sz w:val="24"/>
          <w:szCs w:val="24"/>
          <w:rtl/>
        </w:rPr>
      </w:pPr>
      <w:r w:rsidRPr="002B08DE">
        <w:rPr>
          <w:rFonts w:ascii="David" w:hAnsi="David" w:cs="David"/>
          <w:b/>
          <w:bCs/>
          <w:sz w:val="24"/>
          <w:szCs w:val="24"/>
          <w:u w:val="single"/>
          <w:rtl/>
        </w:rPr>
        <w:t>רשומה</w:t>
      </w:r>
    </w:p>
    <w:p w:rsidR="00CD1FD1" w:rsidRPr="002B08DE" w:rsidRDefault="00CD1FD1" w:rsidP="003B4ED4">
      <w:pPr>
        <w:pStyle w:val="a7"/>
        <w:numPr>
          <w:ilvl w:val="2"/>
          <w:numId w:val="43"/>
        </w:numPr>
        <w:tabs>
          <w:tab w:val="left" w:pos="849"/>
          <w:tab w:val="left" w:pos="9071"/>
        </w:tabs>
        <w:spacing w:after="0" w:line="360" w:lineRule="auto"/>
        <w:jc w:val="both"/>
        <w:rPr>
          <w:rFonts w:ascii="David" w:hAnsi="David" w:cs="David"/>
          <w:sz w:val="24"/>
          <w:szCs w:val="24"/>
        </w:rPr>
      </w:pPr>
      <w:r w:rsidRPr="002B08DE">
        <w:rPr>
          <w:rFonts w:ascii="David" w:hAnsi="David" w:cs="David"/>
          <w:sz w:val="24"/>
          <w:szCs w:val="24"/>
          <w:rtl/>
        </w:rPr>
        <w:t>בעסק תנוהלנה הרשומות הבאות:</w:t>
      </w:r>
    </w:p>
    <w:p w:rsidR="00CD1FD1" w:rsidRPr="002B08DE" w:rsidRDefault="00CD1FD1" w:rsidP="003B4ED4">
      <w:pPr>
        <w:pStyle w:val="a7"/>
        <w:numPr>
          <w:ilvl w:val="0"/>
          <w:numId w:val="50"/>
        </w:numPr>
        <w:tabs>
          <w:tab w:val="left" w:pos="849"/>
          <w:tab w:val="left" w:pos="9071"/>
        </w:tabs>
        <w:spacing w:after="0" w:line="360" w:lineRule="auto"/>
        <w:jc w:val="both"/>
        <w:rPr>
          <w:rFonts w:ascii="David" w:hAnsi="David" w:cs="David"/>
          <w:sz w:val="24"/>
          <w:szCs w:val="24"/>
        </w:rPr>
      </w:pPr>
      <w:r w:rsidRPr="002B08DE">
        <w:rPr>
          <w:rFonts w:ascii="David" w:hAnsi="David" w:cs="David"/>
          <w:sz w:val="24"/>
          <w:szCs w:val="24"/>
          <w:rtl/>
        </w:rPr>
        <w:t xml:space="preserve">רשומת </w:t>
      </w:r>
      <w:r w:rsidRPr="002B08DE">
        <w:rPr>
          <w:rFonts w:ascii="David" w:hAnsi="David" w:cs="David"/>
          <w:color w:val="000000"/>
          <w:sz w:val="24"/>
          <w:szCs w:val="24"/>
          <w:rtl/>
        </w:rPr>
        <w:t>מועסקים אשר תכלול את פרטיהם האישיים של העובדים בעסק: שמות העובדים, מספרי תעודות הזהות שלהם, כתובות המגורים שלהם ודרכי תקשורת איתם</w:t>
      </w:r>
      <w:r w:rsidRPr="002B08DE">
        <w:rPr>
          <w:rFonts w:ascii="David" w:hAnsi="David" w:cs="David"/>
          <w:sz w:val="24"/>
          <w:szCs w:val="24"/>
          <w:rtl/>
        </w:rPr>
        <w:t>.</w:t>
      </w:r>
    </w:p>
    <w:p w:rsidR="00CD1FD1" w:rsidRPr="002B08DE" w:rsidRDefault="00CD1FD1" w:rsidP="003B4ED4">
      <w:pPr>
        <w:pStyle w:val="a7"/>
        <w:numPr>
          <w:ilvl w:val="0"/>
          <w:numId w:val="50"/>
        </w:numPr>
        <w:tabs>
          <w:tab w:val="left" w:pos="849"/>
          <w:tab w:val="left" w:pos="9071"/>
        </w:tabs>
        <w:spacing w:after="0" w:line="360" w:lineRule="auto"/>
        <w:jc w:val="both"/>
        <w:rPr>
          <w:rFonts w:ascii="David" w:hAnsi="David" w:cs="David"/>
          <w:sz w:val="24"/>
          <w:szCs w:val="24"/>
          <w:rtl/>
        </w:rPr>
      </w:pPr>
      <w:r w:rsidRPr="002B08DE">
        <w:rPr>
          <w:rFonts w:ascii="David" w:hAnsi="David" w:cs="David"/>
          <w:sz w:val="24"/>
          <w:szCs w:val="24"/>
          <w:rtl/>
        </w:rPr>
        <w:t>פעולות הביטחון שננקטו בעסק באותו יום, רשימת האירועים הביטחוניים שאירעו באותו יום ותוצאות הסריקות לגילוי חפצים חשודים.</w:t>
      </w:r>
    </w:p>
    <w:p w:rsidR="00CD1FD1" w:rsidRPr="002B08DE" w:rsidRDefault="00CD1FD1" w:rsidP="003B4ED4">
      <w:pPr>
        <w:pStyle w:val="a7"/>
        <w:numPr>
          <w:ilvl w:val="2"/>
          <w:numId w:val="43"/>
        </w:numPr>
        <w:tabs>
          <w:tab w:val="left" w:pos="849"/>
          <w:tab w:val="left" w:pos="9071"/>
        </w:tabs>
        <w:spacing w:after="0" w:line="360" w:lineRule="auto"/>
        <w:jc w:val="both"/>
        <w:rPr>
          <w:rFonts w:ascii="David" w:hAnsi="David" w:cs="David"/>
          <w:sz w:val="24"/>
          <w:szCs w:val="24"/>
        </w:rPr>
      </w:pPr>
      <w:r w:rsidRPr="002B08DE">
        <w:rPr>
          <w:rFonts w:ascii="David" w:hAnsi="David" w:cs="David"/>
          <w:sz w:val="24"/>
          <w:szCs w:val="24"/>
          <w:rtl/>
        </w:rPr>
        <w:t>הרשומה תנוהל על פי ההוראות הבאות:</w:t>
      </w:r>
    </w:p>
    <w:p w:rsidR="00CD1FD1" w:rsidRPr="002B08DE" w:rsidRDefault="00CD1FD1" w:rsidP="003B4ED4">
      <w:pPr>
        <w:pStyle w:val="a7"/>
        <w:numPr>
          <w:ilvl w:val="0"/>
          <w:numId w:val="51"/>
        </w:numPr>
        <w:tabs>
          <w:tab w:val="left" w:pos="849"/>
          <w:tab w:val="left" w:pos="9071"/>
        </w:tabs>
        <w:spacing w:after="0" w:line="360" w:lineRule="auto"/>
        <w:jc w:val="both"/>
        <w:rPr>
          <w:rFonts w:ascii="David" w:hAnsi="David" w:cs="David"/>
          <w:sz w:val="24"/>
          <w:szCs w:val="24"/>
        </w:rPr>
      </w:pPr>
      <w:r w:rsidRPr="002B08DE">
        <w:rPr>
          <w:rFonts w:ascii="David" w:hAnsi="David" w:cs="David"/>
          <w:sz w:val="24"/>
          <w:szCs w:val="24"/>
          <w:rtl/>
        </w:rPr>
        <w:t>הרישומים ברשומה ייעשו באופן ממוחשב או בעט או בדרך אחרת שאינה ניתנת למחיקה.</w:t>
      </w:r>
    </w:p>
    <w:p w:rsidR="00CD1FD1" w:rsidRPr="002B08DE" w:rsidRDefault="00CD1FD1" w:rsidP="003B4ED4">
      <w:pPr>
        <w:pStyle w:val="a7"/>
        <w:numPr>
          <w:ilvl w:val="0"/>
          <w:numId w:val="51"/>
        </w:numPr>
        <w:tabs>
          <w:tab w:val="left" w:pos="849"/>
          <w:tab w:val="left" w:pos="9071"/>
        </w:tabs>
        <w:spacing w:after="0" w:line="360" w:lineRule="auto"/>
        <w:jc w:val="both"/>
        <w:rPr>
          <w:rFonts w:ascii="David" w:hAnsi="David" w:cs="David"/>
          <w:sz w:val="24"/>
          <w:szCs w:val="24"/>
        </w:rPr>
      </w:pPr>
      <w:r w:rsidRPr="002B08DE">
        <w:rPr>
          <w:rFonts w:ascii="David" w:hAnsi="David" w:cs="David"/>
          <w:sz w:val="24"/>
          <w:szCs w:val="24"/>
          <w:rtl/>
        </w:rPr>
        <w:t>לא ייתלשו דפים מפנקס הרשומה ולא יוצאו כרטיסים מהכרטיסייה המהווה את הרשומה.</w:t>
      </w:r>
    </w:p>
    <w:p w:rsidR="00CD1FD1" w:rsidRPr="002B08DE" w:rsidRDefault="00CD1FD1" w:rsidP="003B4ED4">
      <w:pPr>
        <w:pStyle w:val="a7"/>
        <w:numPr>
          <w:ilvl w:val="0"/>
          <w:numId w:val="51"/>
        </w:numPr>
        <w:tabs>
          <w:tab w:val="left" w:pos="849"/>
          <w:tab w:val="left" w:pos="9071"/>
        </w:tabs>
        <w:spacing w:after="0" w:line="360" w:lineRule="auto"/>
        <w:jc w:val="both"/>
        <w:rPr>
          <w:rFonts w:ascii="David" w:hAnsi="David" w:cs="David"/>
          <w:sz w:val="24"/>
          <w:szCs w:val="24"/>
        </w:rPr>
      </w:pPr>
      <w:r w:rsidRPr="002B08DE">
        <w:rPr>
          <w:rFonts w:ascii="David" w:hAnsi="David" w:cs="David"/>
          <w:sz w:val="24"/>
          <w:szCs w:val="24"/>
          <w:rtl/>
        </w:rPr>
        <w:t>הרשומה תועבר למשטרה בכל עת על פי דרישתה.</w:t>
      </w:r>
    </w:p>
    <w:p w:rsidR="00CD1FD1" w:rsidRPr="002B08DE" w:rsidRDefault="00CD1FD1" w:rsidP="003B4ED4">
      <w:pPr>
        <w:pStyle w:val="a7"/>
        <w:numPr>
          <w:ilvl w:val="0"/>
          <w:numId w:val="51"/>
        </w:numPr>
        <w:tabs>
          <w:tab w:val="left" w:pos="849"/>
          <w:tab w:val="left" w:pos="9071"/>
        </w:tabs>
        <w:spacing w:after="0" w:line="360" w:lineRule="auto"/>
        <w:jc w:val="both"/>
        <w:rPr>
          <w:rFonts w:ascii="David" w:hAnsi="David" w:cs="David"/>
          <w:sz w:val="24"/>
          <w:szCs w:val="24"/>
        </w:rPr>
      </w:pPr>
      <w:r w:rsidRPr="002B08DE">
        <w:rPr>
          <w:rFonts w:ascii="David" w:hAnsi="David" w:cs="David"/>
          <w:sz w:val="24"/>
          <w:szCs w:val="24"/>
          <w:rtl/>
        </w:rPr>
        <w:t>אבדה רשומה יודיע בעל העסק או מנהל העסק למשטרה על אובדנה בתוך 48 שעות מעת שנודע לו כי הרשומה אבדה.</w:t>
      </w:r>
    </w:p>
    <w:p w:rsidR="00CD1FD1" w:rsidRPr="002B08DE" w:rsidRDefault="00CD1FD1" w:rsidP="003B4ED4">
      <w:pPr>
        <w:pStyle w:val="a7"/>
        <w:numPr>
          <w:ilvl w:val="0"/>
          <w:numId w:val="51"/>
        </w:numPr>
        <w:tabs>
          <w:tab w:val="left" w:pos="849"/>
          <w:tab w:val="left" w:pos="9071"/>
        </w:tabs>
        <w:spacing w:after="0" w:line="360" w:lineRule="auto"/>
        <w:jc w:val="both"/>
        <w:rPr>
          <w:rFonts w:ascii="David" w:hAnsi="David" w:cs="David"/>
          <w:sz w:val="24"/>
          <w:szCs w:val="24"/>
          <w:rtl/>
        </w:rPr>
      </w:pPr>
      <w:r w:rsidRPr="002B08DE">
        <w:rPr>
          <w:rFonts w:ascii="David" w:hAnsi="David" w:cs="David"/>
          <w:sz w:val="24"/>
          <w:szCs w:val="24"/>
          <w:rtl/>
        </w:rPr>
        <w:t>הרשומה תישמר לפחות שלושה חודשים מיום הרישום האחרון בה.</w:t>
      </w:r>
    </w:p>
    <w:p w:rsidR="00CD1FD1" w:rsidRPr="002B08DE" w:rsidRDefault="00CD1FD1" w:rsidP="003B4ED4">
      <w:pPr>
        <w:pStyle w:val="a7"/>
        <w:numPr>
          <w:ilvl w:val="1"/>
          <w:numId w:val="43"/>
        </w:numPr>
        <w:tabs>
          <w:tab w:val="left" w:pos="8787"/>
          <w:tab w:val="left" w:pos="9071"/>
        </w:tabs>
        <w:spacing w:after="0" w:line="360" w:lineRule="auto"/>
        <w:jc w:val="both"/>
        <w:rPr>
          <w:rFonts w:ascii="David" w:hAnsi="David" w:cs="David"/>
          <w:sz w:val="24"/>
          <w:szCs w:val="24"/>
        </w:rPr>
      </w:pPr>
      <w:r w:rsidRPr="002B08DE">
        <w:rPr>
          <w:rFonts w:ascii="David" w:hAnsi="David" w:cs="David"/>
          <w:b/>
          <w:bCs/>
          <w:sz w:val="24"/>
          <w:szCs w:val="24"/>
          <w:u w:val="single"/>
          <w:rtl/>
        </w:rPr>
        <w:t>בדיקות ביטחוניות</w:t>
      </w:r>
    </w:p>
    <w:p w:rsidR="001D0A9C" w:rsidRPr="002B08DE" w:rsidRDefault="00CD1FD1" w:rsidP="003B4ED4">
      <w:pPr>
        <w:pStyle w:val="a7"/>
        <w:numPr>
          <w:ilvl w:val="2"/>
          <w:numId w:val="43"/>
        </w:numPr>
        <w:tabs>
          <w:tab w:val="left" w:pos="991"/>
        </w:tabs>
        <w:spacing w:after="0" w:line="360" w:lineRule="auto"/>
        <w:jc w:val="both"/>
        <w:rPr>
          <w:rFonts w:ascii="David" w:hAnsi="David" w:cs="David"/>
          <w:sz w:val="24"/>
          <w:szCs w:val="24"/>
        </w:rPr>
      </w:pPr>
      <w:r w:rsidRPr="002B08DE">
        <w:rPr>
          <w:rFonts w:ascii="David" w:hAnsi="David" w:cs="David"/>
          <w:sz w:val="24"/>
          <w:szCs w:val="24"/>
          <w:rtl/>
        </w:rPr>
        <w:t>לא תותר כניסת מבקרים לעסק אלא לאחר שנערכה סריקה יסודית בעסק לגילוי חפצים ורכבים חשודים.</w:t>
      </w:r>
    </w:p>
    <w:p w:rsidR="001D0A9C" w:rsidRPr="002B08DE" w:rsidRDefault="00CD1FD1" w:rsidP="003B4ED4">
      <w:pPr>
        <w:pStyle w:val="a7"/>
        <w:numPr>
          <w:ilvl w:val="2"/>
          <w:numId w:val="43"/>
        </w:numPr>
        <w:tabs>
          <w:tab w:val="left" w:pos="991"/>
        </w:tabs>
        <w:spacing w:after="0" w:line="360" w:lineRule="auto"/>
        <w:jc w:val="both"/>
        <w:rPr>
          <w:rFonts w:ascii="David" w:hAnsi="David" w:cs="David"/>
          <w:sz w:val="24"/>
          <w:szCs w:val="24"/>
        </w:rPr>
      </w:pPr>
      <w:r w:rsidRPr="002B08DE">
        <w:rPr>
          <w:rFonts w:ascii="David" w:hAnsi="David" w:cs="David"/>
          <w:b/>
          <w:bCs/>
          <w:sz w:val="24"/>
          <w:szCs w:val="24"/>
          <w:rtl/>
        </w:rPr>
        <w:t>סריקה ראשונה</w:t>
      </w:r>
      <w:r w:rsidRPr="002B08DE">
        <w:rPr>
          <w:rFonts w:ascii="David" w:hAnsi="David" w:cs="David"/>
          <w:sz w:val="24"/>
          <w:szCs w:val="24"/>
          <w:rtl/>
        </w:rPr>
        <w:t xml:space="preserve"> תתבצע במשמרת בוקר בעת פתיחת התחנה ובטרם כניסת לקוחות.</w:t>
      </w:r>
    </w:p>
    <w:p w:rsidR="001D0A9C" w:rsidRPr="002B08DE" w:rsidRDefault="00CD1FD1" w:rsidP="003B4ED4">
      <w:pPr>
        <w:pStyle w:val="a7"/>
        <w:numPr>
          <w:ilvl w:val="2"/>
          <w:numId w:val="43"/>
        </w:numPr>
        <w:tabs>
          <w:tab w:val="left" w:pos="991"/>
        </w:tabs>
        <w:spacing w:after="0" w:line="360" w:lineRule="auto"/>
        <w:jc w:val="both"/>
        <w:rPr>
          <w:rFonts w:ascii="David" w:hAnsi="David" w:cs="David"/>
          <w:sz w:val="24"/>
          <w:szCs w:val="24"/>
        </w:rPr>
      </w:pPr>
      <w:r w:rsidRPr="002B08DE">
        <w:rPr>
          <w:rFonts w:ascii="David" w:hAnsi="David" w:cs="David"/>
          <w:b/>
          <w:bCs/>
          <w:sz w:val="24"/>
          <w:szCs w:val="24"/>
          <w:rtl/>
        </w:rPr>
        <w:t>סריקה שנייה</w:t>
      </w:r>
      <w:r w:rsidRPr="002B08DE">
        <w:rPr>
          <w:rFonts w:ascii="David" w:hAnsi="David" w:cs="David"/>
          <w:sz w:val="24"/>
          <w:szCs w:val="24"/>
          <w:rtl/>
        </w:rPr>
        <w:t xml:space="preserve"> תתבצע במשמרת צהריים.</w:t>
      </w:r>
    </w:p>
    <w:p w:rsidR="001D0A9C" w:rsidRPr="002B08DE" w:rsidRDefault="00CD1FD1" w:rsidP="003B4ED4">
      <w:pPr>
        <w:pStyle w:val="a7"/>
        <w:numPr>
          <w:ilvl w:val="2"/>
          <w:numId w:val="43"/>
        </w:numPr>
        <w:tabs>
          <w:tab w:val="left" w:pos="991"/>
        </w:tabs>
        <w:spacing w:after="0" w:line="360" w:lineRule="auto"/>
        <w:jc w:val="both"/>
        <w:rPr>
          <w:rFonts w:ascii="David" w:hAnsi="David" w:cs="David"/>
          <w:sz w:val="24"/>
          <w:szCs w:val="24"/>
        </w:rPr>
      </w:pPr>
      <w:r w:rsidRPr="002B08DE">
        <w:rPr>
          <w:rFonts w:ascii="David" w:hAnsi="David" w:cs="David"/>
          <w:b/>
          <w:bCs/>
          <w:sz w:val="24"/>
          <w:szCs w:val="24"/>
          <w:rtl/>
        </w:rPr>
        <w:t>סריקה שלישית</w:t>
      </w:r>
      <w:r w:rsidRPr="002B08DE">
        <w:rPr>
          <w:rFonts w:ascii="David" w:hAnsi="David" w:cs="David"/>
          <w:sz w:val="24"/>
          <w:szCs w:val="24"/>
          <w:rtl/>
        </w:rPr>
        <w:t xml:space="preserve"> תתבצע לפני סגירת התחנה ותחודש בבוקר למחרת.</w:t>
      </w:r>
    </w:p>
    <w:p w:rsidR="001D0A9C" w:rsidRPr="002B08DE" w:rsidRDefault="00CD1FD1" w:rsidP="003B4ED4">
      <w:pPr>
        <w:pStyle w:val="a7"/>
        <w:numPr>
          <w:ilvl w:val="2"/>
          <w:numId w:val="43"/>
        </w:numPr>
        <w:tabs>
          <w:tab w:val="left" w:pos="991"/>
        </w:tabs>
        <w:spacing w:after="0" w:line="360" w:lineRule="auto"/>
        <w:jc w:val="both"/>
        <w:rPr>
          <w:rFonts w:ascii="David" w:hAnsi="David" w:cs="David"/>
          <w:sz w:val="24"/>
          <w:szCs w:val="24"/>
        </w:rPr>
      </w:pPr>
      <w:r w:rsidRPr="002B08DE">
        <w:rPr>
          <w:rFonts w:ascii="David" w:hAnsi="David" w:cs="David"/>
          <w:sz w:val="24"/>
          <w:szCs w:val="24"/>
          <w:rtl/>
        </w:rPr>
        <w:t>בעת הגעת משאית לתדלוק יש לוודא</w:t>
      </w:r>
      <w:r w:rsidR="00D5059A" w:rsidRPr="002B08DE">
        <w:rPr>
          <w:rFonts w:ascii="David" w:hAnsi="David" w:cs="David"/>
          <w:sz w:val="24"/>
          <w:szCs w:val="24"/>
          <w:rtl/>
        </w:rPr>
        <w:t xml:space="preserve"> בעת הסיום נעילת המ</w:t>
      </w:r>
      <w:r w:rsidRPr="002B08DE">
        <w:rPr>
          <w:rFonts w:ascii="David" w:hAnsi="David" w:cs="David"/>
          <w:sz w:val="24"/>
          <w:szCs w:val="24"/>
          <w:rtl/>
        </w:rPr>
        <w:t>כלים.</w:t>
      </w:r>
    </w:p>
    <w:p w:rsidR="001D0A9C" w:rsidRPr="002B08DE" w:rsidRDefault="00CD1FD1" w:rsidP="003B4ED4">
      <w:pPr>
        <w:pStyle w:val="a7"/>
        <w:numPr>
          <w:ilvl w:val="2"/>
          <w:numId w:val="43"/>
        </w:numPr>
        <w:tabs>
          <w:tab w:val="left" w:pos="991"/>
        </w:tabs>
        <w:spacing w:after="0" w:line="360" w:lineRule="auto"/>
        <w:jc w:val="both"/>
        <w:rPr>
          <w:rFonts w:ascii="David" w:hAnsi="David" w:cs="David"/>
          <w:sz w:val="24"/>
          <w:szCs w:val="24"/>
        </w:rPr>
      </w:pPr>
      <w:r w:rsidRPr="002B08DE">
        <w:rPr>
          <w:rFonts w:ascii="David" w:hAnsi="David" w:cs="David"/>
          <w:sz w:val="24"/>
          <w:szCs w:val="24"/>
          <w:rtl/>
        </w:rPr>
        <w:t>תוצאות הסריקה תירשמנה כמפורט בפרק "רשומה".</w:t>
      </w:r>
    </w:p>
    <w:p w:rsidR="00CD1FD1" w:rsidRPr="002B08DE" w:rsidRDefault="00CD1FD1" w:rsidP="003B4ED4">
      <w:pPr>
        <w:pStyle w:val="a7"/>
        <w:numPr>
          <w:ilvl w:val="2"/>
          <w:numId w:val="43"/>
        </w:numPr>
        <w:tabs>
          <w:tab w:val="left" w:pos="991"/>
        </w:tabs>
        <w:spacing w:after="0" w:line="360" w:lineRule="auto"/>
        <w:jc w:val="both"/>
        <w:rPr>
          <w:rFonts w:ascii="David" w:hAnsi="David" w:cs="David"/>
          <w:sz w:val="24"/>
          <w:szCs w:val="24"/>
        </w:rPr>
      </w:pPr>
      <w:r w:rsidRPr="002B08DE">
        <w:rPr>
          <w:rFonts w:ascii="David" w:hAnsi="David" w:cs="David"/>
          <w:sz w:val="24"/>
          <w:szCs w:val="24"/>
          <w:rtl/>
        </w:rPr>
        <w:t>הסריקה האחרונה תסתיים לפני ירידת החשיכה.</w:t>
      </w:r>
    </w:p>
    <w:p w:rsidR="00CD1FD1" w:rsidRPr="002B08DE" w:rsidRDefault="00CD1FD1" w:rsidP="003B4ED4">
      <w:pPr>
        <w:pStyle w:val="a7"/>
        <w:numPr>
          <w:ilvl w:val="1"/>
          <w:numId w:val="43"/>
        </w:numPr>
        <w:tabs>
          <w:tab w:val="left" w:pos="991"/>
        </w:tabs>
        <w:spacing w:after="0" w:line="360" w:lineRule="auto"/>
        <w:jc w:val="both"/>
        <w:rPr>
          <w:rFonts w:ascii="David" w:hAnsi="David" w:cs="David"/>
          <w:b/>
          <w:bCs/>
          <w:sz w:val="24"/>
          <w:szCs w:val="24"/>
          <w:rtl/>
        </w:rPr>
      </w:pPr>
      <w:r w:rsidRPr="002B08DE">
        <w:rPr>
          <w:rFonts w:ascii="David" w:hAnsi="David" w:cs="David"/>
          <w:b/>
          <w:bCs/>
          <w:sz w:val="24"/>
          <w:szCs w:val="24"/>
          <w:u w:val="single"/>
          <w:rtl/>
        </w:rPr>
        <w:t>תאורה</w:t>
      </w:r>
    </w:p>
    <w:p w:rsidR="001D0A9C" w:rsidRPr="002B08DE" w:rsidRDefault="00CD1FD1" w:rsidP="003B4ED4">
      <w:pPr>
        <w:pStyle w:val="a7"/>
        <w:numPr>
          <w:ilvl w:val="2"/>
          <w:numId w:val="43"/>
        </w:numPr>
        <w:tabs>
          <w:tab w:val="left" w:pos="991"/>
        </w:tabs>
        <w:spacing w:after="0" w:line="360" w:lineRule="auto"/>
        <w:jc w:val="both"/>
        <w:rPr>
          <w:rFonts w:ascii="David" w:hAnsi="David" w:cs="David"/>
          <w:sz w:val="24"/>
          <w:szCs w:val="24"/>
        </w:rPr>
      </w:pPr>
      <w:r w:rsidRPr="002B08DE">
        <w:rPr>
          <w:rFonts w:ascii="David" w:hAnsi="David" w:cs="David"/>
          <w:sz w:val="24"/>
          <w:szCs w:val="24"/>
          <w:rtl/>
        </w:rPr>
        <w:lastRenderedPageBreak/>
        <w:t>בשעות החשיכה תופעל מחוץ לעסק תאורה אשר תאיר את דרכי הגישה לעסק ואת היציאות מהעסק.</w:t>
      </w:r>
    </w:p>
    <w:p w:rsidR="00CD1FD1" w:rsidRPr="002B08DE" w:rsidRDefault="00CD1FD1" w:rsidP="003B4ED4">
      <w:pPr>
        <w:pStyle w:val="a7"/>
        <w:numPr>
          <w:ilvl w:val="2"/>
          <w:numId w:val="43"/>
        </w:numPr>
        <w:tabs>
          <w:tab w:val="left" w:pos="991"/>
        </w:tabs>
        <w:spacing w:after="0" w:line="360" w:lineRule="auto"/>
        <w:jc w:val="both"/>
        <w:rPr>
          <w:rFonts w:ascii="David" w:hAnsi="David" w:cs="David"/>
          <w:sz w:val="24"/>
          <w:szCs w:val="24"/>
        </w:rPr>
      </w:pPr>
      <w:r w:rsidRPr="002B08DE">
        <w:rPr>
          <w:rFonts w:ascii="David" w:hAnsi="David" w:cs="David"/>
          <w:sz w:val="24"/>
          <w:szCs w:val="24"/>
          <w:rtl/>
        </w:rPr>
        <w:t>התאורה החיצונית תהיה תקינה בכל עת.</w:t>
      </w:r>
    </w:p>
    <w:p w:rsidR="00CD1FD1" w:rsidRPr="002B08DE" w:rsidRDefault="00CD1FD1" w:rsidP="003B4ED4">
      <w:pPr>
        <w:pStyle w:val="a7"/>
        <w:numPr>
          <w:ilvl w:val="1"/>
          <w:numId w:val="43"/>
        </w:numPr>
        <w:tabs>
          <w:tab w:val="left" w:pos="7370"/>
          <w:tab w:val="left" w:pos="9071"/>
        </w:tabs>
        <w:spacing w:after="0" w:line="360" w:lineRule="auto"/>
        <w:jc w:val="both"/>
        <w:rPr>
          <w:rFonts w:ascii="David" w:hAnsi="David" w:cs="David"/>
          <w:b/>
          <w:bCs/>
          <w:sz w:val="24"/>
          <w:szCs w:val="24"/>
          <w:u w:val="single"/>
        </w:rPr>
      </w:pPr>
      <w:r w:rsidRPr="002B08DE">
        <w:rPr>
          <w:rFonts w:ascii="David" w:hAnsi="David" w:cs="David"/>
          <w:b/>
          <w:bCs/>
          <w:sz w:val="24"/>
          <w:szCs w:val="24"/>
          <w:u w:val="single"/>
          <w:rtl/>
        </w:rPr>
        <w:t>העברת כספים</w:t>
      </w:r>
    </w:p>
    <w:p w:rsidR="008F6D90" w:rsidRDefault="008F6D90" w:rsidP="003B4ED4">
      <w:pPr>
        <w:pStyle w:val="a7"/>
        <w:numPr>
          <w:ilvl w:val="2"/>
          <w:numId w:val="43"/>
        </w:numPr>
        <w:tabs>
          <w:tab w:val="left" w:pos="991"/>
        </w:tabs>
        <w:spacing w:after="0" w:line="360" w:lineRule="auto"/>
        <w:jc w:val="both"/>
        <w:rPr>
          <w:rFonts w:ascii="David" w:hAnsi="David" w:cs="David"/>
          <w:sz w:val="24"/>
          <w:szCs w:val="24"/>
        </w:rPr>
      </w:pPr>
      <w:r>
        <w:rPr>
          <w:rFonts w:ascii="David" w:hAnsi="David" w:cs="David" w:hint="cs"/>
          <w:sz w:val="24"/>
          <w:szCs w:val="24"/>
          <w:rtl/>
        </w:rPr>
        <w:t>עד 50,000 ₪ - יועבר באמצעות אדם אחד על פי הנחיות מנהל האבטחה.</w:t>
      </w:r>
    </w:p>
    <w:p w:rsidR="00CD1FD1" w:rsidRPr="002B08DE" w:rsidRDefault="00CD1FD1" w:rsidP="003B4ED4">
      <w:pPr>
        <w:pStyle w:val="a7"/>
        <w:numPr>
          <w:ilvl w:val="2"/>
          <w:numId w:val="43"/>
        </w:numPr>
        <w:tabs>
          <w:tab w:val="left" w:pos="991"/>
        </w:tabs>
        <w:spacing w:after="0" w:line="360" w:lineRule="auto"/>
        <w:jc w:val="both"/>
        <w:rPr>
          <w:rFonts w:ascii="David" w:hAnsi="David" w:cs="David"/>
          <w:sz w:val="24"/>
          <w:szCs w:val="24"/>
        </w:rPr>
      </w:pPr>
      <w:r w:rsidRPr="002B08DE">
        <w:rPr>
          <w:rFonts w:ascii="David" w:hAnsi="David" w:cs="David"/>
          <w:sz w:val="24"/>
          <w:szCs w:val="24"/>
          <w:rtl/>
        </w:rPr>
        <w:t xml:space="preserve">מעל 50,000 ₪ - באמצעות עסק של בלדרות מאובטחת </w:t>
      </w:r>
      <w:r w:rsidR="008F6D90">
        <w:rPr>
          <w:rFonts w:ascii="David" w:hAnsi="David" w:cs="David"/>
          <w:sz w:val="24"/>
          <w:szCs w:val="24"/>
          <w:rtl/>
        </w:rPr>
        <w:t>המחזיק ברישיון עסק לפי פריט 8.3</w:t>
      </w:r>
      <w:r w:rsidRPr="002B08DE">
        <w:rPr>
          <w:rFonts w:ascii="David" w:hAnsi="David" w:cs="David"/>
          <w:sz w:val="24"/>
          <w:szCs w:val="24"/>
          <w:rtl/>
        </w:rPr>
        <w:t>א' לצו רישוי עסקים.</w:t>
      </w:r>
    </w:p>
    <w:p w:rsidR="00EC68AC" w:rsidRPr="002B08DE" w:rsidRDefault="00CD1FD1" w:rsidP="003B4ED4">
      <w:pPr>
        <w:pStyle w:val="a7"/>
        <w:numPr>
          <w:ilvl w:val="1"/>
          <w:numId w:val="52"/>
        </w:numPr>
        <w:tabs>
          <w:tab w:val="left" w:pos="7228"/>
          <w:tab w:val="left" w:pos="7653"/>
          <w:tab w:val="left" w:pos="9071"/>
        </w:tabs>
        <w:spacing w:after="0" w:line="360" w:lineRule="auto"/>
        <w:jc w:val="both"/>
        <w:rPr>
          <w:rFonts w:ascii="David" w:hAnsi="David" w:cs="David"/>
          <w:b/>
          <w:bCs/>
          <w:sz w:val="24"/>
          <w:szCs w:val="24"/>
          <w:u w:val="single"/>
        </w:rPr>
      </w:pPr>
      <w:r w:rsidRPr="002B08DE">
        <w:rPr>
          <w:rFonts w:ascii="David" w:hAnsi="David" w:cs="David"/>
          <w:b/>
          <w:bCs/>
          <w:sz w:val="24"/>
          <w:szCs w:val="24"/>
          <w:u w:val="single"/>
          <w:rtl/>
        </w:rPr>
        <w:t>הקלות</w:t>
      </w:r>
    </w:p>
    <w:p w:rsidR="001D0A9C" w:rsidRPr="002B08DE" w:rsidRDefault="00CD1FD1" w:rsidP="003B4ED4">
      <w:pPr>
        <w:pStyle w:val="a7"/>
        <w:numPr>
          <w:ilvl w:val="2"/>
          <w:numId w:val="58"/>
        </w:numPr>
        <w:tabs>
          <w:tab w:val="left" w:pos="7228"/>
          <w:tab w:val="left" w:pos="7653"/>
          <w:tab w:val="left" w:pos="9071"/>
        </w:tabs>
        <w:spacing w:after="0" w:line="360" w:lineRule="auto"/>
        <w:jc w:val="both"/>
        <w:rPr>
          <w:rFonts w:ascii="David" w:hAnsi="David" w:cs="David"/>
          <w:b/>
          <w:bCs/>
          <w:sz w:val="24"/>
          <w:szCs w:val="24"/>
          <w:u w:val="single"/>
        </w:rPr>
      </w:pPr>
      <w:r w:rsidRPr="002B08DE">
        <w:rPr>
          <w:rFonts w:ascii="David" w:hAnsi="David" w:cs="David"/>
          <w:sz w:val="24"/>
          <w:szCs w:val="24"/>
          <w:rtl/>
        </w:rPr>
        <w:t>תחנה לצריכה עצמית כהגדרתה בפרק "הגדרות" תהיה פטורה מתנאי פריט זה, למעט תנאי הטמ"ס והתאורה.</w:t>
      </w:r>
    </w:p>
    <w:p w:rsidR="001D0A9C" w:rsidRPr="002B08DE" w:rsidRDefault="00CD1FD1" w:rsidP="003B4ED4">
      <w:pPr>
        <w:pStyle w:val="a7"/>
        <w:numPr>
          <w:ilvl w:val="2"/>
          <w:numId w:val="58"/>
        </w:numPr>
        <w:tabs>
          <w:tab w:val="left" w:pos="991"/>
        </w:tabs>
        <w:spacing w:after="0" w:line="360" w:lineRule="auto"/>
        <w:jc w:val="both"/>
        <w:rPr>
          <w:rFonts w:ascii="David" w:hAnsi="David" w:cs="David"/>
          <w:sz w:val="24"/>
          <w:szCs w:val="24"/>
        </w:rPr>
      </w:pPr>
      <w:r w:rsidRPr="002B08DE">
        <w:rPr>
          <w:rFonts w:ascii="David" w:hAnsi="David" w:cs="David"/>
          <w:sz w:val="24"/>
          <w:szCs w:val="24"/>
          <w:rtl/>
        </w:rPr>
        <w:t>במידה וישנה כספת להפקדת מזומנים</w:t>
      </w:r>
      <w:r w:rsidR="00E360AE">
        <w:rPr>
          <w:rFonts w:ascii="David" w:hAnsi="David" w:cs="David"/>
          <w:sz w:val="24"/>
          <w:szCs w:val="24"/>
          <w:rtl/>
        </w:rPr>
        <w:t xml:space="preserve"> אותה סיפק עסק העונה לפריט </w:t>
      </w:r>
      <w:r w:rsidR="00E360AE">
        <w:rPr>
          <w:rFonts w:ascii="David" w:hAnsi="David" w:cs="David" w:hint="cs"/>
          <w:sz w:val="24"/>
          <w:szCs w:val="24"/>
          <w:rtl/>
        </w:rPr>
        <w:t>8.3</w:t>
      </w:r>
      <w:r w:rsidRPr="002B08DE">
        <w:rPr>
          <w:rFonts w:ascii="David" w:hAnsi="David" w:cs="David"/>
          <w:sz w:val="24"/>
          <w:szCs w:val="24"/>
          <w:rtl/>
        </w:rPr>
        <w:t>א' לצו רישוי עסקים, אין צורך בהצבת כספת נוספת.</w:t>
      </w:r>
    </w:p>
    <w:p w:rsidR="00CD1FD1" w:rsidRPr="002B08DE" w:rsidRDefault="00CD1FD1" w:rsidP="003B4ED4">
      <w:pPr>
        <w:pStyle w:val="a7"/>
        <w:numPr>
          <w:ilvl w:val="2"/>
          <w:numId w:val="58"/>
        </w:numPr>
        <w:tabs>
          <w:tab w:val="left" w:pos="991"/>
        </w:tabs>
        <w:spacing w:after="0" w:line="360" w:lineRule="auto"/>
        <w:jc w:val="both"/>
        <w:rPr>
          <w:rFonts w:ascii="David" w:hAnsi="David" w:cs="David"/>
          <w:sz w:val="24"/>
          <w:szCs w:val="24"/>
          <w:rtl/>
        </w:rPr>
      </w:pPr>
      <w:r w:rsidRPr="002B08DE">
        <w:rPr>
          <w:rFonts w:ascii="David" w:hAnsi="David" w:cs="David"/>
          <w:sz w:val="24"/>
          <w:szCs w:val="24"/>
          <w:rtl/>
        </w:rPr>
        <w:t>עסק ללא אבטחה פיזית פטור מתוכנית אבטחה.</w:t>
      </w:r>
    </w:p>
    <w:p w:rsidR="00CD1FD1" w:rsidRPr="002B08DE" w:rsidRDefault="00CD1FD1" w:rsidP="003B4ED4">
      <w:pPr>
        <w:pStyle w:val="a7"/>
        <w:numPr>
          <w:ilvl w:val="1"/>
          <w:numId w:val="52"/>
        </w:numPr>
        <w:spacing w:after="0" w:line="360" w:lineRule="auto"/>
        <w:jc w:val="both"/>
        <w:rPr>
          <w:rFonts w:ascii="David" w:hAnsi="David" w:cs="David"/>
          <w:b/>
          <w:bCs/>
          <w:color w:val="000000"/>
          <w:sz w:val="24"/>
          <w:szCs w:val="24"/>
          <w:u w:val="single"/>
        </w:rPr>
      </w:pPr>
      <w:r w:rsidRPr="002B08DE">
        <w:rPr>
          <w:rFonts w:ascii="David" w:hAnsi="David" w:cs="David"/>
          <w:b/>
          <w:bCs/>
          <w:color w:val="000000"/>
          <w:sz w:val="24"/>
          <w:szCs w:val="24"/>
          <w:u w:val="single"/>
          <w:rtl/>
        </w:rPr>
        <w:t>דיווחים, הצהרות ואחזקת מסמכים</w:t>
      </w:r>
    </w:p>
    <w:p w:rsidR="001D0A9C" w:rsidRPr="002B08DE" w:rsidRDefault="00CD1FD1" w:rsidP="003B4ED4">
      <w:pPr>
        <w:pStyle w:val="a7"/>
        <w:numPr>
          <w:ilvl w:val="2"/>
          <w:numId w:val="52"/>
        </w:numPr>
        <w:tabs>
          <w:tab w:val="left" w:pos="935"/>
        </w:tabs>
        <w:spacing w:after="0" w:line="360" w:lineRule="auto"/>
        <w:jc w:val="both"/>
        <w:rPr>
          <w:rFonts w:ascii="David" w:hAnsi="David" w:cs="David"/>
          <w:b/>
          <w:bCs/>
          <w:sz w:val="24"/>
          <w:szCs w:val="24"/>
        </w:rPr>
      </w:pPr>
      <w:r w:rsidRPr="002B08DE">
        <w:rPr>
          <w:rFonts w:ascii="David" w:hAnsi="David" w:cs="David"/>
          <w:b/>
          <w:bCs/>
          <w:sz w:val="24"/>
          <w:szCs w:val="24"/>
          <w:rtl/>
        </w:rPr>
        <w:t>דיווחים והצהרות</w:t>
      </w:r>
    </w:p>
    <w:p w:rsidR="00CD1FD1" w:rsidRPr="002B08DE" w:rsidRDefault="00CD1FD1" w:rsidP="003B4ED4">
      <w:pPr>
        <w:pStyle w:val="a7"/>
        <w:numPr>
          <w:ilvl w:val="0"/>
          <w:numId w:val="53"/>
        </w:numPr>
        <w:tabs>
          <w:tab w:val="left" w:pos="935"/>
        </w:tabs>
        <w:spacing w:after="0" w:line="360" w:lineRule="auto"/>
        <w:jc w:val="both"/>
        <w:rPr>
          <w:rFonts w:ascii="David" w:hAnsi="David" w:cs="David"/>
          <w:b/>
          <w:bCs/>
          <w:sz w:val="24"/>
          <w:szCs w:val="24"/>
        </w:rPr>
      </w:pPr>
      <w:r w:rsidRPr="002B08DE">
        <w:rPr>
          <w:rFonts w:ascii="David" w:hAnsi="David" w:cs="David"/>
          <w:color w:val="000000"/>
          <w:sz w:val="24"/>
          <w:szCs w:val="24"/>
          <w:rtl/>
        </w:rPr>
        <w:t>דיווח על תקינות מערכת האזעקה - אחת לשנה.</w:t>
      </w:r>
    </w:p>
    <w:p w:rsidR="001D0A9C" w:rsidRPr="002B08DE" w:rsidRDefault="00CD1FD1" w:rsidP="003B4ED4">
      <w:pPr>
        <w:pStyle w:val="a7"/>
        <w:numPr>
          <w:ilvl w:val="2"/>
          <w:numId w:val="52"/>
        </w:numPr>
        <w:tabs>
          <w:tab w:val="left" w:pos="935"/>
        </w:tabs>
        <w:spacing w:after="0" w:line="360" w:lineRule="auto"/>
        <w:jc w:val="both"/>
        <w:rPr>
          <w:rFonts w:ascii="David" w:hAnsi="David" w:cs="David"/>
          <w:b/>
          <w:bCs/>
          <w:sz w:val="24"/>
          <w:szCs w:val="24"/>
        </w:rPr>
      </w:pPr>
      <w:r w:rsidRPr="002B08DE">
        <w:rPr>
          <w:rFonts w:ascii="David" w:hAnsi="David" w:cs="David"/>
          <w:b/>
          <w:bCs/>
          <w:sz w:val="24"/>
          <w:szCs w:val="24"/>
          <w:rtl/>
        </w:rPr>
        <w:t>חובת אחזקת מידע ומסמכים</w:t>
      </w:r>
    </w:p>
    <w:p w:rsidR="001D0A9C" w:rsidRPr="002B08DE" w:rsidRDefault="00CD1FD1" w:rsidP="003B4ED4">
      <w:pPr>
        <w:pStyle w:val="a7"/>
        <w:numPr>
          <w:ilvl w:val="0"/>
          <w:numId w:val="54"/>
        </w:numPr>
        <w:tabs>
          <w:tab w:val="left" w:pos="935"/>
        </w:tabs>
        <w:spacing w:after="0" w:line="360" w:lineRule="auto"/>
        <w:jc w:val="both"/>
        <w:rPr>
          <w:rFonts w:ascii="David" w:hAnsi="David" w:cs="David"/>
          <w:sz w:val="24"/>
          <w:szCs w:val="24"/>
        </w:rPr>
      </w:pPr>
      <w:r w:rsidRPr="002B08DE">
        <w:rPr>
          <w:rFonts w:ascii="David" w:hAnsi="David" w:cs="David"/>
          <w:sz w:val="24"/>
          <w:szCs w:val="24"/>
          <w:rtl/>
        </w:rPr>
        <w:t>אישור כי בעסק מותקנת כספת העומדת בדרישות המפורטות בנספח ב'.</w:t>
      </w:r>
    </w:p>
    <w:p w:rsidR="001D0A9C" w:rsidRPr="002B08DE" w:rsidRDefault="00CD1FD1" w:rsidP="003B4ED4">
      <w:pPr>
        <w:pStyle w:val="a7"/>
        <w:numPr>
          <w:ilvl w:val="0"/>
          <w:numId w:val="54"/>
        </w:numPr>
        <w:tabs>
          <w:tab w:val="left" w:pos="935"/>
        </w:tabs>
        <w:spacing w:after="0" w:line="360" w:lineRule="auto"/>
        <w:jc w:val="both"/>
        <w:rPr>
          <w:rFonts w:ascii="David" w:hAnsi="David" w:cs="David"/>
          <w:sz w:val="24"/>
          <w:szCs w:val="24"/>
        </w:rPr>
      </w:pPr>
      <w:r w:rsidRPr="002B08DE">
        <w:rPr>
          <w:rFonts w:ascii="David" w:hAnsi="David" w:cs="David"/>
          <w:sz w:val="24"/>
          <w:szCs w:val="24"/>
          <w:rtl/>
        </w:rPr>
        <w:t>בעסק בו תידרש אבטחה פיזית יש לצרף תכנית אבטחה אשר תפרט את אמצעי האבטחה הפיזיים והאלקטרוניים שיוצבו בעסק וכן את בעלי התפקידים בתחום האבטחה שיוצבו בעסק, מספרם ואופן הצבתם לפי תפישת האבטחה.</w:t>
      </w:r>
    </w:p>
    <w:p w:rsidR="001D0A9C" w:rsidRPr="002B08DE" w:rsidRDefault="00CD1FD1" w:rsidP="003B4ED4">
      <w:pPr>
        <w:pStyle w:val="a7"/>
        <w:numPr>
          <w:ilvl w:val="0"/>
          <w:numId w:val="54"/>
        </w:numPr>
        <w:tabs>
          <w:tab w:val="left" w:pos="935"/>
        </w:tabs>
        <w:spacing w:after="0" w:line="360" w:lineRule="auto"/>
        <w:jc w:val="both"/>
        <w:rPr>
          <w:rFonts w:ascii="David" w:hAnsi="David" w:cs="David"/>
          <w:sz w:val="24"/>
          <w:szCs w:val="24"/>
        </w:rPr>
      </w:pPr>
      <w:r w:rsidRPr="002B08DE">
        <w:rPr>
          <w:rFonts w:ascii="David" w:hAnsi="David" w:cs="David"/>
          <w:sz w:val="24"/>
          <w:szCs w:val="24"/>
          <w:rtl/>
        </w:rPr>
        <w:t>רשומת מועסקים אשר תכלול את פרטיהם האישיים של העובדים בעסק: שמות העובדים, מספרי תעודות הזהות שלהם, כתובות המגורים שלהם ודרכי תקשורת איתם.</w:t>
      </w:r>
    </w:p>
    <w:p w:rsidR="001D0A9C" w:rsidRPr="002B08DE" w:rsidRDefault="00CD1FD1" w:rsidP="003B4ED4">
      <w:pPr>
        <w:pStyle w:val="a7"/>
        <w:numPr>
          <w:ilvl w:val="0"/>
          <w:numId w:val="54"/>
        </w:numPr>
        <w:tabs>
          <w:tab w:val="left" w:pos="935"/>
        </w:tabs>
        <w:spacing w:after="0" w:line="360" w:lineRule="auto"/>
        <w:jc w:val="both"/>
        <w:rPr>
          <w:rFonts w:ascii="David" w:hAnsi="David" w:cs="David"/>
          <w:sz w:val="24"/>
          <w:szCs w:val="24"/>
        </w:rPr>
      </w:pPr>
      <w:r w:rsidRPr="002B08DE">
        <w:rPr>
          <w:rFonts w:ascii="David" w:hAnsi="David" w:cs="David"/>
          <w:sz w:val="24"/>
          <w:szCs w:val="24"/>
          <w:rtl/>
        </w:rPr>
        <w:t>רשומת פעולות הביטחון שננקטו בעסק באותו יום, רשימת האירועים הביטחוניים שאירעו באותו יום ותוצאות הסריקות לגילוי חפצים חשודים.</w:t>
      </w:r>
    </w:p>
    <w:p w:rsidR="001D0A9C" w:rsidRPr="002B08DE" w:rsidRDefault="00CD1FD1" w:rsidP="003B4ED4">
      <w:pPr>
        <w:pStyle w:val="a7"/>
        <w:numPr>
          <w:ilvl w:val="0"/>
          <w:numId w:val="54"/>
        </w:numPr>
        <w:tabs>
          <w:tab w:val="left" w:pos="935"/>
        </w:tabs>
        <w:spacing w:after="0" w:line="360" w:lineRule="auto"/>
        <w:jc w:val="both"/>
        <w:rPr>
          <w:rFonts w:ascii="David" w:hAnsi="David" w:cs="David"/>
          <w:sz w:val="24"/>
          <w:szCs w:val="24"/>
        </w:rPr>
      </w:pPr>
      <w:r w:rsidRPr="002B08DE">
        <w:rPr>
          <w:rFonts w:ascii="David" w:hAnsi="David" w:cs="David"/>
          <w:sz w:val="24"/>
          <w:szCs w:val="24"/>
          <w:rtl/>
        </w:rPr>
        <w:t xml:space="preserve">אישור </w:t>
      </w:r>
      <w:r w:rsidR="00D5059A" w:rsidRPr="002B08DE">
        <w:rPr>
          <w:rFonts w:ascii="David" w:hAnsi="David" w:cs="David"/>
          <w:sz w:val="24"/>
          <w:szCs w:val="24"/>
          <w:rtl/>
        </w:rPr>
        <w:t>טכנאי/</w:t>
      </w:r>
      <w:r w:rsidRPr="002B08DE">
        <w:rPr>
          <w:rFonts w:ascii="David" w:hAnsi="David" w:cs="David"/>
          <w:sz w:val="24"/>
          <w:szCs w:val="24"/>
          <w:rtl/>
        </w:rPr>
        <w:t>מתקין מוסמך כי מערכת האזעקה שהותקנה בעסק עומדת בדרישות התקן הישראלי 1337 חלק</w:t>
      </w:r>
      <w:r w:rsidR="00E360AE">
        <w:rPr>
          <w:rFonts w:ascii="David" w:hAnsi="David" w:cs="David"/>
          <w:sz w:val="24"/>
          <w:szCs w:val="24"/>
          <w:rtl/>
        </w:rPr>
        <w:t xml:space="preserve"> 2 "מערכות אזעקה לגילוי פריצות</w:t>
      </w:r>
      <w:r w:rsidR="00E360AE">
        <w:rPr>
          <w:rFonts w:ascii="David" w:hAnsi="David" w:cs="David" w:hint="cs"/>
          <w:sz w:val="24"/>
          <w:szCs w:val="24"/>
          <w:rtl/>
        </w:rPr>
        <w:t xml:space="preserve"> - </w:t>
      </w:r>
      <w:r w:rsidRPr="002B08DE">
        <w:rPr>
          <w:rFonts w:ascii="David" w:hAnsi="David" w:cs="David"/>
          <w:sz w:val="24"/>
          <w:szCs w:val="24"/>
          <w:rtl/>
        </w:rPr>
        <w:t>הוראות התקנה בבתי עסק וחציריהם".</w:t>
      </w:r>
    </w:p>
    <w:p w:rsidR="001D0A9C" w:rsidRPr="002B08DE" w:rsidRDefault="00CD1FD1" w:rsidP="003B4ED4">
      <w:pPr>
        <w:pStyle w:val="a7"/>
        <w:numPr>
          <w:ilvl w:val="0"/>
          <w:numId w:val="54"/>
        </w:numPr>
        <w:tabs>
          <w:tab w:val="left" w:pos="935"/>
        </w:tabs>
        <w:spacing w:after="0" w:line="360" w:lineRule="auto"/>
        <w:jc w:val="both"/>
        <w:rPr>
          <w:rFonts w:ascii="David" w:hAnsi="David" w:cs="David"/>
          <w:sz w:val="24"/>
          <w:szCs w:val="24"/>
        </w:rPr>
      </w:pPr>
      <w:r w:rsidRPr="002B08DE">
        <w:rPr>
          <w:rFonts w:ascii="David" w:hAnsi="David" w:cs="David"/>
          <w:sz w:val="24"/>
          <w:szCs w:val="24"/>
          <w:rtl/>
        </w:rPr>
        <w:t>אישור על התקנת לחצני מצוקה תקינים וחיבורם למוקד בקרה אלקטרוני, אשר מאויש בכל שעות פעילות העסק.</w:t>
      </w:r>
    </w:p>
    <w:p w:rsidR="001D0A9C" w:rsidRPr="002B08DE" w:rsidRDefault="00CD1FD1" w:rsidP="003B4ED4">
      <w:pPr>
        <w:pStyle w:val="a7"/>
        <w:numPr>
          <w:ilvl w:val="0"/>
          <w:numId w:val="54"/>
        </w:numPr>
        <w:tabs>
          <w:tab w:val="left" w:pos="935"/>
        </w:tabs>
        <w:spacing w:after="0" w:line="360" w:lineRule="auto"/>
        <w:jc w:val="both"/>
        <w:rPr>
          <w:rFonts w:ascii="David" w:hAnsi="David" w:cs="David"/>
          <w:sz w:val="24"/>
          <w:szCs w:val="24"/>
        </w:rPr>
      </w:pPr>
      <w:r w:rsidRPr="002B08DE">
        <w:rPr>
          <w:rFonts w:ascii="David" w:hAnsi="David" w:cs="David"/>
          <w:sz w:val="24"/>
          <w:szCs w:val="24"/>
          <w:rtl/>
        </w:rPr>
        <w:t>אישור חיבור למוקד בקרה אלקטרוני המחזיק ברישיון עסק לפי פריט 9.4 בצו רישוי עסקים.</w:t>
      </w:r>
    </w:p>
    <w:p w:rsidR="001D0A9C" w:rsidRPr="002B08DE" w:rsidRDefault="00CD1FD1" w:rsidP="003B4ED4">
      <w:pPr>
        <w:pStyle w:val="a7"/>
        <w:numPr>
          <w:ilvl w:val="0"/>
          <w:numId w:val="54"/>
        </w:numPr>
        <w:tabs>
          <w:tab w:val="left" w:pos="935"/>
        </w:tabs>
        <w:spacing w:after="0" w:line="360" w:lineRule="auto"/>
        <w:jc w:val="both"/>
        <w:rPr>
          <w:rFonts w:ascii="David" w:hAnsi="David" w:cs="David"/>
          <w:sz w:val="24"/>
          <w:szCs w:val="24"/>
        </w:rPr>
      </w:pPr>
      <w:r w:rsidRPr="002B08DE">
        <w:rPr>
          <w:rFonts w:ascii="David" w:hAnsi="David" w:cs="David"/>
          <w:sz w:val="24"/>
          <w:szCs w:val="24"/>
          <w:rtl/>
        </w:rPr>
        <w:t>שמירת ההקלטות מכל מצלמות הטמ"ס כמפורט בפרק "טמ"ס" לעיל.</w:t>
      </w:r>
    </w:p>
    <w:p w:rsidR="00CD1FD1" w:rsidRPr="002B08DE" w:rsidRDefault="00E360AE" w:rsidP="003B4ED4">
      <w:pPr>
        <w:pStyle w:val="a7"/>
        <w:numPr>
          <w:ilvl w:val="0"/>
          <w:numId w:val="54"/>
        </w:numPr>
        <w:tabs>
          <w:tab w:val="left" w:pos="935"/>
        </w:tabs>
        <w:spacing w:after="0" w:line="360" w:lineRule="auto"/>
        <w:jc w:val="both"/>
        <w:rPr>
          <w:rFonts w:ascii="David" w:hAnsi="David" w:cs="David"/>
          <w:sz w:val="24"/>
          <w:szCs w:val="24"/>
        </w:rPr>
      </w:pPr>
      <w:r>
        <w:rPr>
          <w:rFonts w:ascii="David" w:hAnsi="David" w:cs="David"/>
          <w:sz w:val="24"/>
          <w:szCs w:val="24"/>
          <w:rtl/>
        </w:rPr>
        <w:t>אישור טכנאי/</w:t>
      </w:r>
      <w:r w:rsidR="00CD1FD1" w:rsidRPr="002B08DE">
        <w:rPr>
          <w:rFonts w:ascii="David" w:hAnsi="David" w:cs="David"/>
          <w:sz w:val="24"/>
          <w:szCs w:val="24"/>
          <w:rtl/>
        </w:rPr>
        <w:t>מתקין מוסמך עבור תקינות כלל המצלמות המותקנות בעסק ועמידה בדרישות בסעיף 7 פרק מצלמות טלוויזיה במעגל סגור (טמ"ס) אישור אחת לשלוש שנים.</w:t>
      </w:r>
    </w:p>
    <w:p w:rsidR="00CD1FD1" w:rsidRPr="002B08DE" w:rsidRDefault="00CD1FD1" w:rsidP="003B4ED4">
      <w:pPr>
        <w:pStyle w:val="a7"/>
        <w:numPr>
          <w:ilvl w:val="1"/>
          <w:numId w:val="52"/>
        </w:numPr>
        <w:spacing w:after="0" w:line="360" w:lineRule="auto"/>
        <w:jc w:val="both"/>
        <w:rPr>
          <w:rFonts w:ascii="David" w:eastAsia="Calibri" w:hAnsi="David" w:cs="David"/>
          <w:b/>
          <w:bCs/>
          <w:color w:val="000000"/>
          <w:sz w:val="24"/>
          <w:szCs w:val="24"/>
          <w:u w:val="single"/>
        </w:rPr>
      </w:pPr>
      <w:r w:rsidRPr="002B08DE">
        <w:rPr>
          <w:rFonts w:ascii="David" w:eastAsia="Calibri" w:hAnsi="David" w:cs="David"/>
          <w:b/>
          <w:bCs/>
          <w:color w:val="000000"/>
          <w:sz w:val="24"/>
          <w:szCs w:val="24"/>
          <w:u w:val="single"/>
          <w:rtl/>
        </w:rPr>
        <w:t>מסירת תנאים</w:t>
      </w:r>
    </w:p>
    <w:p w:rsidR="00EC68AC" w:rsidRPr="002B08DE" w:rsidRDefault="00EC68AC" w:rsidP="003B4ED4">
      <w:pPr>
        <w:spacing w:after="0" w:line="360" w:lineRule="auto"/>
        <w:jc w:val="both"/>
        <w:rPr>
          <w:rFonts w:ascii="David" w:eastAsia="Calibri" w:hAnsi="David" w:cs="David"/>
          <w:b/>
          <w:bCs/>
          <w:color w:val="000000"/>
          <w:sz w:val="24"/>
          <w:szCs w:val="24"/>
          <w:u w:val="single"/>
        </w:rPr>
      </w:pPr>
    </w:p>
    <w:p w:rsidR="00CD1FD1" w:rsidRPr="002B08DE" w:rsidRDefault="00CD1FD1" w:rsidP="003B4ED4">
      <w:pPr>
        <w:spacing w:after="0" w:line="360" w:lineRule="auto"/>
        <w:jc w:val="both"/>
        <w:rPr>
          <w:rFonts w:ascii="David" w:eastAsia="Calibri" w:hAnsi="David" w:cs="David"/>
          <w:color w:val="000000"/>
          <w:sz w:val="24"/>
          <w:szCs w:val="24"/>
          <w:rtl/>
        </w:rPr>
      </w:pPr>
      <w:r w:rsidRPr="002B08DE">
        <w:rPr>
          <w:rFonts w:ascii="David" w:eastAsia="Calibri" w:hAnsi="David" w:cs="David"/>
          <w:color w:val="000000"/>
          <w:sz w:val="24"/>
          <w:szCs w:val="24"/>
          <w:rtl/>
        </w:rPr>
        <w:t>מוסר התנאים:    __________________________________________________</w:t>
      </w:r>
    </w:p>
    <w:p w:rsidR="00CD1FD1" w:rsidRPr="002B08DE" w:rsidRDefault="00CD1FD1" w:rsidP="003B4ED4">
      <w:pPr>
        <w:tabs>
          <w:tab w:val="left" w:pos="2309"/>
        </w:tabs>
        <w:spacing w:after="0" w:line="360" w:lineRule="auto"/>
        <w:jc w:val="both"/>
        <w:rPr>
          <w:rFonts w:ascii="David" w:hAnsi="David" w:cs="David"/>
          <w:color w:val="000000"/>
          <w:kern w:val="16"/>
          <w:sz w:val="24"/>
          <w:szCs w:val="24"/>
          <w:rtl/>
        </w:rPr>
      </w:pPr>
      <w:r w:rsidRPr="002B08DE">
        <w:rPr>
          <w:rFonts w:ascii="David" w:hAnsi="David" w:cs="David"/>
          <w:color w:val="000000"/>
          <w:kern w:val="16"/>
          <w:sz w:val="24"/>
          <w:szCs w:val="24"/>
          <w:rtl/>
        </w:rPr>
        <w:tab/>
      </w:r>
      <w:r w:rsidRPr="002B08DE">
        <w:rPr>
          <w:rFonts w:ascii="David" w:hAnsi="David" w:cs="David"/>
          <w:color w:val="000000"/>
          <w:kern w:val="16"/>
          <w:sz w:val="24"/>
          <w:szCs w:val="24"/>
          <w:rtl/>
        </w:rPr>
        <w:tab/>
        <w:t xml:space="preserve">  שם                   דרגה                  תפקיד                      חתימה</w:t>
      </w:r>
    </w:p>
    <w:p w:rsidR="00CD1FD1" w:rsidRPr="002B08DE" w:rsidRDefault="00CD1FD1" w:rsidP="003B4ED4">
      <w:pPr>
        <w:tabs>
          <w:tab w:val="left" w:pos="2923"/>
        </w:tabs>
        <w:spacing w:after="0" w:line="360" w:lineRule="auto"/>
        <w:jc w:val="both"/>
        <w:rPr>
          <w:rFonts w:ascii="David" w:hAnsi="David" w:cs="David"/>
          <w:color w:val="000000"/>
          <w:kern w:val="16"/>
          <w:sz w:val="24"/>
          <w:szCs w:val="24"/>
          <w:rtl/>
        </w:rPr>
      </w:pPr>
    </w:p>
    <w:p w:rsidR="00CD1FD1" w:rsidRPr="002B08DE" w:rsidRDefault="00CD1FD1" w:rsidP="003B4ED4">
      <w:pPr>
        <w:tabs>
          <w:tab w:val="left" w:pos="2923"/>
        </w:tabs>
        <w:spacing w:after="0" w:line="360" w:lineRule="auto"/>
        <w:jc w:val="both"/>
        <w:rPr>
          <w:rFonts w:ascii="David" w:hAnsi="David" w:cs="David"/>
          <w:color w:val="000000"/>
          <w:kern w:val="16"/>
          <w:sz w:val="24"/>
          <w:szCs w:val="24"/>
          <w:rtl/>
        </w:rPr>
      </w:pPr>
    </w:p>
    <w:p w:rsidR="00CD1FD1" w:rsidRPr="002B08DE" w:rsidRDefault="00CD1FD1" w:rsidP="003B4ED4">
      <w:pPr>
        <w:tabs>
          <w:tab w:val="left" w:pos="1243"/>
        </w:tabs>
        <w:spacing w:after="0" w:line="360" w:lineRule="auto"/>
        <w:jc w:val="both"/>
        <w:rPr>
          <w:rFonts w:ascii="David" w:hAnsi="David" w:cs="David"/>
          <w:color w:val="000000"/>
          <w:kern w:val="16"/>
          <w:sz w:val="24"/>
          <w:szCs w:val="24"/>
          <w:rtl/>
        </w:rPr>
      </w:pPr>
      <w:r w:rsidRPr="002B08DE">
        <w:rPr>
          <w:rFonts w:ascii="David" w:hAnsi="David" w:cs="David"/>
          <w:color w:val="000000"/>
          <w:kern w:val="16"/>
          <w:sz w:val="24"/>
          <w:szCs w:val="24"/>
          <w:rtl/>
        </w:rPr>
        <w:t>מקבל התנאים:   __________________________________________________</w:t>
      </w:r>
    </w:p>
    <w:p w:rsidR="00CD1FD1" w:rsidRPr="002B08DE" w:rsidRDefault="00CD1FD1" w:rsidP="003B4ED4">
      <w:pPr>
        <w:tabs>
          <w:tab w:val="left" w:pos="2923"/>
        </w:tabs>
        <w:spacing w:after="0" w:line="360" w:lineRule="auto"/>
        <w:jc w:val="both"/>
        <w:rPr>
          <w:rFonts w:ascii="David" w:hAnsi="David" w:cs="David"/>
          <w:color w:val="000000"/>
          <w:kern w:val="16"/>
          <w:sz w:val="24"/>
          <w:szCs w:val="24"/>
          <w:rtl/>
        </w:rPr>
      </w:pPr>
      <w:r w:rsidRPr="002B08DE">
        <w:rPr>
          <w:rFonts w:ascii="David" w:hAnsi="David" w:cs="David"/>
          <w:color w:val="000000"/>
          <w:kern w:val="16"/>
          <w:sz w:val="24"/>
          <w:szCs w:val="24"/>
          <w:rtl/>
        </w:rPr>
        <w:t xml:space="preserve">                                            שם                             מס' זהות                                   חתימה</w:t>
      </w:r>
    </w:p>
    <w:p w:rsidR="00CD1FD1" w:rsidRPr="002B08DE" w:rsidRDefault="00CD1FD1" w:rsidP="003B4ED4">
      <w:pPr>
        <w:tabs>
          <w:tab w:val="left" w:pos="2563"/>
        </w:tabs>
        <w:spacing w:after="0" w:line="360" w:lineRule="auto"/>
        <w:jc w:val="both"/>
        <w:rPr>
          <w:rFonts w:ascii="David" w:hAnsi="David" w:cs="David"/>
          <w:color w:val="000000"/>
          <w:kern w:val="16"/>
          <w:sz w:val="24"/>
          <w:szCs w:val="24"/>
          <w:rtl/>
        </w:rPr>
      </w:pPr>
      <w:r w:rsidRPr="002B08DE">
        <w:rPr>
          <w:rFonts w:ascii="David" w:hAnsi="David" w:cs="David"/>
          <w:color w:val="000000"/>
          <w:kern w:val="16"/>
          <w:sz w:val="24"/>
          <w:szCs w:val="24"/>
          <w:rtl/>
        </w:rPr>
        <w:tab/>
      </w:r>
    </w:p>
    <w:p w:rsidR="00CD1FD1" w:rsidRPr="002B08DE" w:rsidRDefault="00CD1FD1" w:rsidP="003B4ED4">
      <w:pPr>
        <w:tabs>
          <w:tab w:val="left" w:pos="2563"/>
        </w:tabs>
        <w:spacing w:after="0" w:line="360" w:lineRule="auto"/>
        <w:jc w:val="both"/>
        <w:rPr>
          <w:rFonts w:ascii="David" w:hAnsi="David" w:cs="David"/>
          <w:color w:val="000000"/>
          <w:kern w:val="16"/>
          <w:sz w:val="24"/>
          <w:szCs w:val="24"/>
          <w:rtl/>
        </w:rPr>
      </w:pPr>
      <w:r w:rsidRPr="002B08DE">
        <w:rPr>
          <w:rFonts w:ascii="David" w:hAnsi="David" w:cs="David"/>
          <w:color w:val="000000"/>
          <w:kern w:val="16"/>
          <w:sz w:val="24"/>
          <w:szCs w:val="24"/>
          <w:rtl/>
        </w:rPr>
        <w:tab/>
        <w:t xml:space="preserve"> </w:t>
      </w:r>
    </w:p>
    <w:p w:rsidR="00CD1FD1" w:rsidRPr="002B08DE" w:rsidRDefault="00CD1FD1" w:rsidP="003B4ED4">
      <w:pPr>
        <w:spacing w:after="0" w:line="360" w:lineRule="auto"/>
        <w:jc w:val="both"/>
        <w:rPr>
          <w:rFonts w:ascii="David" w:eastAsia="Calibri" w:hAnsi="David" w:cs="David"/>
          <w:sz w:val="24"/>
          <w:szCs w:val="24"/>
          <w:rtl/>
        </w:rPr>
      </w:pPr>
      <w:r w:rsidRPr="002B08DE">
        <w:rPr>
          <w:rFonts w:ascii="David" w:hAnsi="David" w:cs="David"/>
          <w:color w:val="000000"/>
          <w:kern w:val="16"/>
          <w:sz w:val="24"/>
          <w:szCs w:val="24"/>
          <w:rtl/>
        </w:rPr>
        <w:t xml:space="preserve">תאריך: </w:t>
      </w:r>
      <w:r w:rsidRPr="002B08DE">
        <w:rPr>
          <w:rFonts w:ascii="David" w:eastAsia="Calibri" w:hAnsi="David" w:cs="David"/>
          <w:sz w:val="24"/>
          <w:szCs w:val="24"/>
          <w:rtl/>
        </w:rPr>
        <w:t>_________/_____/_____.</w:t>
      </w:r>
    </w:p>
    <w:p w:rsidR="00CD1FD1" w:rsidRPr="002B08DE" w:rsidRDefault="00CD1FD1" w:rsidP="003B4ED4">
      <w:pPr>
        <w:spacing w:after="0" w:line="360" w:lineRule="auto"/>
        <w:ind w:right="284"/>
        <w:jc w:val="both"/>
        <w:rPr>
          <w:rFonts w:ascii="David" w:eastAsia="Calibri" w:hAnsi="David" w:cs="David"/>
          <w:sz w:val="24"/>
          <w:szCs w:val="24"/>
          <w:rtl/>
        </w:rPr>
      </w:pPr>
    </w:p>
    <w:p w:rsidR="00DB4548" w:rsidRDefault="00DB4548" w:rsidP="003B4ED4">
      <w:pPr>
        <w:spacing w:after="0" w:line="360" w:lineRule="auto"/>
        <w:ind w:right="284"/>
        <w:jc w:val="both"/>
        <w:rPr>
          <w:rFonts w:ascii="David" w:eastAsia="Calibri" w:hAnsi="David" w:cs="David"/>
          <w:sz w:val="24"/>
          <w:szCs w:val="24"/>
          <w:rtl/>
        </w:rPr>
      </w:pPr>
    </w:p>
    <w:p w:rsidR="00DB4548" w:rsidRDefault="00DB4548" w:rsidP="003B4ED4">
      <w:pPr>
        <w:spacing w:after="0" w:line="360" w:lineRule="auto"/>
        <w:ind w:right="284"/>
        <w:jc w:val="center"/>
        <w:rPr>
          <w:rFonts w:ascii="David" w:eastAsia="Calibri" w:hAnsi="David" w:cs="David"/>
          <w:sz w:val="24"/>
          <w:szCs w:val="24"/>
          <w:rtl/>
        </w:rPr>
      </w:pPr>
    </w:p>
    <w:p w:rsidR="009870B6" w:rsidRDefault="009870B6" w:rsidP="003B4ED4">
      <w:pPr>
        <w:spacing w:after="0" w:line="360" w:lineRule="auto"/>
        <w:ind w:right="284"/>
        <w:jc w:val="center"/>
        <w:rPr>
          <w:rFonts w:ascii="David" w:hAnsi="David" w:cs="David"/>
          <w:b/>
          <w:bCs/>
          <w:sz w:val="24"/>
          <w:szCs w:val="24"/>
          <w:u w:val="single"/>
          <w:rtl/>
        </w:rPr>
      </w:pPr>
      <w:r>
        <w:rPr>
          <w:rFonts w:ascii="David" w:hAnsi="David" w:cs="David"/>
          <w:b/>
          <w:bCs/>
          <w:sz w:val="24"/>
          <w:szCs w:val="24"/>
          <w:u w:val="single"/>
          <w:rtl/>
        </w:rPr>
        <w:br w:type="page"/>
      </w:r>
    </w:p>
    <w:p w:rsidR="00CD1FD1" w:rsidRPr="00DB4548" w:rsidRDefault="00CD1FD1" w:rsidP="003B4ED4">
      <w:pPr>
        <w:spacing w:after="0" w:line="360" w:lineRule="auto"/>
        <w:ind w:right="284"/>
        <w:jc w:val="center"/>
        <w:rPr>
          <w:rFonts w:ascii="David" w:eastAsia="Calibri" w:hAnsi="David" w:cs="David"/>
          <w:sz w:val="24"/>
          <w:szCs w:val="24"/>
          <w:rtl/>
        </w:rPr>
      </w:pPr>
      <w:r w:rsidRPr="002B08DE">
        <w:rPr>
          <w:rFonts w:ascii="David" w:hAnsi="David" w:cs="David"/>
          <w:b/>
          <w:bCs/>
          <w:sz w:val="24"/>
          <w:szCs w:val="24"/>
          <w:u w:val="single"/>
          <w:rtl/>
        </w:rPr>
        <w:lastRenderedPageBreak/>
        <w:t>נספח א' - תיק שטח תחנות דלק ותדלוק</w:t>
      </w:r>
    </w:p>
    <w:p w:rsidR="00857C77" w:rsidRDefault="00857C77" w:rsidP="003B4ED4">
      <w:pPr>
        <w:tabs>
          <w:tab w:val="left" w:pos="8787"/>
          <w:tab w:val="left" w:pos="9071"/>
        </w:tabs>
        <w:spacing w:after="0" w:line="360" w:lineRule="auto"/>
        <w:ind w:right="284"/>
        <w:jc w:val="both"/>
        <w:rPr>
          <w:rFonts w:ascii="David" w:hAnsi="David" w:cs="David"/>
          <w:sz w:val="24"/>
          <w:szCs w:val="24"/>
          <w:rtl/>
        </w:rPr>
      </w:pPr>
    </w:p>
    <w:p w:rsidR="00CD1FD1" w:rsidRPr="002B08DE" w:rsidRDefault="00CD1FD1" w:rsidP="003B4ED4">
      <w:pPr>
        <w:tabs>
          <w:tab w:val="left" w:pos="8787"/>
          <w:tab w:val="left" w:pos="9071"/>
        </w:tabs>
        <w:spacing w:after="0" w:line="360" w:lineRule="auto"/>
        <w:ind w:right="284"/>
        <w:jc w:val="both"/>
        <w:rPr>
          <w:rFonts w:ascii="David" w:hAnsi="David" w:cs="David"/>
          <w:sz w:val="24"/>
          <w:szCs w:val="24"/>
          <w:rtl/>
        </w:rPr>
      </w:pPr>
      <w:r w:rsidRPr="002B08DE">
        <w:rPr>
          <w:rFonts w:ascii="David" w:hAnsi="David" w:cs="David"/>
          <w:sz w:val="24"/>
          <w:szCs w:val="24"/>
          <w:rtl/>
        </w:rPr>
        <w:t>שם המתחם:</w:t>
      </w:r>
    </w:p>
    <w:p w:rsidR="00CD1FD1" w:rsidRPr="002B08DE" w:rsidRDefault="00CD1FD1" w:rsidP="003B4ED4">
      <w:pPr>
        <w:tabs>
          <w:tab w:val="left" w:pos="8787"/>
          <w:tab w:val="left" w:pos="9071"/>
        </w:tabs>
        <w:spacing w:after="0" w:line="360" w:lineRule="auto"/>
        <w:ind w:right="284"/>
        <w:jc w:val="both"/>
        <w:rPr>
          <w:rFonts w:ascii="David" w:hAnsi="David" w:cs="David"/>
          <w:sz w:val="24"/>
          <w:szCs w:val="24"/>
          <w:rtl/>
        </w:rPr>
      </w:pPr>
      <w:r w:rsidRPr="002B08DE">
        <w:rPr>
          <w:rFonts w:ascii="David" w:hAnsi="David" w:cs="David"/>
          <w:sz w:val="24"/>
          <w:szCs w:val="24"/>
          <w:rtl/>
        </w:rPr>
        <w:t>כתובת:</w:t>
      </w:r>
    </w:p>
    <w:p w:rsidR="00CD1FD1" w:rsidRPr="002B08DE" w:rsidRDefault="00CD1FD1" w:rsidP="003B4ED4">
      <w:pPr>
        <w:tabs>
          <w:tab w:val="left" w:pos="8787"/>
          <w:tab w:val="left" w:pos="9071"/>
        </w:tabs>
        <w:spacing w:after="0" w:line="360" w:lineRule="auto"/>
        <w:ind w:right="284"/>
        <w:jc w:val="both"/>
        <w:rPr>
          <w:rFonts w:ascii="David" w:hAnsi="David" w:cs="David"/>
          <w:sz w:val="24"/>
          <w:szCs w:val="24"/>
          <w:rtl/>
        </w:rPr>
      </w:pPr>
      <w:r w:rsidRPr="002B08DE">
        <w:rPr>
          <w:rFonts w:ascii="David" w:hAnsi="David" w:cs="David"/>
          <w:sz w:val="24"/>
          <w:szCs w:val="24"/>
          <w:rtl/>
        </w:rPr>
        <w:t>טלפון:</w:t>
      </w:r>
    </w:p>
    <w:p w:rsidR="00CD1FD1" w:rsidRPr="002B08DE" w:rsidRDefault="00CD1FD1" w:rsidP="003B4ED4">
      <w:pPr>
        <w:tabs>
          <w:tab w:val="left" w:pos="8787"/>
          <w:tab w:val="left" w:pos="9071"/>
        </w:tabs>
        <w:spacing w:after="0" w:line="360" w:lineRule="auto"/>
        <w:ind w:right="284"/>
        <w:jc w:val="both"/>
        <w:rPr>
          <w:rFonts w:ascii="David" w:hAnsi="David" w:cs="David"/>
          <w:sz w:val="24"/>
          <w:szCs w:val="24"/>
          <w:rtl/>
        </w:rPr>
      </w:pPr>
      <w:r w:rsidRPr="002B08DE">
        <w:rPr>
          <w:rFonts w:ascii="David" w:hAnsi="David" w:cs="David"/>
          <w:sz w:val="24"/>
          <w:szCs w:val="24"/>
          <w:rtl/>
        </w:rPr>
        <w:t>תיאור כללי של המתחם:</w:t>
      </w:r>
    </w:p>
    <w:p w:rsidR="00CD1FD1" w:rsidRPr="002B08DE" w:rsidRDefault="00CD1FD1" w:rsidP="003B4ED4">
      <w:pPr>
        <w:tabs>
          <w:tab w:val="left" w:pos="8787"/>
          <w:tab w:val="left" w:pos="9071"/>
        </w:tabs>
        <w:spacing w:after="0" w:line="360" w:lineRule="auto"/>
        <w:ind w:right="284"/>
        <w:jc w:val="both"/>
        <w:rPr>
          <w:rFonts w:ascii="David" w:hAnsi="David" w:cs="David"/>
          <w:sz w:val="24"/>
          <w:szCs w:val="24"/>
          <w:rtl/>
        </w:rPr>
      </w:pPr>
      <w:r w:rsidRPr="002B08DE">
        <w:rPr>
          <w:rFonts w:ascii="David" w:hAnsi="David" w:cs="David"/>
          <w:sz w:val="24"/>
          <w:szCs w:val="24"/>
          <w:rtl/>
        </w:rPr>
        <w:t>מתחם ממוקם</w:t>
      </w:r>
    </w:p>
    <w:p w:rsidR="00CD1FD1" w:rsidRPr="002B08DE" w:rsidRDefault="00CD1FD1" w:rsidP="003B4ED4">
      <w:pPr>
        <w:tabs>
          <w:tab w:val="left" w:pos="8787"/>
          <w:tab w:val="left" w:pos="9071"/>
        </w:tabs>
        <w:spacing w:after="0" w:line="360" w:lineRule="auto"/>
        <w:ind w:right="284"/>
        <w:jc w:val="both"/>
        <w:rPr>
          <w:rFonts w:ascii="David" w:hAnsi="David" w:cs="David"/>
          <w:sz w:val="24"/>
          <w:szCs w:val="24"/>
          <w:rtl/>
        </w:rPr>
      </w:pPr>
      <w:r w:rsidRPr="002B08DE">
        <w:rPr>
          <w:rFonts w:ascii="David" w:hAnsi="David" w:cs="David"/>
          <w:sz w:val="24"/>
          <w:szCs w:val="24"/>
          <w:rtl/>
        </w:rPr>
        <w:t>המתחם מכיל מבנה המשמש כחנות/מחסן. במתחם ____ משאבות לתדלוק.</w:t>
      </w:r>
    </w:p>
    <w:p w:rsidR="00CD1FD1" w:rsidRPr="002B08DE" w:rsidRDefault="00CD1FD1" w:rsidP="003B4ED4">
      <w:pPr>
        <w:tabs>
          <w:tab w:val="left" w:pos="8787"/>
          <w:tab w:val="left" w:pos="9071"/>
        </w:tabs>
        <w:spacing w:after="0" w:line="360" w:lineRule="auto"/>
        <w:ind w:right="284"/>
        <w:jc w:val="both"/>
        <w:rPr>
          <w:rFonts w:ascii="David" w:hAnsi="David" w:cs="David"/>
          <w:sz w:val="24"/>
          <w:szCs w:val="24"/>
          <w:rtl/>
        </w:rPr>
      </w:pPr>
      <w:r w:rsidRPr="002B08DE">
        <w:rPr>
          <w:rFonts w:ascii="David" w:hAnsi="David" w:cs="David"/>
          <w:sz w:val="24"/>
          <w:szCs w:val="24"/>
          <w:rtl/>
        </w:rPr>
        <w:t xml:space="preserve">משאבות דלק ____ </w:t>
      </w:r>
      <w:r w:rsidRPr="002B08DE">
        <w:rPr>
          <w:rFonts w:ascii="David" w:hAnsi="David" w:cs="David"/>
          <w:sz w:val="24"/>
          <w:szCs w:val="24"/>
        </w:rPr>
        <w:t>X</w:t>
      </w:r>
      <w:r w:rsidRPr="002B08DE">
        <w:rPr>
          <w:rFonts w:ascii="David" w:hAnsi="David" w:cs="David"/>
          <w:sz w:val="24"/>
          <w:szCs w:val="24"/>
          <w:rtl/>
        </w:rPr>
        <w:t xml:space="preserve"> ____ משאבות</w:t>
      </w:r>
    </w:p>
    <w:p w:rsidR="00CD1FD1" w:rsidRPr="002B08DE" w:rsidRDefault="00CD1FD1" w:rsidP="003B4ED4">
      <w:pPr>
        <w:tabs>
          <w:tab w:val="left" w:pos="8787"/>
          <w:tab w:val="left" w:pos="9071"/>
        </w:tabs>
        <w:spacing w:after="0" w:line="360" w:lineRule="auto"/>
        <w:ind w:right="284"/>
        <w:jc w:val="both"/>
        <w:rPr>
          <w:rFonts w:ascii="David" w:hAnsi="David" w:cs="David"/>
          <w:sz w:val="24"/>
          <w:szCs w:val="24"/>
          <w:rtl/>
        </w:rPr>
      </w:pPr>
      <w:r w:rsidRPr="002B08DE">
        <w:rPr>
          <w:rFonts w:ascii="David" w:hAnsi="David" w:cs="David"/>
          <w:sz w:val="24"/>
          <w:szCs w:val="24"/>
          <w:rtl/>
        </w:rPr>
        <w:t xml:space="preserve">משאבות סולר ____ </w:t>
      </w:r>
      <w:r w:rsidRPr="002B08DE">
        <w:rPr>
          <w:rFonts w:ascii="David" w:hAnsi="David" w:cs="David"/>
          <w:sz w:val="24"/>
          <w:szCs w:val="24"/>
        </w:rPr>
        <w:t>X</w:t>
      </w:r>
      <w:r w:rsidRPr="002B08DE">
        <w:rPr>
          <w:rFonts w:ascii="David" w:hAnsi="David" w:cs="David"/>
          <w:sz w:val="24"/>
          <w:szCs w:val="24"/>
          <w:rtl/>
        </w:rPr>
        <w:t xml:space="preserve"> _____ משאבות</w:t>
      </w:r>
    </w:p>
    <w:p w:rsidR="00CD1FD1" w:rsidRPr="002B08DE" w:rsidRDefault="00CD1FD1" w:rsidP="003B4ED4">
      <w:pPr>
        <w:tabs>
          <w:tab w:val="left" w:pos="8787"/>
          <w:tab w:val="left" w:pos="9071"/>
        </w:tabs>
        <w:spacing w:after="0" w:line="360" w:lineRule="auto"/>
        <w:ind w:right="284"/>
        <w:jc w:val="both"/>
        <w:rPr>
          <w:rFonts w:ascii="David" w:hAnsi="David" w:cs="David"/>
          <w:sz w:val="24"/>
          <w:szCs w:val="24"/>
          <w:rtl/>
        </w:rPr>
      </w:pPr>
      <w:r w:rsidRPr="002B08DE">
        <w:rPr>
          <w:rFonts w:ascii="David" w:hAnsi="David" w:cs="David"/>
          <w:sz w:val="24"/>
          <w:szCs w:val="24"/>
          <w:rtl/>
        </w:rPr>
        <w:t xml:space="preserve">משאבות גז _____ </w:t>
      </w:r>
      <w:r w:rsidRPr="002B08DE">
        <w:rPr>
          <w:rFonts w:ascii="David" w:hAnsi="David" w:cs="David"/>
          <w:sz w:val="24"/>
          <w:szCs w:val="24"/>
        </w:rPr>
        <w:t>X</w:t>
      </w:r>
      <w:r w:rsidRPr="002B08DE">
        <w:rPr>
          <w:rFonts w:ascii="David" w:hAnsi="David" w:cs="David"/>
          <w:sz w:val="24"/>
          <w:szCs w:val="24"/>
          <w:rtl/>
        </w:rPr>
        <w:t xml:space="preserve"> _______ משאבות</w:t>
      </w:r>
    </w:p>
    <w:p w:rsidR="00CD1FD1" w:rsidRPr="002B08DE" w:rsidRDefault="00CD1FD1" w:rsidP="003B4ED4">
      <w:pPr>
        <w:tabs>
          <w:tab w:val="left" w:pos="8787"/>
          <w:tab w:val="left" w:pos="9071"/>
        </w:tabs>
        <w:spacing w:after="0" w:line="360" w:lineRule="auto"/>
        <w:ind w:right="284"/>
        <w:jc w:val="both"/>
        <w:rPr>
          <w:rFonts w:ascii="David" w:hAnsi="David" w:cs="David"/>
          <w:sz w:val="24"/>
          <w:szCs w:val="24"/>
          <w:rtl/>
        </w:rPr>
      </w:pPr>
      <w:r w:rsidRPr="002B08DE">
        <w:rPr>
          <w:rFonts w:ascii="David" w:hAnsi="David" w:cs="David"/>
          <w:sz w:val="24"/>
          <w:szCs w:val="24"/>
          <w:rtl/>
        </w:rPr>
        <w:t>במתחם עסקים נוספים והם:</w:t>
      </w:r>
    </w:p>
    <w:p w:rsidR="00CD1FD1" w:rsidRPr="002B08DE" w:rsidRDefault="00CD1FD1" w:rsidP="003B4ED4">
      <w:pPr>
        <w:tabs>
          <w:tab w:val="left" w:pos="8787"/>
          <w:tab w:val="left" w:pos="9071"/>
        </w:tabs>
        <w:spacing w:after="0" w:line="360" w:lineRule="auto"/>
        <w:ind w:right="284"/>
        <w:jc w:val="both"/>
        <w:rPr>
          <w:rFonts w:ascii="David" w:hAnsi="David" w:cs="David"/>
          <w:sz w:val="24"/>
          <w:szCs w:val="24"/>
          <w:rtl/>
        </w:rPr>
      </w:pPr>
      <w:r w:rsidRPr="002B08DE">
        <w:rPr>
          <w:rFonts w:ascii="David" w:hAnsi="David" w:cs="David"/>
          <w:sz w:val="24"/>
          <w:szCs w:val="24"/>
          <w:rtl/>
        </w:rPr>
        <w:t>1.</w:t>
      </w:r>
    </w:p>
    <w:p w:rsidR="00CD1FD1" w:rsidRPr="002B08DE" w:rsidRDefault="00CD1FD1" w:rsidP="003B4ED4">
      <w:pPr>
        <w:tabs>
          <w:tab w:val="left" w:pos="8787"/>
          <w:tab w:val="left" w:pos="9071"/>
        </w:tabs>
        <w:spacing w:after="0" w:line="360" w:lineRule="auto"/>
        <w:ind w:right="284"/>
        <w:jc w:val="both"/>
        <w:rPr>
          <w:rFonts w:ascii="David" w:hAnsi="David" w:cs="David"/>
          <w:sz w:val="24"/>
          <w:szCs w:val="24"/>
          <w:rtl/>
        </w:rPr>
      </w:pPr>
      <w:r w:rsidRPr="002B08DE">
        <w:rPr>
          <w:rFonts w:ascii="David" w:hAnsi="David" w:cs="David"/>
          <w:sz w:val="24"/>
          <w:szCs w:val="24"/>
          <w:rtl/>
        </w:rPr>
        <w:t>2.</w:t>
      </w:r>
    </w:p>
    <w:p w:rsidR="00CD1FD1" w:rsidRPr="002B08DE" w:rsidRDefault="00CD1FD1" w:rsidP="003B4ED4">
      <w:pPr>
        <w:tabs>
          <w:tab w:val="left" w:pos="8787"/>
          <w:tab w:val="left" w:pos="9071"/>
        </w:tabs>
        <w:spacing w:after="0" w:line="360" w:lineRule="auto"/>
        <w:ind w:right="284"/>
        <w:jc w:val="both"/>
        <w:rPr>
          <w:rFonts w:ascii="David" w:hAnsi="David" w:cs="David"/>
          <w:sz w:val="24"/>
          <w:szCs w:val="24"/>
          <w:rtl/>
        </w:rPr>
      </w:pPr>
      <w:r w:rsidRPr="002B08DE">
        <w:rPr>
          <w:rFonts w:ascii="David" w:hAnsi="David" w:cs="David"/>
          <w:sz w:val="24"/>
          <w:szCs w:val="24"/>
          <w:rtl/>
        </w:rPr>
        <w:t>תיאור סביבת המתחם:</w:t>
      </w:r>
    </w:p>
    <w:p w:rsidR="00CD1FD1" w:rsidRPr="002B08DE" w:rsidRDefault="00CD1FD1" w:rsidP="003B4ED4">
      <w:pPr>
        <w:tabs>
          <w:tab w:val="left" w:pos="8787"/>
          <w:tab w:val="left" w:pos="9071"/>
        </w:tabs>
        <w:spacing w:after="0" w:line="360" w:lineRule="auto"/>
        <w:ind w:right="284"/>
        <w:jc w:val="both"/>
        <w:rPr>
          <w:rFonts w:ascii="David" w:hAnsi="David" w:cs="David"/>
          <w:sz w:val="24"/>
          <w:szCs w:val="24"/>
          <w:rtl/>
        </w:rPr>
      </w:pPr>
      <w:r w:rsidRPr="002B08DE">
        <w:rPr>
          <w:rFonts w:ascii="David" w:hAnsi="David" w:cs="David"/>
          <w:sz w:val="24"/>
          <w:szCs w:val="24"/>
          <w:rtl/>
        </w:rPr>
        <w:t>מצד דרום:</w:t>
      </w:r>
    </w:p>
    <w:p w:rsidR="00CD1FD1" w:rsidRPr="002B08DE" w:rsidRDefault="00CD1FD1" w:rsidP="003B4ED4">
      <w:pPr>
        <w:tabs>
          <w:tab w:val="left" w:pos="8787"/>
          <w:tab w:val="left" w:pos="9071"/>
        </w:tabs>
        <w:spacing w:after="0" w:line="360" w:lineRule="auto"/>
        <w:ind w:right="284"/>
        <w:jc w:val="both"/>
        <w:rPr>
          <w:rFonts w:ascii="David" w:hAnsi="David" w:cs="David"/>
          <w:sz w:val="24"/>
          <w:szCs w:val="24"/>
          <w:rtl/>
        </w:rPr>
      </w:pPr>
      <w:r w:rsidRPr="002B08DE">
        <w:rPr>
          <w:rFonts w:ascii="David" w:hAnsi="David" w:cs="David"/>
          <w:sz w:val="24"/>
          <w:szCs w:val="24"/>
          <w:rtl/>
        </w:rPr>
        <w:t>מצד צפון:</w:t>
      </w:r>
    </w:p>
    <w:p w:rsidR="00CD1FD1" w:rsidRPr="002B08DE" w:rsidRDefault="00CD1FD1" w:rsidP="003B4ED4">
      <w:pPr>
        <w:tabs>
          <w:tab w:val="left" w:pos="8787"/>
          <w:tab w:val="left" w:pos="9071"/>
        </w:tabs>
        <w:spacing w:after="0" w:line="360" w:lineRule="auto"/>
        <w:ind w:right="284"/>
        <w:jc w:val="both"/>
        <w:rPr>
          <w:rFonts w:ascii="David" w:hAnsi="David" w:cs="David"/>
          <w:sz w:val="24"/>
          <w:szCs w:val="24"/>
          <w:rtl/>
        </w:rPr>
      </w:pPr>
      <w:r w:rsidRPr="002B08DE">
        <w:rPr>
          <w:rFonts w:ascii="David" w:hAnsi="David" w:cs="David"/>
          <w:sz w:val="24"/>
          <w:szCs w:val="24"/>
          <w:rtl/>
        </w:rPr>
        <w:t>מצד מזרח:</w:t>
      </w:r>
    </w:p>
    <w:p w:rsidR="00CD1FD1" w:rsidRPr="002B08DE" w:rsidRDefault="00CD1FD1" w:rsidP="003B4ED4">
      <w:pPr>
        <w:tabs>
          <w:tab w:val="left" w:pos="8787"/>
          <w:tab w:val="left" w:pos="9071"/>
        </w:tabs>
        <w:spacing w:after="0" w:line="360" w:lineRule="auto"/>
        <w:ind w:right="284"/>
        <w:jc w:val="both"/>
        <w:rPr>
          <w:rFonts w:ascii="David" w:hAnsi="David" w:cs="David"/>
          <w:sz w:val="24"/>
          <w:szCs w:val="24"/>
          <w:rtl/>
        </w:rPr>
      </w:pPr>
      <w:r w:rsidRPr="002B08DE">
        <w:rPr>
          <w:rFonts w:ascii="David" w:hAnsi="David" w:cs="David"/>
          <w:sz w:val="24"/>
          <w:szCs w:val="24"/>
          <w:rtl/>
        </w:rPr>
        <w:t>מצד מערב:</w:t>
      </w:r>
    </w:p>
    <w:p w:rsidR="00CD1FD1" w:rsidRPr="002B08DE" w:rsidRDefault="00CD1FD1" w:rsidP="003B4ED4">
      <w:pPr>
        <w:tabs>
          <w:tab w:val="left" w:pos="8787"/>
          <w:tab w:val="left" w:pos="9071"/>
        </w:tabs>
        <w:spacing w:after="0" w:line="360" w:lineRule="auto"/>
        <w:ind w:right="284"/>
        <w:jc w:val="both"/>
        <w:rPr>
          <w:rFonts w:ascii="David" w:hAnsi="David" w:cs="David"/>
          <w:sz w:val="24"/>
          <w:szCs w:val="24"/>
          <w:rtl/>
        </w:rPr>
      </w:pPr>
      <w:r w:rsidRPr="002B08DE">
        <w:rPr>
          <w:rFonts w:ascii="David" w:hAnsi="David" w:cs="David"/>
          <w:sz w:val="24"/>
          <w:szCs w:val="24"/>
          <w:rtl/>
        </w:rPr>
        <w:t>בעלי תפקידים במתחם:</w:t>
      </w:r>
    </w:p>
    <w:p w:rsidR="00CD1FD1" w:rsidRPr="002B08DE" w:rsidRDefault="00CD1FD1" w:rsidP="003B4ED4">
      <w:pPr>
        <w:tabs>
          <w:tab w:val="left" w:pos="8787"/>
          <w:tab w:val="left" w:pos="9071"/>
        </w:tabs>
        <w:spacing w:after="0" w:line="360" w:lineRule="auto"/>
        <w:ind w:right="284"/>
        <w:jc w:val="both"/>
        <w:rPr>
          <w:rFonts w:ascii="David" w:hAnsi="David" w:cs="David"/>
          <w:sz w:val="24"/>
          <w:szCs w:val="24"/>
          <w:rtl/>
        </w:rPr>
      </w:pPr>
      <w:r w:rsidRPr="002B08DE">
        <w:rPr>
          <w:rFonts w:ascii="David" w:hAnsi="David" w:cs="David"/>
          <w:sz w:val="24"/>
          <w:szCs w:val="24"/>
          <w:rtl/>
        </w:rPr>
        <w:t>מנב"ט ארצי טלפון –</w:t>
      </w:r>
    </w:p>
    <w:p w:rsidR="00CD1FD1" w:rsidRPr="002B08DE" w:rsidRDefault="00CD1FD1" w:rsidP="003B4ED4">
      <w:pPr>
        <w:tabs>
          <w:tab w:val="left" w:pos="8787"/>
          <w:tab w:val="left" w:pos="9071"/>
        </w:tabs>
        <w:spacing w:after="0" w:line="360" w:lineRule="auto"/>
        <w:ind w:right="284"/>
        <w:jc w:val="both"/>
        <w:rPr>
          <w:rFonts w:ascii="David" w:hAnsi="David" w:cs="David"/>
          <w:sz w:val="24"/>
          <w:szCs w:val="24"/>
          <w:rtl/>
        </w:rPr>
      </w:pPr>
      <w:r w:rsidRPr="002B08DE">
        <w:rPr>
          <w:rFonts w:ascii="David" w:hAnsi="David" w:cs="David"/>
          <w:sz w:val="24"/>
          <w:szCs w:val="24"/>
          <w:rtl/>
        </w:rPr>
        <w:t>מנהל מתחם טלפון –</w:t>
      </w:r>
    </w:p>
    <w:p w:rsidR="00CD1FD1" w:rsidRPr="002B08DE" w:rsidRDefault="00CD1FD1" w:rsidP="003B4ED4">
      <w:pPr>
        <w:tabs>
          <w:tab w:val="left" w:pos="8787"/>
          <w:tab w:val="left" w:pos="9071"/>
        </w:tabs>
        <w:spacing w:after="0" w:line="360" w:lineRule="auto"/>
        <w:ind w:right="284"/>
        <w:jc w:val="both"/>
        <w:rPr>
          <w:rFonts w:ascii="David" w:hAnsi="David" w:cs="David"/>
          <w:sz w:val="24"/>
          <w:szCs w:val="24"/>
          <w:rtl/>
        </w:rPr>
      </w:pPr>
      <w:r w:rsidRPr="002B08DE">
        <w:rPr>
          <w:rFonts w:ascii="David" w:hAnsi="David" w:cs="David"/>
          <w:sz w:val="24"/>
          <w:szCs w:val="24"/>
          <w:rtl/>
        </w:rPr>
        <w:t>מנהל מרחב / מחוז טלפון –</w:t>
      </w:r>
    </w:p>
    <w:p w:rsidR="00CD1FD1" w:rsidRPr="002B08DE" w:rsidRDefault="00CD1FD1" w:rsidP="003B4ED4">
      <w:pPr>
        <w:tabs>
          <w:tab w:val="left" w:pos="8787"/>
          <w:tab w:val="left" w:pos="9071"/>
        </w:tabs>
        <w:spacing w:after="0" w:line="360" w:lineRule="auto"/>
        <w:ind w:right="284"/>
        <w:jc w:val="both"/>
        <w:rPr>
          <w:rFonts w:ascii="David" w:hAnsi="David" w:cs="David"/>
          <w:sz w:val="24"/>
          <w:szCs w:val="24"/>
          <w:rtl/>
        </w:rPr>
      </w:pPr>
      <w:r w:rsidRPr="002B08DE">
        <w:rPr>
          <w:rFonts w:ascii="David" w:hAnsi="David" w:cs="David"/>
          <w:sz w:val="24"/>
          <w:szCs w:val="24"/>
          <w:rtl/>
        </w:rPr>
        <w:t>אמצעי אבטחה במתחם:</w:t>
      </w:r>
    </w:p>
    <w:p w:rsidR="00CD1FD1" w:rsidRPr="002B08DE" w:rsidRDefault="00CD1FD1" w:rsidP="003B4ED4">
      <w:pPr>
        <w:tabs>
          <w:tab w:val="left" w:pos="8787"/>
          <w:tab w:val="left" w:pos="9071"/>
        </w:tabs>
        <w:spacing w:after="0" w:line="360" w:lineRule="auto"/>
        <w:ind w:right="284"/>
        <w:jc w:val="both"/>
        <w:rPr>
          <w:rFonts w:ascii="David" w:hAnsi="David" w:cs="David"/>
          <w:sz w:val="24"/>
          <w:szCs w:val="24"/>
          <w:rtl/>
        </w:rPr>
      </w:pPr>
      <w:r w:rsidRPr="002B08DE">
        <w:rPr>
          <w:rFonts w:ascii="David" w:hAnsi="David" w:cs="David"/>
          <w:sz w:val="24"/>
          <w:szCs w:val="24"/>
          <w:rtl/>
        </w:rPr>
        <w:t>מערכת טמ"ס -</w:t>
      </w:r>
    </w:p>
    <w:p w:rsidR="00CD1FD1" w:rsidRPr="002B08DE" w:rsidRDefault="00CD1FD1" w:rsidP="003B4ED4">
      <w:pPr>
        <w:tabs>
          <w:tab w:val="left" w:pos="8787"/>
          <w:tab w:val="left" w:pos="9071"/>
        </w:tabs>
        <w:spacing w:after="0" w:line="360" w:lineRule="auto"/>
        <w:ind w:right="284"/>
        <w:jc w:val="both"/>
        <w:rPr>
          <w:rFonts w:ascii="David" w:hAnsi="David" w:cs="David"/>
          <w:sz w:val="24"/>
          <w:szCs w:val="24"/>
          <w:rtl/>
        </w:rPr>
      </w:pPr>
      <w:r w:rsidRPr="002B08DE">
        <w:rPr>
          <w:rFonts w:ascii="David" w:hAnsi="David" w:cs="David"/>
          <w:sz w:val="24"/>
          <w:szCs w:val="24"/>
          <w:rtl/>
        </w:rPr>
        <w:t>מערכת אזעקה / לחצני מצוקה -</w:t>
      </w:r>
    </w:p>
    <w:p w:rsidR="00CD1FD1" w:rsidRPr="002B08DE" w:rsidRDefault="00CD1FD1" w:rsidP="003B4ED4">
      <w:pPr>
        <w:tabs>
          <w:tab w:val="left" w:pos="8787"/>
          <w:tab w:val="left" w:pos="9071"/>
        </w:tabs>
        <w:spacing w:after="0" w:line="360" w:lineRule="auto"/>
        <w:ind w:right="284"/>
        <w:jc w:val="both"/>
        <w:rPr>
          <w:rFonts w:ascii="David" w:hAnsi="David" w:cs="David"/>
          <w:sz w:val="24"/>
          <w:szCs w:val="24"/>
          <w:rtl/>
        </w:rPr>
      </w:pPr>
      <w:r w:rsidRPr="002B08DE">
        <w:rPr>
          <w:rFonts w:ascii="David" w:hAnsi="David" w:cs="David"/>
          <w:sz w:val="24"/>
          <w:szCs w:val="24"/>
          <w:rtl/>
        </w:rPr>
        <w:t>כספת -</w:t>
      </w:r>
    </w:p>
    <w:p w:rsidR="00CD1FD1" w:rsidRPr="002B08DE" w:rsidRDefault="00CD1FD1" w:rsidP="003B4ED4">
      <w:pPr>
        <w:tabs>
          <w:tab w:val="left" w:pos="8787"/>
          <w:tab w:val="left" w:pos="9071"/>
        </w:tabs>
        <w:spacing w:after="0" w:line="360" w:lineRule="auto"/>
        <w:ind w:right="284"/>
        <w:jc w:val="both"/>
        <w:rPr>
          <w:rFonts w:ascii="David" w:hAnsi="David" w:cs="David"/>
          <w:sz w:val="24"/>
          <w:szCs w:val="24"/>
          <w:rtl/>
        </w:rPr>
      </w:pPr>
      <w:r w:rsidRPr="002B08DE">
        <w:rPr>
          <w:rFonts w:ascii="David" w:hAnsi="David" w:cs="David"/>
          <w:sz w:val="24"/>
          <w:szCs w:val="24"/>
          <w:rtl/>
        </w:rPr>
        <w:t>טלפונים חיוניים:</w:t>
      </w:r>
    </w:p>
    <w:p w:rsidR="00CD1FD1" w:rsidRPr="002B08DE" w:rsidRDefault="00CD1FD1" w:rsidP="003B4ED4">
      <w:pPr>
        <w:tabs>
          <w:tab w:val="left" w:pos="8787"/>
          <w:tab w:val="left" w:pos="9071"/>
        </w:tabs>
        <w:spacing w:after="0" w:line="360" w:lineRule="auto"/>
        <w:ind w:right="284"/>
        <w:jc w:val="both"/>
        <w:rPr>
          <w:rFonts w:ascii="David" w:hAnsi="David" w:cs="David"/>
          <w:sz w:val="24"/>
          <w:szCs w:val="24"/>
          <w:rtl/>
        </w:rPr>
      </w:pPr>
      <w:r w:rsidRPr="002B08DE">
        <w:rPr>
          <w:rFonts w:ascii="David" w:hAnsi="David" w:cs="David"/>
          <w:sz w:val="24"/>
          <w:szCs w:val="24"/>
          <w:rtl/>
        </w:rPr>
        <w:t>מכבי אש ארצי 102</w:t>
      </w:r>
    </w:p>
    <w:p w:rsidR="00CD1FD1" w:rsidRPr="002B08DE" w:rsidRDefault="00CD1FD1" w:rsidP="003B4ED4">
      <w:pPr>
        <w:tabs>
          <w:tab w:val="left" w:pos="8787"/>
          <w:tab w:val="left" w:pos="9071"/>
        </w:tabs>
        <w:spacing w:after="0" w:line="360" w:lineRule="auto"/>
        <w:ind w:right="284"/>
        <w:jc w:val="both"/>
        <w:rPr>
          <w:rFonts w:ascii="David" w:hAnsi="David" w:cs="David"/>
          <w:sz w:val="24"/>
          <w:szCs w:val="24"/>
          <w:rtl/>
        </w:rPr>
      </w:pPr>
      <w:r w:rsidRPr="002B08DE">
        <w:rPr>
          <w:rFonts w:ascii="David" w:hAnsi="David" w:cs="David"/>
          <w:sz w:val="24"/>
          <w:szCs w:val="24"/>
          <w:rtl/>
        </w:rPr>
        <w:t>מכבי אש (טלפון מקומי)</w:t>
      </w:r>
    </w:p>
    <w:p w:rsidR="00CD1FD1" w:rsidRPr="002B08DE" w:rsidRDefault="00CD1FD1" w:rsidP="003B4ED4">
      <w:pPr>
        <w:tabs>
          <w:tab w:val="left" w:pos="8787"/>
          <w:tab w:val="left" w:pos="9071"/>
        </w:tabs>
        <w:spacing w:after="0" w:line="360" w:lineRule="auto"/>
        <w:ind w:right="284"/>
        <w:jc w:val="both"/>
        <w:rPr>
          <w:rFonts w:ascii="David" w:hAnsi="David" w:cs="David"/>
          <w:sz w:val="24"/>
          <w:szCs w:val="24"/>
          <w:rtl/>
        </w:rPr>
      </w:pPr>
      <w:r w:rsidRPr="002B08DE">
        <w:rPr>
          <w:rFonts w:ascii="David" w:hAnsi="David" w:cs="David"/>
          <w:sz w:val="24"/>
          <w:szCs w:val="24"/>
          <w:rtl/>
        </w:rPr>
        <w:t>משטרה 100</w:t>
      </w:r>
    </w:p>
    <w:p w:rsidR="00CD1FD1" w:rsidRPr="002B08DE" w:rsidRDefault="00CD1FD1" w:rsidP="003B4ED4">
      <w:pPr>
        <w:tabs>
          <w:tab w:val="left" w:pos="8787"/>
          <w:tab w:val="left" w:pos="9071"/>
        </w:tabs>
        <w:spacing w:after="0" w:line="360" w:lineRule="auto"/>
        <w:ind w:right="284"/>
        <w:jc w:val="both"/>
        <w:rPr>
          <w:rFonts w:ascii="David" w:hAnsi="David" w:cs="David"/>
          <w:sz w:val="24"/>
          <w:szCs w:val="24"/>
          <w:rtl/>
        </w:rPr>
      </w:pPr>
      <w:r w:rsidRPr="002B08DE">
        <w:rPr>
          <w:rFonts w:ascii="David" w:hAnsi="David" w:cs="David"/>
          <w:sz w:val="24"/>
          <w:szCs w:val="24"/>
          <w:rtl/>
        </w:rPr>
        <w:t>משטרה (טלפון תחנה מקומית)</w:t>
      </w:r>
    </w:p>
    <w:p w:rsidR="00CD1FD1" w:rsidRPr="002B08DE" w:rsidRDefault="00CD1FD1" w:rsidP="003B4ED4">
      <w:pPr>
        <w:tabs>
          <w:tab w:val="left" w:pos="8787"/>
          <w:tab w:val="left" w:pos="9071"/>
        </w:tabs>
        <w:spacing w:after="0" w:line="360" w:lineRule="auto"/>
        <w:ind w:right="284"/>
        <w:jc w:val="both"/>
        <w:rPr>
          <w:rFonts w:ascii="David" w:hAnsi="David" w:cs="David"/>
          <w:sz w:val="24"/>
          <w:szCs w:val="24"/>
          <w:rtl/>
        </w:rPr>
      </w:pPr>
      <w:r w:rsidRPr="002B08DE">
        <w:rPr>
          <w:rFonts w:ascii="David" w:hAnsi="David" w:cs="David"/>
          <w:sz w:val="24"/>
          <w:szCs w:val="24"/>
          <w:rtl/>
        </w:rPr>
        <w:t>משטרה תחנה מרחבית –</w:t>
      </w:r>
    </w:p>
    <w:p w:rsidR="00CD1FD1" w:rsidRPr="002B08DE" w:rsidRDefault="00CD1FD1" w:rsidP="003B4ED4">
      <w:pPr>
        <w:tabs>
          <w:tab w:val="left" w:pos="8787"/>
          <w:tab w:val="left" w:pos="9071"/>
        </w:tabs>
        <w:spacing w:after="0" w:line="360" w:lineRule="auto"/>
        <w:ind w:right="284"/>
        <w:jc w:val="both"/>
        <w:rPr>
          <w:rFonts w:ascii="David" w:hAnsi="David" w:cs="David"/>
          <w:sz w:val="24"/>
          <w:szCs w:val="24"/>
          <w:rtl/>
        </w:rPr>
      </w:pPr>
      <w:r w:rsidRPr="002B08DE">
        <w:rPr>
          <w:rFonts w:ascii="David" w:hAnsi="David" w:cs="David"/>
          <w:sz w:val="24"/>
          <w:szCs w:val="24"/>
          <w:rtl/>
        </w:rPr>
        <w:t>מגן דוד אדום 101</w:t>
      </w:r>
    </w:p>
    <w:p w:rsidR="00CD1FD1" w:rsidRPr="002B08DE" w:rsidRDefault="00CD1FD1" w:rsidP="003B4ED4">
      <w:pPr>
        <w:tabs>
          <w:tab w:val="left" w:pos="8787"/>
          <w:tab w:val="left" w:pos="9071"/>
        </w:tabs>
        <w:spacing w:after="0" w:line="360" w:lineRule="auto"/>
        <w:ind w:right="284"/>
        <w:jc w:val="both"/>
        <w:rPr>
          <w:rFonts w:ascii="David" w:hAnsi="David" w:cs="David"/>
          <w:sz w:val="24"/>
          <w:szCs w:val="24"/>
          <w:rtl/>
        </w:rPr>
      </w:pPr>
      <w:r w:rsidRPr="002B08DE">
        <w:rPr>
          <w:rFonts w:ascii="David" w:hAnsi="David" w:cs="David"/>
          <w:sz w:val="24"/>
          <w:szCs w:val="24"/>
          <w:rtl/>
        </w:rPr>
        <w:t>מוקד עירוני מקומי</w:t>
      </w:r>
    </w:p>
    <w:p w:rsidR="00CD1FD1" w:rsidRPr="002B08DE" w:rsidRDefault="00CD1FD1" w:rsidP="003B4ED4">
      <w:pPr>
        <w:tabs>
          <w:tab w:val="left" w:pos="8787"/>
          <w:tab w:val="left" w:pos="9071"/>
        </w:tabs>
        <w:spacing w:after="0" w:line="360" w:lineRule="auto"/>
        <w:ind w:right="284"/>
        <w:jc w:val="both"/>
        <w:rPr>
          <w:rFonts w:ascii="David" w:hAnsi="David" w:cs="David"/>
          <w:sz w:val="24"/>
          <w:szCs w:val="24"/>
          <w:rtl/>
        </w:rPr>
      </w:pPr>
      <w:r w:rsidRPr="002B08DE">
        <w:rPr>
          <w:rFonts w:ascii="David" w:hAnsi="David" w:cs="David"/>
          <w:sz w:val="24"/>
          <w:szCs w:val="24"/>
          <w:rtl/>
        </w:rPr>
        <w:t>מוקד חברת מוקד אזעקות</w:t>
      </w:r>
    </w:p>
    <w:p w:rsidR="00CD1FD1" w:rsidRPr="002B08DE" w:rsidRDefault="00CD1FD1" w:rsidP="003B4ED4">
      <w:pPr>
        <w:tabs>
          <w:tab w:val="left" w:pos="8787"/>
          <w:tab w:val="left" w:pos="9071"/>
        </w:tabs>
        <w:spacing w:after="0" w:line="360" w:lineRule="auto"/>
        <w:ind w:right="284"/>
        <w:jc w:val="both"/>
        <w:rPr>
          <w:rFonts w:ascii="David" w:hAnsi="David" w:cs="David"/>
          <w:sz w:val="24"/>
          <w:szCs w:val="24"/>
          <w:rtl/>
        </w:rPr>
      </w:pPr>
      <w:r w:rsidRPr="002B08DE">
        <w:rPr>
          <w:rFonts w:ascii="David" w:hAnsi="David" w:cs="David"/>
          <w:sz w:val="24"/>
          <w:szCs w:val="24"/>
          <w:rtl/>
        </w:rPr>
        <w:t>חברת החשמל 103</w:t>
      </w:r>
    </w:p>
    <w:p w:rsidR="00DB4548" w:rsidRDefault="00CD1FD1" w:rsidP="009870B6">
      <w:pPr>
        <w:tabs>
          <w:tab w:val="left" w:pos="8787"/>
          <w:tab w:val="left" w:pos="9071"/>
        </w:tabs>
        <w:spacing w:after="0" w:line="360" w:lineRule="auto"/>
        <w:ind w:right="284"/>
        <w:jc w:val="both"/>
        <w:rPr>
          <w:rFonts w:ascii="David" w:hAnsi="David" w:cs="David"/>
          <w:sz w:val="24"/>
          <w:szCs w:val="24"/>
          <w:rtl/>
        </w:rPr>
      </w:pPr>
      <w:r w:rsidRPr="002B08DE">
        <w:rPr>
          <w:rFonts w:ascii="David" w:hAnsi="David" w:cs="David"/>
          <w:sz w:val="24"/>
          <w:szCs w:val="24"/>
          <w:rtl/>
        </w:rPr>
        <w:t>בית חולים _____ (קרוב</w:t>
      </w:r>
      <w:r w:rsidR="009870B6">
        <w:rPr>
          <w:rFonts w:ascii="David" w:hAnsi="David" w:cs="David" w:hint="cs"/>
          <w:sz w:val="24"/>
          <w:szCs w:val="24"/>
          <w:rtl/>
        </w:rPr>
        <w:t>)</w:t>
      </w:r>
    </w:p>
    <w:p w:rsidR="00CD1FD1" w:rsidRPr="002B08DE" w:rsidRDefault="00CD1FD1" w:rsidP="003B4ED4">
      <w:pPr>
        <w:tabs>
          <w:tab w:val="left" w:pos="8787"/>
          <w:tab w:val="left" w:pos="9071"/>
        </w:tabs>
        <w:spacing w:after="0" w:line="360" w:lineRule="auto"/>
        <w:ind w:right="284"/>
        <w:jc w:val="center"/>
        <w:rPr>
          <w:rFonts w:ascii="David" w:hAnsi="David" w:cs="David"/>
          <w:sz w:val="24"/>
          <w:szCs w:val="24"/>
          <w:rtl/>
        </w:rPr>
      </w:pPr>
      <w:r w:rsidRPr="002B08DE">
        <w:rPr>
          <w:rFonts w:ascii="David" w:eastAsia="Calibri" w:hAnsi="David" w:cs="David"/>
          <w:b/>
          <w:bCs/>
          <w:sz w:val="24"/>
          <w:szCs w:val="24"/>
          <w:u w:val="single"/>
          <w:rtl/>
        </w:rPr>
        <w:lastRenderedPageBreak/>
        <w:t>נספח ב' - מפרט 40.08 - כספת</w:t>
      </w:r>
    </w:p>
    <w:p w:rsidR="00CD1FD1" w:rsidRPr="002B08DE" w:rsidRDefault="00CD1FD1" w:rsidP="003B4ED4">
      <w:pPr>
        <w:tabs>
          <w:tab w:val="left" w:pos="2167"/>
          <w:tab w:val="left" w:pos="2309"/>
        </w:tabs>
        <w:spacing w:after="0" w:line="360" w:lineRule="auto"/>
        <w:ind w:right="284"/>
        <w:jc w:val="both"/>
        <w:rPr>
          <w:rFonts w:ascii="David" w:eastAsia="Calibri" w:hAnsi="David" w:cs="David"/>
          <w:b/>
          <w:bCs/>
          <w:sz w:val="24"/>
          <w:szCs w:val="24"/>
          <w:u w:val="single"/>
          <w:rtl/>
        </w:rPr>
      </w:pPr>
    </w:p>
    <w:p w:rsidR="00CD1FD1" w:rsidRPr="00E360AE" w:rsidRDefault="00E360AE" w:rsidP="003B4ED4">
      <w:pPr>
        <w:pStyle w:val="a7"/>
        <w:numPr>
          <w:ilvl w:val="0"/>
          <w:numId w:val="37"/>
        </w:numPr>
        <w:spacing w:after="0" w:line="360" w:lineRule="auto"/>
        <w:ind w:right="284"/>
        <w:jc w:val="both"/>
        <w:rPr>
          <w:rFonts w:ascii="David" w:eastAsia="Calibri" w:hAnsi="David" w:cs="David"/>
          <w:b/>
          <w:bCs/>
          <w:sz w:val="24"/>
          <w:szCs w:val="24"/>
          <w:u w:val="single"/>
          <w:rtl/>
        </w:rPr>
      </w:pPr>
      <w:r w:rsidRPr="00E360AE">
        <w:rPr>
          <w:rFonts w:ascii="David" w:eastAsia="Calibri" w:hAnsi="David" w:cs="David"/>
          <w:b/>
          <w:bCs/>
          <w:sz w:val="24"/>
          <w:szCs w:val="24"/>
          <w:u w:val="single"/>
          <w:rtl/>
        </w:rPr>
        <w:t>יצרן/</w:t>
      </w:r>
      <w:r w:rsidR="00CD1FD1" w:rsidRPr="00E360AE">
        <w:rPr>
          <w:rFonts w:ascii="David" w:eastAsia="Calibri" w:hAnsi="David" w:cs="David"/>
          <w:b/>
          <w:bCs/>
          <w:sz w:val="24"/>
          <w:szCs w:val="24"/>
          <w:u w:val="single"/>
          <w:rtl/>
        </w:rPr>
        <w:t xml:space="preserve">ספק הכספת יצהיר שהכספת עומדת בתנאי המפרט הבא: </w:t>
      </w:r>
    </w:p>
    <w:p w:rsidR="00CD1FD1" w:rsidRPr="00E360AE" w:rsidRDefault="00CD1FD1" w:rsidP="003B4ED4">
      <w:pPr>
        <w:numPr>
          <w:ilvl w:val="1"/>
          <w:numId w:val="37"/>
        </w:numPr>
        <w:spacing w:after="0" w:line="360" w:lineRule="auto"/>
        <w:ind w:left="1127" w:right="284"/>
        <w:jc w:val="both"/>
        <w:rPr>
          <w:rFonts w:ascii="David" w:eastAsia="Calibri" w:hAnsi="David" w:cs="David"/>
          <w:b/>
          <w:bCs/>
          <w:sz w:val="24"/>
          <w:szCs w:val="24"/>
          <w:rtl/>
        </w:rPr>
      </w:pPr>
      <w:r w:rsidRPr="00E360AE">
        <w:rPr>
          <w:rFonts w:ascii="David" w:eastAsia="Calibri" w:hAnsi="David" w:cs="David"/>
          <w:b/>
          <w:bCs/>
          <w:sz w:val="24"/>
          <w:szCs w:val="24"/>
          <w:rtl/>
        </w:rPr>
        <w:t>משקל</w:t>
      </w:r>
    </w:p>
    <w:p w:rsidR="00CD1FD1" w:rsidRPr="00E360AE" w:rsidRDefault="00CD1FD1" w:rsidP="003B4ED4">
      <w:pPr>
        <w:spacing w:after="0" w:line="360" w:lineRule="auto"/>
        <w:ind w:right="284"/>
        <w:jc w:val="both"/>
        <w:rPr>
          <w:rFonts w:ascii="David" w:eastAsia="Calibri" w:hAnsi="David" w:cs="David"/>
          <w:b/>
          <w:bCs/>
          <w:sz w:val="24"/>
          <w:szCs w:val="24"/>
        </w:rPr>
      </w:pPr>
      <w:r w:rsidRPr="00E360AE">
        <w:rPr>
          <w:rFonts w:ascii="David" w:eastAsia="Calibri" w:hAnsi="David" w:cs="David"/>
          <w:sz w:val="24"/>
          <w:szCs w:val="24"/>
          <w:rtl/>
        </w:rPr>
        <w:t>משקלה לא יפחת מ- 250 ק"ג.</w:t>
      </w:r>
    </w:p>
    <w:p w:rsidR="00CD1FD1" w:rsidRPr="00E360AE" w:rsidRDefault="00CD1FD1" w:rsidP="003B4ED4">
      <w:pPr>
        <w:numPr>
          <w:ilvl w:val="1"/>
          <w:numId w:val="37"/>
        </w:numPr>
        <w:spacing w:after="0" w:line="360" w:lineRule="auto"/>
        <w:ind w:left="1127" w:right="284"/>
        <w:jc w:val="both"/>
        <w:rPr>
          <w:rFonts w:ascii="David" w:eastAsia="Calibri" w:hAnsi="David" w:cs="David"/>
          <w:b/>
          <w:bCs/>
          <w:sz w:val="24"/>
          <w:szCs w:val="24"/>
          <w:rtl/>
        </w:rPr>
      </w:pPr>
      <w:r w:rsidRPr="00E360AE">
        <w:rPr>
          <w:rFonts w:ascii="David" w:eastAsia="Calibri" w:hAnsi="David" w:cs="David"/>
          <w:b/>
          <w:bCs/>
          <w:sz w:val="24"/>
          <w:szCs w:val="24"/>
          <w:rtl/>
        </w:rPr>
        <w:t>חומרים ומבנה</w:t>
      </w:r>
    </w:p>
    <w:p w:rsidR="00CD1FD1" w:rsidRPr="00E360AE" w:rsidRDefault="00CD1FD1" w:rsidP="003B4ED4">
      <w:pPr>
        <w:numPr>
          <w:ilvl w:val="0"/>
          <w:numId w:val="38"/>
        </w:numPr>
        <w:spacing w:after="0" w:line="360" w:lineRule="auto"/>
        <w:ind w:left="1694" w:right="284"/>
        <w:jc w:val="both"/>
        <w:rPr>
          <w:rFonts w:ascii="David" w:eastAsia="Calibri" w:hAnsi="David" w:cs="David"/>
          <w:sz w:val="24"/>
          <w:szCs w:val="24"/>
        </w:rPr>
      </w:pPr>
      <w:r w:rsidRPr="00E360AE">
        <w:rPr>
          <w:rFonts w:ascii="David" w:eastAsia="Calibri" w:hAnsi="David" w:cs="David"/>
          <w:sz w:val="24"/>
          <w:szCs w:val="24"/>
          <w:rtl/>
        </w:rPr>
        <w:t>דפנות הכספת, לרבות הדלת יבוצעו כדלקמן:</w:t>
      </w:r>
    </w:p>
    <w:p w:rsidR="00CD1FD1" w:rsidRPr="00E360AE" w:rsidRDefault="00CD1FD1" w:rsidP="003B4ED4">
      <w:pPr>
        <w:numPr>
          <w:ilvl w:val="2"/>
          <w:numId w:val="37"/>
        </w:numPr>
        <w:spacing w:after="0" w:line="360" w:lineRule="auto"/>
        <w:ind w:left="1978" w:right="284"/>
        <w:jc w:val="both"/>
        <w:rPr>
          <w:rFonts w:ascii="David" w:eastAsia="Calibri" w:hAnsi="David" w:cs="David"/>
          <w:sz w:val="24"/>
          <w:szCs w:val="24"/>
          <w:rtl/>
        </w:rPr>
      </w:pPr>
      <w:r w:rsidRPr="00E360AE">
        <w:rPr>
          <w:rFonts w:ascii="David" w:eastAsia="Calibri" w:hAnsi="David" w:cs="David"/>
          <w:sz w:val="24"/>
          <w:szCs w:val="24"/>
          <w:rtl/>
        </w:rPr>
        <w:t xml:space="preserve">פח חיצוני בעובי </w:t>
      </w:r>
      <w:smartTag w:uri="urn:schemas-microsoft-com:office:smarttags" w:element="metricconverter">
        <w:smartTagPr>
          <w:attr w:name="ProductID" w:val="5 מ&quot;מ"/>
        </w:smartTagPr>
        <w:r w:rsidRPr="00E360AE">
          <w:rPr>
            <w:rFonts w:ascii="David" w:eastAsia="Calibri" w:hAnsi="David" w:cs="David"/>
            <w:sz w:val="24"/>
            <w:szCs w:val="24"/>
            <w:rtl/>
          </w:rPr>
          <w:t>5 מ"מ</w:t>
        </w:r>
      </w:smartTag>
      <w:r w:rsidRPr="00E360AE">
        <w:rPr>
          <w:rFonts w:ascii="David" w:eastAsia="Calibri" w:hAnsi="David" w:cs="David"/>
          <w:sz w:val="24"/>
          <w:szCs w:val="24"/>
          <w:rtl/>
        </w:rPr>
        <w:t>.</w:t>
      </w:r>
    </w:p>
    <w:p w:rsidR="00CD1FD1" w:rsidRPr="00E360AE" w:rsidRDefault="00CD1FD1" w:rsidP="003B4ED4">
      <w:pPr>
        <w:numPr>
          <w:ilvl w:val="2"/>
          <w:numId w:val="37"/>
        </w:numPr>
        <w:spacing w:after="0" w:line="360" w:lineRule="auto"/>
        <w:ind w:left="1978" w:right="284"/>
        <w:jc w:val="both"/>
        <w:rPr>
          <w:rFonts w:ascii="David" w:eastAsia="Calibri" w:hAnsi="David" w:cs="David"/>
          <w:sz w:val="24"/>
          <w:szCs w:val="24"/>
        </w:rPr>
      </w:pPr>
      <w:r w:rsidRPr="00E360AE">
        <w:rPr>
          <w:rFonts w:ascii="David" w:eastAsia="Calibri" w:hAnsi="David" w:cs="David"/>
          <w:sz w:val="24"/>
          <w:szCs w:val="24"/>
          <w:rtl/>
        </w:rPr>
        <w:t xml:space="preserve">פח פנימי בעובי </w:t>
      </w:r>
      <w:smartTag w:uri="urn:schemas-microsoft-com:office:smarttags" w:element="metricconverter">
        <w:smartTagPr>
          <w:attr w:name="ProductID" w:val="3 מ&quot;מ"/>
        </w:smartTagPr>
        <w:r w:rsidRPr="00E360AE">
          <w:rPr>
            <w:rFonts w:ascii="David" w:eastAsia="Calibri" w:hAnsi="David" w:cs="David"/>
            <w:sz w:val="24"/>
            <w:szCs w:val="24"/>
            <w:rtl/>
          </w:rPr>
          <w:t>3 מ"מ</w:t>
        </w:r>
      </w:smartTag>
      <w:r w:rsidRPr="00E360AE">
        <w:rPr>
          <w:rFonts w:ascii="David" w:eastAsia="Calibri" w:hAnsi="David" w:cs="David"/>
          <w:sz w:val="24"/>
          <w:szCs w:val="24"/>
          <w:rtl/>
        </w:rPr>
        <w:t>.</w:t>
      </w:r>
    </w:p>
    <w:p w:rsidR="00CD1FD1" w:rsidRPr="00E360AE" w:rsidRDefault="00CD1FD1" w:rsidP="003B4ED4">
      <w:pPr>
        <w:numPr>
          <w:ilvl w:val="2"/>
          <w:numId w:val="37"/>
        </w:numPr>
        <w:spacing w:after="0" w:line="360" w:lineRule="auto"/>
        <w:ind w:left="1978" w:right="284"/>
        <w:jc w:val="both"/>
        <w:rPr>
          <w:rFonts w:ascii="David" w:eastAsia="Calibri" w:hAnsi="David" w:cs="David"/>
          <w:sz w:val="24"/>
          <w:szCs w:val="24"/>
        </w:rPr>
      </w:pPr>
      <w:r w:rsidRPr="00E360AE">
        <w:rPr>
          <w:rFonts w:ascii="David" w:eastAsia="Calibri" w:hAnsi="David" w:cs="David"/>
          <w:sz w:val="24"/>
          <w:szCs w:val="24"/>
          <w:rtl/>
        </w:rPr>
        <w:t>בין הפחים תהיה יציקת בטון ב' - 400.</w:t>
      </w:r>
    </w:p>
    <w:p w:rsidR="00CD1FD1" w:rsidRPr="00E360AE" w:rsidRDefault="00CD1FD1" w:rsidP="003B4ED4">
      <w:pPr>
        <w:numPr>
          <w:ilvl w:val="2"/>
          <w:numId w:val="37"/>
        </w:numPr>
        <w:spacing w:after="0" w:line="360" w:lineRule="auto"/>
        <w:ind w:left="1978" w:right="284"/>
        <w:jc w:val="both"/>
        <w:rPr>
          <w:rFonts w:ascii="David" w:eastAsia="Calibri" w:hAnsi="David" w:cs="David"/>
          <w:sz w:val="24"/>
          <w:szCs w:val="24"/>
        </w:rPr>
      </w:pPr>
      <w:r w:rsidRPr="00E360AE">
        <w:rPr>
          <w:rFonts w:ascii="David" w:eastAsia="Calibri" w:hAnsi="David" w:cs="David"/>
          <w:sz w:val="24"/>
          <w:szCs w:val="24"/>
          <w:rtl/>
        </w:rPr>
        <w:t xml:space="preserve">סה"כ עובי כולל של הדופן לא יפחת מ- </w:t>
      </w:r>
      <w:smartTag w:uri="urn:schemas-microsoft-com:office:smarttags" w:element="metricconverter">
        <w:smartTagPr>
          <w:attr w:name="ProductID" w:val="70 מ&quot;מ"/>
        </w:smartTagPr>
        <w:r w:rsidRPr="00E360AE">
          <w:rPr>
            <w:rFonts w:ascii="David" w:eastAsia="Calibri" w:hAnsi="David" w:cs="David"/>
            <w:sz w:val="24"/>
            <w:szCs w:val="24"/>
            <w:rtl/>
          </w:rPr>
          <w:t>70 מ"מ</w:t>
        </w:r>
      </w:smartTag>
      <w:r w:rsidRPr="00E360AE">
        <w:rPr>
          <w:rFonts w:ascii="David" w:eastAsia="Calibri" w:hAnsi="David" w:cs="David"/>
          <w:sz w:val="24"/>
          <w:szCs w:val="24"/>
          <w:rtl/>
        </w:rPr>
        <w:t>.</w:t>
      </w:r>
    </w:p>
    <w:p w:rsidR="00CD1FD1" w:rsidRPr="00E360AE" w:rsidRDefault="00CD1FD1" w:rsidP="003B4ED4">
      <w:pPr>
        <w:numPr>
          <w:ilvl w:val="2"/>
          <w:numId w:val="37"/>
        </w:numPr>
        <w:spacing w:after="0" w:line="360" w:lineRule="auto"/>
        <w:ind w:left="1978" w:right="284"/>
        <w:jc w:val="both"/>
        <w:rPr>
          <w:rFonts w:ascii="David" w:eastAsia="Calibri" w:hAnsi="David" w:cs="David"/>
          <w:sz w:val="24"/>
          <w:szCs w:val="24"/>
        </w:rPr>
      </w:pPr>
      <w:r w:rsidRPr="00E360AE">
        <w:rPr>
          <w:rFonts w:ascii="David" w:eastAsia="Calibri" w:hAnsi="David" w:cs="David"/>
          <w:sz w:val="24"/>
          <w:szCs w:val="24"/>
          <w:rtl/>
        </w:rPr>
        <w:t>סה"כ עובי כולל של הדלת לא יפחת מ- 65 מ"מ (לא כולל את בית מערכת הבריחים).</w:t>
      </w:r>
    </w:p>
    <w:p w:rsidR="00CD1FD1" w:rsidRPr="00E360AE" w:rsidRDefault="00CD1FD1" w:rsidP="003B4ED4">
      <w:pPr>
        <w:numPr>
          <w:ilvl w:val="0"/>
          <w:numId w:val="38"/>
        </w:numPr>
        <w:spacing w:after="0" w:line="360" w:lineRule="auto"/>
        <w:ind w:left="1694" w:right="284"/>
        <w:jc w:val="both"/>
        <w:rPr>
          <w:rFonts w:ascii="David" w:eastAsia="Calibri" w:hAnsi="David" w:cs="David"/>
          <w:sz w:val="24"/>
          <w:szCs w:val="24"/>
          <w:rtl/>
        </w:rPr>
      </w:pPr>
      <w:r w:rsidRPr="00E360AE">
        <w:rPr>
          <w:rFonts w:ascii="David" w:eastAsia="Calibri" w:hAnsi="David" w:cs="David"/>
          <w:sz w:val="24"/>
          <w:szCs w:val="24"/>
          <w:rtl/>
        </w:rPr>
        <w:t>בגוף הכספת תיבנה מדרגה מבוטנת אשר תמנע את דחיפת הדלת פנימה.</w:t>
      </w:r>
    </w:p>
    <w:p w:rsidR="00CD1FD1" w:rsidRPr="00E360AE" w:rsidRDefault="00CD1FD1" w:rsidP="003B4ED4">
      <w:pPr>
        <w:numPr>
          <w:ilvl w:val="0"/>
          <w:numId w:val="38"/>
        </w:numPr>
        <w:spacing w:after="0" w:line="360" w:lineRule="auto"/>
        <w:ind w:left="1694" w:right="284"/>
        <w:jc w:val="both"/>
        <w:rPr>
          <w:rFonts w:ascii="David" w:eastAsia="Calibri" w:hAnsi="David" w:cs="David"/>
          <w:sz w:val="24"/>
          <w:szCs w:val="24"/>
        </w:rPr>
      </w:pPr>
      <w:r w:rsidRPr="00E360AE">
        <w:rPr>
          <w:rFonts w:ascii="David" w:eastAsia="Calibri" w:hAnsi="David" w:cs="David"/>
          <w:sz w:val="24"/>
          <w:szCs w:val="24"/>
          <w:rtl/>
        </w:rPr>
        <w:t>בית הבריחים יהיה מובנה ויצוק בגוף הכספת.</w:t>
      </w:r>
    </w:p>
    <w:p w:rsidR="00CD1FD1" w:rsidRPr="00E360AE" w:rsidRDefault="00CD1FD1" w:rsidP="003B4ED4">
      <w:pPr>
        <w:numPr>
          <w:ilvl w:val="0"/>
          <w:numId w:val="38"/>
        </w:numPr>
        <w:spacing w:after="0" w:line="360" w:lineRule="auto"/>
        <w:ind w:left="1694" w:right="284"/>
        <w:jc w:val="both"/>
        <w:rPr>
          <w:rFonts w:ascii="David" w:eastAsia="Calibri" w:hAnsi="David" w:cs="David"/>
          <w:sz w:val="24"/>
          <w:szCs w:val="24"/>
        </w:rPr>
      </w:pPr>
      <w:r w:rsidRPr="00E360AE">
        <w:rPr>
          <w:rFonts w:ascii="David" w:eastAsia="Calibri" w:hAnsi="David" w:cs="David"/>
          <w:sz w:val="24"/>
          <w:szCs w:val="24"/>
          <w:rtl/>
        </w:rPr>
        <w:t xml:space="preserve">הרווח בין הדלת והמשקוף לא יעלה על </w:t>
      </w:r>
      <w:smartTag w:uri="urn:schemas-microsoft-com:office:smarttags" w:element="metricconverter">
        <w:smartTagPr>
          <w:attr w:name="ProductID" w:val="1 מ&quot;מ"/>
        </w:smartTagPr>
        <w:r w:rsidRPr="00E360AE">
          <w:rPr>
            <w:rFonts w:ascii="David" w:eastAsia="Calibri" w:hAnsi="David" w:cs="David"/>
            <w:sz w:val="24"/>
            <w:szCs w:val="24"/>
            <w:rtl/>
          </w:rPr>
          <w:t>1 מ"מ.</w:t>
        </w:r>
      </w:smartTag>
    </w:p>
    <w:p w:rsidR="00CD1FD1" w:rsidRPr="00E360AE" w:rsidRDefault="00CD1FD1" w:rsidP="003B4ED4">
      <w:pPr>
        <w:numPr>
          <w:ilvl w:val="0"/>
          <w:numId w:val="38"/>
        </w:numPr>
        <w:spacing w:after="0" w:line="360" w:lineRule="auto"/>
        <w:ind w:left="1694" w:right="284"/>
        <w:jc w:val="both"/>
        <w:rPr>
          <w:rFonts w:ascii="David" w:eastAsia="Calibri" w:hAnsi="David" w:cs="David"/>
          <w:sz w:val="24"/>
          <w:szCs w:val="24"/>
        </w:rPr>
      </w:pPr>
      <w:r w:rsidRPr="00E360AE">
        <w:rPr>
          <w:rFonts w:ascii="David" w:eastAsia="Calibri" w:hAnsi="David" w:cs="David"/>
          <w:sz w:val="24"/>
          <w:szCs w:val="24"/>
          <w:rtl/>
        </w:rPr>
        <w:t>פני המשקוף והדלת יהיו במישור אחד או שהדלת תהיה משוקעת.</w:t>
      </w:r>
    </w:p>
    <w:p w:rsidR="00CD1FD1" w:rsidRPr="00E360AE" w:rsidRDefault="00CD1FD1" w:rsidP="003B4ED4">
      <w:pPr>
        <w:numPr>
          <w:ilvl w:val="0"/>
          <w:numId w:val="38"/>
        </w:numPr>
        <w:spacing w:after="0" w:line="360" w:lineRule="auto"/>
        <w:ind w:left="1694" w:right="284"/>
        <w:jc w:val="both"/>
        <w:rPr>
          <w:rFonts w:ascii="David" w:eastAsia="Calibri" w:hAnsi="David" w:cs="David"/>
          <w:sz w:val="24"/>
          <w:szCs w:val="24"/>
          <w:rtl/>
        </w:rPr>
      </w:pPr>
      <w:r w:rsidRPr="00E360AE">
        <w:rPr>
          <w:rFonts w:ascii="David" w:eastAsia="Calibri" w:hAnsi="David" w:cs="David"/>
          <w:sz w:val="24"/>
          <w:szCs w:val="24"/>
          <w:rtl/>
        </w:rPr>
        <w:t>הצירים יהיו חרוטים ומרותכים לדלת ולמשקוף, קוטר הציר יהיה 25-</w:t>
      </w:r>
      <w:smartTag w:uri="urn:schemas-microsoft-com:office:smarttags" w:element="metricconverter">
        <w:smartTagPr>
          <w:attr w:name="ProductID" w:val="30 מ&quot;מ"/>
        </w:smartTagPr>
        <w:r w:rsidRPr="00E360AE">
          <w:rPr>
            <w:rFonts w:ascii="David" w:eastAsia="Calibri" w:hAnsi="David" w:cs="David"/>
            <w:sz w:val="24"/>
            <w:szCs w:val="24"/>
            <w:rtl/>
          </w:rPr>
          <w:t>30 מ"מ</w:t>
        </w:r>
      </w:smartTag>
      <w:r w:rsidRPr="00E360AE">
        <w:rPr>
          <w:rFonts w:ascii="David" w:eastAsia="Calibri" w:hAnsi="David" w:cs="David"/>
          <w:sz w:val="24"/>
          <w:szCs w:val="24"/>
          <w:rtl/>
        </w:rPr>
        <w:t xml:space="preserve"> (בהתאם לממדי הדלת ומשקלה).</w:t>
      </w:r>
    </w:p>
    <w:p w:rsidR="00CD1FD1" w:rsidRPr="00E360AE" w:rsidRDefault="00CD1FD1" w:rsidP="003B4ED4">
      <w:pPr>
        <w:numPr>
          <w:ilvl w:val="1"/>
          <w:numId w:val="37"/>
        </w:numPr>
        <w:spacing w:after="0" w:line="360" w:lineRule="auto"/>
        <w:ind w:left="1127" w:right="284"/>
        <w:jc w:val="both"/>
        <w:rPr>
          <w:rFonts w:ascii="David" w:eastAsia="Calibri" w:hAnsi="David" w:cs="David"/>
          <w:b/>
          <w:bCs/>
          <w:sz w:val="24"/>
          <w:szCs w:val="24"/>
        </w:rPr>
      </w:pPr>
      <w:r w:rsidRPr="00E360AE">
        <w:rPr>
          <w:rFonts w:ascii="David" w:eastAsia="Calibri" w:hAnsi="David" w:cs="David"/>
          <w:b/>
          <w:bCs/>
          <w:sz w:val="24"/>
          <w:szCs w:val="24"/>
          <w:rtl/>
        </w:rPr>
        <w:t>חורים ופתחים</w:t>
      </w:r>
    </w:p>
    <w:p w:rsidR="00CD1FD1" w:rsidRPr="00E360AE" w:rsidRDefault="00CD1FD1" w:rsidP="003B4ED4">
      <w:pPr>
        <w:numPr>
          <w:ilvl w:val="2"/>
          <w:numId w:val="37"/>
        </w:numPr>
        <w:tabs>
          <w:tab w:val="left" w:pos="2025"/>
        </w:tabs>
        <w:spacing w:after="0" w:line="360" w:lineRule="auto"/>
        <w:ind w:left="1884" w:right="284" w:hanging="142"/>
        <w:jc w:val="both"/>
        <w:rPr>
          <w:rFonts w:ascii="David" w:hAnsi="David" w:cs="David"/>
          <w:sz w:val="24"/>
          <w:szCs w:val="24"/>
          <w:rtl/>
        </w:rPr>
      </w:pPr>
      <w:r w:rsidRPr="00E360AE">
        <w:rPr>
          <w:rFonts w:ascii="David" w:hAnsi="David" w:cs="David"/>
          <w:sz w:val="24"/>
          <w:szCs w:val="24"/>
          <w:rtl/>
        </w:rPr>
        <w:t>החריץ יותקן בחלק העליון של הדלת, בתקרתה או באחת הדפנות.</w:t>
      </w:r>
    </w:p>
    <w:p w:rsidR="00CD1FD1" w:rsidRPr="00E360AE" w:rsidRDefault="00CD1FD1" w:rsidP="003B4ED4">
      <w:pPr>
        <w:numPr>
          <w:ilvl w:val="2"/>
          <w:numId w:val="37"/>
        </w:numPr>
        <w:tabs>
          <w:tab w:val="left" w:pos="2025"/>
        </w:tabs>
        <w:spacing w:after="0" w:line="360" w:lineRule="auto"/>
        <w:ind w:left="1884" w:right="284" w:hanging="142"/>
        <w:jc w:val="both"/>
        <w:rPr>
          <w:rFonts w:ascii="David" w:hAnsi="David" w:cs="David"/>
          <w:sz w:val="24"/>
          <w:szCs w:val="24"/>
        </w:rPr>
      </w:pPr>
      <w:r w:rsidRPr="00E360AE">
        <w:rPr>
          <w:rFonts w:ascii="David" w:hAnsi="David" w:cs="David"/>
          <w:sz w:val="24"/>
          <w:szCs w:val="24"/>
          <w:rtl/>
        </w:rPr>
        <w:t>אורך החריץ לא יעלה על 250 מ"מ.</w:t>
      </w:r>
    </w:p>
    <w:p w:rsidR="00CD1FD1" w:rsidRPr="00E360AE" w:rsidRDefault="00CD1FD1" w:rsidP="003B4ED4">
      <w:pPr>
        <w:numPr>
          <w:ilvl w:val="2"/>
          <w:numId w:val="37"/>
        </w:numPr>
        <w:tabs>
          <w:tab w:val="left" w:pos="2025"/>
        </w:tabs>
        <w:spacing w:after="0" w:line="360" w:lineRule="auto"/>
        <w:ind w:left="1884" w:right="284" w:hanging="142"/>
        <w:jc w:val="both"/>
        <w:rPr>
          <w:rFonts w:ascii="David" w:hAnsi="David" w:cs="David"/>
          <w:sz w:val="24"/>
          <w:szCs w:val="24"/>
        </w:rPr>
      </w:pPr>
      <w:r w:rsidRPr="00E360AE">
        <w:rPr>
          <w:rFonts w:ascii="David" w:hAnsi="David" w:cs="David"/>
          <w:sz w:val="24"/>
          <w:szCs w:val="24"/>
          <w:rtl/>
        </w:rPr>
        <w:t>רוחב החריץ לא יעלה על 40 מ"מ. במידה ורוחב החריץ הוא מעל ל- 25 מ"מ, יש להתקין שרוול מחורץ לתוך חלל הכספת. השרוול יהיה עשוי מפח בעובי 3 מ"מ לפחות.</w:t>
      </w:r>
    </w:p>
    <w:p w:rsidR="00CD1FD1" w:rsidRPr="00E360AE" w:rsidRDefault="00CD1FD1" w:rsidP="003B4ED4">
      <w:pPr>
        <w:numPr>
          <w:ilvl w:val="2"/>
          <w:numId w:val="37"/>
        </w:numPr>
        <w:tabs>
          <w:tab w:val="left" w:pos="2025"/>
        </w:tabs>
        <w:spacing w:after="0" w:line="360" w:lineRule="auto"/>
        <w:ind w:left="1884" w:right="284" w:hanging="142"/>
        <w:jc w:val="both"/>
        <w:rPr>
          <w:rFonts w:ascii="David" w:hAnsi="David" w:cs="David"/>
          <w:sz w:val="24"/>
          <w:szCs w:val="24"/>
          <w:rtl/>
        </w:rPr>
      </w:pPr>
      <w:r w:rsidRPr="00E360AE">
        <w:rPr>
          <w:rFonts w:ascii="David" w:hAnsi="David" w:cs="David"/>
          <w:sz w:val="24"/>
          <w:szCs w:val="24"/>
          <w:rtl/>
        </w:rPr>
        <w:t>החריץ יותקן בשיפוע.</w:t>
      </w:r>
    </w:p>
    <w:p w:rsidR="00CD1FD1" w:rsidRPr="00E360AE" w:rsidRDefault="00CD1FD1" w:rsidP="003B4ED4">
      <w:pPr>
        <w:numPr>
          <w:ilvl w:val="1"/>
          <w:numId w:val="37"/>
        </w:numPr>
        <w:spacing w:after="0" w:line="360" w:lineRule="auto"/>
        <w:ind w:left="1127" w:right="284"/>
        <w:jc w:val="both"/>
        <w:rPr>
          <w:rFonts w:ascii="David" w:eastAsia="Calibri" w:hAnsi="David" w:cs="David"/>
          <w:b/>
          <w:bCs/>
          <w:sz w:val="24"/>
          <w:szCs w:val="24"/>
        </w:rPr>
      </w:pPr>
      <w:r w:rsidRPr="00E360AE">
        <w:rPr>
          <w:rFonts w:ascii="David" w:eastAsia="Calibri" w:hAnsi="David" w:cs="David"/>
          <w:b/>
          <w:bCs/>
          <w:sz w:val="24"/>
          <w:szCs w:val="24"/>
          <w:rtl/>
        </w:rPr>
        <w:t>בריחים ונעילה</w:t>
      </w:r>
    </w:p>
    <w:p w:rsidR="00CD1FD1" w:rsidRPr="00E360AE" w:rsidRDefault="00CD1FD1" w:rsidP="003B4ED4">
      <w:pPr>
        <w:numPr>
          <w:ilvl w:val="0"/>
          <w:numId w:val="39"/>
        </w:numPr>
        <w:spacing w:after="0" w:line="360" w:lineRule="auto"/>
        <w:ind w:left="1694" w:right="284"/>
        <w:jc w:val="both"/>
        <w:rPr>
          <w:rFonts w:ascii="David" w:eastAsia="Calibri" w:hAnsi="David" w:cs="David"/>
          <w:sz w:val="24"/>
          <w:szCs w:val="24"/>
        </w:rPr>
      </w:pPr>
      <w:r w:rsidRPr="00E360AE">
        <w:rPr>
          <w:rFonts w:ascii="David" w:eastAsia="Calibri" w:hAnsi="David" w:cs="David"/>
          <w:sz w:val="24"/>
          <w:szCs w:val="24"/>
          <w:rtl/>
        </w:rPr>
        <w:t>בכספת יותקן מנגנון בריחים המונה לפחות שני בריחים קבועים ושני בריחים נעים ע"י ידית הפעלה.</w:t>
      </w:r>
    </w:p>
    <w:p w:rsidR="00CD1FD1" w:rsidRPr="00E360AE" w:rsidRDefault="00CD1FD1" w:rsidP="003B4ED4">
      <w:pPr>
        <w:numPr>
          <w:ilvl w:val="0"/>
          <w:numId w:val="39"/>
        </w:numPr>
        <w:spacing w:after="0" w:line="360" w:lineRule="auto"/>
        <w:ind w:left="1694" w:right="284"/>
        <w:jc w:val="both"/>
        <w:rPr>
          <w:rFonts w:ascii="David" w:eastAsia="Calibri" w:hAnsi="David" w:cs="David"/>
          <w:sz w:val="24"/>
          <w:szCs w:val="24"/>
        </w:rPr>
      </w:pPr>
      <w:r w:rsidRPr="00E360AE">
        <w:rPr>
          <w:rFonts w:ascii="David" w:eastAsia="Calibri" w:hAnsi="David" w:cs="David"/>
          <w:sz w:val="24"/>
          <w:szCs w:val="24"/>
          <w:rtl/>
        </w:rPr>
        <w:t>בכספת שגובהה הוא מעל 60 ס"מ, יותקנו בריח עליון ובריח תחתון, בנוסף לאמור בסעיף הקודם.</w:t>
      </w:r>
    </w:p>
    <w:p w:rsidR="00CD1FD1" w:rsidRPr="00E360AE" w:rsidRDefault="00CD1FD1" w:rsidP="003B4ED4">
      <w:pPr>
        <w:numPr>
          <w:ilvl w:val="0"/>
          <w:numId w:val="39"/>
        </w:numPr>
        <w:spacing w:after="0" w:line="360" w:lineRule="auto"/>
        <w:ind w:left="1694" w:right="284"/>
        <w:jc w:val="both"/>
        <w:rPr>
          <w:rFonts w:ascii="David" w:eastAsia="Calibri" w:hAnsi="David" w:cs="David"/>
          <w:sz w:val="24"/>
          <w:szCs w:val="24"/>
        </w:rPr>
      </w:pPr>
      <w:r w:rsidRPr="00E360AE">
        <w:rPr>
          <w:rFonts w:ascii="David" w:eastAsia="Calibri" w:hAnsi="David" w:cs="David"/>
          <w:sz w:val="24"/>
          <w:szCs w:val="24"/>
          <w:rtl/>
        </w:rPr>
        <w:t xml:space="preserve">קוטר הבריחים לא יפחת מ- </w:t>
      </w:r>
      <w:smartTag w:uri="urn:schemas-microsoft-com:office:smarttags" w:element="metricconverter">
        <w:smartTagPr>
          <w:attr w:name="ProductID" w:val="30 מ&quot;מ"/>
        </w:smartTagPr>
        <w:r w:rsidRPr="00E360AE">
          <w:rPr>
            <w:rFonts w:ascii="David" w:eastAsia="Calibri" w:hAnsi="David" w:cs="David"/>
            <w:sz w:val="24"/>
            <w:szCs w:val="24"/>
            <w:rtl/>
          </w:rPr>
          <w:t>30 מ"מ</w:t>
        </w:r>
      </w:smartTag>
      <w:r w:rsidRPr="00E360AE">
        <w:rPr>
          <w:rFonts w:ascii="David" w:eastAsia="Calibri" w:hAnsi="David" w:cs="David"/>
          <w:sz w:val="24"/>
          <w:szCs w:val="24"/>
          <w:rtl/>
        </w:rPr>
        <w:t>.</w:t>
      </w:r>
    </w:p>
    <w:p w:rsidR="00CD1FD1" w:rsidRPr="00E360AE" w:rsidRDefault="00CD1FD1" w:rsidP="003B4ED4">
      <w:pPr>
        <w:numPr>
          <w:ilvl w:val="0"/>
          <w:numId w:val="39"/>
        </w:numPr>
        <w:spacing w:after="0" w:line="360" w:lineRule="auto"/>
        <w:ind w:left="1694" w:right="284"/>
        <w:jc w:val="both"/>
        <w:rPr>
          <w:rFonts w:ascii="David" w:eastAsia="Calibri" w:hAnsi="David" w:cs="David"/>
          <w:sz w:val="24"/>
          <w:szCs w:val="24"/>
        </w:rPr>
      </w:pPr>
      <w:r w:rsidRPr="00E360AE">
        <w:rPr>
          <w:rFonts w:ascii="David" w:eastAsia="Calibri" w:hAnsi="David" w:cs="David"/>
          <w:sz w:val="24"/>
          <w:szCs w:val="24"/>
          <w:rtl/>
        </w:rPr>
        <w:t>יותקן מנעול צרופים או מנעול דיגיטלי ומנעול כפול שיניים בעל תו תקן.</w:t>
      </w:r>
    </w:p>
    <w:p w:rsidR="00CD1FD1" w:rsidRPr="00E360AE" w:rsidRDefault="00CD1FD1" w:rsidP="003B4ED4">
      <w:pPr>
        <w:numPr>
          <w:ilvl w:val="0"/>
          <w:numId w:val="39"/>
        </w:numPr>
        <w:spacing w:after="0" w:line="360" w:lineRule="auto"/>
        <w:ind w:left="1694" w:right="284"/>
        <w:jc w:val="both"/>
        <w:rPr>
          <w:rFonts w:ascii="David" w:eastAsia="Calibri" w:hAnsi="David" w:cs="David"/>
          <w:sz w:val="24"/>
          <w:szCs w:val="24"/>
        </w:rPr>
      </w:pPr>
      <w:r w:rsidRPr="00E360AE">
        <w:rPr>
          <w:rFonts w:ascii="David" w:eastAsia="Calibri" w:hAnsi="David" w:cs="David"/>
          <w:sz w:val="24"/>
          <w:szCs w:val="24"/>
          <w:rtl/>
        </w:rPr>
        <w:t xml:space="preserve">המנעולים יורכבו על דופן הדלת על גבי פלטת פלדה בעובי </w:t>
      </w:r>
      <w:smartTag w:uri="urn:schemas-microsoft-com:office:smarttags" w:element="metricconverter">
        <w:smartTagPr>
          <w:attr w:name="ProductID" w:val="5 מ&quot;מ"/>
        </w:smartTagPr>
        <w:r w:rsidRPr="00E360AE">
          <w:rPr>
            <w:rFonts w:ascii="David" w:eastAsia="Calibri" w:hAnsi="David" w:cs="David"/>
            <w:sz w:val="24"/>
            <w:szCs w:val="24"/>
            <w:rtl/>
          </w:rPr>
          <w:t>5 מ"מ</w:t>
        </w:r>
      </w:smartTag>
      <w:r w:rsidRPr="00E360AE">
        <w:rPr>
          <w:rFonts w:ascii="David" w:eastAsia="Calibri" w:hAnsi="David" w:cs="David"/>
          <w:sz w:val="24"/>
          <w:szCs w:val="24"/>
          <w:rtl/>
        </w:rPr>
        <w:t xml:space="preserve"> שתרותך לדופן הפנימית של הדלת.</w:t>
      </w:r>
    </w:p>
    <w:p w:rsidR="00CD1FD1" w:rsidRPr="002B08DE" w:rsidRDefault="00CD1FD1" w:rsidP="003B4ED4">
      <w:pPr>
        <w:spacing w:after="0" w:line="360" w:lineRule="auto"/>
        <w:ind w:right="284"/>
        <w:jc w:val="both"/>
        <w:rPr>
          <w:rFonts w:ascii="David" w:eastAsia="Calibri" w:hAnsi="David" w:cs="David"/>
          <w:sz w:val="24"/>
          <w:szCs w:val="24"/>
          <w:rtl/>
        </w:rPr>
      </w:pPr>
    </w:p>
    <w:p w:rsidR="00CD1FD1" w:rsidRPr="002B08DE" w:rsidRDefault="00CD1FD1" w:rsidP="003B4ED4">
      <w:pPr>
        <w:spacing w:after="0" w:line="360" w:lineRule="auto"/>
        <w:ind w:right="284"/>
        <w:jc w:val="both"/>
        <w:rPr>
          <w:rFonts w:ascii="David" w:eastAsia="Calibri" w:hAnsi="David" w:cs="David"/>
          <w:sz w:val="24"/>
          <w:szCs w:val="24"/>
        </w:rPr>
      </w:pPr>
    </w:p>
    <w:p w:rsidR="00CD1FD1" w:rsidRPr="002B08DE" w:rsidRDefault="00CD1FD1" w:rsidP="003B4ED4">
      <w:pPr>
        <w:numPr>
          <w:ilvl w:val="0"/>
          <w:numId w:val="39"/>
        </w:numPr>
        <w:spacing w:after="0" w:line="360" w:lineRule="auto"/>
        <w:ind w:left="1694" w:right="284"/>
        <w:jc w:val="both"/>
        <w:rPr>
          <w:rFonts w:ascii="David" w:eastAsia="Calibri" w:hAnsi="David" w:cs="David"/>
          <w:sz w:val="24"/>
          <w:szCs w:val="24"/>
        </w:rPr>
      </w:pPr>
      <w:r w:rsidRPr="002B08DE">
        <w:rPr>
          <w:rFonts w:ascii="David" w:eastAsia="Calibri" w:hAnsi="David" w:cs="David"/>
          <w:sz w:val="24"/>
          <w:szCs w:val="24"/>
          <w:rtl/>
        </w:rPr>
        <w:lastRenderedPageBreak/>
        <w:t>במנגנון יהיו שתי מלכודות זכוכית המגינות על המנעולים בפני פריצה.</w:t>
      </w:r>
    </w:p>
    <w:p w:rsidR="00CD1FD1" w:rsidRPr="00E360AE" w:rsidRDefault="00CD1FD1" w:rsidP="003B4ED4">
      <w:pPr>
        <w:numPr>
          <w:ilvl w:val="0"/>
          <w:numId w:val="39"/>
        </w:numPr>
        <w:spacing w:after="0" w:line="360" w:lineRule="auto"/>
        <w:ind w:left="1694" w:right="284"/>
        <w:jc w:val="both"/>
        <w:rPr>
          <w:rFonts w:ascii="David" w:eastAsia="Calibri" w:hAnsi="David" w:cs="David"/>
          <w:sz w:val="24"/>
          <w:szCs w:val="24"/>
        </w:rPr>
      </w:pPr>
      <w:r w:rsidRPr="002B08DE">
        <w:rPr>
          <w:rFonts w:ascii="David" w:eastAsia="Calibri" w:hAnsi="David" w:cs="David"/>
          <w:sz w:val="24"/>
          <w:szCs w:val="24"/>
          <w:rtl/>
        </w:rPr>
        <w:t xml:space="preserve">המרחק בין שני המנעולים לא יפחת מ- </w:t>
      </w:r>
      <w:smartTag w:uri="urn:schemas-microsoft-com:office:smarttags" w:element="metricconverter">
        <w:smartTagPr>
          <w:attr w:name="ProductID" w:val="20 ס&quot;מ"/>
        </w:smartTagPr>
        <w:r w:rsidRPr="002B08DE">
          <w:rPr>
            <w:rFonts w:ascii="David" w:eastAsia="Calibri" w:hAnsi="David" w:cs="David"/>
            <w:sz w:val="24"/>
            <w:szCs w:val="24"/>
            <w:rtl/>
          </w:rPr>
          <w:t>20 ס"מ</w:t>
        </w:r>
      </w:smartTag>
      <w:r w:rsidRPr="002B08DE">
        <w:rPr>
          <w:rFonts w:ascii="David" w:eastAsia="Calibri" w:hAnsi="David" w:cs="David"/>
          <w:sz w:val="24"/>
          <w:szCs w:val="24"/>
          <w:rtl/>
        </w:rPr>
        <w:t>.</w:t>
      </w:r>
    </w:p>
    <w:p w:rsidR="00CD1FD1" w:rsidRPr="00E360AE" w:rsidRDefault="00CD1FD1" w:rsidP="003B4ED4">
      <w:pPr>
        <w:pStyle w:val="a7"/>
        <w:numPr>
          <w:ilvl w:val="0"/>
          <w:numId w:val="37"/>
        </w:numPr>
        <w:spacing w:after="0" w:line="360" w:lineRule="auto"/>
        <w:ind w:right="284"/>
        <w:jc w:val="both"/>
        <w:rPr>
          <w:rFonts w:ascii="David" w:eastAsia="Calibri" w:hAnsi="David" w:cs="David"/>
          <w:b/>
          <w:bCs/>
          <w:sz w:val="24"/>
          <w:szCs w:val="24"/>
          <w:u w:val="single"/>
        </w:rPr>
      </w:pPr>
      <w:r w:rsidRPr="00E360AE">
        <w:rPr>
          <w:rFonts w:ascii="David" w:eastAsia="Calibri" w:hAnsi="David" w:cs="David"/>
          <w:b/>
          <w:bCs/>
          <w:sz w:val="24"/>
          <w:szCs w:val="24"/>
          <w:u w:val="single"/>
          <w:rtl/>
        </w:rPr>
        <w:t xml:space="preserve">עיגון הכספת </w:t>
      </w:r>
    </w:p>
    <w:p w:rsidR="00CD1FD1" w:rsidRPr="002B08DE" w:rsidRDefault="00CD1FD1" w:rsidP="003B4ED4">
      <w:pPr>
        <w:numPr>
          <w:ilvl w:val="0"/>
          <w:numId w:val="40"/>
        </w:numPr>
        <w:tabs>
          <w:tab w:val="left" w:pos="1175"/>
        </w:tabs>
        <w:spacing w:after="0" w:line="360" w:lineRule="auto"/>
        <w:ind w:left="1458" w:right="284" w:hanging="708"/>
        <w:jc w:val="both"/>
        <w:rPr>
          <w:rFonts w:ascii="David" w:eastAsia="Calibri" w:hAnsi="David" w:cs="David"/>
          <w:sz w:val="24"/>
          <w:szCs w:val="24"/>
        </w:rPr>
      </w:pPr>
      <w:r w:rsidRPr="002B08DE">
        <w:rPr>
          <w:rFonts w:ascii="David" w:eastAsia="Calibri" w:hAnsi="David" w:cs="David"/>
          <w:sz w:val="24"/>
          <w:szCs w:val="24"/>
          <w:rtl/>
        </w:rPr>
        <w:t>עיגון לרצפה  בעובי של לפחות</w:t>
      </w:r>
      <w:smartTag w:uri="urn:schemas-microsoft-com:office:smarttags" w:element="metricconverter">
        <w:smartTagPr>
          <w:attr w:name="ProductID" w:val="10 ס&quot;מ"/>
        </w:smartTagPr>
        <w:r w:rsidRPr="002B08DE">
          <w:rPr>
            <w:rFonts w:ascii="David" w:eastAsia="Calibri" w:hAnsi="David" w:cs="David"/>
            <w:sz w:val="24"/>
            <w:szCs w:val="24"/>
            <w:rtl/>
          </w:rPr>
          <w:t xml:space="preserve"> 10 ס"מ</w:t>
        </w:r>
      </w:smartTag>
      <w:r w:rsidRPr="002B08DE">
        <w:rPr>
          <w:rFonts w:ascii="David" w:eastAsia="Calibri" w:hAnsi="David" w:cs="David"/>
          <w:sz w:val="24"/>
          <w:szCs w:val="24"/>
          <w:rtl/>
        </w:rPr>
        <w:t xml:space="preserve"> מבטון מזויין ב' - 300.</w:t>
      </w:r>
    </w:p>
    <w:p w:rsidR="00CD1FD1" w:rsidRPr="002B08DE" w:rsidRDefault="00CD1FD1" w:rsidP="003B4ED4">
      <w:pPr>
        <w:numPr>
          <w:ilvl w:val="0"/>
          <w:numId w:val="40"/>
        </w:numPr>
        <w:tabs>
          <w:tab w:val="left" w:pos="1175"/>
        </w:tabs>
        <w:spacing w:after="0" w:line="360" w:lineRule="auto"/>
        <w:ind w:left="1175" w:right="284" w:hanging="425"/>
        <w:jc w:val="both"/>
        <w:rPr>
          <w:rFonts w:ascii="David" w:eastAsia="Calibri" w:hAnsi="David" w:cs="David"/>
          <w:sz w:val="24"/>
          <w:szCs w:val="24"/>
        </w:rPr>
      </w:pPr>
      <w:r w:rsidRPr="002B08DE">
        <w:rPr>
          <w:rFonts w:ascii="David" w:eastAsia="Calibri" w:hAnsi="David" w:cs="David"/>
          <w:sz w:val="24"/>
          <w:szCs w:val="24"/>
          <w:rtl/>
        </w:rPr>
        <w:t>העיגון לרצפת הבטון יבוצע באמצעות 4 עוגני חץ או 4 ברגי ג'מבו (עוגן) בקוטר 12 מ"מ ובאורך 16 ס"מ לפחות.</w:t>
      </w:r>
    </w:p>
    <w:p w:rsidR="00CD1FD1" w:rsidRPr="002B08DE" w:rsidRDefault="00CD1FD1" w:rsidP="003B4ED4">
      <w:pPr>
        <w:tabs>
          <w:tab w:val="left" w:pos="1033"/>
        </w:tabs>
        <w:spacing w:after="0" w:line="360" w:lineRule="auto"/>
        <w:ind w:right="284"/>
        <w:jc w:val="both"/>
        <w:rPr>
          <w:rFonts w:ascii="David" w:eastAsia="Calibri" w:hAnsi="David" w:cs="David"/>
          <w:sz w:val="24"/>
          <w:szCs w:val="24"/>
        </w:rPr>
      </w:pPr>
    </w:p>
    <w:p w:rsidR="00CD1FD1" w:rsidRPr="002B08DE" w:rsidRDefault="00CD1FD1" w:rsidP="003B4ED4">
      <w:pPr>
        <w:spacing w:after="0" w:line="360" w:lineRule="auto"/>
        <w:ind w:right="284"/>
        <w:jc w:val="both"/>
        <w:rPr>
          <w:rFonts w:ascii="David" w:eastAsia="Calibri" w:hAnsi="David" w:cs="David"/>
          <w:sz w:val="24"/>
          <w:szCs w:val="24"/>
          <w:rtl/>
        </w:rPr>
      </w:pPr>
      <w:r w:rsidRPr="002B08DE">
        <w:rPr>
          <w:rFonts w:ascii="David" w:eastAsia="Calibri" w:hAnsi="David" w:cs="David"/>
          <w:sz w:val="24"/>
          <w:szCs w:val="24"/>
          <w:rtl/>
        </w:rPr>
        <w:t>הכספת עומדת במפרט לעיל:</w:t>
      </w:r>
    </w:p>
    <w:p w:rsidR="00CD1FD1" w:rsidRPr="002B08DE" w:rsidRDefault="00CD1FD1" w:rsidP="003B4ED4">
      <w:pPr>
        <w:spacing w:after="0" w:line="360" w:lineRule="auto"/>
        <w:ind w:right="284"/>
        <w:jc w:val="both"/>
        <w:rPr>
          <w:rFonts w:ascii="David" w:eastAsia="Calibri" w:hAnsi="David" w:cs="David"/>
          <w:sz w:val="24"/>
          <w:szCs w:val="24"/>
          <w:rtl/>
        </w:rPr>
      </w:pPr>
    </w:p>
    <w:p w:rsidR="00CD1FD1" w:rsidRPr="002B08DE" w:rsidRDefault="00CD1FD1" w:rsidP="003B4ED4">
      <w:pPr>
        <w:spacing w:after="0" w:line="360" w:lineRule="auto"/>
        <w:ind w:right="284"/>
        <w:jc w:val="both"/>
        <w:rPr>
          <w:rFonts w:ascii="David" w:eastAsia="Calibri" w:hAnsi="David" w:cs="David"/>
          <w:sz w:val="24"/>
          <w:szCs w:val="24"/>
          <w:rtl/>
        </w:rPr>
      </w:pPr>
      <w:r w:rsidRPr="002B08DE">
        <w:rPr>
          <w:rFonts w:ascii="David" w:eastAsia="Calibri" w:hAnsi="David" w:cs="David"/>
          <w:sz w:val="24"/>
          <w:szCs w:val="24"/>
          <w:rtl/>
        </w:rPr>
        <w:t xml:space="preserve">    _______________________________________________________________________</w:t>
      </w:r>
    </w:p>
    <w:p w:rsidR="00CD1FD1" w:rsidRPr="002B08DE" w:rsidRDefault="00CD1FD1" w:rsidP="003B4ED4">
      <w:pPr>
        <w:spacing w:after="0" w:line="360" w:lineRule="auto"/>
        <w:ind w:right="284"/>
        <w:jc w:val="both"/>
        <w:rPr>
          <w:rFonts w:ascii="David" w:eastAsia="Calibri" w:hAnsi="David" w:cs="David"/>
          <w:sz w:val="24"/>
          <w:szCs w:val="24"/>
        </w:rPr>
      </w:pPr>
      <w:r w:rsidRPr="002B08DE">
        <w:rPr>
          <w:rFonts w:ascii="David" w:eastAsia="Calibri" w:hAnsi="David" w:cs="David"/>
          <w:sz w:val="24"/>
          <w:szCs w:val="24"/>
          <w:rtl/>
        </w:rPr>
        <w:t xml:space="preserve">                     שם פרטי ושם                   משפחה יצרן / ספק                     ת.ז.                חתימה                        </w:t>
      </w:r>
    </w:p>
    <w:p w:rsidR="00CD1FD1" w:rsidRPr="002B08DE" w:rsidRDefault="00CD1FD1" w:rsidP="003B4ED4">
      <w:pPr>
        <w:tabs>
          <w:tab w:val="left" w:pos="8787"/>
          <w:tab w:val="left" w:pos="9071"/>
        </w:tabs>
        <w:spacing w:after="0" w:line="360" w:lineRule="auto"/>
        <w:ind w:right="284"/>
        <w:jc w:val="both"/>
        <w:rPr>
          <w:rFonts w:ascii="David" w:hAnsi="David" w:cs="David"/>
          <w:sz w:val="24"/>
          <w:szCs w:val="24"/>
          <w:rtl/>
        </w:rPr>
      </w:pPr>
    </w:p>
    <w:p w:rsidR="00CD1FD1" w:rsidRPr="002B08DE" w:rsidRDefault="00CD1FD1" w:rsidP="003B4ED4">
      <w:pPr>
        <w:tabs>
          <w:tab w:val="left" w:pos="8787"/>
          <w:tab w:val="left" w:pos="9071"/>
        </w:tabs>
        <w:spacing w:after="0" w:line="360" w:lineRule="auto"/>
        <w:ind w:right="284"/>
        <w:jc w:val="both"/>
        <w:rPr>
          <w:rFonts w:ascii="David" w:hAnsi="David" w:cs="David"/>
          <w:sz w:val="24"/>
          <w:szCs w:val="24"/>
          <w:rtl/>
        </w:rPr>
      </w:pPr>
    </w:p>
    <w:p w:rsidR="00857C77" w:rsidRDefault="00857C77" w:rsidP="003B4ED4">
      <w:pPr>
        <w:tabs>
          <w:tab w:val="left" w:pos="8787"/>
          <w:tab w:val="left" w:pos="9071"/>
        </w:tabs>
        <w:spacing w:after="0" w:line="360" w:lineRule="auto"/>
        <w:ind w:right="284"/>
        <w:jc w:val="center"/>
        <w:rPr>
          <w:rFonts w:ascii="David" w:hAnsi="David" w:cs="David"/>
          <w:b/>
          <w:bCs/>
          <w:sz w:val="24"/>
          <w:szCs w:val="24"/>
          <w:u w:val="single"/>
          <w:rtl/>
        </w:rPr>
      </w:pPr>
      <w:r>
        <w:rPr>
          <w:rFonts w:ascii="David" w:hAnsi="David" w:cs="David"/>
          <w:b/>
          <w:bCs/>
          <w:sz w:val="24"/>
          <w:szCs w:val="24"/>
          <w:u w:val="single"/>
          <w:rtl/>
        </w:rPr>
        <w:br w:type="page"/>
      </w:r>
    </w:p>
    <w:p w:rsidR="00CD1FD1" w:rsidRDefault="00CD1FD1" w:rsidP="003B4ED4">
      <w:pPr>
        <w:tabs>
          <w:tab w:val="left" w:pos="8787"/>
          <w:tab w:val="left" w:pos="9071"/>
        </w:tabs>
        <w:spacing w:after="0" w:line="360" w:lineRule="auto"/>
        <w:ind w:right="284"/>
        <w:jc w:val="center"/>
        <w:rPr>
          <w:rFonts w:ascii="David" w:hAnsi="David" w:cs="David"/>
          <w:b/>
          <w:bCs/>
          <w:sz w:val="24"/>
          <w:szCs w:val="24"/>
          <w:u w:val="single"/>
          <w:rtl/>
        </w:rPr>
      </w:pPr>
      <w:r w:rsidRPr="002B08DE">
        <w:rPr>
          <w:rFonts w:ascii="David" w:hAnsi="David" w:cs="David"/>
          <w:b/>
          <w:bCs/>
          <w:sz w:val="24"/>
          <w:szCs w:val="24"/>
          <w:u w:val="single"/>
          <w:rtl/>
        </w:rPr>
        <w:lastRenderedPageBreak/>
        <w:t>נספח ג' - נושאי הכשרה לנאמן בטחון</w:t>
      </w:r>
    </w:p>
    <w:p w:rsidR="00E360AE" w:rsidRPr="002B08DE" w:rsidRDefault="00E360AE" w:rsidP="003B4ED4">
      <w:pPr>
        <w:tabs>
          <w:tab w:val="left" w:pos="8787"/>
          <w:tab w:val="left" w:pos="9071"/>
        </w:tabs>
        <w:spacing w:after="0" w:line="360" w:lineRule="auto"/>
        <w:ind w:right="284"/>
        <w:jc w:val="center"/>
        <w:rPr>
          <w:rFonts w:ascii="David" w:hAnsi="David" w:cs="David"/>
          <w:b/>
          <w:bCs/>
          <w:sz w:val="24"/>
          <w:szCs w:val="24"/>
          <w:u w:val="single"/>
          <w:rtl/>
        </w:rPr>
      </w:pPr>
      <w:r>
        <w:rPr>
          <w:rFonts w:ascii="David" w:hAnsi="David" w:cs="David" w:hint="cs"/>
          <w:b/>
          <w:bCs/>
          <w:sz w:val="24"/>
          <w:szCs w:val="24"/>
          <w:u w:val="single"/>
          <w:rtl/>
        </w:rPr>
        <w:t>נושאים להדרכת חובה למנהלי מתחמים של חברות הדלק ע"י מנבט"ים</w:t>
      </w:r>
    </w:p>
    <w:p w:rsidR="00E360AE" w:rsidRDefault="00E360AE" w:rsidP="003B4ED4">
      <w:pPr>
        <w:tabs>
          <w:tab w:val="left" w:pos="8787"/>
          <w:tab w:val="left" w:pos="9071"/>
        </w:tabs>
        <w:spacing w:after="0" w:line="360" w:lineRule="auto"/>
        <w:ind w:right="284"/>
        <w:jc w:val="both"/>
        <w:rPr>
          <w:rFonts w:ascii="David" w:hAnsi="David" w:cs="David"/>
          <w:b/>
          <w:bCs/>
          <w:sz w:val="24"/>
          <w:szCs w:val="24"/>
          <w:rtl/>
        </w:rPr>
      </w:pPr>
    </w:p>
    <w:p w:rsidR="00CD1FD1" w:rsidRPr="002B08DE" w:rsidRDefault="00CD1FD1" w:rsidP="003B4ED4">
      <w:pPr>
        <w:tabs>
          <w:tab w:val="left" w:pos="8787"/>
          <w:tab w:val="left" w:pos="9071"/>
        </w:tabs>
        <w:spacing w:after="0" w:line="360" w:lineRule="auto"/>
        <w:ind w:right="284"/>
        <w:jc w:val="both"/>
        <w:rPr>
          <w:rFonts w:ascii="David" w:hAnsi="David" w:cs="David"/>
          <w:b/>
          <w:bCs/>
          <w:sz w:val="24"/>
          <w:szCs w:val="24"/>
          <w:rtl/>
        </w:rPr>
      </w:pPr>
      <w:r w:rsidRPr="002B08DE">
        <w:rPr>
          <w:rFonts w:ascii="David" w:hAnsi="David" w:cs="David"/>
          <w:b/>
          <w:bCs/>
          <w:sz w:val="24"/>
          <w:szCs w:val="24"/>
          <w:rtl/>
        </w:rPr>
        <w:t>כללי:</w:t>
      </w:r>
    </w:p>
    <w:p w:rsidR="00CD1FD1" w:rsidRPr="002B08DE" w:rsidRDefault="00CD1FD1" w:rsidP="003B4ED4">
      <w:pPr>
        <w:tabs>
          <w:tab w:val="left" w:pos="9071"/>
        </w:tabs>
        <w:spacing w:after="0" w:line="360" w:lineRule="auto"/>
        <w:jc w:val="both"/>
        <w:rPr>
          <w:rFonts w:ascii="David" w:hAnsi="David" w:cs="David"/>
          <w:sz w:val="24"/>
          <w:szCs w:val="24"/>
          <w:rtl/>
        </w:rPr>
      </w:pPr>
      <w:r w:rsidRPr="002B08DE">
        <w:rPr>
          <w:rFonts w:ascii="David" w:hAnsi="David" w:cs="David"/>
          <w:sz w:val="24"/>
          <w:szCs w:val="24"/>
          <w:rtl/>
        </w:rPr>
        <w:t>בהתאם לסיכום בין מנב"טי חברות הדלק למדור הרישוי בחטיבת האבטחה במטא"ר, מנהלי</w:t>
      </w:r>
    </w:p>
    <w:p w:rsidR="00CD1FD1" w:rsidRPr="002B08DE" w:rsidRDefault="00CD1FD1" w:rsidP="003B4ED4">
      <w:pPr>
        <w:tabs>
          <w:tab w:val="left" w:pos="9071"/>
        </w:tabs>
        <w:spacing w:after="0" w:line="360" w:lineRule="auto"/>
        <w:jc w:val="both"/>
        <w:rPr>
          <w:rFonts w:ascii="David" w:hAnsi="David" w:cs="David"/>
          <w:sz w:val="24"/>
          <w:szCs w:val="24"/>
          <w:rtl/>
        </w:rPr>
      </w:pPr>
      <w:r w:rsidRPr="002B08DE">
        <w:rPr>
          <w:rFonts w:ascii="David" w:hAnsi="David" w:cs="David"/>
          <w:sz w:val="24"/>
          <w:szCs w:val="24"/>
          <w:rtl/>
        </w:rPr>
        <w:t>מתחמים בחברות הדלק השונות והמשמשים כ"נאמני ביטחון" יעברו הדרכה עם כניסתם לתפקיד</w:t>
      </w:r>
    </w:p>
    <w:p w:rsidR="00CD1FD1" w:rsidRPr="002B08DE" w:rsidRDefault="00CD1FD1" w:rsidP="003B4ED4">
      <w:pPr>
        <w:tabs>
          <w:tab w:val="left" w:pos="9071"/>
        </w:tabs>
        <w:spacing w:after="0" w:line="360" w:lineRule="auto"/>
        <w:jc w:val="both"/>
        <w:rPr>
          <w:rFonts w:ascii="David" w:hAnsi="David" w:cs="David"/>
          <w:sz w:val="24"/>
          <w:szCs w:val="24"/>
          <w:rtl/>
        </w:rPr>
      </w:pPr>
      <w:r w:rsidRPr="002B08DE">
        <w:rPr>
          <w:rFonts w:ascii="David" w:hAnsi="David" w:cs="David"/>
          <w:sz w:val="24"/>
          <w:szCs w:val="24"/>
          <w:rtl/>
        </w:rPr>
        <w:t>בכל נושאי הביטחון אשר תועבר להם ע"י מנב"טי חברות הדלק שלהם.</w:t>
      </w:r>
    </w:p>
    <w:p w:rsidR="00CD1FD1" w:rsidRPr="002B08DE" w:rsidRDefault="00CD1FD1" w:rsidP="003B4ED4">
      <w:pPr>
        <w:tabs>
          <w:tab w:val="left" w:pos="8787"/>
          <w:tab w:val="left" w:pos="9071"/>
        </w:tabs>
        <w:spacing w:after="0" w:line="360" w:lineRule="auto"/>
        <w:ind w:right="284"/>
        <w:jc w:val="both"/>
        <w:rPr>
          <w:rFonts w:ascii="David" w:hAnsi="David" w:cs="David"/>
          <w:b/>
          <w:bCs/>
          <w:sz w:val="24"/>
          <w:szCs w:val="24"/>
          <w:rtl/>
        </w:rPr>
      </w:pPr>
      <w:r w:rsidRPr="002B08DE">
        <w:rPr>
          <w:rFonts w:ascii="David" w:hAnsi="David" w:cs="David"/>
          <w:b/>
          <w:bCs/>
          <w:sz w:val="24"/>
          <w:szCs w:val="24"/>
          <w:rtl/>
        </w:rPr>
        <w:t>השיטה:</w:t>
      </w:r>
    </w:p>
    <w:p w:rsidR="00CD1FD1" w:rsidRPr="002B08DE" w:rsidRDefault="00CD1FD1" w:rsidP="003B4ED4">
      <w:pPr>
        <w:tabs>
          <w:tab w:val="left" w:pos="8787"/>
          <w:tab w:val="left" w:pos="9071"/>
        </w:tabs>
        <w:spacing w:after="0" w:line="360" w:lineRule="auto"/>
        <w:ind w:right="284"/>
        <w:jc w:val="both"/>
        <w:rPr>
          <w:rFonts w:ascii="David" w:hAnsi="David" w:cs="David"/>
          <w:sz w:val="24"/>
          <w:szCs w:val="24"/>
          <w:rtl/>
        </w:rPr>
      </w:pPr>
      <w:r w:rsidRPr="002B08DE">
        <w:rPr>
          <w:rFonts w:ascii="David" w:hAnsi="David" w:cs="David"/>
          <w:sz w:val="24"/>
          <w:szCs w:val="24"/>
          <w:rtl/>
        </w:rPr>
        <w:t>"נאמני הביטחון", במסגרת תפקידם ובהיותם הגורמים האחראים להעברת תדרוכים והדרכות</w:t>
      </w:r>
    </w:p>
    <w:p w:rsidR="00CD1FD1" w:rsidRPr="002B08DE" w:rsidRDefault="00CD1FD1" w:rsidP="003B4ED4">
      <w:pPr>
        <w:tabs>
          <w:tab w:val="left" w:pos="8787"/>
          <w:tab w:val="left" w:pos="9071"/>
        </w:tabs>
        <w:spacing w:after="0" w:line="360" w:lineRule="auto"/>
        <w:ind w:right="284"/>
        <w:jc w:val="both"/>
        <w:rPr>
          <w:rFonts w:ascii="David" w:hAnsi="David" w:cs="David"/>
          <w:sz w:val="24"/>
          <w:szCs w:val="24"/>
          <w:rtl/>
        </w:rPr>
      </w:pPr>
      <w:r w:rsidRPr="002B08DE">
        <w:rPr>
          <w:rFonts w:ascii="David" w:hAnsi="David" w:cs="David"/>
          <w:sz w:val="24"/>
          <w:szCs w:val="24"/>
          <w:rtl/>
        </w:rPr>
        <w:t>השוטפים למערך העובדים בשטח, יקבלו הדרכה בנושאי הביטחון הבאים:</w:t>
      </w:r>
    </w:p>
    <w:p w:rsidR="00CD1FD1" w:rsidRPr="002B08DE" w:rsidRDefault="00CD1FD1" w:rsidP="003B4ED4">
      <w:pPr>
        <w:tabs>
          <w:tab w:val="left" w:pos="8787"/>
          <w:tab w:val="left" w:pos="9071"/>
        </w:tabs>
        <w:spacing w:after="0" w:line="360" w:lineRule="auto"/>
        <w:ind w:right="284"/>
        <w:jc w:val="both"/>
        <w:rPr>
          <w:rFonts w:ascii="David" w:hAnsi="David" w:cs="David"/>
          <w:b/>
          <w:bCs/>
          <w:sz w:val="24"/>
          <w:szCs w:val="24"/>
          <w:rtl/>
        </w:rPr>
      </w:pPr>
      <w:r w:rsidRPr="002B08DE">
        <w:rPr>
          <w:rFonts w:ascii="David" w:hAnsi="David" w:cs="David"/>
          <w:b/>
          <w:bCs/>
          <w:sz w:val="24"/>
          <w:szCs w:val="24"/>
          <w:u w:val="single"/>
          <w:rtl/>
        </w:rPr>
        <w:t>רישוי עסקים בתחנות</w:t>
      </w:r>
      <w:r w:rsidRPr="002B08DE">
        <w:rPr>
          <w:rFonts w:ascii="David" w:hAnsi="David" w:cs="David"/>
          <w:b/>
          <w:bCs/>
          <w:sz w:val="24"/>
          <w:szCs w:val="24"/>
          <w:rtl/>
        </w:rPr>
        <w:t>:</w:t>
      </w:r>
    </w:p>
    <w:p w:rsidR="00CD1FD1" w:rsidRPr="002B08DE" w:rsidRDefault="00CD1FD1" w:rsidP="003B4ED4">
      <w:pPr>
        <w:numPr>
          <w:ilvl w:val="0"/>
          <w:numId w:val="42"/>
        </w:numPr>
        <w:tabs>
          <w:tab w:val="left" w:pos="8787"/>
          <w:tab w:val="left" w:pos="9071"/>
        </w:tabs>
        <w:spacing w:after="0" w:line="360" w:lineRule="auto"/>
        <w:ind w:right="284"/>
        <w:contextualSpacing/>
        <w:jc w:val="both"/>
        <w:rPr>
          <w:rFonts w:ascii="David" w:hAnsi="David" w:cs="David"/>
          <w:sz w:val="24"/>
          <w:szCs w:val="24"/>
        </w:rPr>
      </w:pPr>
      <w:r w:rsidRPr="002B08DE">
        <w:rPr>
          <w:rFonts w:ascii="David" w:hAnsi="David" w:cs="David"/>
          <w:sz w:val="24"/>
          <w:szCs w:val="24"/>
          <w:rtl/>
        </w:rPr>
        <w:t>תפקיד "נאמן הביטחון".</w:t>
      </w:r>
    </w:p>
    <w:p w:rsidR="00CD1FD1" w:rsidRPr="002B08DE" w:rsidRDefault="00CD1FD1" w:rsidP="003B4ED4">
      <w:pPr>
        <w:numPr>
          <w:ilvl w:val="0"/>
          <w:numId w:val="42"/>
        </w:numPr>
        <w:tabs>
          <w:tab w:val="left" w:pos="8787"/>
          <w:tab w:val="left" w:pos="9071"/>
        </w:tabs>
        <w:spacing w:after="0" w:line="360" w:lineRule="auto"/>
        <w:ind w:right="284"/>
        <w:contextualSpacing/>
        <w:jc w:val="both"/>
        <w:rPr>
          <w:rFonts w:ascii="David" w:hAnsi="David" w:cs="David"/>
          <w:sz w:val="24"/>
          <w:szCs w:val="24"/>
        </w:rPr>
      </w:pPr>
      <w:r w:rsidRPr="002B08DE">
        <w:rPr>
          <w:rFonts w:ascii="David" w:hAnsi="David" w:cs="David"/>
          <w:sz w:val="24"/>
          <w:szCs w:val="24"/>
          <w:rtl/>
        </w:rPr>
        <w:t>תפקיד ה"בודק הביטחוני".</w:t>
      </w:r>
    </w:p>
    <w:p w:rsidR="00CD1FD1" w:rsidRPr="002B08DE" w:rsidRDefault="00CD1FD1" w:rsidP="003B4ED4">
      <w:pPr>
        <w:numPr>
          <w:ilvl w:val="0"/>
          <w:numId w:val="42"/>
        </w:numPr>
        <w:tabs>
          <w:tab w:val="left" w:pos="8787"/>
          <w:tab w:val="left" w:pos="9071"/>
        </w:tabs>
        <w:spacing w:after="0" w:line="360" w:lineRule="auto"/>
        <w:ind w:right="284"/>
        <w:contextualSpacing/>
        <w:jc w:val="both"/>
        <w:rPr>
          <w:rFonts w:ascii="David" w:hAnsi="David" w:cs="David"/>
          <w:sz w:val="24"/>
          <w:szCs w:val="24"/>
        </w:rPr>
      </w:pPr>
      <w:r w:rsidRPr="002B08DE">
        <w:rPr>
          <w:rFonts w:ascii="David" w:hAnsi="David" w:cs="David"/>
          <w:sz w:val="24"/>
          <w:szCs w:val="24"/>
          <w:rtl/>
        </w:rPr>
        <w:t xml:space="preserve">אמצעי עזר לביטחון המתחם: </w:t>
      </w:r>
    </w:p>
    <w:p w:rsidR="00CD1FD1" w:rsidRPr="002B08DE" w:rsidRDefault="00CD1FD1" w:rsidP="003B4ED4">
      <w:pPr>
        <w:numPr>
          <w:ilvl w:val="1"/>
          <w:numId w:val="42"/>
        </w:numPr>
        <w:tabs>
          <w:tab w:val="left" w:pos="8787"/>
          <w:tab w:val="left" w:pos="9071"/>
        </w:tabs>
        <w:spacing w:after="0" w:line="360" w:lineRule="auto"/>
        <w:ind w:right="284"/>
        <w:contextualSpacing/>
        <w:jc w:val="both"/>
        <w:rPr>
          <w:rFonts w:ascii="David" w:hAnsi="David" w:cs="David"/>
          <w:sz w:val="24"/>
          <w:szCs w:val="24"/>
        </w:rPr>
      </w:pPr>
      <w:r w:rsidRPr="002B08DE">
        <w:rPr>
          <w:rFonts w:ascii="David" w:hAnsi="David" w:cs="David"/>
          <w:sz w:val="24"/>
          <w:szCs w:val="24"/>
          <w:rtl/>
        </w:rPr>
        <w:t>לחצני מצוקה:</w:t>
      </w:r>
    </w:p>
    <w:p w:rsidR="00CD1FD1" w:rsidRPr="002B08DE" w:rsidRDefault="00CD1FD1" w:rsidP="003B4ED4">
      <w:pPr>
        <w:numPr>
          <w:ilvl w:val="2"/>
          <w:numId w:val="42"/>
        </w:numPr>
        <w:tabs>
          <w:tab w:val="left" w:pos="1983"/>
        </w:tabs>
        <w:spacing w:after="0" w:line="360" w:lineRule="auto"/>
        <w:ind w:right="284"/>
        <w:contextualSpacing/>
        <w:jc w:val="both"/>
        <w:rPr>
          <w:rFonts w:ascii="David" w:hAnsi="David" w:cs="David"/>
          <w:sz w:val="24"/>
          <w:szCs w:val="24"/>
        </w:rPr>
      </w:pPr>
      <w:r w:rsidRPr="002B08DE">
        <w:rPr>
          <w:rFonts w:ascii="David" w:hAnsi="David" w:cs="David"/>
          <w:sz w:val="24"/>
          <w:szCs w:val="24"/>
          <w:rtl/>
        </w:rPr>
        <w:t>סוגים.</w:t>
      </w:r>
    </w:p>
    <w:p w:rsidR="00CD1FD1" w:rsidRPr="002B08DE" w:rsidRDefault="00CD1FD1" w:rsidP="003B4ED4">
      <w:pPr>
        <w:numPr>
          <w:ilvl w:val="2"/>
          <w:numId w:val="42"/>
        </w:numPr>
        <w:tabs>
          <w:tab w:val="left" w:pos="1983"/>
        </w:tabs>
        <w:spacing w:after="0" w:line="360" w:lineRule="auto"/>
        <w:ind w:right="284"/>
        <w:contextualSpacing/>
        <w:jc w:val="both"/>
        <w:rPr>
          <w:rFonts w:ascii="David" w:hAnsi="David" w:cs="David"/>
          <w:sz w:val="24"/>
          <w:szCs w:val="24"/>
        </w:rPr>
      </w:pPr>
      <w:r w:rsidRPr="002B08DE">
        <w:rPr>
          <w:rFonts w:ascii="David" w:hAnsi="David" w:cs="David"/>
          <w:sz w:val="24"/>
          <w:szCs w:val="24"/>
          <w:rtl/>
        </w:rPr>
        <w:t>מיקומם.</w:t>
      </w:r>
    </w:p>
    <w:p w:rsidR="00CD1FD1" w:rsidRPr="002B08DE" w:rsidRDefault="00CD1FD1" w:rsidP="003B4ED4">
      <w:pPr>
        <w:numPr>
          <w:ilvl w:val="2"/>
          <w:numId w:val="42"/>
        </w:numPr>
        <w:tabs>
          <w:tab w:val="left" w:pos="1983"/>
        </w:tabs>
        <w:spacing w:after="0" w:line="360" w:lineRule="auto"/>
        <w:ind w:right="284"/>
        <w:contextualSpacing/>
        <w:jc w:val="both"/>
        <w:rPr>
          <w:rFonts w:ascii="David" w:hAnsi="David" w:cs="David"/>
          <w:sz w:val="24"/>
          <w:szCs w:val="24"/>
          <w:rtl/>
        </w:rPr>
      </w:pPr>
      <w:r w:rsidRPr="002B08DE">
        <w:rPr>
          <w:rFonts w:ascii="David" w:hAnsi="David" w:cs="David"/>
          <w:sz w:val="24"/>
          <w:szCs w:val="24"/>
          <w:rtl/>
        </w:rPr>
        <w:t>תחזוקה.</w:t>
      </w:r>
    </w:p>
    <w:p w:rsidR="00CD1FD1" w:rsidRPr="002B08DE" w:rsidRDefault="00CD1FD1" w:rsidP="003B4ED4">
      <w:pPr>
        <w:numPr>
          <w:ilvl w:val="1"/>
          <w:numId w:val="42"/>
        </w:numPr>
        <w:tabs>
          <w:tab w:val="left" w:pos="8787"/>
          <w:tab w:val="left" w:pos="9071"/>
        </w:tabs>
        <w:spacing w:after="0" w:line="360" w:lineRule="auto"/>
        <w:ind w:right="284"/>
        <w:contextualSpacing/>
        <w:jc w:val="both"/>
        <w:rPr>
          <w:rFonts w:ascii="David" w:hAnsi="David" w:cs="David"/>
          <w:sz w:val="24"/>
          <w:szCs w:val="24"/>
        </w:rPr>
      </w:pPr>
      <w:r w:rsidRPr="002B08DE">
        <w:rPr>
          <w:rFonts w:ascii="David" w:hAnsi="David" w:cs="David"/>
          <w:sz w:val="24"/>
          <w:szCs w:val="24"/>
          <w:rtl/>
        </w:rPr>
        <w:t>מערכת אזעקה.</w:t>
      </w:r>
    </w:p>
    <w:p w:rsidR="00CD1FD1" w:rsidRPr="002B08DE" w:rsidRDefault="00CD1FD1" w:rsidP="003B4ED4">
      <w:pPr>
        <w:numPr>
          <w:ilvl w:val="1"/>
          <w:numId w:val="42"/>
        </w:numPr>
        <w:tabs>
          <w:tab w:val="left" w:pos="8787"/>
          <w:tab w:val="left" w:pos="9071"/>
        </w:tabs>
        <w:spacing w:after="0" w:line="360" w:lineRule="auto"/>
        <w:ind w:right="284"/>
        <w:contextualSpacing/>
        <w:jc w:val="both"/>
        <w:rPr>
          <w:rFonts w:ascii="David" w:hAnsi="David" w:cs="David"/>
          <w:sz w:val="24"/>
          <w:szCs w:val="24"/>
          <w:rtl/>
        </w:rPr>
      </w:pPr>
      <w:r w:rsidRPr="002B08DE">
        <w:rPr>
          <w:rFonts w:ascii="David" w:hAnsi="David" w:cs="David"/>
          <w:sz w:val="24"/>
          <w:szCs w:val="24"/>
          <w:rtl/>
        </w:rPr>
        <w:t>מערכת טמ"ס:</w:t>
      </w:r>
    </w:p>
    <w:p w:rsidR="00CD1FD1" w:rsidRPr="002B08DE" w:rsidRDefault="00CD1FD1" w:rsidP="003B4ED4">
      <w:pPr>
        <w:numPr>
          <w:ilvl w:val="2"/>
          <w:numId w:val="42"/>
        </w:numPr>
        <w:tabs>
          <w:tab w:val="left" w:pos="1983"/>
        </w:tabs>
        <w:spacing w:after="0" w:line="360" w:lineRule="auto"/>
        <w:ind w:right="284"/>
        <w:contextualSpacing/>
        <w:jc w:val="both"/>
        <w:rPr>
          <w:rFonts w:ascii="David" w:hAnsi="David" w:cs="David"/>
          <w:sz w:val="24"/>
          <w:szCs w:val="24"/>
        </w:rPr>
      </w:pPr>
      <w:r w:rsidRPr="002B08DE">
        <w:rPr>
          <w:rFonts w:ascii="David" w:hAnsi="David" w:cs="David"/>
          <w:sz w:val="24"/>
          <w:szCs w:val="24"/>
          <w:rtl/>
        </w:rPr>
        <w:t>הפעלת המערכת.</w:t>
      </w:r>
    </w:p>
    <w:p w:rsidR="00CD1FD1" w:rsidRPr="002B08DE" w:rsidRDefault="00CD1FD1" w:rsidP="003B4ED4">
      <w:pPr>
        <w:numPr>
          <w:ilvl w:val="2"/>
          <w:numId w:val="42"/>
        </w:numPr>
        <w:tabs>
          <w:tab w:val="left" w:pos="1983"/>
        </w:tabs>
        <w:spacing w:after="0" w:line="360" w:lineRule="auto"/>
        <w:ind w:right="284"/>
        <w:contextualSpacing/>
        <w:jc w:val="both"/>
        <w:rPr>
          <w:rFonts w:ascii="David" w:hAnsi="David" w:cs="David"/>
          <w:sz w:val="24"/>
          <w:szCs w:val="24"/>
          <w:rtl/>
        </w:rPr>
      </w:pPr>
      <w:r w:rsidRPr="002B08DE">
        <w:rPr>
          <w:rFonts w:ascii="David" w:hAnsi="David" w:cs="David"/>
          <w:sz w:val="24"/>
          <w:szCs w:val="24"/>
          <w:rtl/>
        </w:rPr>
        <w:t>בדיקת תקינות תקופתית:</w:t>
      </w:r>
    </w:p>
    <w:p w:rsidR="00CD1FD1" w:rsidRPr="002B08DE" w:rsidRDefault="00CD1FD1" w:rsidP="003B4ED4">
      <w:pPr>
        <w:numPr>
          <w:ilvl w:val="3"/>
          <w:numId w:val="42"/>
        </w:numPr>
        <w:tabs>
          <w:tab w:val="left" w:pos="1983"/>
        </w:tabs>
        <w:spacing w:after="0" w:line="360" w:lineRule="auto"/>
        <w:ind w:right="284"/>
        <w:contextualSpacing/>
        <w:jc w:val="both"/>
        <w:rPr>
          <w:rFonts w:ascii="David" w:hAnsi="David" w:cs="David"/>
          <w:sz w:val="24"/>
          <w:szCs w:val="24"/>
        </w:rPr>
      </w:pPr>
      <w:r w:rsidRPr="002B08DE">
        <w:rPr>
          <w:rFonts w:ascii="David" w:hAnsi="David" w:cs="David"/>
          <w:sz w:val="24"/>
          <w:szCs w:val="24"/>
          <w:rtl/>
        </w:rPr>
        <w:t>תקינות מצלמות.</w:t>
      </w:r>
    </w:p>
    <w:p w:rsidR="00CD1FD1" w:rsidRPr="002B08DE" w:rsidRDefault="00CD1FD1" w:rsidP="003B4ED4">
      <w:pPr>
        <w:numPr>
          <w:ilvl w:val="3"/>
          <w:numId w:val="42"/>
        </w:numPr>
        <w:tabs>
          <w:tab w:val="left" w:pos="1983"/>
        </w:tabs>
        <w:spacing w:after="0" w:line="360" w:lineRule="auto"/>
        <w:ind w:right="284"/>
        <w:contextualSpacing/>
        <w:jc w:val="both"/>
        <w:rPr>
          <w:rFonts w:ascii="David" w:hAnsi="David" w:cs="David"/>
          <w:sz w:val="24"/>
          <w:szCs w:val="24"/>
        </w:rPr>
      </w:pPr>
      <w:r w:rsidRPr="002B08DE">
        <w:rPr>
          <w:rFonts w:ascii="David" w:hAnsi="David" w:cs="David"/>
          <w:sz w:val="24"/>
          <w:szCs w:val="24"/>
          <w:rtl/>
        </w:rPr>
        <w:t>שמירת מידע / הרשאות.</w:t>
      </w:r>
    </w:p>
    <w:p w:rsidR="00CD1FD1" w:rsidRPr="002B08DE" w:rsidRDefault="00CD1FD1" w:rsidP="003B4ED4">
      <w:pPr>
        <w:numPr>
          <w:ilvl w:val="3"/>
          <w:numId w:val="42"/>
        </w:numPr>
        <w:tabs>
          <w:tab w:val="left" w:pos="1983"/>
        </w:tabs>
        <w:spacing w:after="0" w:line="360" w:lineRule="auto"/>
        <w:ind w:right="284"/>
        <w:contextualSpacing/>
        <w:jc w:val="both"/>
        <w:rPr>
          <w:rFonts w:ascii="David" w:hAnsi="David" w:cs="David"/>
          <w:sz w:val="24"/>
          <w:szCs w:val="24"/>
          <w:rtl/>
        </w:rPr>
      </w:pPr>
      <w:r w:rsidRPr="002B08DE">
        <w:rPr>
          <w:rFonts w:ascii="David" w:hAnsi="David" w:cs="David"/>
          <w:sz w:val="24"/>
          <w:szCs w:val="24"/>
          <w:rtl/>
        </w:rPr>
        <w:t>עדכונים שוטפים במייל לגבי הרשאות.</w:t>
      </w:r>
    </w:p>
    <w:p w:rsidR="00CD1FD1" w:rsidRPr="002B08DE" w:rsidRDefault="00CD1FD1" w:rsidP="003B4ED4">
      <w:pPr>
        <w:numPr>
          <w:ilvl w:val="2"/>
          <w:numId w:val="42"/>
        </w:numPr>
        <w:tabs>
          <w:tab w:val="left" w:pos="1983"/>
        </w:tabs>
        <w:spacing w:after="0" w:line="360" w:lineRule="auto"/>
        <w:ind w:right="284"/>
        <w:contextualSpacing/>
        <w:jc w:val="both"/>
        <w:rPr>
          <w:rFonts w:ascii="David" w:hAnsi="David" w:cs="David"/>
          <w:sz w:val="24"/>
          <w:szCs w:val="24"/>
          <w:rtl/>
        </w:rPr>
      </w:pPr>
      <w:r w:rsidRPr="002B08DE">
        <w:rPr>
          <w:rFonts w:ascii="David" w:hAnsi="David" w:cs="David"/>
          <w:sz w:val="24"/>
          <w:szCs w:val="24"/>
          <w:rtl/>
        </w:rPr>
        <w:t>שילוט.</w:t>
      </w:r>
    </w:p>
    <w:p w:rsidR="00CD1FD1" w:rsidRPr="002B08DE" w:rsidRDefault="00CD1FD1" w:rsidP="003B4ED4">
      <w:pPr>
        <w:numPr>
          <w:ilvl w:val="2"/>
          <w:numId w:val="42"/>
        </w:numPr>
        <w:tabs>
          <w:tab w:val="left" w:pos="1983"/>
        </w:tabs>
        <w:spacing w:after="0" w:line="360" w:lineRule="auto"/>
        <w:ind w:right="284"/>
        <w:contextualSpacing/>
        <w:jc w:val="both"/>
        <w:rPr>
          <w:rFonts w:ascii="David" w:hAnsi="David" w:cs="David"/>
          <w:sz w:val="24"/>
          <w:szCs w:val="24"/>
          <w:rtl/>
        </w:rPr>
      </w:pPr>
      <w:r w:rsidRPr="002B08DE">
        <w:rPr>
          <w:rFonts w:ascii="David" w:hAnsi="David" w:cs="David"/>
          <w:sz w:val="24"/>
          <w:szCs w:val="24"/>
          <w:rtl/>
        </w:rPr>
        <w:t>הדרכת עובדים בקיום מצלמות כולל מצלמות סמויות:</w:t>
      </w:r>
    </w:p>
    <w:p w:rsidR="00CD1FD1" w:rsidRPr="002B08DE" w:rsidRDefault="00CD1FD1" w:rsidP="003B4ED4">
      <w:pPr>
        <w:numPr>
          <w:ilvl w:val="3"/>
          <w:numId w:val="42"/>
        </w:numPr>
        <w:tabs>
          <w:tab w:val="left" w:pos="1983"/>
        </w:tabs>
        <w:spacing w:after="0" w:line="360" w:lineRule="auto"/>
        <w:ind w:right="284"/>
        <w:contextualSpacing/>
        <w:jc w:val="both"/>
        <w:rPr>
          <w:rFonts w:ascii="David" w:hAnsi="David" w:cs="David"/>
          <w:sz w:val="24"/>
          <w:szCs w:val="24"/>
        </w:rPr>
      </w:pPr>
      <w:r w:rsidRPr="002B08DE">
        <w:rPr>
          <w:rFonts w:ascii="David" w:hAnsi="David" w:cs="David"/>
          <w:sz w:val="24"/>
          <w:szCs w:val="24"/>
          <w:rtl/>
        </w:rPr>
        <w:t>טלפון.</w:t>
      </w:r>
    </w:p>
    <w:p w:rsidR="00CD1FD1" w:rsidRPr="002B08DE" w:rsidRDefault="00CD1FD1" w:rsidP="003B4ED4">
      <w:pPr>
        <w:numPr>
          <w:ilvl w:val="3"/>
          <w:numId w:val="42"/>
        </w:numPr>
        <w:tabs>
          <w:tab w:val="left" w:pos="1983"/>
        </w:tabs>
        <w:spacing w:after="0" w:line="360" w:lineRule="auto"/>
        <w:ind w:right="284"/>
        <w:contextualSpacing/>
        <w:jc w:val="both"/>
        <w:rPr>
          <w:rFonts w:ascii="David" w:hAnsi="David" w:cs="David"/>
          <w:sz w:val="24"/>
          <w:szCs w:val="24"/>
        </w:rPr>
      </w:pPr>
      <w:r w:rsidRPr="002B08DE">
        <w:rPr>
          <w:rFonts w:ascii="David" w:hAnsi="David" w:cs="David"/>
          <w:sz w:val="24"/>
          <w:szCs w:val="24"/>
          <w:rtl/>
        </w:rPr>
        <w:t>תאורה.</w:t>
      </w:r>
    </w:p>
    <w:p w:rsidR="00CD1FD1" w:rsidRPr="002B08DE" w:rsidRDefault="00CD1FD1" w:rsidP="003B4ED4">
      <w:pPr>
        <w:numPr>
          <w:ilvl w:val="3"/>
          <w:numId w:val="42"/>
        </w:numPr>
        <w:tabs>
          <w:tab w:val="left" w:pos="1983"/>
        </w:tabs>
        <w:spacing w:after="0" w:line="360" w:lineRule="auto"/>
        <w:ind w:right="284"/>
        <w:contextualSpacing/>
        <w:jc w:val="both"/>
        <w:rPr>
          <w:rFonts w:ascii="David" w:hAnsi="David" w:cs="David"/>
          <w:sz w:val="24"/>
          <w:szCs w:val="24"/>
        </w:rPr>
      </w:pPr>
      <w:r w:rsidRPr="002B08DE">
        <w:rPr>
          <w:rFonts w:ascii="David" w:hAnsi="David" w:cs="David"/>
          <w:sz w:val="24"/>
          <w:szCs w:val="24"/>
          <w:rtl/>
        </w:rPr>
        <w:t>כספת.</w:t>
      </w:r>
    </w:p>
    <w:p w:rsidR="00CD1FD1" w:rsidRPr="002B08DE" w:rsidRDefault="00CD1FD1" w:rsidP="003B4ED4">
      <w:pPr>
        <w:numPr>
          <w:ilvl w:val="3"/>
          <w:numId w:val="42"/>
        </w:numPr>
        <w:tabs>
          <w:tab w:val="left" w:pos="1983"/>
        </w:tabs>
        <w:spacing w:after="0" w:line="360" w:lineRule="auto"/>
        <w:ind w:right="284"/>
        <w:contextualSpacing/>
        <w:jc w:val="both"/>
        <w:rPr>
          <w:rFonts w:ascii="David" w:hAnsi="David" w:cs="David"/>
          <w:sz w:val="24"/>
          <w:szCs w:val="24"/>
        </w:rPr>
      </w:pPr>
      <w:r w:rsidRPr="002B08DE">
        <w:rPr>
          <w:rFonts w:ascii="David" w:hAnsi="David" w:cs="David"/>
          <w:sz w:val="24"/>
          <w:szCs w:val="24"/>
          <w:rtl/>
        </w:rPr>
        <w:t>נעילות.</w:t>
      </w:r>
    </w:p>
    <w:p w:rsidR="00CD1FD1" w:rsidRPr="002B08DE" w:rsidRDefault="00CD1FD1" w:rsidP="003B4ED4">
      <w:pPr>
        <w:numPr>
          <w:ilvl w:val="3"/>
          <w:numId w:val="42"/>
        </w:numPr>
        <w:tabs>
          <w:tab w:val="left" w:pos="1983"/>
        </w:tabs>
        <w:spacing w:after="0" w:line="360" w:lineRule="auto"/>
        <w:ind w:right="284"/>
        <w:contextualSpacing/>
        <w:jc w:val="both"/>
        <w:rPr>
          <w:rFonts w:ascii="David" w:hAnsi="David" w:cs="David"/>
          <w:sz w:val="24"/>
          <w:szCs w:val="24"/>
        </w:rPr>
      </w:pPr>
      <w:r w:rsidRPr="002B08DE">
        <w:rPr>
          <w:rFonts w:ascii="David" w:hAnsi="David" w:cs="David"/>
          <w:sz w:val="24"/>
          <w:szCs w:val="24"/>
          <w:rtl/>
        </w:rPr>
        <w:t>מכלי הדלק ופתחים.</w:t>
      </w:r>
    </w:p>
    <w:p w:rsidR="00CD1FD1" w:rsidRPr="002B08DE" w:rsidRDefault="00CD1FD1" w:rsidP="003B4ED4">
      <w:pPr>
        <w:numPr>
          <w:ilvl w:val="3"/>
          <w:numId w:val="42"/>
        </w:numPr>
        <w:tabs>
          <w:tab w:val="left" w:pos="1983"/>
        </w:tabs>
        <w:spacing w:after="0" w:line="360" w:lineRule="auto"/>
        <w:ind w:right="284"/>
        <w:contextualSpacing/>
        <w:jc w:val="both"/>
        <w:rPr>
          <w:rFonts w:ascii="David" w:hAnsi="David" w:cs="David"/>
          <w:sz w:val="24"/>
          <w:szCs w:val="24"/>
        </w:rPr>
      </w:pPr>
      <w:r w:rsidRPr="002B08DE">
        <w:rPr>
          <w:rFonts w:ascii="David" w:hAnsi="David" w:cs="David"/>
          <w:sz w:val="24"/>
          <w:szCs w:val="24"/>
          <w:rtl/>
        </w:rPr>
        <w:t>כספת.</w:t>
      </w:r>
    </w:p>
    <w:p w:rsidR="00CD1FD1" w:rsidRPr="002B08DE" w:rsidRDefault="00CD1FD1" w:rsidP="003B4ED4">
      <w:pPr>
        <w:numPr>
          <w:ilvl w:val="3"/>
          <w:numId w:val="42"/>
        </w:numPr>
        <w:tabs>
          <w:tab w:val="left" w:pos="1983"/>
        </w:tabs>
        <w:spacing w:after="0" w:line="360" w:lineRule="auto"/>
        <w:ind w:right="284"/>
        <w:contextualSpacing/>
        <w:jc w:val="both"/>
        <w:rPr>
          <w:rFonts w:ascii="David" w:hAnsi="David" w:cs="David"/>
          <w:sz w:val="24"/>
          <w:szCs w:val="24"/>
        </w:rPr>
      </w:pPr>
      <w:r w:rsidRPr="002B08DE">
        <w:rPr>
          <w:rFonts w:ascii="David" w:hAnsi="David" w:cs="David"/>
          <w:sz w:val="24"/>
          <w:szCs w:val="24"/>
          <w:rtl/>
        </w:rPr>
        <w:t>דלתות ופתחים.</w:t>
      </w:r>
    </w:p>
    <w:p w:rsidR="00CD1FD1" w:rsidRPr="002B08DE" w:rsidRDefault="00CD1FD1" w:rsidP="003B4ED4">
      <w:pPr>
        <w:numPr>
          <w:ilvl w:val="3"/>
          <w:numId w:val="42"/>
        </w:numPr>
        <w:tabs>
          <w:tab w:val="left" w:pos="1983"/>
        </w:tabs>
        <w:spacing w:after="0" w:line="360" w:lineRule="auto"/>
        <w:ind w:right="284"/>
        <w:contextualSpacing/>
        <w:jc w:val="both"/>
        <w:rPr>
          <w:rFonts w:ascii="David" w:hAnsi="David" w:cs="David"/>
          <w:sz w:val="24"/>
          <w:szCs w:val="24"/>
          <w:rtl/>
        </w:rPr>
      </w:pPr>
      <w:r w:rsidRPr="002B08DE">
        <w:rPr>
          <w:rFonts w:ascii="David" w:hAnsi="David" w:cs="David"/>
          <w:sz w:val="24"/>
          <w:szCs w:val="24"/>
          <w:rtl/>
        </w:rPr>
        <w:t>נהלים והנחיות דיווח.</w:t>
      </w:r>
    </w:p>
    <w:p w:rsidR="00CD1FD1" w:rsidRPr="002B08DE" w:rsidRDefault="00CD1FD1" w:rsidP="003B4ED4">
      <w:pPr>
        <w:numPr>
          <w:ilvl w:val="0"/>
          <w:numId w:val="42"/>
        </w:numPr>
        <w:tabs>
          <w:tab w:val="left" w:pos="8787"/>
          <w:tab w:val="left" w:pos="9071"/>
        </w:tabs>
        <w:spacing w:after="0" w:line="360" w:lineRule="auto"/>
        <w:ind w:right="284"/>
        <w:contextualSpacing/>
        <w:jc w:val="both"/>
        <w:rPr>
          <w:rFonts w:ascii="David" w:hAnsi="David" w:cs="David"/>
          <w:sz w:val="24"/>
          <w:szCs w:val="24"/>
        </w:rPr>
      </w:pPr>
      <w:r w:rsidRPr="002B08DE">
        <w:rPr>
          <w:rFonts w:ascii="David" w:hAnsi="David" w:cs="David"/>
          <w:sz w:val="24"/>
          <w:szCs w:val="24"/>
          <w:rtl/>
        </w:rPr>
        <w:t>נוהל התנהלות בעת ובעקבות אירוע שוד.</w:t>
      </w:r>
    </w:p>
    <w:p w:rsidR="00CD1FD1" w:rsidRPr="002B08DE" w:rsidRDefault="00CD1FD1" w:rsidP="003B4ED4">
      <w:pPr>
        <w:numPr>
          <w:ilvl w:val="0"/>
          <w:numId w:val="42"/>
        </w:numPr>
        <w:tabs>
          <w:tab w:val="left" w:pos="8787"/>
          <w:tab w:val="left" w:pos="9071"/>
        </w:tabs>
        <w:spacing w:after="0" w:line="360" w:lineRule="auto"/>
        <w:ind w:right="284"/>
        <w:contextualSpacing/>
        <w:jc w:val="both"/>
        <w:rPr>
          <w:rFonts w:ascii="David" w:hAnsi="David" w:cs="David"/>
          <w:sz w:val="24"/>
          <w:szCs w:val="24"/>
        </w:rPr>
      </w:pPr>
      <w:r w:rsidRPr="002B08DE">
        <w:rPr>
          <w:rFonts w:ascii="David" w:hAnsi="David" w:cs="David"/>
          <w:sz w:val="24"/>
          <w:szCs w:val="24"/>
          <w:rtl/>
        </w:rPr>
        <w:t>נוהל הפעלת לחצן מצוקה / נוהל תגובת המוקד ודיווח.</w:t>
      </w:r>
    </w:p>
    <w:p w:rsidR="00CD1FD1" w:rsidRPr="002B08DE" w:rsidRDefault="00CD1FD1" w:rsidP="003B4ED4">
      <w:pPr>
        <w:numPr>
          <w:ilvl w:val="0"/>
          <w:numId w:val="42"/>
        </w:numPr>
        <w:tabs>
          <w:tab w:val="left" w:pos="8787"/>
          <w:tab w:val="left" w:pos="9071"/>
        </w:tabs>
        <w:spacing w:after="0" w:line="360" w:lineRule="auto"/>
        <w:ind w:right="284"/>
        <w:contextualSpacing/>
        <w:jc w:val="both"/>
        <w:rPr>
          <w:rFonts w:ascii="David" w:hAnsi="David" w:cs="David"/>
          <w:sz w:val="24"/>
          <w:szCs w:val="24"/>
        </w:rPr>
      </w:pPr>
      <w:r w:rsidRPr="002B08DE">
        <w:rPr>
          <w:rFonts w:ascii="David" w:hAnsi="David" w:cs="David"/>
          <w:sz w:val="24"/>
          <w:szCs w:val="24"/>
          <w:rtl/>
        </w:rPr>
        <w:t>נוהל טיפול בחפץ חשוד.</w:t>
      </w:r>
    </w:p>
    <w:p w:rsidR="00CD1FD1" w:rsidRPr="002B08DE" w:rsidRDefault="00CD1FD1" w:rsidP="003B4ED4">
      <w:pPr>
        <w:numPr>
          <w:ilvl w:val="0"/>
          <w:numId w:val="42"/>
        </w:numPr>
        <w:tabs>
          <w:tab w:val="left" w:pos="8787"/>
          <w:tab w:val="left" w:pos="9071"/>
        </w:tabs>
        <w:spacing w:after="0" w:line="360" w:lineRule="auto"/>
        <w:ind w:right="284"/>
        <w:contextualSpacing/>
        <w:jc w:val="both"/>
        <w:rPr>
          <w:rFonts w:ascii="David" w:hAnsi="David" w:cs="David"/>
          <w:sz w:val="24"/>
          <w:szCs w:val="24"/>
          <w:rtl/>
        </w:rPr>
      </w:pPr>
      <w:r w:rsidRPr="002B08DE">
        <w:rPr>
          <w:rFonts w:ascii="David" w:hAnsi="David" w:cs="David"/>
          <w:sz w:val="24"/>
          <w:szCs w:val="24"/>
          <w:rtl/>
        </w:rPr>
        <w:lastRenderedPageBreak/>
        <w:t>נוהל טיפול בכספים במתחם.</w:t>
      </w:r>
    </w:p>
    <w:p w:rsidR="00CD1FD1" w:rsidRPr="002B08DE" w:rsidRDefault="00CD1FD1" w:rsidP="003B4ED4">
      <w:pPr>
        <w:numPr>
          <w:ilvl w:val="1"/>
          <w:numId w:val="42"/>
        </w:numPr>
        <w:tabs>
          <w:tab w:val="left" w:pos="1983"/>
        </w:tabs>
        <w:spacing w:after="0" w:line="360" w:lineRule="auto"/>
        <w:ind w:right="284"/>
        <w:contextualSpacing/>
        <w:jc w:val="both"/>
        <w:rPr>
          <w:rFonts w:ascii="David" w:hAnsi="David" w:cs="David"/>
          <w:sz w:val="24"/>
          <w:szCs w:val="24"/>
        </w:rPr>
      </w:pPr>
      <w:r w:rsidRPr="002B08DE">
        <w:rPr>
          <w:rFonts w:ascii="David" w:hAnsi="David" w:cs="David"/>
          <w:sz w:val="24"/>
          <w:szCs w:val="24"/>
          <w:rtl/>
        </w:rPr>
        <w:t>פעולות מקדימות (מנהל ובודק ביטחוני טרם היציאה).</w:t>
      </w:r>
    </w:p>
    <w:p w:rsidR="00CD1FD1" w:rsidRPr="002B08DE" w:rsidRDefault="00CD1FD1" w:rsidP="003B4ED4">
      <w:pPr>
        <w:numPr>
          <w:ilvl w:val="1"/>
          <w:numId w:val="42"/>
        </w:numPr>
        <w:tabs>
          <w:tab w:val="left" w:pos="1983"/>
        </w:tabs>
        <w:spacing w:after="0" w:line="360" w:lineRule="auto"/>
        <w:ind w:right="284"/>
        <w:contextualSpacing/>
        <w:jc w:val="both"/>
        <w:rPr>
          <w:rFonts w:ascii="David" w:hAnsi="David" w:cs="David"/>
          <w:sz w:val="24"/>
          <w:szCs w:val="24"/>
        </w:rPr>
      </w:pPr>
      <w:r w:rsidRPr="002B08DE">
        <w:rPr>
          <w:rFonts w:ascii="David" w:hAnsi="David" w:cs="David"/>
          <w:sz w:val="24"/>
          <w:szCs w:val="24"/>
          <w:rtl/>
        </w:rPr>
        <w:t>סכום מותר להחזקה (מתדלק / מוכרן בקופה).</w:t>
      </w:r>
    </w:p>
    <w:p w:rsidR="00CD1FD1" w:rsidRPr="002B08DE" w:rsidRDefault="00CD1FD1" w:rsidP="003B4ED4">
      <w:pPr>
        <w:numPr>
          <w:ilvl w:val="1"/>
          <w:numId w:val="42"/>
        </w:numPr>
        <w:tabs>
          <w:tab w:val="left" w:pos="1983"/>
        </w:tabs>
        <w:spacing w:after="0" w:line="360" w:lineRule="auto"/>
        <w:ind w:right="284"/>
        <w:contextualSpacing/>
        <w:jc w:val="both"/>
        <w:rPr>
          <w:rFonts w:ascii="David" w:hAnsi="David" w:cs="David"/>
          <w:sz w:val="24"/>
          <w:szCs w:val="24"/>
        </w:rPr>
      </w:pPr>
      <w:r w:rsidRPr="002B08DE">
        <w:rPr>
          <w:rFonts w:ascii="David" w:hAnsi="David" w:cs="David"/>
          <w:sz w:val="24"/>
          <w:szCs w:val="24"/>
          <w:rtl/>
        </w:rPr>
        <w:t>ספירת כספים.</w:t>
      </w:r>
    </w:p>
    <w:p w:rsidR="00CD1FD1" w:rsidRPr="002B08DE" w:rsidRDefault="00CD1FD1" w:rsidP="003B4ED4">
      <w:pPr>
        <w:numPr>
          <w:ilvl w:val="1"/>
          <w:numId w:val="42"/>
        </w:numPr>
        <w:tabs>
          <w:tab w:val="left" w:pos="1983"/>
        </w:tabs>
        <w:spacing w:after="0" w:line="360" w:lineRule="auto"/>
        <w:ind w:right="284"/>
        <w:contextualSpacing/>
        <w:jc w:val="both"/>
        <w:rPr>
          <w:rFonts w:ascii="David" w:hAnsi="David" w:cs="David"/>
          <w:sz w:val="24"/>
          <w:szCs w:val="24"/>
          <w:rtl/>
        </w:rPr>
      </w:pPr>
      <w:r w:rsidRPr="002B08DE">
        <w:rPr>
          <w:rFonts w:ascii="David" w:hAnsi="David" w:cs="David"/>
          <w:sz w:val="24"/>
          <w:szCs w:val="24"/>
          <w:rtl/>
        </w:rPr>
        <w:t>הובלה לפי הסכום המותר(עצמאית / חברת להובלת כספים).</w:t>
      </w:r>
    </w:p>
    <w:p w:rsidR="00CD1FD1" w:rsidRPr="002B08DE" w:rsidRDefault="00CD1FD1" w:rsidP="003B4ED4">
      <w:pPr>
        <w:numPr>
          <w:ilvl w:val="0"/>
          <w:numId w:val="42"/>
        </w:numPr>
        <w:tabs>
          <w:tab w:val="left" w:pos="8787"/>
          <w:tab w:val="left" w:pos="9071"/>
        </w:tabs>
        <w:spacing w:after="0" w:line="360" w:lineRule="auto"/>
        <w:ind w:right="284"/>
        <w:contextualSpacing/>
        <w:jc w:val="both"/>
        <w:rPr>
          <w:rFonts w:ascii="David" w:hAnsi="David" w:cs="David"/>
          <w:sz w:val="24"/>
          <w:szCs w:val="24"/>
          <w:rtl/>
        </w:rPr>
      </w:pPr>
      <w:r w:rsidRPr="002B08DE">
        <w:rPr>
          <w:rFonts w:ascii="David" w:hAnsi="David" w:cs="David"/>
          <w:sz w:val="24"/>
          <w:szCs w:val="24"/>
          <w:rtl/>
        </w:rPr>
        <w:t>נוהל סריקות.</w:t>
      </w:r>
    </w:p>
    <w:p w:rsidR="00CD1FD1" w:rsidRPr="002B08DE" w:rsidRDefault="00CD1FD1" w:rsidP="003B4ED4">
      <w:pPr>
        <w:numPr>
          <w:ilvl w:val="1"/>
          <w:numId w:val="42"/>
        </w:numPr>
        <w:tabs>
          <w:tab w:val="left" w:pos="1983"/>
        </w:tabs>
        <w:spacing w:after="0" w:line="360" w:lineRule="auto"/>
        <w:ind w:right="284"/>
        <w:contextualSpacing/>
        <w:jc w:val="both"/>
        <w:rPr>
          <w:rFonts w:ascii="David" w:hAnsi="David" w:cs="David"/>
          <w:sz w:val="24"/>
          <w:szCs w:val="24"/>
        </w:rPr>
      </w:pPr>
      <w:r w:rsidRPr="002B08DE">
        <w:rPr>
          <w:rFonts w:ascii="David" w:hAnsi="David" w:cs="David"/>
          <w:sz w:val="24"/>
          <w:szCs w:val="24"/>
          <w:rtl/>
        </w:rPr>
        <w:t>רישום.</w:t>
      </w:r>
    </w:p>
    <w:p w:rsidR="00CD1FD1" w:rsidRPr="002B08DE" w:rsidRDefault="00CD1FD1" w:rsidP="003B4ED4">
      <w:pPr>
        <w:numPr>
          <w:ilvl w:val="1"/>
          <w:numId w:val="42"/>
        </w:numPr>
        <w:tabs>
          <w:tab w:val="left" w:pos="1983"/>
        </w:tabs>
        <w:spacing w:after="0" w:line="360" w:lineRule="auto"/>
        <w:ind w:right="284"/>
        <w:contextualSpacing/>
        <w:jc w:val="both"/>
        <w:rPr>
          <w:rFonts w:ascii="David" w:hAnsi="David" w:cs="David"/>
          <w:sz w:val="24"/>
          <w:szCs w:val="24"/>
        </w:rPr>
      </w:pPr>
      <w:r w:rsidRPr="002B08DE">
        <w:rPr>
          <w:rFonts w:ascii="David" w:hAnsi="David" w:cs="David"/>
          <w:sz w:val="24"/>
          <w:szCs w:val="24"/>
          <w:rtl/>
        </w:rPr>
        <w:t>מסלול הסריקה בדגש על נקודות רגישות.</w:t>
      </w:r>
    </w:p>
    <w:p w:rsidR="00CD1FD1" w:rsidRPr="002B08DE" w:rsidRDefault="00CD1FD1" w:rsidP="003B4ED4">
      <w:pPr>
        <w:numPr>
          <w:ilvl w:val="1"/>
          <w:numId w:val="42"/>
        </w:numPr>
        <w:tabs>
          <w:tab w:val="left" w:pos="1983"/>
        </w:tabs>
        <w:spacing w:after="0" w:line="360" w:lineRule="auto"/>
        <w:ind w:right="284"/>
        <w:contextualSpacing/>
        <w:jc w:val="both"/>
        <w:rPr>
          <w:rFonts w:ascii="David" w:hAnsi="David" w:cs="David"/>
          <w:sz w:val="24"/>
          <w:szCs w:val="24"/>
          <w:rtl/>
        </w:rPr>
      </w:pPr>
      <w:r w:rsidRPr="002B08DE">
        <w:rPr>
          <w:rFonts w:ascii="David" w:hAnsi="David" w:cs="David"/>
          <w:sz w:val="24"/>
          <w:szCs w:val="24"/>
          <w:rtl/>
        </w:rPr>
        <w:t>מועדי ביצוע הסריקות (דלתות סגורות / מכירה מתוך אשנב - אין ביצוע סריקה).</w:t>
      </w:r>
    </w:p>
    <w:p w:rsidR="00CD1FD1" w:rsidRPr="002B08DE" w:rsidRDefault="00CD1FD1" w:rsidP="003B4ED4">
      <w:pPr>
        <w:numPr>
          <w:ilvl w:val="0"/>
          <w:numId w:val="42"/>
        </w:numPr>
        <w:tabs>
          <w:tab w:val="left" w:pos="1274"/>
        </w:tabs>
        <w:spacing w:after="0" w:line="360" w:lineRule="auto"/>
        <w:ind w:right="284"/>
        <w:contextualSpacing/>
        <w:jc w:val="both"/>
        <w:rPr>
          <w:rFonts w:ascii="David" w:hAnsi="David" w:cs="David"/>
          <w:sz w:val="24"/>
          <w:szCs w:val="24"/>
        </w:rPr>
      </w:pPr>
      <w:r w:rsidRPr="002B08DE">
        <w:rPr>
          <w:rFonts w:ascii="David" w:hAnsi="David" w:cs="David"/>
          <w:sz w:val="24"/>
          <w:szCs w:val="24"/>
          <w:rtl/>
        </w:rPr>
        <w:t>נוהל העסקת איש אבטחה מחברה קבלנית.</w:t>
      </w:r>
    </w:p>
    <w:p w:rsidR="00CD1FD1" w:rsidRPr="002B08DE" w:rsidRDefault="00CD1FD1" w:rsidP="003B4ED4">
      <w:pPr>
        <w:numPr>
          <w:ilvl w:val="0"/>
          <w:numId w:val="42"/>
        </w:numPr>
        <w:tabs>
          <w:tab w:val="left" w:pos="1274"/>
        </w:tabs>
        <w:spacing w:after="0" w:line="360" w:lineRule="auto"/>
        <w:ind w:right="284"/>
        <w:contextualSpacing/>
        <w:jc w:val="both"/>
        <w:rPr>
          <w:rFonts w:ascii="David" w:hAnsi="David" w:cs="David"/>
          <w:sz w:val="24"/>
          <w:szCs w:val="24"/>
          <w:rtl/>
        </w:rPr>
      </w:pPr>
      <w:r w:rsidRPr="002B08DE">
        <w:rPr>
          <w:rFonts w:ascii="David" w:hAnsi="David" w:cs="David"/>
          <w:sz w:val="24"/>
          <w:szCs w:val="24"/>
          <w:rtl/>
        </w:rPr>
        <w:t>נוהל דיווח על אירוע חריג (שוד, גניבה, אלימות, הטרדה וכו').</w:t>
      </w:r>
    </w:p>
    <w:p w:rsidR="00EC68AC" w:rsidRPr="002B08DE" w:rsidRDefault="00CD1FD1" w:rsidP="003B4ED4">
      <w:pPr>
        <w:numPr>
          <w:ilvl w:val="0"/>
          <w:numId w:val="42"/>
        </w:numPr>
        <w:tabs>
          <w:tab w:val="left" w:pos="1274"/>
        </w:tabs>
        <w:spacing w:after="0" w:line="360" w:lineRule="auto"/>
        <w:ind w:right="284"/>
        <w:contextualSpacing/>
        <w:jc w:val="both"/>
        <w:rPr>
          <w:rFonts w:ascii="David" w:hAnsi="David" w:cs="David"/>
          <w:sz w:val="24"/>
          <w:szCs w:val="24"/>
          <w:rtl/>
        </w:rPr>
      </w:pPr>
      <w:r w:rsidRPr="002B08DE">
        <w:rPr>
          <w:rFonts w:ascii="David" w:hAnsi="David" w:cs="David"/>
          <w:sz w:val="24"/>
          <w:szCs w:val="24"/>
          <w:rtl/>
        </w:rPr>
        <w:t>הצגת אישורים / רישיונות עסק.</w:t>
      </w:r>
    </w:p>
    <w:p w:rsidR="00E360AE" w:rsidRDefault="00E360AE" w:rsidP="003B4ED4">
      <w:pPr>
        <w:tabs>
          <w:tab w:val="left" w:pos="8645"/>
        </w:tabs>
        <w:spacing w:after="0" w:line="360" w:lineRule="auto"/>
        <w:ind w:right="426"/>
        <w:jc w:val="center"/>
        <w:rPr>
          <w:rFonts w:ascii="David" w:hAnsi="David" w:cs="David"/>
          <w:b/>
          <w:bCs/>
          <w:color w:val="000000"/>
          <w:sz w:val="24"/>
          <w:szCs w:val="24"/>
          <w:u w:val="single"/>
          <w:rtl/>
        </w:rPr>
      </w:pPr>
    </w:p>
    <w:p w:rsidR="00DB4548" w:rsidRDefault="00DB4548" w:rsidP="003B4ED4">
      <w:pPr>
        <w:tabs>
          <w:tab w:val="left" w:pos="8645"/>
        </w:tabs>
        <w:spacing w:after="0" w:line="360" w:lineRule="auto"/>
        <w:ind w:right="426"/>
        <w:jc w:val="center"/>
        <w:rPr>
          <w:rFonts w:ascii="David" w:hAnsi="David" w:cs="David"/>
          <w:b/>
          <w:bCs/>
          <w:color w:val="000000"/>
          <w:sz w:val="24"/>
          <w:szCs w:val="24"/>
          <w:u w:val="single"/>
          <w:rtl/>
        </w:rPr>
      </w:pPr>
    </w:p>
    <w:p w:rsidR="009870B6" w:rsidRDefault="009870B6" w:rsidP="003B4ED4">
      <w:pPr>
        <w:tabs>
          <w:tab w:val="left" w:pos="8645"/>
        </w:tabs>
        <w:spacing w:after="0" w:line="360" w:lineRule="auto"/>
        <w:ind w:right="426"/>
        <w:jc w:val="center"/>
        <w:rPr>
          <w:rFonts w:ascii="David" w:hAnsi="David" w:cs="David"/>
          <w:b/>
          <w:bCs/>
          <w:color w:val="000000"/>
          <w:sz w:val="24"/>
          <w:szCs w:val="24"/>
          <w:u w:val="single"/>
          <w:rtl/>
        </w:rPr>
      </w:pPr>
      <w:r>
        <w:rPr>
          <w:rFonts w:ascii="David" w:hAnsi="David" w:cs="David"/>
          <w:b/>
          <w:bCs/>
          <w:color w:val="000000"/>
          <w:sz w:val="24"/>
          <w:szCs w:val="24"/>
          <w:u w:val="single"/>
          <w:rtl/>
        </w:rPr>
        <w:br w:type="page"/>
      </w:r>
    </w:p>
    <w:p w:rsidR="00CD1FD1" w:rsidRPr="002B08DE" w:rsidRDefault="00CD1FD1" w:rsidP="003B4ED4">
      <w:pPr>
        <w:tabs>
          <w:tab w:val="left" w:pos="8645"/>
        </w:tabs>
        <w:spacing w:after="0" w:line="360" w:lineRule="auto"/>
        <w:ind w:right="426"/>
        <w:jc w:val="center"/>
        <w:rPr>
          <w:rFonts w:ascii="David" w:hAnsi="David" w:cs="David"/>
          <w:b/>
          <w:bCs/>
          <w:color w:val="000000"/>
          <w:sz w:val="24"/>
          <w:szCs w:val="24"/>
          <w:u w:val="single"/>
        </w:rPr>
      </w:pPr>
      <w:r w:rsidRPr="002B08DE">
        <w:rPr>
          <w:rFonts w:ascii="David" w:hAnsi="David" w:cs="David"/>
          <w:b/>
          <w:bCs/>
          <w:color w:val="000000"/>
          <w:sz w:val="24"/>
          <w:szCs w:val="24"/>
          <w:u w:val="single"/>
          <w:rtl/>
        </w:rPr>
        <w:lastRenderedPageBreak/>
        <w:t>נספח ד' - קביעת רמת מיגון</w:t>
      </w:r>
    </w:p>
    <w:p w:rsidR="00CD1FD1" w:rsidRPr="00DB4548" w:rsidRDefault="00CD1FD1" w:rsidP="003B4ED4">
      <w:pPr>
        <w:tabs>
          <w:tab w:val="left" w:pos="8645"/>
        </w:tabs>
        <w:spacing w:after="0" w:line="360" w:lineRule="auto"/>
        <w:ind w:right="426"/>
        <w:jc w:val="both"/>
        <w:rPr>
          <w:rFonts w:ascii="David" w:hAnsi="David" w:cs="David"/>
          <w:color w:val="000000"/>
          <w:sz w:val="24"/>
          <w:szCs w:val="24"/>
          <w:u w:val="single"/>
          <w:rtl/>
        </w:rPr>
      </w:pPr>
    </w:p>
    <w:tbl>
      <w:tblPr>
        <w:bidiVisual/>
        <w:tblW w:w="8895" w:type="dxa"/>
        <w:tblInd w:w="-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A0" w:firstRow="1" w:lastRow="0" w:firstColumn="1" w:lastColumn="0" w:noHBand="0" w:noVBand="0"/>
        <w:tblCaption w:val="קביעת רמת מיגון"/>
      </w:tblPr>
      <w:tblGrid>
        <w:gridCol w:w="958"/>
        <w:gridCol w:w="1246"/>
        <w:gridCol w:w="1095"/>
        <w:gridCol w:w="1095"/>
        <w:gridCol w:w="1095"/>
        <w:gridCol w:w="2131"/>
        <w:gridCol w:w="1275"/>
      </w:tblGrid>
      <w:tr w:rsidR="00CD1FD1" w:rsidRPr="002B08DE" w:rsidTr="00857C77">
        <w:trPr>
          <w:trHeight w:val="285"/>
        </w:trPr>
        <w:tc>
          <w:tcPr>
            <w:tcW w:w="2204" w:type="dxa"/>
            <w:gridSpan w:val="2"/>
            <w:vMerge w:val="restart"/>
            <w:tcBorders>
              <w:top w:val="single" w:sz="4" w:space="0" w:color="000000"/>
              <w:left w:val="single" w:sz="4" w:space="0" w:color="000000"/>
              <w:bottom w:val="single" w:sz="6" w:space="0" w:color="000000"/>
              <w:right w:val="single" w:sz="6" w:space="0" w:color="000000"/>
            </w:tcBorders>
            <w:vAlign w:val="center"/>
            <w:hideMark/>
          </w:tcPr>
          <w:p w:rsidR="00CD1FD1" w:rsidRPr="002B08DE" w:rsidRDefault="00CD1FD1" w:rsidP="003B4ED4">
            <w:pPr>
              <w:tabs>
                <w:tab w:val="left" w:pos="8645"/>
              </w:tabs>
              <w:spacing w:after="0" w:line="360" w:lineRule="auto"/>
              <w:ind w:right="9"/>
              <w:jc w:val="center"/>
              <w:rPr>
                <w:rFonts w:ascii="David" w:hAnsi="David" w:cs="David"/>
                <w:sz w:val="24"/>
                <w:szCs w:val="24"/>
              </w:rPr>
            </w:pPr>
            <w:r w:rsidRPr="002B08DE">
              <w:rPr>
                <w:rFonts w:ascii="David" w:hAnsi="David" w:cs="David"/>
                <w:sz w:val="24"/>
                <w:szCs w:val="24"/>
                <w:rtl/>
              </w:rPr>
              <w:t>סוג מתחם</w:t>
            </w:r>
          </w:p>
        </w:tc>
        <w:tc>
          <w:tcPr>
            <w:tcW w:w="3285" w:type="dxa"/>
            <w:gridSpan w:val="3"/>
            <w:tcBorders>
              <w:top w:val="single" w:sz="4" w:space="0" w:color="000000"/>
              <w:left w:val="single" w:sz="6" w:space="0" w:color="000000"/>
              <w:bottom w:val="single" w:sz="6" w:space="0" w:color="000000"/>
              <w:right w:val="single" w:sz="6" w:space="0" w:color="000000"/>
            </w:tcBorders>
            <w:vAlign w:val="center"/>
            <w:hideMark/>
          </w:tcPr>
          <w:p w:rsidR="00CD1FD1" w:rsidRPr="002B08DE" w:rsidRDefault="00CD1FD1" w:rsidP="003B4ED4">
            <w:pPr>
              <w:tabs>
                <w:tab w:val="left" w:pos="8645"/>
              </w:tabs>
              <w:spacing w:after="0" w:line="360" w:lineRule="auto"/>
              <w:jc w:val="center"/>
              <w:rPr>
                <w:rFonts w:ascii="David" w:hAnsi="David" w:cs="David"/>
                <w:sz w:val="24"/>
                <w:szCs w:val="24"/>
              </w:rPr>
            </w:pPr>
            <w:r w:rsidRPr="002B08DE">
              <w:rPr>
                <w:rFonts w:ascii="David" w:hAnsi="David" w:cs="David"/>
                <w:sz w:val="24"/>
                <w:szCs w:val="24"/>
                <w:rtl/>
              </w:rPr>
              <w:t>מאפיין פעילות</w:t>
            </w:r>
          </w:p>
        </w:tc>
        <w:tc>
          <w:tcPr>
            <w:tcW w:w="2131" w:type="dxa"/>
            <w:vMerge w:val="restart"/>
            <w:tcBorders>
              <w:top w:val="single" w:sz="4" w:space="0" w:color="000000"/>
              <w:left w:val="single" w:sz="6" w:space="0" w:color="000000"/>
              <w:bottom w:val="single" w:sz="6" w:space="0" w:color="000000"/>
              <w:right w:val="single" w:sz="6" w:space="0" w:color="000000"/>
            </w:tcBorders>
            <w:vAlign w:val="center"/>
            <w:hideMark/>
          </w:tcPr>
          <w:p w:rsidR="00CD1FD1" w:rsidRPr="002B08DE" w:rsidRDefault="00CD1FD1" w:rsidP="003B4ED4">
            <w:pPr>
              <w:tabs>
                <w:tab w:val="left" w:pos="8645"/>
              </w:tabs>
              <w:spacing w:after="0" w:line="360" w:lineRule="auto"/>
              <w:jc w:val="center"/>
              <w:rPr>
                <w:rFonts w:ascii="David" w:hAnsi="David" w:cs="David"/>
                <w:sz w:val="24"/>
                <w:szCs w:val="24"/>
              </w:rPr>
            </w:pPr>
            <w:r w:rsidRPr="002B08DE">
              <w:rPr>
                <w:rFonts w:ascii="David" w:hAnsi="David" w:cs="David"/>
                <w:sz w:val="24"/>
                <w:szCs w:val="24"/>
                <w:rtl/>
              </w:rPr>
              <w:t>רמת אבטחה</w:t>
            </w:r>
          </w:p>
        </w:tc>
        <w:tc>
          <w:tcPr>
            <w:tcW w:w="1275" w:type="dxa"/>
            <w:vMerge w:val="restart"/>
            <w:tcBorders>
              <w:top w:val="single" w:sz="4" w:space="0" w:color="000000"/>
              <w:left w:val="single" w:sz="6" w:space="0" w:color="000000"/>
              <w:bottom w:val="single" w:sz="6" w:space="0" w:color="000000"/>
              <w:right w:val="single" w:sz="4" w:space="0" w:color="000000"/>
            </w:tcBorders>
            <w:vAlign w:val="center"/>
            <w:hideMark/>
          </w:tcPr>
          <w:p w:rsidR="00CD1FD1" w:rsidRPr="002B08DE" w:rsidRDefault="00CD1FD1" w:rsidP="003B4ED4">
            <w:pPr>
              <w:tabs>
                <w:tab w:val="left" w:pos="8645"/>
              </w:tabs>
              <w:spacing w:after="0" w:line="360" w:lineRule="auto"/>
              <w:jc w:val="center"/>
              <w:rPr>
                <w:rFonts w:ascii="David" w:hAnsi="David" w:cs="David"/>
                <w:sz w:val="24"/>
                <w:szCs w:val="24"/>
              </w:rPr>
            </w:pPr>
            <w:r w:rsidRPr="002B08DE">
              <w:rPr>
                <w:rFonts w:ascii="David" w:hAnsi="David" w:cs="David"/>
                <w:sz w:val="24"/>
                <w:szCs w:val="24"/>
                <w:rtl/>
              </w:rPr>
              <w:t>רמת מיגון</w:t>
            </w:r>
          </w:p>
        </w:tc>
      </w:tr>
      <w:tr w:rsidR="00CD1FD1" w:rsidRPr="002B08DE" w:rsidTr="00857C77">
        <w:trPr>
          <w:trHeight w:val="189"/>
        </w:trPr>
        <w:tc>
          <w:tcPr>
            <w:tcW w:w="2204" w:type="dxa"/>
            <w:gridSpan w:val="2"/>
            <w:vMerge/>
            <w:tcBorders>
              <w:top w:val="single" w:sz="4" w:space="0" w:color="000000"/>
              <w:left w:val="single" w:sz="4" w:space="0" w:color="000000"/>
              <w:bottom w:val="single" w:sz="6" w:space="0" w:color="000000"/>
              <w:right w:val="single" w:sz="6" w:space="0" w:color="000000"/>
            </w:tcBorders>
            <w:vAlign w:val="center"/>
            <w:hideMark/>
          </w:tcPr>
          <w:p w:rsidR="00CD1FD1" w:rsidRPr="002B08DE" w:rsidRDefault="00CD1FD1" w:rsidP="003B4ED4">
            <w:pPr>
              <w:bidi w:val="0"/>
              <w:spacing w:after="0" w:line="360" w:lineRule="auto"/>
              <w:jc w:val="center"/>
              <w:rPr>
                <w:rFonts w:ascii="David" w:hAnsi="David" w:cs="David"/>
                <w:sz w:val="24"/>
                <w:szCs w:val="24"/>
              </w:rPr>
            </w:pPr>
          </w:p>
        </w:tc>
        <w:tc>
          <w:tcPr>
            <w:tcW w:w="3285" w:type="dxa"/>
            <w:gridSpan w:val="3"/>
            <w:tcBorders>
              <w:top w:val="single" w:sz="6" w:space="0" w:color="000000"/>
              <w:left w:val="single" w:sz="6" w:space="0" w:color="000000"/>
              <w:bottom w:val="single" w:sz="6" w:space="0" w:color="000000"/>
              <w:right w:val="single" w:sz="6" w:space="0" w:color="000000"/>
            </w:tcBorders>
            <w:vAlign w:val="center"/>
            <w:hideMark/>
          </w:tcPr>
          <w:p w:rsidR="00CD1FD1" w:rsidRPr="002B08DE" w:rsidRDefault="00CD1FD1" w:rsidP="003B4ED4">
            <w:pPr>
              <w:tabs>
                <w:tab w:val="left" w:pos="8645"/>
              </w:tabs>
              <w:spacing w:after="0" w:line="360" w:lineRule="auto"/>
              <w:jc w:val="center"/>
              <w:rPr>
                <w:rFonts w:ascii="David" w:hAnsi="David" w:cs="David"/>
                <w:sz w:val="24"/>
                <w:szCs w:val="24"/>
              </w:rPr>
            </w:pPr>
            <w:r w:rsidRPr="002B08DE">
              <w:rPr>
                <w:rFonts w:ascii="David" w:hAnsi="David" w:cs="David"/>
                <w:sz w:val="24"/>
                <w:szCs w:val="24"/>
                <w:rtl/>
              </w:rPr>
              <w:t>שוד / עבירה חמורה</w:t>
            </w:r>
          </w:p>
        </w:tc>
        <w:tc>
          <w:tcPr>
            <w:tcW w:w="2131" w:type="dxa"/>
            <w:vMerge/>
            <w:tcBorders>
              <w:top w:val="single" w:sz="4" w:space="0" w:color="000000"/>
              <w:left w:val="single" w:sz="6" w:space="0" w:color="000000"/>
              <w:bottom w:val="single" w:sz="6" w:space="0" w:color="000000"/>
              <w:right w:val="single" w:sz="6" w:space="0" w:color="000000"/>
            </w:tcBorders>
            <w:vAlign w:val="center"/>
            <w:hideMark/>
          </w:tcPr>
          <w:p w:rsidR="00CD1FD1" w:rsidRPr="002B08DE" w:rsidRDefault="00CD1FD1" w:rsidP="003B4ED4">
            <w:pPr>
              <w:bidi w:val="0"/>
              <w:spacing w:after="0" w:line="360" w:lineRule="auto"/>
              <w:jc w:val="center"/>
              <w:rPr>
                <w:rFonts w:ascii="David" w:hAnsi="David" w:cs="David"/>
                <w:sz w:val="24"/>
                <w:szCs w:val="24"/>
              </w:rPr>
            </w:pPr>
          </w:p>
        </w:tc>
        <w:tc>
          <w:tcPr>
            <w:tcW w:w="1275" w:type="dxa"/>
            <w:vMerge/>
            <w:tcBorders>
              <w:top w:val="single" w:sz="4" w:space="0" w:color="000000"/>
              <w:left w:val="single" w:sz="6" w:space="0" w:color="000000"/>
              <w:bottom w:val="single" w:sz="6" w:space="0" w:color="000000"/>
              <w:right w:val="single" w:sz="4" w:space="0" w:color="000000"/>
            </w:tcBorders>
            <w:vAlign w:val="center"/>
            <w:hideMark/>
          </w:tcPr>
          <w:p w:rsidR="00CD1FD1" w:rsidRPr="002B08DE" w:rsidRDefault="00CD1FD1" w:rsidP="003B4ED4">
            <w:pPr>
              <w:bidi w:val="0"/>
              <w:spacing w:after="0" w:line="360" w:lineRule="auto"/>
              <w:jc w:val="center"/>
              <w:rPr>
                <w:rFonts w:ascii="David" w:hAnsi="David" w:cs="David"/>
                <w:sz w:val="24"/>
                <w:szCs w:val="24"/>
              </w:rPr>
            </w:pPr>
          </w:p>
        </w:tc>
      </w:tr>
      <w:tr w:rsidR="00CD1FD1" w:rsidRPr="002B08DE" w:rsidTr="00857C77">
        <w:trPr>
          <w:trHeight w:val="506"/>
        </w:trPr>
        <w:tc>
          <w:tcPr>
            <w:tcW w:w="958" w:type="dxa"/>
            <w:tcBorders>
              <w:top w:val="single" w:sz="6" w:space="0" w:color="000000"/>
              <w:left w:val="single" w:sz="4" w:space="0" w:color="000000"/>
              <w:bottom w:val="single" w:sz="6" w:space="0" w:color="000000"/>
              <w:right w:val="single" w:sz="6" w:space="0" w:color="000000"/>
            </w:tcBorders>
            <w:vAlign w:val="center"/>
            <w:hideMark/>
          </w:tcPr>
          <w:p w:rsidR="00CD1FD1" w:rsidRPr="002B08DE" w:rsidRDefault="00CD1FD1" w:rsidP="003B4ED4">
            <w:pPr>
              <w:tabs>
                <w:tab w:val="left" w:pos="8645"/>
              </w:tabs>
              <w:spacing w:after="0" w:line="360" w:lineRule="auto"/>
              <w:jc w:val="center"/>
              <w:rPr>
                <w:rFonts w:ascii="David" w:hAnsi="David" w:cs="David"/>
                <w:sz w:val="24"/>
                <w:szCs w:val="24"/>
              </w:rPr>
            </w:pPr>
            <w:r w:rsidRPr="002B08DE">
              <w:rPr>
                <w:rFonts w:ascii="David" w:hAnsi="David" w:cs="David"/>
                <w:sz w:val="24"/>
                <w:szCs w:val="24"/>
                <w:rtl/>
              </w:rPr>
              <w:t>מודל 1</w:t>
            </w:r>
          </w:p>
        </w:tc>
        <w:tc>
          <w:tcPr>
            <w:tcW w:w="1246" w:type="dxa"/>
            <w:tcBorders>
              <w:top w:val="single" w:sz="6" w:space="0" w:color="000000"/>
              <w:left w:val="single" w:sz="6" w:space="0" w:color="000000"/>
              <w:bottom w:val="single" w:sz="6" w:space="0" w:color="000000"/>
              <w:right w:val="single" w:sz="6" w:space="0" w:color="000000"/>
            </w:tcBorders>
            <w:vAlign w:val="center"/>
          </w:tcPr>
          <w:p w:rsidR="00CD1FD1" w:rsidRPr="002B08DE" w:rsidRDefault="00CD1FD1" w:rsidP="003B4ED4">
            <w:pPr>
              <w:tabs>
                <w:tab w:val="left" w:pos="8645"/>
              </w:tabs>
              <w:spacing w:after="0" w:line="360" w:lineRule="auto"/>
              <w:jc w:val="center"/>
              <w:rPr>
                <w:rFonts w:ascii="David" w:hAnsi="David" w:cs="David"/>
                <w:sz w:val="24"/>
                <w:szCs w:val="24"/>
                <w:rtl/>
              </w:rPr>
            </w:pPr>
            <w:r w:rsidRPr="002B08DE">
              <w:rPr>
                <w:rFonts w:ascii="David" w:hAnsi="David" w:cs="David"/>
                <w:sz w:val="24"/>
                <w:szCs w:val="24"/>
                <w:rtl/>
              </w:rPr>
              <w:t>תחנת דלק ועד  3 עסקים</w:t>
            </w:r>
          </w:p>
          <w:p w:rsidR="00CD1FD1" w:rsidRPr="002B08DE" w:rsidRDefault="00CD1FD1" w:rsidP="003B4ED4">
            <w:pPr>
              <w:tabs>
                <w:tab w:val="left" w:pos="8645"/>
              </w:tabs>
              <w:spacing w:after="0" w:line="360" w:lineRule="auto"/>
              <w:jc w:val="center"/>
              <w:rPr>
                <w:rFonts w:ascii="David" w:hAnsi="David" w:cs="David"/>
                <w:sz w:val="24"/>
                <w:szCs w:val="24"/>
              </w:rPr>
            </w:pPr>
          </w:p>
        </w:tc>
        <w:tc>
          <w:tcPr>
            <w:tcW w:w="1095" w:type="dxa"/>
            <w:tcBorders>
              <w:top w:val="single" w:sz="6" w:space="0" w:color="000000"/>
              <w:left w:val="single" w:sz="6" w:space="0" w:color="000000"/>
              <w:bottom w:val="single" w:sz="6" w:space="0" w:color="000000"/>
              <w:right w:val="single" w:sz="6" w:space="0" w:color="000000"/>
            </w:tcBorders>
            <w:vAlign w:val="center"/>
          </w:tcPr>
          <w:p w:rsidR="00CD1FD1" w:rsidRPr="002B08DE" w:rsidRDefault="00CD1FD1" w:rsidP="003B4ED4">
            <w:pPr>
              <w:tabs>
                <w:tab w:val="left" w:pos="1050"/>
                <w:tab w:val="left" w:pos="1130"/>
                <w:tab w:val="left" w:pos="8645"/>
              </w:tabs>
              <w:spacing w:after="0" w:line="360" w:lineRule="auto"/>
              <w:jc w:val="center"/>
              <w:rPr>
                <w:rFonts w:ascii="David" w:hAnsi="David" w:cs="David"/>
                <w:sz w:val="24"/>
                <w:szCs w:val="24"/>
                <w:rtl/>
              </w:rPr>
            </w:pPr>
          </w:p>
          <w:p w:rsidR="00CD1FD1" w:rsidRPr="002B08DE" w:rsidRDefault="00CD1FD1" w:rsidP="003B4ED4">
            <w:pPr>
              <w:tabs>
                <w:tab w:val="left" w:pos="1050"/>
                <w:tab w:val="left" w:pos="1130"/>
                <w:tab w:val="left" w:pos="8645"/>
              </w:tabs>
              <w:spacing w:after="0" w:line="360" w:lineRule="auto"/>
              <w:jc w:val="center"/>
              <w:rPr>
                <w:rFonts w:ascii="David" w:hAnsi="David" w:cs="David"/>
                <w:sz w:val="24"/>
                <w:szCs w:val="24"/>
              </w:rPr>
            </w:pPr>
            <w:r w:rsidRPr="002B08DE">
              <w:rPr>
                <w:rFonts w:ascii="David" w:hAnsi="David" w:cs="David"/>
                <w:sz w:val="24"/>
                <w:szCs w:val="24"/>
                <w:rtl/>
              </w:rPr>
              <w:t>כמות אירועים:  1</w:t>
            </w:r>
          </w:p>
        </w:tc>
        <w:tc>
          <w:tcPr>
            <w:tcW w:w="1095" w:type="dxa"/>
            <w:tcBorders>
              <w:top w:val="single" w:sz="6" w:space="0" w:color="000000"/>
              <w:left w:val="single" w:sz="6" w:space="0" w:color="000000"/>
              <w:bottom w:val="single" w:sz="6" w:space="0" w:color="000000"/>
              <w:right w:val="single" w:sz="6" w:space="0" w:color="000000"/>
            </w:tcBorders>
            <w:vAlign w:val="center"/>
          </w:tcPr>
          <w:p w:rsidR="00CD1FD1" w:rsidRPr="002B08DE" w:rsidRDefault="00CD1FD1" w:rsidP="003B4ED4">
            <w:pPr>
              <w:tabs>
                <w:tab w:val="left" w:pos="8645"/>
              </w:tabs>
              <w:spacing w:after="0" w:line="360" w:lineRule="auto"/>
              <w:ind w:right="8"/>
              <w:jc w:val="center"/>
              <w:rPr>
                <w:rFonts w:ascii="David" w:hAnsi="David" w:cs="David"/>
                <w:sz w:val="24"/>
                <w:szCs w:val="24"/>
                <w:rtl/>
              </w:rPr>
            </w:pPr>
          </w:p>
          <w:p w:rsidR="00CD1FD1" w:rsidRPr="002B08DE" w:rsidRDefault="00CD1FD1" w:rsidP="003B4ED4">
            <w:pPr>
              <w:tabs>
                <w:tab w:val="left" w:pos="8645"/>
              </w:tabs>
              <w:spacing w:after="0" w:line="360" w:lineRule="auto"/>
              <w:ind w:right="8"/>
              <w:jc w:val="center"/>
              <w:rPr>
                <w:rFonts w:ascii="David" w:hAnsi="David" w:cs="David"/>
                <w:sz w:val="24"/>
                <w:szCs w:val="24"/>
              </w:rPr>
            </w:pPr>
            <w:r w:rsidRPr="002B08DE">
              <w:rPr>
                <w:rFonts w:ascii="David" w:hAnsi="David" w:cs="David"/>
                <w:sz w:val="24"/>
                <w:szCs w:val="24"/>
                <w:rtl/>
              </w:rPr>
              <w:t>כמות אירועים:  2</w:t>
            </w:r>
          </w:p>
        </w:tc>
        <w:tc>
          <w:tcPr>
            <w:tcW w:w="1095" w:type="dxa"/>
            <w:tcBorders>
              <w:top w:val="single" w:sz="6" w:space="0" w:color="000000"/>
              <w:left w:val="single" w:sz="6" w:space="0" w:color="000000"/>
              <w:bottom w:val="single" w:sz="6" w:space="0" w:color="000000"/>
              <w:right w:val="single" w:sz="6" w:space="0" w:color="000000"/>
            </w:tcBorders>
            <w:vAlign w:val="center"/>
          </w:tcPr>
          <w:p w:rsidR="00CD1FD1" w:rsidRPr="002B08DE" w:rsidRDefault="00CD1FD1" w:rsidP="003B4ED4">
            <w:pPr>
              <w:tabs>
                <w:tab w:val="left" w:pos="8645"/>
              </w:tabs>
              <w:spacing w:after="0" w:line="360" w:lineRule="auto"/>
              <w:jc w:val="center"/>
              <w:rPr>
                <w:rFonts w:ascii="David" w:hAnsi="David" w:cs="David"/>
                <w:sz w:val="24"/>
                <w:szCs w:val="24"/>
                <w:rtl/>
              </w:rPr>
            </w:pPr>
          </w:p>
          <w:p w:rsidR="00CD1FD1" w:rsidRPr="002B08DE" w:rsidRDefault="00CD1FD1" w:rsidP="003B4ED4">
            <w:pPr>
              <w:tabs>
                <w:tab w:val="left" w:pos="8645"/>
              </w:tabs>
              <w:spacing w:after="0" w:line="360" w:lineRule="auto"/>
              <w:jc w:val="center"/>
              <w:rPr>
                <w:rFonts w:ascii="David" w:hAnsi="David" w:cs="David"/>
                <w:sz w:val="24"/>
                <w:szCs w:val="24"/>
              </w:rPr>
            </w:pPr>
            <w:r w:rsidRPr="002B08DE">
              <w:rPr>
                <w:rFonts w:ascii="David" w:hAnsi="David" w:cs="David"/>
                <w:sz w:val="24"/>
                <w:szCs w:val="24"/>
                <w:rtl/>
              </w:rPr>
              <w:t>כמות אירועים:  3</w:t>
            </w:r>
          </w:p>
        </w:tc>
        <w:tc>
          <w:tcPr>
            <w:tcW w:w="2131" w:type="dxa"/>
            <w:tcBorders>
              <w:top w:val="single" w:sz="6" w:space="0" w:color="000000"/>
              <w:left w:val="single" w:sz="6" w:space="0" w:color="000000"/>
              <w:bottom w:val="single" w:sz="6" w:space="0" w:color="000000"/>
              <w:right w:val="single" w:sz="6" w:space="0" w:color="000000"/>
            </w:tcBorders>
            <w:vAlign w:val="center"/>
            <w:hideMark/>
          </w:tcPr>
          <w:p w:rsidR="00CD1FD1" w:rsidRPr="002B08DE" w:rsidRDefault="00CD1FD1" w:rsidP="003B4ED4">
            <w:pPr>
              <w:tabs>
                <w:tab w:val="left" w:pos="1266"/>
                <w:tab w:val="left" w:pos="8645"/>
              </w:tabs>
              <w:spacing w:after="0" w:line="360" w:lineRule="auto"/>
              <w:jc w:val="center"/>
              <w:rPr>
                <w:rFonts w:ascii="David" w:hAnsi="David" w:cs="David"/>
                <w:sz w:val="24"/>
                <w:szCs w:val="24"/>
                <w:rtl/>
              </w:rPr>
            </w:pPr>
            <w:r w:rsidRPr="002B08DE">
              <w:rPr>
                <w:rFonts w:ascii="David" w:hAnsi="David" w:cs="David"/>
                <w:sz w:val="24"/>
                <w:szCs w:val="24"/>
                <w:rtl/>
              </w:rPr>
              <w:t>הצבת מאבטח</w:t>
            </w:r>
          </w:p>
          <w:p w:rsidR="00CD1FD1" w:rsidRPr="002B08DE" w:rsidRDefault="00CD1FD1" w:rsidP="003B4ED4">
            <w:pPr>
              <w:tabs>
                <w:tab w:val="left" w:pos="8645"/>
              </w:tabs>
              <w:spacing w:after="0" w:line="360" w:lineRule="auto"/>
              <w:jc w:val="center"/>
              <w:rPr>
                <w:rFonts w:ascii="David" w:hAnsi="David" w:cs="David"/>
                <w:sz w:val="24"/>
                <w:szCs w:val="24"/>
              </w:rPr>
            </w:pPr>
            <w:r w:rsidRPr="002B08DE">
              <w:rPr>
                <w:rFonts w:ascii="David" w:hAnsi="David" w:cs="David"/>
                <w:sz w:val="24"/>
                <w:szCs w:val="24"/>
                <w:rtl/>
              </w:rPr>
              <w:t>משלושה אירועים - מרדת החשיכה ועד הבוקר למשך שבועיים-חודשיים</w:t>
            </w:r>
          </w:p>
        </w:tc>
        <w:tc>
          <w:tcPr>
            <w:tcW w:w="1275" w:type="dxa"/>
            <w:tcBorders>
              <w:top w:val="single" w:sz="6" w:space="0" w:color="000000"/>
              <w:left w:val="single" w:sz="6" w:space="0" w:color="000000"/>
              <w:bottom w:val="single" w:sz="6" w:space="0" w:color="000000"/>
              <w:right w:val="single" w:sz="4" w:space="0" w:color="000000"/>
            </w:tcBorders>
            <w:vAlign w:val="center"/>
            <w:hideMark/>
          </w:tcPr>
          <w:p w:rsidR="00CD1FD1" w:rsidRPr="002B08DE" w:rsidRDefault="00CD1FD1" w:rsidP="003B4ED4">
            <w:pPr>
              <w:tabs>
                <w:tab w:val="left" w:pos="8645"/>
              </w:tabs>
              <w:spacing w:after="0" w:line="360" w:lineRule="auto"/>
              <w:jc w:val="center"/>
              <w:rPr>
                <w:rFonts w:ascii="David" w:hAnsi="David" w:cs="David"/>
                <w:sz w:val="24"/>
                <w:szCs w:val="24"/>
              </w:rPr>
            </w:pPr>
            <w:r w:rsidRPr="002B08DE">
              <w:rPr>
                <w:rFonts w:ascii="David" w:hAnsi="David" w:cs="David"/>
                <w:sz w:val="24"/>
                <w:szCs w:val="24"/>
                <w:rtl/>
              </w:rPr>
              <w:t>רמת מיגון רגילה</w:t>
            </w:r>
          </w:p>
        </w:tc>
      </w:tr>
      <w:tr w:rsidR="00CD1FD1" w:rsidRPr="002B08DE" w:rsidTr="00857C77">
        <w:trPr>
          <w:trHeight w:val="506"/>
        </w:trPr>
        <w:tc>
          <w:tcPr>
            <w:tcW w:w="958" w:type="dxa"/>
            <w:tcBorders>
              <w:top w:val="single" w:sz="6" w:space="0" w:color="000000"/>
              <w:left w:val="single" w:sz="4" w:space="0" w:color="000000"/>
              <w:bottom w:val="single" w:sz="6" w:space="0" w:color="000000"/>
              <w:right w:val="single" w:sz="6" w:space="0" w:color="000000"/>
            </w:tcBorders>
            <w:vAlign w:val="center"/>
            <w:hideMark/>
          </w:tcPr>
          <w:p w:rsidR="00CD1FD1" w:rsidRPr="002B08DE" w:rsidRDefault="00CD1FD1" w:rsidP="003B4ED4">
            <w:pPr>
              <w:tabs>
                <w:tab w:val="left" w:pos="8645"/>
              </w:tabs>
              <w:spacing w:after="0" w:line="360" w:lineRule="auto"/>
              <w:jc w:val="center"/>
              <w:rPr>
                <w:rFonts w:ascii="David" w:hAnsi="David" w:cs="David"/>
                <w:sz w:val="24"/>
                <w:szCs w:val="24"/>
              </w:rPr>
            </w:pPr>
            <w:r w:rsidRPr="002B08DE">
              <w:rPr>
                <w:rFonts w:ascii="David" w:hAnsi="David" w:cs="David"/>
                <w:sz w:val="24"/>
                <w:szCs w:val="24"/>
                <w:rtl/>
              </w:rPr>
              <w:t>מודל  2</w:t>
            </w:r>
          </w:p>
        </w:tc>
        <w:tc>
          <w:tcPr>
            <w:tcW w:w="1246" w:type="dxa"/>
            <w:tcBorders>
              <w:top w:val="single" w:sz="6" w:space="0" w:color="000000"/>
              <w:left w:val="single" w:sz="6" w:space="0" w:color="000000"/>
              <w:bottom w:val="single" w:sz="6" w:space="0" w:color="000000"/>
              <w:right w:val="single" w:sz="6" w:space="0" w:color="000000"/>
            </w:tcBorders>
            <w:vAlign w:val="center"/>
            <w:hideMark/>
          </w:tcPr>
          <w:p w:rsidR="00CD1FD1" w:rsidRPr="002B08DE" w:rsidRDefault="00CD1FD1" w:rsidP="003B4ED4">
            <w:pPr>
              <w:tabs>
                <w:tab w:val="left" w:pos="8645"/>
              </w:tabs>
              <w:spacing w:after="0" w:line="360" w:lineRule="auto"/>
              <w:jc w:val="center"/>
              <w:rPr>
                <w:rFonts w:ascii="David" w:hAnsi="David" w:cs="David"/>
                <w:sz w:val="24"/>
                <w:szCs w:val="24"/>
              </w:rPr>
            </w:pPr>
            <w:r w:rsidRPr="002B08DE">
              <w:rPr>
                <w:rFonts w:ascii="David" w:hAnsi="David" w:cs="David"/>
                <w:sz w:val="24"/>
                <w:szCs w:val="24"/>
                <w:rtl/>
              </w:rPr>
              <w:t>תחנת דלק מ- 4 ועד 8 עסקים</w:t>
            </w:r>
          </w:p>
        </w:tc>
        <w:tc>
          <w:tcPr>
            <w:tcW w:w="1095" w:type="dxa"/>
            <w:tcBorders>
              <w:top w:val="single" w:sz="6" w:space="0" w:color="000000"/>
              <w:left w:val="single" w:sz="6" w:space="0" w:color="000000"/>
              <w:bottom w:val="single" w:sz="6" w:space="0" w:color="000000"/>
              <w:right w:val="single" w:sz="6" w:space="0" w:color="000000"/>
            </w:tcBorders>
            <w:vAlign w:val="center"/>
          </w:tcPr>
          <w:p w:rsidR="00CD1FD1" w:rsidRPr="002B08DE" w:rsidRDefault="00CD1FD1" w:rsidP="003B4ED4">
            <w:pPr>
              <w:tabs>
                <w:tab w:val="left" w:pos="1050"/>
                <w:tab w:val="left" w:pos="1130"/>
                <w:tab w:val="left" w:pos="8645"/>
              </w:tabs>
              <w:spacing w:after="0" w:line="360" w:lineRule="auto"/>
              <w:jc w:val="center"/>
              <w:rPr>
                <w:rFonts w:ascii="David" w:hAnsi="David" w:cs="David"/>
                <w:sz w:val="24"/>
                <w:szCs w:val="24"/>
                <w:rtl/>
              </w:rPr>
            </w:pPr>
          </w:p>
          <w:p w:rsidR="00CD1FD1" w:rsidRPr="002B08DE" w:rsidRDefault="00CD1FD1" w:rsidP="003B4ED4">
            <w:pPr>
              <w:tabs>
                <w:tab w:val="left" w:pos="1050"/>
                <w:tab w:val="left" w:pos="1130"/>
                <w:tab w:val="left" w:pos="8645"/>
              </w:tabs>
              <w:spacing w:after="0" w:line="360" w:lineRule="auto"/>
              <w:jc w:val="center"/>
              <w:rPr>
                <w:rFonts w:ascii="David" w:hAnsi="David" w:cs="David"/>
                <w:sz w:val="24"/>
                <w:szCs w:val="24"/>
              </w:rPr>
            </w:pPr>
            <w:r w:rsidRPr="002B08DE">
              <w:rPr>
                <w:rFonts w:ascii="David" w:hAnsi="David" w:cs="David"/>
                <w:sz w:val="24"/>
                <w:szCs w:val="24"/>
                <w:rtl/>
              </w:rPr>
              <w:t>כמות אירועים:  1</w:t>
            </w:r>
          </w:p>
        </w:tc>
        <w:tc>
          <w:tcPr>
            <w:tcW w:w="1095" w:type="dxa"/>
            <w:tcBorders>
              <w:top w:val="single" w:sz="6" w:space="0" w:color="000000"/>
              <w:left w:val="single" w:sz="6" w:space="0" w:color="000000"/>
              <w:bottom w:val="single" w:sz="6" w:space="0" w:color="000000"/>
              <w:right w:val="single" w:sz="6" w:space="0" w:color="000000"/>
            </w:tcBorders>
            <w:vAlign w:val="center"/>
          </w:tcPr>
          <w:p w:rsidR="00CD1FD1" w:rsidRPr="002B08DE" w:rsidRDefault="00CD1FD1" w:rsidP="003B4ED4">
            <w:pPr>
              <w:tabs>
                <w:tab w:val="left" w:pos="8645"/>
              </w:tabs>
              <w:spacing w:after="0" w:line="360" w:lineRule="auto"/>
              <w:ind w:right="8"/>
              <w:jc w:val="center"/>
              <w:rPr>
                <w:rFonts w:ascii="David" w:hAnsi="David" w:cs="David"/>
                <w:sz w:val="24"/>
                <w:szCs w:val="24"/>
                <w:rtl/>
              </w:rPr>
            </w:pPr>
          </w:p>
          <w:p w:rsidR="00CD1FD1" w:rsidRPr="002B08DE" w:rsidRDefault="00CD1FD1" w:rsidP="003B4ED4">
            <w:pPr>
              <w:tabs>
                <w:tab w:val="left" w:pos="8645"/>
              </w:tabs>
              <w:spacing w:after="0" w:line="360" w:lineRule="auto"/>
              <w:ind w:right="8"/>
              <w:jc w:val="center"/>
              <w:rPr>
                <w:rFonts w:ascii="David" w:hAnsi="David" w:cs="David"/>
                <w:sz w:val="24"/>
                <w:szCs w:val="24"/>
              </w:rPr>
            </w:pPr>
            <w:r w:rsidRPr="002B08DE">
              <w:rPr>
                <w:rFonts w:ascii="David" w:hAnsi="David" w:cs="David"/>
                <w:sz w:val="24"/>
                <w:szCs w:val="24"/>
                <w:rtl/>
              </w:rPr>
              <w:t>כמות אירועים:  2</w:t>
            </w:r>
          </w:p>
        </w:tc>
        <w:tc>
          <w:tcPr>
            <w:tcW w:w="1095" w:type="dxa"/>
            <w:tcBorders>
              <w:top w:val="single" w:sz="6" w:space="0" w:color="000000"/>
              <w:left w:val="single" w:sz="6" w:space="0" w:color="000000"/>
              <w:bottom w:val="single" w:sz="6" w:space="0" w:color="000000"/>
              <w:right w:val="single" w:sz="6" w:space="0" w:color="000000"/>
            </w:tcBorders>
            <w:vAlign w:val="center"/>
          </w:tcPr>
          <w:p w:rsidR="00CD1FD1" w:rsidRPr="002B08DE" w:rsidRDefault="00CD1FD1" w:rsidP="003B4ED4">
            <w:pPr>
              <w:tabs>
                <w:tab w:val="left" w:pos="8645"/>
              </w:tabs>
              <w:spacing w:after="0" w:line="360" w:lineRule="auto"/>
              <w:jc w:val="center"/>
              <w:rPr>
                <w:rFonts w:ascii="David" w:hAnsi="David" w:cs="David"/>
                <w:sz w:val="24"/>
                <w:szCs w:val="24"/>
                <w:rtl/>
              </w:rPr>
            </w:pPr>
          </w:p>
          <w:p w:rsidR="00CD1FD1" w:rsidRPr="002B08DE" w:rsidRDefault="00CD1FD1" w:rsidP="003B4ED4">
            <w:pPr>
              <w:tabs>
                <w:tab w:val="left" w:pos="8645"/>
              </w:tabs>
              <w:spacing w:after="0" w:line="360" w:lineRule="auto"/>
              <w:jc w:val="center"/>
              <w:rPr>
                <w:rFonts w:ascii="David" w:hAnsi="David" w:cs="David"/>
                <w:sz w:val="24"/>
                <w:szCs w:val="24"/>
              </w:rPr>
            </w:pPr>
            <w:r w:rsidRPr="002B08DE">
              <w:rPr>
                <w:rFonts w:ascii="David" w:hAnsi="David" w:cs="David"/>
                <w:sz w:val="24"/>
                <w:szCs w:val="24"/>
                <w:rtl/>
              </w:rPr>
              <w:t>כמות אירועים:  3</w:t>
            </w:r>
          </w:p>
        </w:tc>
        <w:tc>
          <w:tcPr>
            <w:tcW w:w="2131" w:type="dxa"/>
            <w:tcBorders>
              <w:top w:val="single" w:sz="6" w:space="0" w:color="000000"/>
              <w:left w:val="single" w:sz="6" w:space="0" w:color="000000"/>
              <w:bottom w:val="single" w:sz="6" w:space="0" w:color="000000"/>
              <w:right w:val="single" w:sz="6" w:space="0" w:color="000000"/>
            </w:tcBorders>
            <w:vAlign w:val="center"/>
            <w:hideMark/>
          </w:tcPr>
          <w:p w:rsidR="00CD1FD1" w:rsidRPr="002B08DE" w:rsidRDefault="00CD1FD1" w:rsidP="003B4ED4">
            <w:pPr>
              <w:tabs>
                <w:tab w:val="left" w:pos="8645"/>
              </w:tabs>
              <w:spacing w:after="0" w:line="360" w:lineRule="auto"/>
              <w:jc w:val="center"/>
              <w:rPr>
                <w:rFonts w:ascii="David" w:hAnsi="David" w:cs="David"/>
                <w:sz w:val="24"/>
                <w:szCs w:val="24"/>
                <w:rtl/>
              </w:rPr>
            </w:pPr>
            <w:r w:rsidRPr="002B08DE">
              <w:rPr>
                <w:rFonts w:ascii="David" w:hAnsi="David" w:cs="David"/>
                <w:sz w:val="24"/>
                <w:szCs w:val="24"/>
                <w:rtl/>
              </w:rPr>
              <w:t>הצבת מאבטח</w:t>
            </w:r>
          </w:p>
          <w:p w:rsidR="00CD1FD1" w:rsidRPr="002B08DE" w:rsidRDefault="00CD1FD1" w:rsidP="003B4ED4">
            <w:pPr>
              <w:tabs>
                <w:tab w:val="left" w:pos="8645"/>
              </w:tabs>
              <w:spacing w:after="0" w:line="360" w:lineRule="auto"/>
              <w:jc w:val="center"/>
              <w:rPr>
                <w:rFonts w:ascii="David" w:hAnsi="David" w:cs="David"/>
                <w:sz w:val="24"/>
                <w:szCs w:val="24"/>
              </w:rPr>
            </w:pPr>
            <w:r w:rsidRPr="002B08DE">
              <w:rPr>
                <w:rFonts w:ascii="David" w:hAnsi="David" w:cs="David"/>
                <w:sz w:val="24"/>
                <w:szCs w:val="24"/>
                <w:rtl/>
              </w:rPr>
              <w:t>משני אירועים  - מרדת החשיכה ועד הבוקר למשך שבועיים- חודשיים</w:t>
            </w:r>
          </w:p>
        </w:tc>
        <w:tc>
          <w:tcPr>
            <w:tcW w:w="1275" w:type="dxa"/>
            <w:tcBorders>
              <w:top w:val="single" w:sz="6" w:space="0" w:color="000000"/>
              <w:left w:val="single" w:sz="6" w:space="0" w:color="000000"/>
              <w:bottom w:val="single" w:sz="6" w:space="0" w:color="000000"/>
              <w:right w:val="single" w:sz="4" w:space="0" w:color="000000"/>
            </w:tcBorders>
            <w:vAlign w:val="center"/>
            <w:hideMark/>
          </w:tcPr>
          <w:p w:rsidR="00CD1FD1" w:rsidRPr="002B08DE" w:rsidRDefault="00CD1FD1" w:rsidP="003B4ED4">
            <w:pPr>
              <w:tabs>
                <w:tab w:val="left" w:pos="8645"/>
              </w:tabs>
              <w:spacing w:after="0" w:line="360" w:lineRule="auto"/>
              <w:jc w:val="center"/>
              <w:rPr>
                <w:rFonts w:ascii="David" w:hAnsi="David" w:cs="David"/>
                <w:sz w:val="24"/>
                <w:szCs w:val="24"/>
              </w:rPr>
            </w:pPr>
            <w:r w:rsidRPr="002B08DE">
              <w:rPr>
                <w:rFonts w:ascii="David" w:hAnsi="David" w:cs="David"/>
                <w:sz w:val="24"/>
                <w:szCs w:val="24"/>
                <w:rtl/>
              </w:rPr>
              <w:t>רמת מיגון מוגברת</w:t>
            </w:r>
          </w:p>
        </w:tc>
      </w:tr>
      <w:tr w:rsidR="00CD1FD1" w:rsidRPr="002B08DE" w:rsidTr="00857C77">
        <w:trPr>
          <w:trHeight w:val="506"/>
        </w:trPr>
        <w:tc>
          <w:tcPr>
            <w:tcW w:w="958" w:type="dxa"/>
            <w:tcBorders>
              <w:top w:val="single" w:sz="6" w:space="0" w:color="000000"/>
              <w:left w:val="single" w:sz="4" w:space="0" w:color="000000"/>
              <w:bottom w:val="single" w:sz="6" w:space="0" w:color="000000"/>
              <w:right w:val="single" w:sz="6" w:space="0" w:color="000000"/>
            </w:tcBorders>
            <w:vAlign w:val="center"/>
            <w:hideMark/>
          </w:tcPr>
          <w:p w:rsidR="00CD1FD1" w:rsidRPr="002B08DE" w:rsidRDefault="00CD1FD1" w:rsidP="003B4ED4">
            <w:pPr>
              <w:tabs>
                <w:tab w:val="left" w:pos="8645"/>
              </w:tabs>
              <w:spacing w:after="0" w:line="360" w:lineRule="auto"/>
              <w:jc w:val="center"/>
              <w:rPr>
                <w:rFonts w:ascii="David" w:hAnsi="David" w:cs="David"/>
                <w:sz w:val="24"/>
                <w:szCs w:val="24"/>
              </w:rPr>
            </w:pPr>
            <w:r w:rsidRPr="002B08DE">
              <w:rPr>
                <w:rFonts w:ascii="David" w:hAnsi="David" w:cs="David"/>
                <w:sz w:val="24"/>
                <w:szCs w:val="24"/>
                <w:rtl/>
              </w:rPr>
              <w:t>מודל  3</w:t>
            </w:r>
          </w:p>
        </w:tc>
        <w:tc>
          <w:tcPr>
            <w:tcW w:w="1246" w:type="dxa"/>
            <w:tcBorders>
              <w:top w:val="single" w:sz="6" w:space="0" w:color="000000"/>
              <w:left w:val="single" w:sz="6" w:space="0" w:color="000000"/>
              <w:bottom w:val="single" w:sz="6" w:space="0" w:color="000000"/>
              <w:right w:val="single" w:sz="6" w:space="0" w:color="000000"/>
            </w:tcBorders>
            <w:vAlign w:val="center"/>
            <w:hideMark/>
          </w:tcPr>
          <w:p w:rsidR="00CD1FD1" w:rsidRPr="002B08DE" w:rsidRDefault="00CD1FD1" w:rsidP="003B4ED4">
            <w:pPr>
              <w:tabs>
                <w:tab w:val="left" w:pos="8645"/>
              </w:tabs>
              <w:spacing w:after="0" w:line="360" w:lineRule="auto"/>
              <w:jc w:val="center"/>
              <w:rPr>
                <w:rFonts w:ascii="David" w:hAnsi="David" w:cs="David"/>
                <w:sz w:val="24"/>
                <w:szCs w:val="24"/>
              </w:rPr>
            </w:pPr>
            <w:r w:rsidRPr="002B08DE">
              <w:rPr>
                <w:rFonts w:ascii="David" w:hAnsi="David" w:cs="David"/>
                <w:sz w:val="24"/>
                <w:szCs w:val="24"/>
                <w:rtl/>
              </w:rPr>
              <w:t>תחנת דלק +9 עסקים ומעלה</w:t>
            </w:r>
          </w:p>
        </w:tc>
        <w:tc>
          <w:tcPr>
            <w:tcW w:w="3285" w:type="dxa"/>
            <w:gridSpan w:val="3"/>
            <w:tcBorders>
              <w:top w:val="single" w:sz="6" w:space="0" w:color="000000"/>
              <w:left w:val="single" w:sz="6" w:space="0" w:color="000000"/>
              <w:bottom w:val="single" w:sz="6" w:space="0" w:color="000000"/>
              <w:right w:val="single" w:sz="6" w:space="0" w:color="000000"/>
            </w:tcBorders>
            <w:vAlign w:val="center"/>
            <w:hideMark/>
          </w:tcPr>
          <w:p w:rsidR="00CD1FD1" w:rsidRPr="002B08DE" w:rsidRDefault="00CD1FD1" w:rsidP="003B4ED4">
            <w:pPr>
              <w:tabs>
                <w:tab w:val="left" w:pos="8645"/>
              </w:tabs>
              <w:spacing w:after="0" w:line="360" w:lineRule="auto"/>
              <w:ind w:right="426"/>
              <w:jc w:val="center"/>
              <w:rPr>
                <w:rFonts w:ascii="David" w:hAnsi="David" w:cs="David"/>
                <w:sz w:val="24"/>
                <w:szCs w:val="24"/>
              </w:rPr>
            </w:pPr>
            <w:r w:rsidRPr="002B08DE">
              <w:rPr>
                <w:rFonts w:ascii="David" w:hAnsi="David" w:cs="David"/>
                <w:sz w:val="24"/>
                <w:szCs w:val="24"/>
                <w:rtl/>
              </w:rPr>
              <w:t>מאבטח קבוע</w:t>
            </w:r>
          </w:p>
        </w:tc>
        <w:tc>
          <w:tcPr>
            <w:tcW w:w="2131" w:type="dxa"/>
            <w:tcBorders>
              <w:top w:val="single" w:sz="6" w:space="0" w:color="000000"/>
              <w:left w:val="single" w:sz="6" w:space="0" w:color="000000"/>
              <w:bottom w:val="single" w:sz="6" w:space="0" w:color="000000"/>
              <w:right w:val="single" w:sz="6" w:space="0" w:color="000000"/>
            </w:tcBorders>
            <w:vAlign w:val="center"/>
            <w:hideMark/>
          </w:tcPr>
          <w:p w:rsidR="00CD1FD1" w:rsidRPr="002B08DE" w:rsidRDefault="00CD1FD1" w:rsidP="003B4ED4">
            <w:pPr>
              <w:tabs>
                <w:tab w:val="left" w:pos="8645"/>
              </w:tabs>
              <w:spacing w:after="0" w:line="360" w:lineRule="auto"/>
              <w:jc w:val="center"/>
              <w:rPr>
                <w:rFonts w:ascii="David" w:hAnsi="David" w:cs="David"/>
                <w:sz w:val="24"/>
                <w:szCs w:val="24"/>
              </w:rPr>
            </w:pPr>
            <w:r w:rsidRPr="002B08DE">
              <w:rPr>
                <w:rFonts w:ascii="David" w:hAnsi="David" w:cs="David"/>
                <w:sz w:val="24"/>
                <w:szCs w:val="24"/>
                <w:rtl/>
              </w:rPr>
              <w:t>מאבטח - 24 שעות ביממה או בהתאם לשעות פעילות העסק</w:t>
            </w:r>
          </w:p>
        </w:tc>
        <w:tc>
          <w:tcPr>
            <w:tcW w:w="1275" w:type="dxa"/>
            <w:tcBorders>
              <w:top w:val="single" w:sz="6" w:space="0" w:color="000000"/>
              <w:left w:val="single" w:sz="6" w:space="0" w:color="000000"/>
              <w:bottom w:val="single" w:sz="6" w:space="0" w:color="000000"/>
              <w:right w:val="single" w:sz="4" w:space="0" w:color="000000"/>
            </w:tcBorders>
            <w:vAlign w:val="center"/>
            <w:hideMark/>
          </w:tcPr>
          <w:p w:rsidR="00CD1FD1" w:rsidRPr="002B08DE" w:rsidRDefault="00CD1FD1" w:rsidP="003B4ED4">
            <w:pPr>
              <w:tabs>
                <w:tab w:val="left" w:pos="8645"/>
              </w:tabs>
              <w:spacing w:after="0" w:line="360" w:lineRule="auto"/>
              <w:jc w:val="center"/>
              <w:rPr>
                <w:rFonts w:ascii="David" w:hAnsi="David" w:cs="David"/>
                <w:sz w:val="24"/>
                <w:szCs w:val="24"/>
              </w:rPr>
            </w:pPr>
            <w:r w:rsidRPr="002B08DE">
              <w:rPr>
                <w:rFonts w:ascii="David" w:hAnsi="David" w:cs="David"/>
                <w:sz w:val="24"/>
                <w:szCs w:val="24"/>
                <w:rtl/>
              </w:rPr>
              <w:t>רמת מיגון מוגברת</w:t>
            </w:r>
          </w:p>
        </w:tc>
      </w:tr>
      <w:tr w:rsidR="00CD1FD1" w:rsidRPr="002B08DE" w:rsidTr="00857C77">
        <w:trPr>
          <w:trHeight w:val="510"/>
        </w:trPr>
        <w:tc>
          <w:tcPr>
            <w:tcW w:w="7620" w:type="dxa"/>
            <w:gridSpan w:val="6"/>
            <w:tcBorders>
              <w:top w:val="single" w:sz="6" w:space="0" w:color="000000"/>
              <w:left w:val="single" w:sz="4" w:space="0" w:color="000000"/>
              <w:bottom w:val="single" w:sz="4" w:space="0" w:color="000000"/>
              <w:right w:val="single" w:sz="6" w:space="0" w:color="000000"/>
            </w:tcBorders>
            <w:vAlign w:val="center"/>
            <w:hideMark/>
          </w:tcPr>
          <w:p w:rsidR="00CD1FD1" w:rsidRPr="002B08DE" w:rsidRDefault="00CD1FD1" w:rsidP="003B4ED4">
            <w:pPr>
              <w:tabs>
                <w:tab w:val="left" w:pos="8645"/>
              </w:tabs>
              <w:spacing w:after="0" w:line="360" w:lineRule="auto"/>
              <w:ind w:right="426"/>
              <w:jc w:val="center"/>
              <w:rPr>
                <w:rFonts w:ascii="David" w:hAnsi="David" w:cs="David"/>
                <w:sz w:val="24"/>
                <w:szCs w:val="24"/>
              </w:rPr>
            </w:pPr>
            <w:r w:rsidRPr="002B08DE">
              <w:rPr>
                <w:rFonts w:ascii="David" w:hAnsi="David" w:cs="David"/>
                <w:sz w:val="24"/>
                <w:szCs w:val="24"/>
                <w:rtl/>
              </w:rPr>
              <w:t>כעבור 3  אירועים שוד / סד"צ (עבירה חמורה) הקשור לעסק / עובדיו</w:t>
            </w:r>
          </w:p>
        </w:tc>
        <w:tc>
          <w:tcPr>
            <w:tcW w:w="1275" w:type="dxa"/>
            <w:tcBorders>
              <w:top w:val="single" w:sz="6" w:space="0" w:color="000000"/>
              <w:left w:val="single" w:sz="6" w:space="0" w:color="000000"/>
              <w:bottom w:val="single" w:sz="4" w:space="0" w:color="000000"/>
              <w:right w:val="single" w:sz="4" w:space="0" w:color="000000"/>
            </w:tcBorders>
            <w:vAlign w:val="center"/>
            <w:hideMark/>
          </w:tcPr>
          <w:p w:rsidR="00CD1FD1" w:rsidRPr="002B08DE" w:rsidRDefault="00CD1FD1" w:rsidP="003B4ED4">
            <w:pPr>
              <w:tabs>
                <w:tab w:val="left" w:pos="8645"/>
              </w:tabs>
              <w:spacing w:after="0" w:line="360" w:lineRule="auto"/>
              <w:jc w:val="center"/>
              <w:rPr>
                <w:rFonts w:ascii="David" w:hAnsi="David" w:cs="David"/>
                <w:sz w:val="24"/>
                <w:szCs w:val="24"/>
              </w:rPr>
            </w:pPr>
            <w:r w:rsidRPr="002B08DE">
              <w:rPr>
                <w:rFonts w:ascii="David" w:hAnsi="David" w:cs="David"/>
                <w:sz w:val="24"/>
                <w:szCs w:val="24"/>
                <w:rtl/>
              </w:rPr>
              <w:t>רמת מיגון מוגברת</w:t>
            </w:r>
          </w:p>
        </w:tc>
      </w:tr>
    </w:tbl>
    <w:p w:rsidR="00CD1FD1" w:rsidRPr="002B08DE" w:rsidRDefault="00CD1FD1" w:rsidP="003B4ED4">
      <w:pPr>
        <w:tabs>
          <w:tab w:val="left" w:pos="8787"/>
          <w:tab w:val="left" w:pos="9071"/>
        </w:tabs>
        <w:spacing w:after="0" w:line="360" w:lineRule="auto"/>
        <w:ind w:right="284"/>
        <w:jc w:val="both"/>
        <w:rPr>
          <w:rFonts w:ascii="David" w:hAnsi="David" w:cs="David"/>
          <w:sz w:val="24"/>
          <w:szCs w:val="24"/>
          <w:rtl/>
        </w:rPr>
      </w:pPr>
    </w:p>
    <w:p w:rsidR="00A61E5E" w:rsidRPr="002B08DE" w:rsidRDefault="00A61E5E" w:rsidP="003B4ED4">
      <w:pPr>
        <w:spacing w:after="0" w:line="360" w:lineRule="auto"/>
        <w:jc w:val="both"/>
        <w:rPr>
          <w:rFonts w:ascii="David" w:hAnsi="David" w:cs="David"/>
          <w:sz w:val="24"/>
          <w:szCs w:val="24"/>
          <w:rtl/>
        </w:rPr>
      </w:pPr>
    </w:p>
    <w:p w:rsidR="001D0A9C" w:rsidRPr="002B08DE" w:rsidRDefault="001D0A9C" w:rsidP="003B4ED4">
      <w:pPr>
        <w:spacing w:after="0" w:line="360" w:lineRule="auto"/>
        <w:jc w:val="both"/>
        <w:rPr>
          <w:rFonts w:ascii="David" w:hAnsi="David" w:cs="David"/>
          <w:sz w:val="24"/>
          <w:szCs w:val="24"/>
          <w:rtl/>
        </w:rPr>
      </w:pPr>
    </w:p>
    <w:p w:rsidR="001D0A9C" w:rsidRPr="002B08DE" w:rsidRDefault="001D0A9C" w:rsidP="003B4ED4">
      <w:pPr>
        <w:spacing w:after="0" w:line="360" w:lineRule="auto"/>
        <w:jc w:val="both"/>
        <w:rPr>
          <w:rFonts w:ascii="David" w:hAnsi="David" w:cs="David"/>
          <w:sz w:val="24"/>
          <w:szCs w:val="24"/>
          <w:rtl/>
        </w:rPr>
      </w:pPr>
    </w:p>
    <w:p w:rsidR="001D0A9C" w:rsidRPr="002B08DE" w:rsidRDefault="001D0A9C" w:rsidP="003B4ED4">
      <w:pPr>
        <w:spacing w:after="0" w:line="360" w:lineRule="auto"/>
        <w:jc w:val="both"/>
        <w:rPr>
          <w:rFonts w:ascii="David" w:hAnsi="David" w:cs="David"/>
          <w:sz w:val="24"/>
          <w:szCs w:val="24"/>
          <w:rtl/>
        </w:rPr>
      </w:pPr>
    </w:p>
    <w:p w:rsidR="001D0A9C" w:rsidRPr="002B08DE" w:rsidRDefault="001D0A9C" w:rsidP="001156F7">
      <w:pPr>
        <w:spacing w:after="0" w:line="360" w:lineRule="auto"/>
        <w:jc w:val="center"/>
        <w:rPr>
          <w:rFonts w:ascii="David" w:hAnsi="David" w:cs="David"/>
          <w:b/>
          <w:bCs/>
          <w:color w:val="5B9BD5" w:themeColor="accent1"/>
          <w:sz w:val="24"/>
          <w:szCs w:val="24"/>
        </w:rPr>
      </w:pPr>
      <w:r w:rsidRPr="002B08DE">
        <w:rPr>
          <w:rFonts w:ascii="David" w:hAnsi="David" w:cs="David"/>
          <w:b/>
          <w:bCs/>
          <w:color w:val="5B9BD5" w:themeColor="accent1"/>
          <w:sz w:val="24"/>
          <w:szCs w:val="24"/>
          <w:rtl/>
        </w:rPr>
        <w:br w:type="page"/>
      </w:r>
      <w:r w:rsidRPr="002B08DE">
        <w:rPr>
          <w:rFonts w:ascii="David" w:hAnsi="David" w:cs="David"/>
          <w:b/>
          <w:bCs/>
          <w:color w:val="5B9BD5" w:themeColor="accent1"/>
          <w:sz w:val="24"/>
          <w:szCs w:val="24"/>
          <w:rtl/>
        </w:rPr>
        <w:lastRenderedPageBreak/>
        <w:t xml:space="preserve">פרק 5 </w:t>
      </w:r>
      <w:r w:rsidR="001156F7">
        <w:rPr>
          <w:rFonts w:ascii="David" w:hAnsi="David" w:cs="David" w:hint="cs"/>
          <w:b/>
          <w:bCs/>
          <w:color w:val="5B9BD5" w:themeColor="accent1"/>
          <w:sz w:val="24"/>
          <w:szCs w:val="24"/>
          <w:rtl/>
        </w:rPr>
        <w:t>-</w:t>
      </w:r>
      <w:r w:rsidR="005A0B78" w:rsidRPr="002B08DE">
        <w:rPr>
          <w:rFonts w:ascii="David" w:hAnsi="David" w:cs="David"/>
          <w:b/>
          <w:bCs/>
          <w:color w:val="5B9BD5" w:themeColor="accent1"/>
          <w:sz w:val="24"/>
          <w:szCs w:val="24"/>
          <w:rtl/>
        </w:rPr>
        <w:t xml:space="preserve"> </w:t>
      </w:r>
      <w:r w:rsidR="001156F7">
        <w:rPr>
          <w:rFonts w:ascii="David" w:hAnsi="David" w:cs="David" w:hint="cs"/>
          <w:b/>
          <w:bCs/>
          <w:color w:val="5B9BD5" w:themeColor="accent1"/>
          <w:sz w:val="24"/>
          <w:szCs w:val="24"/>
          <w:rtl/>
        </w:rPr>
        <w:t>זרוע העבודה</w:t>
      </w:r>
    </w:p>
    <w:p w:rsidR="009452E3" w:rsidRDefault="009452E3" w:rsidP="003B4ED4">
      <w:pPr>
        <w:spacing w:after="0" w:line="360" w:lineRule="auto"/>
        <w:jc w:val="both"/>
        <w:rPr>
          <w:rFonts w:ascii="David" w:hAnsi="David" w:cs="David"/>
          <w:b/>
          <w:bCs/>
          <w:sz w:val="24"/>
          <w:szCs w:val="24"/>
        </w:rPr>
      </w:pPr>
      <w:bookmarkStart w:id="4" w:name="_Toc438723531"/>
    </w:p>
    <w:p w:rsidR="009452E3" w:rsidRPr="0005723D" w:rsidRDefault="009452E3" w:rsidP="0005723D">
      <w:pPr>
        <w:pStyle w:val="a7"/>
        <w:numPr>
          <w:ilvl w:val="1"/>
          <w:numId w:val="87"/>
        </w:numPr>
        <w:spacing w:after="0" w:line="360" w:lineRule="auto"/>
        <w:jc w:val="both"/>
        <w:rPr>
          <w:rStyle w:val="default"/>
          <w:rFonts w:ascii="David" w:eastAsiaTheme="majorEastAsia" w:hAnsi="David" w:cs="David"/>
          <w:b/>
          <w:bCs/>
          <w:sz w:val="24"/>
          <w:szCs w:val="24"/>
          <w:u w:val="single"/>
        </w:rPr>
      </w:pPr>
      <w:bookmarkStart w:id="5" w:name="_Toc438723532"/>
      <w:bookmarkEnd w:id="4"/>
      <w:r w:rsidRPr="0005723D">
        <w:rPr>
          <w:rStyle w:val="default"/>
          <w:rFonts w:ascii="David" w:eastAsiaTheme="majorEastAsia" w:hAnsi="David" w:cs="David"/>
          <w:b/>
          <w:bCs/>
          <w:sz w:val="24"/>
          <w:szCs w:val="24"/>
          <w:u w:val="single"/>
          <w:rtl/>
        </w:rPr>
        <w:t>הוראות חוק הנוגעות לעניין</w:t>
      </w:r>
      <w:bookmarkEnd w:id="5"/>
    </w:p>
    <w:p w:rsidR="009452E3" w:rsidRPr="0005723D" w:rsidRDefault="009452E3" w:rsidP="0005723D">
      <w:pPr>
        <w:pStyle w:val="a7"/>
        <w:numPr>
          <w:ilvl w:val="2"/>
          <w:numId w:val="87"/>
        </w:numPr>
        <w:spacing w:after="0" w:line="360" w:lineRule="auto"/>
        <w:jc w:val="both"/>
        <w:rPr>
          <w:rFonts w:ascii="David" w:hAnsi="David" w:cs="David"/>
          <w:sz w:val="24"/>
          <w:szCs w:val="24"/>
        </w:rPr>
      </w:pPr>
      <w:r w:rsidRPr="0005723D">
        <w:rPr>
          <w:rFonts w:ascii="David" w:hAnsi="David" w:cs="David"/>
          <w:b/>
          <w:bCs/>
          <w:sz w:val="24"/>
          <w:szCs w:val="24"/>
          <w:rtl/>
        </w:rPr>
        <w:t>פקודת הב</w:t>
      </w:r>
      <w:r w:rsidR="006C1FDA" w:rsidRPr="0005723D">
        <w:rPr>
          <w:rFonts w:ascii="David" w:hAnsi="David" w:cs="David"/>
          <w:b/>
          <w:bCs/>
          <w:sz w:val="24"/>
          <w:szCs w:val="24"/>
          <w:rtl/>
        </w:rPr>
        <w:t xml:space="preserve">טיחות בעבודה, התש"ל-1970 (להלן </w:t>
      </w:r>
      <w:r w:rsidR="006C1FDA" w:rsidRPr="0005723D">
        <w:rPr>
          <w:rFonts w:ascii="David" w:hAnsi="David" w:cs="David"/>
          <w:b/>
          <w:bCs/>
          <w:sz w:val="24"/>
          <w:szCs w:val="24"/>
        </w:rPr>
        <w:t>-</w:t>
      </w:r>
      <w:r w:rsidRPr="0005723D">
        <w:rPr>
          <w:rFonts w:ascii="David" w:hAnsi="David" w:cs="David"/>
          <w:b/>
          <w:bCs/>
          <w:sz w:val="24"/>
          <w:szCs w:val="24"/>
          <w:rtl/>
        </w:rPr>
        <w:t xml:space="preserve"> פקודת הבטיחות בעבודה) ותקנותיה. </w:t>
      </w:r>
      <w:r w:rsidRPr="0005723D">
        <w:rPr>
          <w:rFonts w:ascii="David" w:hAnsi="David" w:cs="David"/>
          <w:sz w:val="24"/>
          <w:szCs w:val="24"/>
          <w:rtl/>
        </w:rPr>
        <w:t xml:space="preserve">התקנות העיקריות הרלוונטיות למפרט זה הן: </w:t>
      </w:r>
    </w:p>
    <w:p w:rsidR="009452E3" w:rsidRPr="0005723D" w:rsidRDefault="009452E3" w:rsidP="0005723D">
      <w:pPr>
        <w:pStyle w:val="a7"/>
        <w:numPr>
          <w:ilvl w:val="0"/>
          <w:numId w:val="88"/>
        </w:numPr>
        <w:spacing w:after="0" w:line="360" w:lineRule="auto"/>
        <w:jc w:val="both"/>
        <w:rPr>
          <w:rFonts w:ascii="David" w:hAnsi="David" w:cs="David"/>
          <w:sz w:val="24"/>
          <w:szCs w:val="24"/>
        </w:rPr>
      </w:pPr>
      <w:r w:rsidRPr="0005723D">
        <w:rPr>
          <w:rFonts w:ascii="David" w:hAnsi="David" w:cs="David"/>
          <w:sz w:val="24"/>
          <w:szCs w:val="24"/>
          <w:rtl/>
        </w:rPr>
        <w:t>תקנות הבטיחו</w:t>
      </w:r>
      <w:r w:rsidR="006C1FDA" w:rsidRPr="0005723D">
        <w:rPr>
          <w:rFonts w:ascii="David" w:hAnsi="David" w:cs="David"/>
          <w:sz w:val="24"/>
          <w:szCs w:val="24"/>
          <w:rtl/>
        </w:rPr>
        <w:t>ת בעבודה (ציוד מגן אישי), התשנ"ז-1997.</w:t>
      </w:r>
    </w:p>
    <w:p w:rsidR="009452E3" w:rsidRPr="0005723D" w:rsidRDefault="009452E3" w:rsidP="0005723D">
      <w:pPr>
        <w:pStyle w:val="a7"/>
        <w:numPr>
          <w:ilvl w:val="0"/>
          <w:numId w:val="88"/>
        </w:numPr>
        <w:spacing w:after="0" w:line="360" w:lineRule="auto"/>
        <w:jc w:val="both"/>
        <w:rPr>
          <w:rFonts w:ascii="David" w:hAnsi="David" w:cs="David"/>
          <w:sz w:val="24"/>
          <w:szCs w:val="24"/>
        </w:rPr>
      </w:pPr>
      <w:r w:rsidRPr="0005723D">
        <w:rPr>
          <w:rFonts w:ascii="David" w:hAnsi="David" w:cs="David"/>
          <w:sz w:val="24"/>
          <w:szCs w:val="24"/>
          <w:rtl/>
        </w:rPr>
        <w:t>תקנות הב</w:t>
      </w:r>
      <w:r w:rsidR="006C1FDA" w:rsidRPr="0005723D">
        <w:rPr>
          <w:rFonts w:ascii="David" w:hAnsi="David" w:cs="David"/>
          <w:sz w:val="24"/>
          <w:szCs w:val="24"/>
          <w:rtl/>
        </w:rPr>
        <w:t>טיחות בעבודה (חשמל), התש"ן-1990.</w:t>
      </w:r>
    </w:p>
    <w:p w:rsidR="009452E3" w:rsidRPr="0005723D" w:rsidRDefault="009452E3" w:rsidP="0005723D">
      <w:pPr>
        <w:pStyle w:val="a7"/>
        <w:numPr>
          <w:ilvl w:val="0"/>
          <w:numId w:val="88"/>
        </w:numPr>
        <w:spacing w:after="0" w:line="360" w:lineRule="auto"/>
        <w:jc w:val="both"/>
        <w:rPr>
          <w:rFonts w:ascii="David" w:hAnsi="David" w:cs="David"/>
          <w:sz w:val="24"/>
          <w:szCs w:val="24"/>
        </w:rPr>
      </w:pPr>
      <w:r w:rsidRPr="0005723D">
        <w:rPr>
          <w:rFonts w:ascii="David" w:hAnsi="David" w:cs="David"/>
          <w:sz w:val="24"/>
          <w:szCs w:val="24"/>
          <w:rtl/>
        </w:rPr>
        <w:t>תקנות</w:t>
      </w:r>
      <w:r w:rsidRPr="0005723D">
        <w:rPr>
          <w:rFonts w:ascii="David" w:hAnsi="David" w:cs="David"/>
          <w:sz w:val="24"/>
          <w:szCs w:val="24"/>
        </w:rPr>
        <w:t xml:space="preserve"> </w:t>
      </w:r>
      <w:r w:rsidRPr="0005723D">
        <w:rPr>
          <w:rFonts w:ascii="David" w:hAnsi="David" w:cs="David"/>
          <w:sz w:val="24"/>
          <w:szCs w:val="24"/>
          <w:rtl/>
        </w:rPr>
        <w:t>הבטיחות</w:t>
      </w:r>
      <w:r w:rsidRPr="0005723D">
        <w:rPr>
          <w:rFonts w:ascii="David" w:hAnsi="David" w:cs="David"/>
          <w:sz w:val="24"/>
          <w:szCs w:val="24"/>
        </w:rPr>
        <w:t xml:space="preserve"> </w:t>
      </w:r>
      <w:r w:rsidRPr="0005723D">
        <w:rPr>
          <w:rFonts w:ascii="David" w:hAnsi="David" w:cs="David"/>
          <w:sz w:val="24"/>
          <w:szCs w:val="24"/>
          <w:rtl/>
        </w:rPr>
        <w:t>בעבודה</w:t>
      </w:r>
      <w:r w:rsidRPr="0005723D">
        <w:rPr>
          <w:rFonts w:ascii="David" w:hAnsi="David" w:cs="David"/>
          <w:sz w:val="24"/>
          <w:szCs w:val="24"/>
        </w:rPr>
        <w:t xml:space="preserve"> </w:t>
      </w:r>
      <w:r w:rsidRPr="0005723D">
        <w:rPr>
          <w:rFonts w:ascii="David" w:hAnsi="David" w:cs="David"/>
          <w:sz w:val="24"/>
          <w:szCs w:val="24"/>
          <w:rtl/>
        </w:rPr>
        <w:t>(עבודה</w:t>
      </w:r>
      <w:r w:rsidRPr="0005723D">
        <w:rPr>
          <w:rFonts w:ascii="David" w:hAnsi="David" w:cs="David"/>
          <w:sz w:val="24"/>
          <w:szCs w:val="24"/>
        </w:rPr>
        <w:t xml:space="preserve"> </w:t>
      </w:r>
      <w:r w:rsidR="006C1FDA" w:rsidRPr="0005723D">
        <w:rPr>
          <w:rFonts w:ascii="David" w:hAnsi="David" w:cs="David"/>
          <w:sz w:val="24"/>
          <w:szCs w:val="24"/>
          <w:rtl/>
        </w:rPr>
        <w:t>בגובה), התשס"ז-2007 (להלן -</w:t>
      </w:r>
      <w:r w:rsidRPr="0005723D">
        <w:rPr>
          <w:rFonts w:ascii="David" w:hAnsi="David" w:cs="David"/>
          <w:sz w:val="24"/>
          <w:szCs w:val="24"/>
          <w:rtl/>
        </w:rPr>
        <w:t xml:space="preserve"> תקנות עבודה בגובה)</w:t>
      </w:r>
      <w:r w:rsidR="006C1FDA" w:rsidRPr="0005723D">
        <w:rPr>
          <w:rFonts w:ascii="David" w:hAnsi="David" w:cs="David"/>
          <w:sz w:val="24"/>
          <w:szCs w:val="24"/>
          <w:rtl/>
        </w:rPr>
        <w:t>.</w:t>
      </w:r>
    </w:p>
    <w:p w:rsidR="009452E3" w:rsidRPr="0005723D" w:rsidRDefault="009452E3" w:rsidP="0005723D">
      <w:pPr>
        <w:pStyle w:val="a7"/>
        <w:numPr>
          <w:ilvl w:val="0"/>
          <w:numId w:val="88"/>
        </w:numPr>
        <w:spacing w:after="0" w:line="360" w:lineRule="auto"/>
        <w:jc w:val="both"/>
        <w:rPr>
          <w:rFonts w:ascii="David" w:hAnsi="David" w:cs="David"/>
          <w:sz w:val="24"/>
          <w:szCs w:val="24"/>
        </w:rPr>
      </w:pPr>
      <w:r w:rsidRPr="0005723D">
        <w:rPr>
          <w:rFonts w:ascii="David" w:hAnsi="David" w:cs="David"/>
          <w:sz w:val="24"/>
          <w:szCs w:val="24"/>
          <w:rtl/>
        </w:rPr>
        <w:t>תקנות הבטיחות בעבודה (עבודה על גגות ש</w:t>
      </w:r>
      <w:r w:rsidR="006C1FDA" w:rsidRPr="0005723D">
        <w:rPr>
          <w:rFonts w:ascii="David" w:hAnsi="David" w:cs="David"/>
          <w:sz w:val="24"/>
          <w:szCs w:val="24"/>
          <w:rtl/>
        </w:rPr>
        <w:t>בירים או תלולים), התשמ"ו-1986.</w:t>
      </w:r>
    </w:p>
    <w:p w:rsidR="009452E3" w:rsidRPr="0005723D" w:rsidRDefault="009452E3" w:rsidP="0005723D">
      <w:pPr>
        <w:pStyle w:val="a7"/>
        <w:numPr>
          <w:ilvl w:val="0"/>
          <w:numId w:val="88"/>
        </w:numPr>
        <w:spacing w:after="0" w:line="360" w:lineRule="auto"/>
        <w:jc w:val="both"/>
        <w:rPr>
          <w:rFonts w:ascii="David" w:hAnsi="David" w:cs="David"/>
          <w:sz w:val="24"/>
          <w:szCs w:val="24"/>
        </w:rPr>
      </w:pPr>
      <w:r w:rsidRPr="0005723D">
        <w:rPr>
          <w:rFonts w:ascii="David" w:hAnsi="David" w:cs="David"/>
          <w:sz w:val="24"/>
          <w:szCs w:val="24"/>
          <w:rtl/>
        </w:rPr>
        <w:t>תקנות הבטיחות בעבודה (גיליון בטיחות, סיווג, אריז</w:t>
      </w:r>
      <w:r w:rsidR="006C1FDA" w:rsidRPr="0005723D">
        <w:rPr>
          <w:rFonts w:ascii="David" w:hAnsi="David" w:cs="David"/>
          <w:sz w:val="24"/>
          <w:szCs w:val="24"/>
          <w:rtl/>
        </w:rPr>
        <w:t>ה, תווי סימון של אריזות), התשנ"ח-1998.</w:t>
      </w:r>
    </w:p>
    <w:p w:rsidR="009452E3" w:rsidRPr="0005723D" w:rsidRDefault="009452E3" w:rsidP="0005723D">
      <w:pPr>
        <w:pStyle w:val="a7"/>
        <w:numPr>
          <w:ilvl w:val="0"/>
          <w:numId w:val="88"/>
        </w:numPr>
        <w:spacing w:after="0" w:line="360" w:lineRule="auto"/>
        <w:jc w:val="both"/>
        <w:rPr>
          <w:rFonts w:ascii="David" w:hAnsi="David" w:cs="David"/>
          <w:sz w:val="24"/>
          <w:szCs w:val="24"/>
        </w:rPr>
      </w:pPr>
      <w:r w:rsidRPr="0005723D">
        <w:rPr>
          <w:rFonts w:ascii="David" w:hAnsi="David" w:cs="David"/>
          <w:sz w:val="24"/>
          <w:szCs w:val="24"/>
          <w:rtl/>
        </w:rPr>
        <w:t>תקנות הבטיחות בעבודה (נוחיות), התשכ"ה</w:t>
      </w:r>
      <w:r w:rsidR="006C1FDA" w:rsidRPr="0005723D">
        <w:rPr>
          <w:rFonts w:ascii="David" w:hAnsi="David" w:cs="David"/>
          <w:sz w:val="24"/>
          <w:szCs w:val="24"/>
          <w:rtl/>
        </w:rPr>
        <w:t>-1965.</w:t>
      </w:r>
      <w:r w:rsidRPr="0005723D">
        <w:rPr>
          <w:rFonts w:ascii="David" w:hAnsi="David" w:cs="David"/>
          <w:sz w:val="24"/>
          <w:szCs w:val="24"/>
          <w:rtl/>
        </w:rPr>
        <w:t xml:space="preserve"> </w:t>
      </w:r>
    </w:p>
    <w:p w:rsidR="009452E3" w:rsidRPr="0005723D" w:rsidRDefault="009452E3" w:rsidP="0005723D">
      <w:pPr>
        <w:pStyle w:val="a7"/>
        <w:numPr>
          <w:ilvl w:val="0"/>
          <w:numId w:val="88"/>
        </w:numPr>
        <w:spacing w:after="0" w:line="360" w:lineRule="auto"/>
        <w:jc w:val="both"/>
        <w:rPr>
          <w:rFonts w:ascii="David" w:hAnsi="David" w:cs="David"/>
          <w:sz w:val="24"/>
          <w:szCs w:val="24"/>
        </w:rPr>
      </w:pPr>
      <w:r w:rsidRPr="0005723D">
        <w:rPr>
          <w:rFonts w:ascii="David" w:hAnsi="David" w:cs="David"/>
          <w:sz w:val="24"/>
          <w:szCs w:val="24"/>
          <w:rtl/>
        </w:rPr>
        <w:t>תקנות הבטיחות בעבודה (עזרה ראשונה במקומות עבודה), התשמ"ח</w:t>
      </w:r>
      <w:r w:rsidR="006C1FDA" w:rsidRPr="0005723D">
        <w:rPr>
          <w:rFonts w:ascii="David" w:hAnsi="David" w:cs="David"/>
          <w:sz w:val="24"/>
          <w:szCs w:val="24"/>
          <w:rtl/>
        </w:rPr>
        <w:t>-1988.</w:t>
      </w:r>
    </w:p>
    <w:p w:rsidR="009452E3" w:rsidRPr="0005723D" w:rsidRDefault="009452E3" w:rsidP="0005723D">
      <w:pPr>
        <w:pStyle w:val="a7"/>
        <w:numPr>
          <w:ilvl w:val="2"/>
          <w:numId w:val="87"/>
        </w:numPr>
        <w:spacing w:after="0" w:line="360" w:lineRule="auto"/>
        <w:jc w:val="both"/>
        <w:rPr>
          <w:rFonts w:ascii="David" w:hAnsi="David" w:cs="David"/>
          <w:b/>
          <w:bCs/>
          <w:sz w:val="24"/>
          <w:szCs w:val="24"/>
        </w:rPr>
      </w:pPr>
      <w:r w:rsidRPr="0005723D">
        <w:rPr>
          <w:rFonts w:ascii="David" w:hAnsi="David" w:cs="David"/>
          <w:b/>
          <w:bCs/>
          <w:sz w:val="24"/>
          <w:szCs w:val="24"/>
          <w:rtl/>
        </w:rPr>
        <w:t>חוק ארגון הפיקוח על העבודה, ה</w:t>
      </w:r>
      <w:r w:rsidR="006C1FDA" w:rsidRPr="0005723D">
        <w:rPr>
          <w:rFonts w:ascii="David" w:hAnsi="David" w:cs="David"/>
          <w:b/>
          <w:bCs/>
          <w:sz w:val="24"/>
          <w:szCs w:val="24"/>
          <w:rtl/>
        </w:rPr>
        <w:t>תשי"ד-1954 (להלן -</w:t>
      </w:r>
      <w:r w:rsidRPr="0005723D">
        <w:rPr>
          <w:rFonts w:ascii="David" w:hAnsi="David" w:cs="David"/>
          <w:b/>
          <w:bCs/>
          <w:sz w:val="24"/>
          <w:szCs w:val="24"/>
          <w:rtl/>
        </w:rPr>
        <w:t xml:space="preserve"> חוק הארגון) ותקנותיו.</w:t>
      </w:r>
    </w:p>
    <w:p w:rsidR="009452E3" w:rsidRPr="0005723D" w:rsidRDefault="009452E3" w:rsidP="0005723D">
      <w:pPr>
        <w:pStyle w:val="a7"/>
        <w:spacing w:after="0" w:line="360" w:lineRule="auto"/>
        <w:jc w:val="both"/>
        <w:rPr>
          <w:rFonts w:ascii="David" w:hAnsi="David" w:cs="David"/>
          <w:sz w:val="24"/>
          <w:szCs w:val="24"/>
          <w:rtl/>
        </w:rPr>
      </w:pPr>
      <w:r w:rsidRPr="0005723D">
        <w:rPr>
          <w:rFonts w:ascii="David" w:hAnsi="David" w:cs="David"/>
          <w:sz w:val="24"/>
          <w:szCs w:val="24"/>
          <w:rtl/>
        </w:rPr>
        <w:t>התקנות העיקריות הרלוונטיות למפרט זה הן:</w:t>
      </w:r>
    </w:p>
    <w:p w:rsidR="009452E3" w:rsidRPr="0005723D" w:rsidRDefault="009452E3" w:rsidP="0005723D">
      <w:pPr>
        <w:pStyle w:val="a7"/>
        <w:numPr>
          <w:ilvl w:val="0"/>
          <w:numId w:val="89"/>
        </w:numPr>
        <w:spacing w:after="0" w:line="360" w:lineRule="auto"/>
        <w:jc w:val="both"/>
        <w:rPr>
          <w:rFonts w:ascii="David" w:hAnsi="David" w:cs="David"/>
          <w:sz w:val="24"/>
          <w:szCs w:val="24"/>
        </w:rPr>
      </w:pPr>
      <w:r w:rsidRPr="0005723D">
        <w:rPr>
          <w:rFonts w:ascii="David" w:hAnsi="David" w:cs="David"/>
          <w:sz w:val="24"/>
          <w:szCs w:val="24"/>
          <w:rtl/>
        </w:rPr>
        <w:t>תקנות ארגון הפיקוח על העבודה (מסירת מידע והדרכת עובדים), התשנ"ט-1999</w:t>
      </w:r>
      <w:r w:rsidR="006C1FDA" w:rsidRPr="0005723D">
        <w:rPr>
          <w:rFonts w:ascii="David" w:hAnsi="David" w:cs="David"/>
          <w:sz w:val="24"/>
          <w:szCs w:val="24"/>
          <w:rtl/>
        </w:rPr>
        <w:t xml:space="preserve"> (להלן -</w:t>
      </w:r>
      <w:r w:rsidRPr="0005723D">
        <w:rPr>
          <w:rFonts w:ascii="David" w:hAnsi="David" w:cs="David"/>
          <w:sz w:val="24"/>
          <w:szCs w:val="24"/>
          <w:rtl/>
        </w:rPr>
        <w:t xml:space="preserve"> תקנות מסירת מידע)</w:t>
      </w:r>
    </w:p>
    <w:p w:rsidR="009452E3" w:rsidRPr="0005723D" w:rsidRDefault="009452E3" w:rsidP="0005723D">
      <w:pPr>
        <w:pStyle w:val="a7"/>
        <w:numPr>
          <w:ilvl w:val="2"/>
          <w:numId w:val="87"/>
        </w:numPr>
        <w:spacing w:after="0" w:line="360" w:lineRule="auto"/>
        <w:jc w:val="both"/>
        <w:rPr>
          <w:rFonts w:ascii="David" w:hAnsi="David" w:cs="David"/>
          <w:b/>
          <w:bCs/>
          <w:sz w:val="24"/>
          <w:szCs w:val="24"/>
        </w:rPr>
      </w:pPr>
      <w:r w:rsidRPr="0005723D">
        <w:rPr>
          <w:rFonts w:ascii="David" w:hAnsi="David" w:cs="David"/>
          <w:b/>
          <w:bCs/>
          <w:sz w:val="24"/>
          <w:szCs w:val="24"/>
          <w:rtl/>
        </w:rPr>
        <w:t xml:space="preserve">פקודת תאונות ומחלות </w:t>
      </w:r>
      <w:r w:rsidR="006C1FDA" w:rsidRPr="0005723D">
        <w:rPr>
          <w:rFonts w:ascii="David" w:hAnsi="David" w:cs="David"/>
          <w:b/>
          <w:bCs/>
          <w:sz w:val="24"/>
          <w:szCs w:val="24"/>
          <w:rtl/>
        </w:rPr>
        <w:t>משלח יד (הודעה), 1945 ותקנותיה:</w:t>
      </w:r>
    </w:p>
    <w:p w:rsidR="009452E3" w:rsidRPr="0005723D" w:rsidRDefault="009452E3" w:rsidP="0005723D">
      <w:pPr>
        <w:pStyle w:val="a7"/>
        <w:numPr>
          <w:ilvl w:val="0"/>
          <w:numId w:val="90"/>
        </w:numPr>
        <w:spacing w:after="0" w:line="360" w:lineRule="auto"/>
        <w:jc w:val="both"/>
        <w:rPr>
          <w:rFonts w:ascii="David" w:hAnsi="David" w:cs="David"/>
          <w:b/>
          <w:bCs/>
          <w:sz w:val="24"/>
          <w:szCs w:val="24"/>
        </w:rPr>
      </w:pPr>
      <w:r w:rsidRPr="0005723D">
        <w:rPr>
          <w:rFonts w:ascii="David" w:hAnsi="David" w:cs="David"/>
          <w:sz w:val="24"/>
          <w:szCs w:val="24"/>
          <w:rtl/>
        </w:rPr>
        <w:t>תקנות מחלות מקצוע (חובת הו</w:t>
      </w:r>
      <w:r w:rsidR="006C1FDA" w:rsidRPr="0005723D">
        <w:rPr>
          <w:rFonts w:ascii="David" w:hAnsi="David" w:cs="David"/>
          <w:sz w:val="24"/>
          <w:szCs w:val="24"/>
          <w:rtl/>
        </w:rPr>
        <w:t>דעה -</w:t>
      </w:r>
      <w:r w:rsidRPr="0005723D">
        <w:rPr>
          <w:rFonts w:ascii="David" w:hAnsi="David" w:cs="David"/>
          <w:sz w:val="24"/>
          <w:szCs w:val="24"/>
          <w:rtl/>
        </w:rPr>
        <w:t xml:space="preserve"> רשימה נוספת), התש"ם</w:t>
      </w:r>
      <w:r w:rsidR="006C1FDA" w:rsidRPr="0005723D">
        <w:rPr>
          <w:rFonts w:ascii="David" w:hAnsi="David" w:cs="David"/>
          <w:sz w:val="24"/>
          <w:szCs w:val="24"/>
          <w:rtl/>
        </w:rPr>
        <w:t>-1980.</w:t>
      </w:r>
    </w:p>
    <w:p w:rsidR="009452E3" w:rsidRPr="0005723D" w:rsidRDefault="009452E3" w:rsidP="0005723D">
      <w:pPr>
        <w:pStyle w:val="a7"/>
        <w:numPr>
          <w:ilvl w:val="0"/>
          <w:numId w:val="90"/>
        </w:numPr>
        <w:spacing w:after="0" w:line="360" w:lineRule="auto"/>
        <w:jc w:val="both"/>
        <w:rPr>
          <w:rFonts w:ascii="David" w:hAnsi="David" w:cs="David"/>
          <w:b/>
          <w:bCs/>
          <w:sz w:val="24"/>
          <w:szCs w:val="24"/>
          <w:rtl/>
        </w:rPr>
      </w:pPr>
      <w:r w:rsidRPr="0005723D">
        <w:rPr>
          <w:rFonts w:ascii="David" w:hAnsi="David" w:cs="David"/>
          <w:sz w:val="24"/>
          <w:szCs w:val="24"/>
          <w:rtl/>
        </w:rPr>
        <w:t>תקנות התאונות ומחלות משלח יד (הודעה על מקרים מסוכ</w:t>
      </w:r>
      <w:r w:rsidR="006C1FDA" w:rsidRPr="0005723D">
        <w:rPr>
          <w:rFonts w:ascii="David" w:hAnsi="David" w:cs="David"/>
          <w:sz w:val="24"/>
          <w:szCs w:val="24"/>
          <w:rtl/>
        </w:rPr>
        <w:t>נים במקומות עבודה), התשי"א-1951.</w:t>
      </w:r>
    </w:p>
    <w:p w:rsidR="009452E3" w:rsidRPr="0005723D" w:rsidRDefault="009452E3" w:rsidP="0005723D">
      <w:pPr>
        <w:pStyle w:val="a7"/>
        <w:numPr>
          <w:ilvl w:val="2"/>
          <w:numId w:val="87"/>
        </w:numPr>
        <w:spacing w:after="0" w:line="360" w:lineRule="auto"/>
        <w:jc w:val="both"/>
        <w:rPr>
          <w:rFonts w:ascii="David" w:hAnsi="David" w:cs="David"/>
          <w:sz w:val="24"/>
          <w:szCs w:val="24"/>
        </w:rPr>
      </w:pPr>
      <w:r w:rsidRPr="0005723D">
        <w:rPr>
          <w:rFonts w:ascii="David" w:hAnsi="David" w:cs="David"/>
          <w:sz w:val="24"/>
          <w:szCs w:val="24"/>
          <w:rtl/>
        </w:rPr>
        <w:t>תקנות רישוי עסקים (אחסנת נפט), התשל"ז</w:t>
      </w:r>
      <w:r w:rsidR="006C1FDA" w:rsidRPr="0005723D">
        <w:rPr>
          <w:rFonts w:ascii="David" w:hAnsi="David" w:cs="David"/>
          <w:sz w:val="24"/>
          <w:szCs w:val="24"/>
          <w:rtl/>
        </w:rPr>
        <w:t>-1976 (להלן -</w:t>
      </w:r>
      <w:r w:rsidRPr="0005723D">
        <w:rPr>
          <w:rFonts w:ascii="David" w:hAnsi="David" w:cs="David"/>
          <w:sz w:val="24"/>
          <w:szCs w:val="24"/>
          <w:rtl/>
        </w:rPr>
        <w:t xml:space="preserve"> תקנות אחסנת נפט)</w:t>
      </w:r>
      <w:r w:rsidR="006C1FDA" w:rsidRPr="0005723D">
        <w:rPr>
          <w:rFonts w:ascii="David" w:hAnsi="David" w:cs="David"/>
          <w:sz w:val="24"/>
          <w:szCs w:val="24"/>
          <w:rtl/>
        </w:rPr>
        <w:t>.</w:t>
      </w:r>
    </w:p>
    <w:p w:rsidR="009452E3" w:rsidRPr="0005723D" w:rsidRDefault="009452E3" w:rsidP="0005723D">
      <w:pPr>
        <w:pStyle w:val="a7"/>
        <w:numPr>
          <w:ilvl w:val="2"/>
          <w:numId w:val="87"/>
        </w:numPr>
        <w:spacing w:after="0" w:line="360" w:lineRule="auto"/>
        <w:jc w:val="both"/>
        <w:rPr>
          <w:rFonts w:ascii="David" w:hAnsi="David" w:cs="David"/>
          <w:sz w:val="24"/>
          <w:szCs w:val="24"/>
        </w:rPr>
      </w:pPr>
      <w:r w:rsidRPr="0005723D">
        <w:rPr>
          <w:rFonts w:ascii="David" w:hAnsi="David" w:cs="David"/>
          <w:sz w:val="24"/>
          <w:szCs w:val="24"/>
          <w:rtl/>
        </w:rPr>
        <w:t>תקנות עבודת הנוער (עבודות אסורות ועבודות מוגבלות), התשנ"ו</w:t>
      </w:r>
      <w:r w:rsidR="006C1FDA" w:rsidRPr="0005723D">
        <w:rPr>
          <w:rFonts w:ascii="David" w:hAnsi="David" w:cs="David"/>
          <w:sz w:val="24"/>
          <w:szCs w:val="24"/>
          <w:rtl/>
        </w:rPr>
        <w:t>-1995.</w:t>
      </w:r>
      <w:r w:rsidRPr="0005723D">
        <w:rPr>
          <w:rFonts w:ascii="David" w:hAnsi="David" w:cs="David"/>
          <w:sz w:val="24"/>
          <w:szCs w:val="24"/>
        </w:rPr>
        <w:t xml:space="preserve"> </w:t>
      </w:r>
    </w:p>
    <w:p w:rsidR="009452E3" w:rsidRPr="0005723D" w:rsidRDefault="009452E3" w:rsidP="0005723D">
      <w:pPr>
        <w:pStyle w:val="a7"/>
        <w:numPr>
          <w:ilvl w:val="2"/>
          <w:numId w:val="87"/>
        </w:numPr>
        <w:spacing w:after="0" w:line="360" w:lineRule="auto"/>
        <w:jc w:val="both"/>
        <w:rPr>
          <w:rFonts w:ascii="David" w:hAnsi="David" w:cs="David"/>
          <w:sz w:val="24"/>
          <w:szCs w:val="24"/>
        </w:rPr>
      </w:pPr>
      <w:r w:rsidRPr="0005723D">
        <w:rPr>
          <w:rFonts w:ascii="David" w:hAnsi="David" w:cs="David"/>
          <w:sz w:val="24"/>
          <w:szCs w:val="24"/>
          <w:rtl/>
        </w:rPr>
        <w:t>תקנות עבודת נשים (עבודות אסורות, עבודות מוגבלות ועבודות מסוכנות), התשס"א-2001</w:t>
      </w:r>
      <w:r w:rsidR="006C1FDA" w:rsidRPr="0005723D">
        <w:rPr>
          <w:rFonts w:ascii="David" w:hAnsi="David" w:cs="David"/>
          <w:sz w:val="24"/>
          <w:szCs w:val="24"/>
          <w:rtl/>
        </w:rPr>
        <w:t>.</w:t>
      </w:r>
    </w:p>
    <w:p w:rsidR="009452E3" w:rsidRPr="0005723D" w:rsidRDefault="009452E3" w:rsidP="0005723D">
      <w:pPr>
        <w:pStyle w:val="2"/>
        <w:keepNext/>
        <w:keepLines/>
        <w:widowControl/>
        <w:numPr>
          <w:ilvl w:val="1"/>
          <w:numId w:val="87"/>
        </w:numPr>
        <w:tabs>
          <w:tab w:val="clear" w:pos="849"/>
        </w:tabs>
        <w:overflowPunct/>
        <w:autoSpaceDE/>
        <w:autoSpaceDN/>
        <w:adjustRightInd/>
        <w:textAlignment w:val="auto"/>
        <w:rPr>
          <w:rFonts w:ascii="David" w:hAnsi="David"/>
          <w:rtl/>
        </w:rPr>
      </w:pPr>
      <w:bookmarkStart w:id="6" w:name="_Toc438723533"/>
      <w:r w:rsidRPr="0005723D">
        <w:rPr>
          <w:rStyle w:val="default"/>
          <w:rFonts w:ascii="David" w:eastAsiaTheme="majorEastAsia" w:hAnsi="David" w:cs="David"/>
          <w:b/>
          <w:bCs/>
          <w:sz w:val="24"/>
          <w:szCs w:val="24"/>
          <w:u w:val="single"/>
          <w:rtl/>
        </w:rPr>
        <w:t xml:space="preserve">הגדרות </w:t>
      </w:r>
      <w:r w:rsidRPr="0005723D">
        <w:rPr>
          <w:rStyle w:val="default"/>
          <w:rFonts w:ascii="David" w:eastAsiaTheme="majorEastAsia" w:hAnsi="David" w:cs="David"/>
          <w:b/>
          <w:bCs/>
          <w:sz w:val="24"/>
          <w:szCs w:val="24"/>
          <w:u w:val="single"/>
          <w:rtl/>
        </w:rPr>
        <w:br/>
      </w:r>
      <w:r w:rsidRPr="0005723D">
        <w:rPr>
          <w:rFonts w:ascii="David" w:hAnsi="David"/>
          <w:rtl/>
        </w:rPr>
        <w:t>לפרק זה -</w:t>
      </w:r>
      <w:bookmarkEnd w:id="6"/>
    </w:p>
    <w:p w:rsidR="009452E3" w:rsidRPr="0005723D" w:rsidRDefault="009452E3" w:rsidP="0005723D">
      <w:pPr>
        <w:pStyle w:val="a7"/>
        <w:numPr>
          <w:ilvl w:val="0"/>
          <w:numId w:val="87"/>
        </w:numPr>
        <w:spacing w:after="0" w:line="360" w:lineRule="auto"/>
        <w:contextualSpacing w:val="0"/>
        <w:jc w:val="both"/>
        <w:rPr>
          <w:rFonts w:ascii="David" w:hAnsi="David" w:cs="David"/>
          <w:b/>
          <w:bCs/>
          <w:vanish/>
          <w:sz w:val="24"/>
          <w:szCs w:val="24"/>
          <w:rtl/>
        </w:rPr>
      </w:pPr>
    </w:p>
    <w:p w:rsidR="009452E3" w:rsidRPr="0005723D" w:rsidRDefault="006C1FDA" w:rsidP="0005723D">
      <w:pPr>
        <w:pStyle w:val="a7"/>
        <w:numPr>
          <w:ilvl w:val="2"/>
          <w:numId w:val="91"/>
        </w:numPr>
        <w:spacing w:after="0" w:line="360" w:lineRule="auto"/>
        <w:jc w:val="both"/>
        <w:rPr>
          <w:rFonts w:ascii="David" w:hAnsi="David" w:cs="David"/>
          <w:sz w:val="24"/>
          <w:szCs w:val="24"/>
        </w:rPr>
      </w:pPr>
      <w:r w:rsidRPr="0005723D">
        <w:rPr>
          <w:rFonts w:ascii="David" w:hAnsi="David" w:cs="David"/>
          <w:b/>
          <w:bCs/>
          <w:sz w:val="24"/>
          <w:szCs w:val="24"/>
          <w:rtl/>
        </w:rPr>
        <w:t xml:space="preserve">אש גלויה </w:t>
      </w:r>
      <w:r w:rsidRPr="0005723D">
        <w:rPr>
          <w:rFonts w:ascii="David" w:hAnsi="David" w:cs="David"/>
          <w:sz w:val="24"/>
          <w:szCs w:val="24"/>
          <w:rtl/>
        </w:rPr>
        <w:t>-</w:t>
      </w:r>
      <w:r w:rsidRPr="0005723D">
        <w:rPr>
          <w:rFonts w:ascii="David" w:hAnsi="David" w:cs="David"/>
          <w:b/>
          <w:bCs/>
          <w:sz w:val="24"/>
          <w:szCs w:val="24"/>
          <w:rtl/>
        </w:rPr>
        <w:t xml:space="preserve"> </w:t>
      </w:r>
      <w:r w:rsidR="009452E3" w:rsidRPr="0005723D">
        <w:rPr>
          <w:rFonts w:ascii="David" w:hAnsi="David" w:cs="David"/>
          <w:sz w:val="24"/>
          <w:szCs w:val="24"/>
          <w:rtl/>
        </w:rPr>
        <w:t>להבה, גץ, ניצוץ חשמלי או מקור כלשהו בעל אנרגיה מספקת לגרום להתלקחותם של גזים או נוזלים המאוחסנים במיתקן</w:t>
      </w:r>
      <w:r w:rsidRPr="0005723D">
        <w:rPr>
          <w:rFonts w:ascii="David" w:hAnsi="David" w:cs="David"/>
          <w:sz w:val="24"/>
          <w:szCs w:val="24"/>
          <w:rtl/>
        </w:rPr>
        <w:t>.</w:t>
      </w:r>
    </w:p>
    <w:p w:rsidR="009452E3" w:rsidRPr="0005723D" w:rsidRDefault="009452E3" w:rsidP="0005723D">
      <w:pPr>
        <w:pStyle w:val="a7"/>
        <w:numPr>
          <w:ilvl w:val="2"/>
          <w:numId w:val="91"/>
        </w:numPr>
        <w:spacing w:after="0" w:line="360" w:lineRule="auto"/>
        <w:jc w:val="both"/>
        <w:rPr>
          <w:rFonts w:ascii="David" w:hAnsi="David" w:cs="David"/>
          <w:sz w:val="24"/>
          <w:szCs w:val="24"/>
        </w:rPr>
      </w:pPr>
      <w:r w:rsidRPr="0005723D">
        <w:rPr>
          <w:rFonts w:ascii="David" w:hAnsi="David" w:cs="David"/>
          <w:b/>
          <w:bCs/>
          <w:sz w:val="24"/>
          <w:szCs w:val="24"/>
          <w:rtl/>
        </w:rPr>
        <w:t>בודק מוסמך</w:t>
      </w:r>
      <w:r w:rsidRPr="0005723D">
        <w:rPr>
          <w:rFonts w:ascii="David" w:hAnsi="David" w:cs="David"/>
          <w:color w:val="000000"/>
          <w:sz w:val="24"/>
          <w:szCs w:val="24"/>
          <w:rtl/>
        </w:rPr>
        <w:t xml:space="preserve"> </w:t>
      </w:r>
      <w:r w:rsidR="006C1FDA" w:rsidRPr="0005723D">
        <w:rPr>
          <w:rFonts w:ascii="David" w:hAnsi="David" w:cs="David"/>
          <w:color w:val="000000"/>
          <w:sz w:val="24"/>
          <w:szCs w:val="24"/>
          <w:rtl/>
        </w:rPr>
        <w:t xml:space="preserve">- </w:t>
      </w:r>
      <w:r w:rsidRPr="0005723D">
        <w:rPr>
          <w:rFonts w:ascii="David" w:hAnsi="David" w:cs="David"/>
          <w:sz w:val="24"/>
          <w:szCs w:val="24"/>
          <w:rtl/>
        </w:rPr>
        <w:t>אדם שמפקח עבודה ראשי הסמיכו בכתב לערוך בדיקות וניסויי</w:t>
      </w:r>
      <w:r w:rsidR="006C1FDA" w:rsidRPr="0005723D">
        <w:rPr>
          <w:rFonts w:ascii="David" w:hAnsi="David" w:cs="David"/>
          <w:sz w:val="24"/>
          <w:szCs w:val="24"/>
          <w:rtl/>
        </w:rPr>
        <w:t>ם, כמפורט בפקודת הבטיחות בעבודה.</w:t>
      </w:r>
    </w:p>
    <w:p w:rsidR="009452E3" w:rsidRPr="0005723D" w:rsidRDefault="009452E3" w:rsidP="0005723D">
      <w:pPr>
        <w:pStyle w:val="a7"/>
        <w:numPr>
          <w:ilvl w:val="2"/>
          <w:numId w:val="91"/>
        </w:numPr>
        <w:spacing w:after="0" w:line="360" w:lineRule="auto"/>
        <w:jc w:val="both"/>
        <w:rPr>
          <w:rFonts w:ascii="David" w:hAnsi="David" w:cs="David"/>
          <w:sz w:val="24"/>
          <w:szCs w:val="24"/>
        </w:rPr>
      </w:pPr>
      <w:r w:rsidRPr="0005723D">
        <w:rPr>
          <w:rFonts w:ascii="David" w:hAnsi="David" w:cs="David"/>
          <w:b/>
          <w:bCs/>
          <w:sz w:val="24"/>
          <w:szCs w:val="24"/>
          <w:rtl/>
        </w:rPr>
        <w:t>בעל עסק</w:t>
      </w:r>
      <w:r w:rsidRPr="0005723D">
        <w:rPr>
          <w:rFonts w:ascii="David" w:hAnsi="David" w:cs="David"/>
          <w:sz w:val="24"/>
          <w:szCs w:val="24"/>
          <w:rtl/>
        </w:rPr>
        <w:t xml:space="preserve"> </w:t>
      </w:r>
      <w:r w:rsidR="006C1FDA" w:rsidRPr="0005723D">
        <w:rPr>
          <w:rFonts w:ascii="David" w:hAnsi="David" w:cs="David"/>
          <w:sz w:val="24"/>
          <w:szCs w:val="24"/>
          <w:rtl/>
        </w:rPr>
        <w:t xml:space="preserve">- </w:t>
      </w:r>
      <w:r w:rsidRPr="0005723D">
        <w:rPr>
          <w:rFonts w:ascii="David" w:hAnsi="David" w:cs="David"/>
          <w:sz w:val="24"/>
          <w:szCs w:val="24"/>
          <w:rtl/>
        </w:rPr>
        <w:t>כהגדרתו בסעיף 1.2</w:t>
      </w:r>
      <w:r w:rsidR="006C1FDA" w:rsidRPr="0005723D">
        <w:rPr>
          <w:rFonts w:ascii="David" w:hAnsi="David" w:cs="David"/>
          <w:sz w:val="24"/>
          <w:szCs w:val="24"/>
          <w:rtl/>
        </w:rPr>
        <w:t>, לרבות המחזיק במקום העבודה.</w:t>
      </w:r>
    </w:p>
    <w:p w:rsidR="009452E3" w:rsidRPr="0005723D" w:rsidRDefault="009452E3" w:rsidP="0005723D">
      <w:pPr>
        <w:pStyle w:val="a7"/>
        <w:numPr>
          <w:ilvl w:val="2"/>
          <w:numId w:val="91"/>
        </w:numPr>
        <w:spacing w:after="0" w:line="360" w:lineRule="auto"/>
        <w:jc w:val="both"/>
        <w:rPr>
          <w:rFonts w:ascii="David" w:hAnsi="David" w:cs="David"/>
          <w:sz w:val="24"/>
          <w:szCs w:val="24"/>
        </w:rPr>
      </w:pPr>
      <w:r w:rsidRPr="0005723D">
        <w:rPr>
          <w:rFonts w:ascii="David" w:hAnsi="David" w:cs="David"/>
          <w:b/>
          <w:bCs/>
          <w:sz w:val="24"/>
          <w:szCs w:val="24"/>
          <w:rtl/>
        </w:rPr>
        <w:t>גורמים מזיק</w:t>
      </w:r>
      <w:r w:rsidRPr="0005723D">
        <w:rPr>
          <w:rStyle w:val="default"/>
          <w:rFonts w:ascii="David" w:hAnsi="David" w:cs="David"/>
          <w:b/>
          <w:bCs/>
          <w:sz w:val="24"/>
          <w:szCs w:val="24"/>
          <w:rtl/>
        </w:rPr>
        <w:t>ים</w:t>
      </w:r>
      <w:r w:rsidRPr="0005723D">
        <w:rPr>
          <w:rFonts w:ascii="David" w:hAnsi="David" w:cs="David"/>
          <w:sz w:val="24"/>
          <w:szCs w:val="24"/>
          <w:rtl/>
        </w:rPr>
        <w:t xml:space="preserve"> </w:t>
      </w:r>
      <w:r w:rsidR="006C1FDA" w:rsidRPr="0005723D">
        <w:rPr>
          <w:rFonts w:ascii="David" w:hAnsi="David" w:cs="David"/>
          <w:sz w:val="24"/>
          <w:szCs w:val="24"/>
          <w:rtl/>
        </w:rPr>
        <w:t xml:space="preserve">- </w:t>
      </w:r>
      <w:r w:rsidRPr="0005723D">
        <w:rPr>
          <w:rFonts w:ascii="David" w:hAnsi="David" w:cs="David"/>
          <w:sz w:val="24"/>
          <w:szCs w:val="24"/>
          <w:rtl/>
        </w:rPr>
        <w:t>גורמים כימיים ופיזיקאליים מזיקים, הנמצאים במפעל, ואשר העובדים עלולים להיחשף אליהם בזמן העבודה והם רשומים בספר, בתוספת</w:t>
      </w:r>
      <w:r w:rsidRPr="0005723D">
        <w:rPr>
          <w:rFonts w:ascii="David" w:hAnsi="David" w:cs="David"/>
          <w:sz w:val="24"/>
          <w:szCs w:val="24"/>
        </w:rPr>
        <w:t xml:space="preserve"> </w:t>
      </w:r>
      <w:r w:rsidRPr="0005723D">
        <w:rPr>
          <w:rFonts w:ascii="David" w:hAnsi="David" w:cs="David"/>
          <w:sz w:val="24"/>
          <w:szCs w:val="24"/>
          <w:rtl/>
        </w:rPr>
        <w:t>הראשונה או בתוספת השנייה של תקנות הבטיחות בעבודה (ניטור סביבתי וניטור ביולוגי של עובדים בגורמים מזיקים), התשע"א-2011 ו/או ובאחת מתקנות הבטיחות בעבודה</w:t>
      </w:r>
      <w:r w:rsidR="006C1FDA" w:rsidRPr="0005723D">
        <w:rPr>
          <w:rFonts w:ascii="David" w:hAnsi="David" w:cs="David"/>
          <w:sz w:val="24"/>
          <w:szCs w:val="24"/>
          <w:rtl/>
        </w:rPr>
        <w:t>, גהות תעסוקתית ובריאות העובדים.</w:t>
      </w:r>
    </w:p>
    <w:p w:rsidR="009452E3" w:rsidRPr="0005723D" w:rsidRDefault="009452E3" w:rsidP="0005723D">
      <w:pPr>
        <w:pStyle w:val="a7"/>
        <w:numPr>
          <w:ilvl w:val="2"/>
          <w:numId w:val="91"/>
        </w:numPr>
        <w:spacing w:after="0" w:line="360" w:lineRule="auto"/>
        <w:jc w:val="both"/>
        <w:rPr>
          <w:rFonts w:ascii="David" w:hAnsi="David" w:cs="David"/>
          <w:sz w:val="24"/>
          <w:szCs w:val="24"/>
        </w:rPr>
      </w:pPr>
      <w:r w:rsidRPr="0005723D">
        <w:rPr>
          <w:rFonts w:ascii="David" w:hAnsi="David" w:cs="David"/>
          <w:b/>
          <w:bCs/>
          <w:sz w:val="24"/>
          <w:szCs w:val="24"/>
          <w:rtl/>
        </w:rPr>
        <w:t xml:space="preserve">גפ"מ </w:t>
      </w:r>
      <w:r w:rsidR="006C1FDA" w:rsidRPr="0005723D">
        <w:rPr>
          <w:rFonts w:ascii="David" w:hAnsi="David" w:cs="David"/>
          <w:sz w:val="24"/>
          <w:szCs w:val="24"/>
          <w:rtl/>
        </w:rPr>
        <w:t>-</w:t>
      </w:r>
      <w:r w:rsidR="006C1FDA" w:rsidRPr="0005723D">
        <w:rPr>
          <w:rFonts w:ascii="David" w:hAnsi="David" w:cs="David"/>
          <w:b/>
          <w:bCs/>
          <w:sz w:val="24"/>
          <w:szCs w:val="24"/>
          <w:rtl/>
        </w:rPr>
        <w:t xml:space="preserve"> </w:t>
      </w:r>
      <w:r w:rsidR="006C1FDA" w:rsidRPr="0005723D">
        <w:rPr>
          <w:rFonts w:ascii="David" w:hAnsi="David" w:cs="David"/>
          <w:sz w:val="24"/>
          <w:szCs w:val="24"/>
          <w:rtl/>
        </w:rPr>
        <w:t>גז פחמימני מעובה (גז בישול).</w:t>
      </w:r>
    </w:p>
    <w:p w:rsidR="009452E3" w:rsidRPr="0005723D" w:rsidRDefault="009452E3" w:rsidP="0005723D">
      <w:pPr>
        <w:pStyle w:val="a7"/>
        <w:numPr>
          <w:ilvl w:val="2"/>
          <w:numId w:val="91"/>
        </w:numPr>
        <w:spacing w:after="0" w:line="360" w:lineRule="auto"/>
        <w:jc w:val="both"/>
        <w:rPr>
          <w:rFonts w:ascii="David" w:hAnsi="David" w:cs="David"/>
          <w:sz w:val="24"/>
          <w:szCs w:val="24"/>
        </w:rPr>
      </w:pPr>
      <w:r w:rsidRPr="0005723D">
        <w:rPr>
          <w:rFonts w:ascii="David" w:hAnsi="David" w:cs="David"/>
          <w:b/>
          <w:bCs/>
          <w:sz w:val="24"/>
          <w:szCs w:val="24"/>
          <w:rtl/>
        </w:rPr>
        <w:lastRenderedPageBreak/>
        <w:t>התקני בטיחות</w:t>
      </w:r>
      <w:r w:rsidRPr="0005723D">
        <w:rPr>
          <w:rFonts w:ascii="David" w:hAnsi="David" w:cs="David"/>
          <w:sz w:val="24"/>
          <w:szCs w:val="24"/>
          <w:rtl/>
        </w:rPr>
        <w:t xml:space="preserve"> </w:t>
      </w:r>
      <w:r w:rsidR="00F65C4B" w:rsidRPr="0005723D">
        <w:rPr>
          <w:rFonts w:ascii="David" w:hAnsi="David" w:cs="David"/>
          <w:sz w:val="24"/>
          <w:szCs w:val="24"/>
          <w:rtl/>
        </w:rPr>
        <w:t xml:space="preserve">- </w:t>
      </w:r>
      <w:r w:rsidRPr="0005723D">
        <w:rPr>
          <w:rFonts w:ascii="David" w:hAnsi="David" w:cs="David"/>
          <w:sz w:val="24"/>
          <w:szCs w:val="24"/>
          <w:rtl/>
        </w:rPr>
        <w:t>התקן קבוע, אוטומטי או משולב, המגן באופן בטוח על כל חלק של מכונה, תהליך או ציוד אחר, העשוי להוות סכנה לעובדים ולנמצאים בסביבה המסוכנת, העונה על דרישות החקיקה בנושא, תקנים רלוונטיים, הוראות יצרן, כללי מקצוע מקובלים או נהלים מקצועיים שפורסמו.</w:t>
      </w:r>
    </w:p>
    <w:p w:rsidR="009452E3" w:rsidRPr="0005723D" w:rsidRDefault="009452E3" w:rsidP="0005723D">
      <w:pPr>
        <w:pStyle w:val="a7"/>
        <w:numPr>
          <w:ilvl w:val="2"/>
          <w:numId w:val="91"/>
        </w:numPr>
        <w:spacing w:after="0" w:line="360" w:lineRule="auto"/>
        <w:jc w:val="both"/>
        <w:rPr>
          <w:rFonts w:ascii="David" w:hAnsi="David" w:cs="David"/>
          <w:sz w:val="24"/>
          <w:szCs w:val="24"/>
        </w:rPr>
      </w:pPr>
      <w:r w:rsidRPr="0005723D">
        <w:rPr>
          <w:rFonts w:ascii="David" w:hAnsi="David" w:cs="David"/>
          <w:b/>
          <w:bCs/>
          <w:sz w:val="24"/>
          <w:szCs w:val="24"/>
          <w:rtl/>
        </w:rPr>
        <w:t xml:space="preserve">יחידת ניפוק </w:t>
      </w:r>
      <w:r w:rsidR="00F65C4B" w:rsidRPr="0005723D">
        <w:rPr>
          <w:rFonts w:ascii="David" w:hAnsi="David" w:cs="David"/>
          <w:sz w:val="24"/>
          <w:szCs w:val="24"/>
          <w:rtl/>
        </w:rPr>
        <w:t>-</w:t>
      </w:r>
      <w:r w:rsidR="00F65C4B" w:rsidRPr="0005723D">
        <w:rPr>
          <w:rFonts w:ascii="David" w:hAnsi="David" w:cs="David"/>
          <w:b/>
          <w:bCs/>
          <w:sz w:val="24"/>
          <w:szCs w:val="24"/>
          <w:rtl/>
        </w:rPr>
        <w:t xml:space="preserve"> </w:t>
      </w:r>
      <w:r w:rsidRPr="0005723D">
        <w:rPr>
          <w:rFonts w:ascii="David" w:hAnsi="David" w:cs="David"/>
          <w:sz w:val="24"/>
          <w:szCs w:val="24"/>
          <w:rtl/>
        </w:rPr>
        <w:t>מכשיר המשמש לניפוק נפט ממכל האחסון, בין אם המשאבה מותקנת ביחידת הניפוק ובין בתוך המכל</w:t>
      </w:r>
      <w:r w:rsidR="00F65C4B" w:rsidRPr="0005723D">
        <w:rPr>
          <w:rFonts w:ascii="David" w:hAnsi="David" w:cs="David"/>
          <w:sz w:val="24"/>
          <w:szCs w:val="24"/>
          <w:rtl/>
        </w:rPr>
        <w:t>.</w:t>
      </w:r>
    </w:p>
    <w:p w:rsidR="009452E3" w:rsidRPr="0005723D" w:rsidRDefault="009452E3" w:rsidP="0005723D">
      <w:pPr>
        <w:pStyle w:val="a7"/>
        <w:numPr>
          <w:ilvl w:val="2"/>
          <w:numId w:val="91"/>
        </w:numPr>
        <w:spacing w:after="0" w:line="360" w:lineRule="auto"/>
        <w:jc w:val="both"/>
        <w:rPr>
          <w:rFonts w:ascii="David" w:hAnsi="David" w:cs="David"/>
          <w:sz w:val="24"/>
          <w:szCs w:val="24"/>
        </w:rPr>
      </w:pPr>
      <w:r w:rsidRPr="0005723D">
        <w:rPr>
          <w:rFonts w:ascii="David" w:hAnsi="David" w:cs="David"/>
          <w:b/>
          <w:bCs/>
          <w:sz w:val="24"/>
          <w:szCs w:val="24"/>
          <w:rtl/>
        </w:rPr>
        <w:t xml:space="preserve">מדריך עבודה בגובה </w:t>
      </w:r>
      <w:r w:rsidR="00F65C4B" w:rsidRPr="0005723D">
        <w:rPr>
          <w:rFonts w:ascii="David" w:hAnsi="David" w:cs="David"/>
          <w:sz w:val="24"/>
          <w:szCs w:val="24"/>
          <w:rtl/>
        </w:rPr>
        <w:t xml:space="preserve">- </w:t>
      </w:r>
      <w:r w:rsidRPr="0005723D">
        <w:rPr>
          <w:rFonts w:ascii="David" w:hAnsi="David" w:cs="David"/>
          <w:sz w:val="24"/>
          <w:szCs w:val="24"/>
          <w:rtl/>
        </w:rPr>
        <w:t>מי שמוסד להכשרה נתן לו תעודת הכשרה לשמש מדריך באחד או יותר מתחומי העבודה שנקבעו בתקנות עבודה בגובה, והוא רשום במרשם.</w:t>
      </w:r>
    </w:p>
    <w:p w:rsidR="009452E3" w:rsidRPr="0005723D" w:rsidRDefault="009452E3" w:rsidP="0005723D">
      <w:pPr>
        <w:pStyle w:val="a7"/>
        <w:numPr>
          <w:ilvl w:val="2"/>
          <w:numId w:val="91"/>
        </w:numPr>
        <w:spacing w:after="0" w:line="360" w:lineRule="auto"/>
        <w:jc w:val="both"/>
        <w:rPr>
          <w:rFonts w:ascii="David" w:hAnsi="David" w:cs="David"/>
          <w:sz w:val="24"/>
          <w:szCs w:val="24"/>
        </w:rPr>
      </w:pPr>
      <w:r w:rsidRPr="0005723D">
        <w:rPr>
          <w:rFonts w:ascii="David" w:hAnsi="David" w:cs="David"/>
          <w:b/>
          <w:bCs/>
          <w:sz w:val="24"/>
          <w:szCs w:val="24"/>
          <w:rtl/>
        </w:rPr>
        <w:t>מחזיק במקום העבודה</w:t>
      </w:r>
      <w:r w:rsidRPr="0005723D">
        <w:rPr>
          <w:rFonts w:ascii="David" w:hAnsi="David" w:cs="David"/>
          <w:sz w:val="24"/>
          <w:szCs w:val="24"/>
          <w:rtl/>
        </w:rPr>
        <w:t xml:space="preserve"> </w:t>
      </w:r>
      <w:r w:rsidR="00F65C4B" w:rsidRPr="0005723D">
        <w:rPr>
          <w:rFonts w:ascii="David" w:hAnsi="David" w:cs="David"/>
          <w:sz w:val="24"/>
          <w:szCs w:val="24"/>
          <w:rtl/>
        </w:rPr>
        <w:t xml:space="preserve">- </w:t>
      </w:r>
      <w:r w:rsidRPr="0005723D">
        <w:rPr>
          <w:rFonts w:ascii="David" w:hAnsi="David" w:cs="David"/>
          <w:sz w:val="24"/>
          <w:szCs w:val="24"/>
          <w:rtl/>
        </w:rPr>
        <w:t>כל אחד מאלה:</w:t>
      </w:r>
    </w:p>
    <w:p w:rsidR="009452E3" w:rsidRPr="0005723D" w:rsidRDefault="00F65C4B" w:rsidP="0005723D">
      <w:pPr>
        <w:pStyle w:val="a7"/>
        <w:numPr>
          <w:ilvl w:val="0"/>
          <w:numId w:val="92"/>
        </w:numPr>
        <w:spacing w:after="0" w:line="360" w:lineRule="auto"/>
        <w:jc w:val="both"/>
        <w:rPr>
          <w:rFonts w:ascii="David" w:hAnsi="David" w:cs="David"/>
          <w:sz w:val="24"/>
          <w:szCs w:val="24"/>
        </w:rPr>
      </w:pPr>
      <w:r w:rsidRPr="0005723D">
        <w:rPr>
          <w:rFonts w:ascii="David" w:hAnsi="David" w:cs="David"/>
          <w:sz w:val="24"/>
          <w:szCs w:val="24"/>
          <w:rtl/>
        </w:rPr>
        <w:t>המעסיק.</w:t>
      </w:r>
    </w:p>
    <w:p w:rsidR="009452E3" w:rsidRPr="0005723D" w:rsidRDefault="009452E3" w:rsidP="0005723D">
      <w:pPr>
        <w:pStyle w:val="a7"/>
        <w:numPr>
          <w:ilvl w:val="0"/>
          <w:numId w:val="92"/>
        </w:numPr>
        <w:spacing w:after="0" w:line="360" w:lineRule="auto"/>
        <w:jc w:val="both"/>
        <w:rPr>
          <w:rFonts w:ascii="David" w:hAnsi="David" w:cs="David"/>
          <w:sz w:val="24"/>
          <w:szCs w:val="24"/>
        </w:rPr>
      </w:pPr>
      <w:r w:rsidRPr="0005723D">
        <w:rPr>
          <w:rFonts w:ascii="David" w:hAnsi="David" w:cs="David"/>
          <w:sz w:val="24"/>
          <w:szCs w:val="24"/>
          <w:rtl/>
        </w:rPr>
        <w:t>במפעל - הבעל או התופש כמפורט בסעיפים 219 עד 221 לפקודת הבטיחו</w:t>
      </w:r>
      <w:r w:rsidR="00F65C4B" w:rsidRPr="0005723D">
        <w:rPr>
          <w:rFonts w:ascii="David" w:hAnsi="David" w:cs="David"/>
          <w:sz w:val="24"/>
          <w:szCs w:val="24"/>
          <w:rtl/>
        </w:rPr>
        <w:t>ת בעבודה (נוסח חדש), התש"ל-1970.</w:t>
      </w:r>
    </w:p>
    <w:p w:rsidR="009452E3" w:rsidRPr="0005723D" w:rsidRDefault="00F65C4B" w:rsidP="0005723D">
      <w:pPr>
        <w:pStyle w:val="a7"/>
        <w:numPr>
          <w:ilvl w:val="0"/>
          <w:numId w:val="92"/>
        </w:numPr>
        <w:spacing w:after="0" w:line="360" w:lineRule="auto"/>
        <w:jc w:val="both"/>
        <w:rPr>
          <w:rFonts w:ascii="David" w:hAnsi="David" w:cs="David"/>
          <w:sz w:val="24"/>
          <w:szCs w:val="24"/>
        </w:rPr>
      </w:pPr>
      <w:r w:rsidRPr="0005723D">
        <w:rPr>
          <w:rFonts w:ascii="David" w:hAnsi="David" w:cs="David"/>
          <w:sz w:val="24"/>
          <w:szCs w:val="24"/>
          <w:rtl/>
        </w:rPr>
        <w:t>בעל מקום העבודה.</w:t>
      </w:r>
    </w:p>
    <w:p w:rsidR="009452E3" w:rsidRPr="0005723D" w:rsidRDefault="00F65C4B" w:rsidP="0005723D">
      <w:pPr>
        <w:pStyle w:val="a7"/>
        <w:numPr>
          <w:ilvl w:val="0"/>
          <w:numId w:val="92"/>
        </w:numPr>
        <w:spacing w:after="0" w:line="360" w:lineRule="auto"/>
        <w:jc w:val="both"/>
        <w:rPr>
          <w:rFonts w:ascii="David" w:hAnsi="David" w:cs="David"/>
          <w:sz w:val="24"/>
          <w:szCs w:val="24"/>
        </w:rPr>
      </w:pPr>
      <w:r w:rsidRPr="0005723D">
        <w:rPr>
          <w:rFonts w:ascii="David" w:hAnsi="David" w:cs="David"/>
          <w:sz w:val="24"/>
          <w:szCs w:val="24"/>
          <w:rtl/>
        </w:rPr>
        <w:t>המנהל בפועל את מקום העבודה.</w:t>
      </w:r>
    </w:p>
    <w:p w:rsidR="009452E3" w:rsidRPr="0005723D" w:rsidRDefault="009452E3" w:rsidP="0005723D">
      <w:pPr>
        <w:pStyle w:val="a7"/>
        <w:numPr>
          <w:ilvl w:val="0"/>
          <w:numId w:val="92"/>
        </w:numPr>
        <w:spacing w:after="0" w:line="360" w:lineRule="auto"/>
        <w:jc w:val="both"/>
        <w:rPr>
          <w:rFonts w:ascii="David" w:hAnsi="David" w:cs="David"/>
          <w:sz w:val="24"/>
          <w:szCs w:val="24"/>
        </w:rPr>
      </w:pPr>
      <w:r w:rsidRPr="0005723D">
        <w:rPr>
          <w:rFonts w:ascii="David" w:hAnsi="David" w:cs="David"/>
          <w:sz w:val="24"/>
          <w:szCs w:val="24"/>
          <w:rtl/>
        </w:rPr>
        <w:t>אדם שבהשג</w:t>
      </w:r>
      <w:r w:rsidR="00F65C4B" w:rsidRPr="0005723D">
        <w:rPr>
          <w:rFonts w:ascii="David" w:hAnsi="David" w:cs="David"/>
          <w:sz w:val="24"/>
          <w:szCs w:val="24"/>
          <w:rtl/>
        </w:rPr>
        <w:t>חתו או בפיקוחו פועל מקום העבודה.</w:t>
      </w:r>
    </w:p>
    <w:p w:rsidR="009452E3" w:rsidRPr="0005723D" w:rsidRDefault="009452E3" w:rsidP="0005723D">
      <w:pPr>
        <w:pStyle w:val="a7"/>
        <w:numPr>
          <w:ilvl w:val="0"/>
          <w:numId w:val="92"/>
        </w:numPr>
        <w:spacing w:after="0" w:line="360" w:lineRule="auto"/>
        <w:jc w:val="both"/>
        <w:rPr>
          <w:rFonts w:ascii="David" w:hAnsi="David" w:cs="David"/>
          <w:sz w:val="24"/>
          <w:szCs w:val="24"/>
        </w:rPr>
      </w:pPr>
      <w:r w:rsidRPr="0005723D">
        <w:rPr>
          <w:rFonts w:ascii="David" w:hAnsi="David" w:cs="David"/>
          <w:sz w:val="24"/>
          <w:szCs w:val="24"/>
          <w:rtl/>
        </w:rPr>
        <w:t>המנהל בפועל של תאגיד, אם המפעל מצוי בבעלות תאגיד.</w:t>
      </w:r>
    </w:p>
    <w:p w:rsidR="00F65C4B" w:rsidRPr="0005723D" w:rsidRDefault="009452E3" w:rsidP="0005723D">
      <w:pPr>
        <w:pStyle w:val="a7"/>
        <w:numPr>
          <w:ilvl w:val="2"/>
          <w:numId w:val="91"/>
        </w:numPr>
        <w:tabs>
          <w:tab w:val="left" w:pos="1035"/>
        </w:tabs>
        <w:spacing w:after="0" w:line="360" w:lineRule="auto"/>
        <w:jc w:val="both"/>
        <w:rPr>
          <w:rFonts w:ascii="David" w:hAnsi="David" w:cs="David"/>
          <w:sz w:val="24"/>
          <w:szCs w:val="24"/>
        </w:rPr>
      </w:pPr>
      <w:r w:rsidRPr="0005723D">
        <w:rPr>
          <w:rFonts w:ascii="David" w:hAnsi="David" w:cs="David"/>
          <w:b/>
          <w:bCs/>
          <w:sz w:val="24"/>
          <w:szCs w:val="24"/>
          <w:rtl/>
        </w:rPr>
        <w:t>מחלת משלח יד</w:t>
      </w:r>
      <w:r w:rsidRPr="0005723D">
        <w:rPr>
          <w:rFonts w:ascii="David" w:hAnsi="David" w:cs="David"/>
          <w:sz w:val="24"/>
          <w:szCs w:val="24"/>
          <w:rtl/>
        </w:rPr>
        <w:t xml:space="preserve"> </w:t>
      </w:r>
      <w:r w:rsidR="00F65C4B" w:rsidRPr="0005723D">
        <w:rPr>
          <w:rFonts w:ascii="David" w:hAnsi="David" w:cs="David"/>
          <w:sz w:val="24"/>
          <w:szCs w:val="24"/>
          <w:rtl/>
        </w:rPr>
        <w:t xml:space="preserve">- </w:t>
      </w:r>
      <w:r w:rsidRPr="0005723D">
        <w:rPr>
          <w:rFonts w:ascii="David" w:hAnsi="David" w:cs="David"/>
          <w:sz w:val="24"/>
          <w:szCs w:val="24"/>
          <w:rtl/>
        </w:rPr>
        <w:t>מחלה הנזכרת בתוספת שבתקנות מחלות מקצוע (חובת הודעה - רשימה נוספת), התש"ם-1980, או מחלה אחרת כלשהי שעליה הוחלו הוראות סעיף 5 לפקודת התאונות</w:t>
      </w:r>
      <w:r w:rsidR="00F65C4B" w:rsidRPr="0005723D">
        <w:rPr>
          <w:rFonts w:ascii="David" w:hAnsi="David" w:cs="David"/>
          <w:sz w:val="24"/>
          <w:szCs w:val="24"/>
          <w:rtl/>
        </w:rPr>
        <w:t xml:space="preserve"> ומחלות משלח היד (הודעה), 1945.</w:t>
      </w:r>
    </w:p>
    <w:p w:rsidR="009452E3" w:rsidRPr="0005723D" w:rsidRDefault="009452E3" w:rsidP="0005723D">
      <w:pPr>
        <w:pStyle w:val="a7"/>
        <w:numPr>
          <w:ilvl w:val="2"/>
          <w:numId w:val="91"/>
        </w:numPr>
        <w:tabs>
          <w:tab w:val="left" w:pos="1035"/>
        </w:tabs>
        <w:spacing w:after="0" w:line="360" w:lineRule="auto"/>
        <w:jc w:val="both"/>
        <w:rPr>
          <w:rFonts w:ascii="David" w:hAnsi="David" w:cs="David"/>
          <w:sz w:val="24"/>
          <w:szCs w:val="24"/>
        </w:rPr>
      </w:pPr>
      <w:r w:rsidRPr="0005723D">
        <w:rPr>
          <w:rFonts w:ascii="David" w:hAnsi="David" w:cs="David"/>
          <w:b/>
          <w:bCs/>
          <w:sz w:val="24"/>
          <w:szCs w:val="24"/>
          <w:rtl/>
        </w:rPr>
        <w:t>מיכל</w:t>
      </w:r>
      <w:r w:rsidRPr="0005723D">
        <w:rPr>
          <w:rFonts w:ascii="David" w:hAnsi="David" w:cs="David"/>
          <w:sz w:val="24"/>
          <w:szCs w:val="24"/>
          <w:rtl/>
        </w:rPr>
        <w:t xml:space="preserve"> </w:t>
      </w:r>
      <w:r w:rsidR="00F65C4B" w:rsidRPr="0005723D">
        <w:rPr>
          <w:rFonts w:ascii="David" w:hAnsi="David" w:cs="David"/>
          <w:sz w:val="24"/>
          <w:szCs w:val="24"/>
          <w:rtl/>
        </w:rPr>
        <w:t xml:space="preserve">- </w:t>
      </w:r>
      <w:r w:rsidRPr="0005723D">
        <w:rPr>
          <w:rFonts w:ascii="David" w:hAnsi="David" w:cs="David"/>
          <w:sz w:val="24"/>
          <w:szCs w:val="24"/>
          <w:rtl/>
        </w:rPr>
        <w:t xml:space="preserve">כלי קיבול לנפט נוזלי המתאים לאחד מהתקנים הישראלים ת"י 4468 חלקים 1 ו-2, מכלי דלק מרותכים מפלדה או ת"י 4571 חלק 1 מכלי דלק תת-קרקעיים בעלי דופן כפולה: ייצור והגנה קתודית, לפי העניין או </w:t>
      </w:r>
      <w:r w:rsidR="00F65C4B" w:rsidRPr="0005723D">
        <w:rPr>
          <w:rFonts w:ascii="David" w:hAnsi="David" w:cs="David"/>
          <w:sz w:val="24"/>
          <w:szCs w:val="24"/>
          <w:rtl/>
        </w:rPr>
        <w:t>תקן אחר שאישר מפקח העבודה הראשי.</w:t>
      </w:r>
    </w:p>
    <w:p w:rsidR="009452E3" w:rsidRPr="0005723D" w:rsidRDefault="00F65C4B" w:rsidP="0005723D">
      <w:pPr>
        <w:pStyle w:val="a7"/>
        <w:numPr>
          <w:ilvl w:val="2"/>
          <w:numId w:val="91"/>
        </w:numPr>
        <w:tabs>
          <w:tab w:val="left" w:pos="1035"/>
        </w:tabs>
        <w:spacing w:after="0" w:line="360" w:lineRule="auto"/>
        <w:jc w:val="both"/>
        <w:rPr>
          <w:rFonts w:ascii="David" w:hAnsi="David" w:cs="David"/>
          <w:sz w:val="24"/>
          <w:szCs w:val="24"/>
        </w:rPr>
      </w:pPr>
      <w:r w:rsidRPr="0005723D">
        <w:rPr>
          <w:rFonts w:ascii="David" w:hAnsi="David" w:cs="David"/>
          <w:b/>
          <w:bCs/>
          <w:sz w:val="24"/>
          <w:szCs w:val="24"/>
          <w:rtl/>
        </w:rPr>
        <w:t xml:space="preserve">מיתקן חשמלי </w:t>
      </w:r>
      <w:r w:rsidRPr="0005723D">
        <w:rPr>
          <w:rFonts w:ascii="David" w:hAnsi="David" w:cs="David"/>
          <w:sz w:val="24"/>
          <w:szCs w:val="24"/>
          <w:rtl/>
        </w:rPr>
        <w:t>-</w:t>
      </w:r>
      <w:r w:rsidRPr="0005723D">
        <w:rPr>
          <w:rFonts w:ascii="David" w:hAnsi="David" w:cs="David"/>
          <w:b/>
          <w:bCs/>
          <w:sz w:val="24"/>
          <w:szCs w:val="24"/>
          <w:rtl/>
        </w:rPr>
        <w:t xml:space="preserve"> </w:t>
      </w:r>
      <w:r w:rsidR="009452E3" w:rsidRPr="0005723D">
        <w:rPr>
          <w:rFonts w:ascii="David" w:hAnsi="David" w:cs="David"/>
          <w:sz w:val="24"/>
          <w:szCs w:val="24"/>
          <w:rtl/>
        </w:rPr>
        <w:t>מיתקן המשמש לשם ייצור חשמל, הולכתו, הפצתו, צריכתו, צבירתו או שינויו (טרנספורמציה), לרבות מבנים, מכונות, מכשירים, מצברים, מוליכים, אבזרים, וציוד חשמלי קבוע או מיטלטל ה</w:t>
      </w:r>
      <w:r w:rsidRPr="0005723D">
        <w:rPr>
          <w:rFonts w:ascii="David" w:hAnsi="David" w:cs="David"/>
          <w:sz w:val="24"/>
          <w:szCs w:val="24"/>
          <w:rtl/>
        </w:rPr>
        <w:t>קשורים במיתקן.</w:t>
      </w:r>
    </w:p>
    <w:p w:rsidR="009452E3" w:rsidRPr="0005723D" w:rsidRDefault="009452E3" w:rsidP="0005723D">
      <w:pPr>
        <w:pStyle w:val="a7"/>
        <w:numPr>
          <w:ilvl w:val="2"/>
          <w:numId w:val="91"/>
        </w:numPr>
        <w:tabs>
          <w:tab w:val="left" w:pos="1035"/>
        </w:tabs>
        <w:spacing w:after="0" w:line="360" w:lineRule="auto"/>
        <w:jc w:val="both"/>
        <w:rPr>
          <w:rFonts w:ascii="David" w:hAnsi="David" w:cs="David"/>
          <w:sz w:val="24"/>
          <w:szCs w:val="24"/>
        </w:rPr>
      </w:pPr>
      <w:r w:rsidRPr="0005723D">
        <w:rPr>
          <w:rFonts w:ascii="David" w:hAnsi="David" w:cs="David"/>
          <w:b/>
          <w:bCs/>
          <w:sz w:val="24"/>
          <w:szCs w:val="24"/>
          <w:rtl/>
        </w:rPr>
        <w:t>מיתקן</w:t>
      </w:r>
      <w:r w:rsidRPr="0005723D">
        <w:rPr>
          <w:rFonts w:ascii="David" w:hAnsi="David" w:cs="David"/>
          <w:sz w:val="24"/>
          <w:szCs w:val="24"/>
          <w:rtl/>
        </w:rPr>
        <w:t xml:space="preserve"> </w:t>
      </w:r>
      <w:r w:rsidRPr="0005723D">
        <w:rPr>
          <w:rFonts w:ascii="David" w:hAnsi="David" w:cs="David"/>
          <w:b/>
          <w:bCs/>
          <w:sz w:val="24"/>
          <w:szCs w:val="24"/>
          <w:rtl/>
        </w:rPr>
        <w:t>לחץ</w:t>
      </w:r>
      <w:r w:rsidRPr="0005723D">
        <w:rPr>
          <w:rFonts w:ascii="David" w:hAnsi="David" w:cs="David"/>
          <w:sz w:val="24"/>
          <w:szCs w:val="24"/>
          <w:rtl/>
        </w:rPr>
        <w:t xml:space="preserve"> </w:t>
      </w:r>
      <w:r w:rsidR="00F65C4B" w:rsidRPr="0005723D">
        <w:rPr>
          <w:rFonts w:ascii="David" w:hAnsi="David" w:cs="David"/>
          <w:sz w:val="24"/>
          <w:szCs w:val="24"/>
          <w:rtl/>
        </w:rPr>
        <w:t xml:space="preserve">- </w:t>
      </w:r>
      <w:r w:rsidRPr="0005723D">
        <w:rPr>
          <w:rFonts w:ascii="David" w:hAnsi="David" w:cs="David"/>
          <w:sz w:val="24"/>
          <w:szCs w:val="24"/>
          <w:rtl/>
        </w:rPr>
        <w:t>דו</w:t>
      </w:r>
      <w:r w:rsidR="00F65C4B" w:rsidRPr="0005723D">
        <w:rPr>
          <w:rFonts w:ascii="David" w:hAnsi="David" w:cs="David"/>
          <w:sz w:val="24"/>
          <w:szCs w:val="24"/>
          <w:rtl/>
        </w:rPr>
        <w:t>ד קיטור, קולט אוויר, קולט קיטור.</w:t>
      </w:r>
    </w:p>
    <w:p w:rsidR="009452E3" w:rsidRPr="0005723D" w:rsidRDefault="009452E3" w:rsidP="0005723D">
      <w:pPr>
        <w:pStyle w:val="a7"/>
        <w:numPr>
          <w:ilvl w:val="2"/>
          <w:numId w:val="91"/>
        </w:numPr>
        <w:tabs>
          <w:tab w:val="left" w:pos="1035"/>
        </w:tabs>
        <w:spacing w:after="0" w:line="360" w:lineRule="auto"/>
        <w:jc w:val="both"/>
        <w:rPr>
          <w:rFonts w:ascii="David" w:hAnsi="David" w:cs="David"/>
          <w:sz w:val="24"/>
          <w:szCs w:val="24"/>
        </w:rPr>
      </w:pPr>
      <w:r w:rsidRPr="0005723D">
        <w:rPr>
          <w:rFonts w:ascii="David" w:hAnsi="David" w:cs="David"/>
          <w:b/>
          <w:bCs/>
          <w:sz w:val="24"/>
          <w:szCs w:val="24"/>
          <w:rtl/>
        </w:rPr>
        <w:t xml:space="preserve">מיתקן נפט </w:t>
      </w:r>
      <w:r w:rsidR="00F65C4B" w:rsidRPr="0005723D">
        <w:rPr>
          <w:rFonts w:ascii="David" w:hAnsi="David" w:cs="David"/>
          <w:sz w:val="24"/>
          <w:szCs w:val="24"/>
          <w:rtl/>
        </w:rPr>
        <w:t>-</w:t>
      </w:r>
      <w:r w:rsidR="00F65C4B" w:rsidRPr="0005723D">
        <w:rPr>
          <w:rFonts w:ascii="David" w:hAnsi="David" w:cs="David"/>
          <w:b/>
          <w:bCs/>
          <w:sz w:val="24"/>
          <w:szCs w:val="24"/>
          <w:rtl/>
        </w:rPr>
        <w:t xml:space="preserve"> </w:t>
      </w:r>
      <w:r w:rsidRPr="0005723D">
        <w:rPr>
          <w:rFonts w:ascii="David" w:hAnsi="David" w:cs="David"/>
          <w:sz w:val="24"/>
          <w:szCs w:val="24"/>
          <w:rtl/>
        </w:rPr>
        <w:t>חוות מכלים, חוות מכלי גפ"מ, תחנת תדלוק ציבורית, מחסן גפ"מ, תחנת תידלוק פנימית, מחסן פרטי ומחסן סיטוני</w:t>
      </w:r>
      <w:r w:rsidR="00F65C4B" w:rsidRPr="0005723D">
        <w:rPr>
          <w:rFonts w:ascii="David" w:hAnsi="David" w:cs="David"/>
          <w:b/>
          <w:bCs/>
          <w:sz w:val="24"/>
          <w:szCs w:val="24"/>
          <w:rtl/>
        </w:rPr>
        <w:t>.</w:t>
      </w:r>
    </w:p>
    <w:p w:rsidR="009452E3" w:rsidRPr="0005723D" w:rsidRDefault="009452E3" w:rsidP="0005723D">
      <w:pPr>
        <w:pStyle w:val="a7"/>
        <w:numPr>
          <w:ilvl w:val="2"/>
          <w:numId w:val="91"/>
        </w:numPr>
        <w:tabs>
          <w:tab w:val="left" w:pos="1035"/>
        </w:tabs>
        <w:spacing w:after="0" w:line="360" w:lineRule="auto"/>
        <w:jc w:val="both"/>
        <w:rPr>
          <w:rFonts w:ascii="David" w:hAnsi="David" w:cs="David"/>
          <w:sz w:val="24"/>
          <w:szCs w:val="24"/>
        </w:rPr>
      </w:pPr>
      <w:r w:rsidRPr="0005723D">
        <w:rPr>
          <w:rFonts w:ascii="David" w:hAnsi="David" w:cs="David"/>
          <w:b/>
          <w:bCs/>
          <w:sz w:val="24"/>
          <w:szCs w:val="24"/>
          <w:rtl/>
        </w:rPr>
        <w:t>מכונה</w:t>
      </w:r>
      <w:r w:rsidRPr="0005723D">
        <w:rPr>
          <w:rFonts w:ascii="David" w:hAnsi="David" w:cs="David"/>
          <w:sz w:val="24"/>
          <w:szCs w:val="24"/>
          <w:rtl/>
        </w:rPr>
        <w:t xml:space="preserve"> </w:t>
      </w:r>
      <w:r w:rsidR="00F65C4B" w:rsidRPr="0005723D">
        <w:rPr>
          <w:rFonts w:ascii="David" w:hAnsi="David" w:cs="David"/>
          <w:sz w:val="24"/>
          <w:szCs w:val="24"/>
          <w:rtl/>
        </w:rPr>
        <w:t xml:space="preserve">- </w:t>
      </w:r>
      <w:r w:rsidRPr="0005723D">
        <w:rPr>
          <w:rFonts w:ascii="David" w:hAnsi="David" w:cs="David"/>
          <w:sz w:val="24"/>
          <w:szCs w:val="24"/>
          <w:rtl/>
        </w:rPr>
        <w:t>כל מכונה, התקן וצי</w:t>
      </w:r>
      <w:r w:rsidR="00F65C4B" w:rsidRPr="0005723D">
        <w:rPr>
          <w:rFonts w:ascii="David" w:hAnsi="David" w:cs="David"/>
          <w:sz w:val="24"/>
          <w:szCs w:val="24"/>
          <w:rtl/>
        </w:rPr>
        <w:t>וד, לרבות התקן מכני ורצועת הנעה.</w:t>
      </w:r>
    </w:p>
    <w:p w:rsidR="009452E3" w:rsidRPr="0005723D" w:rsidRDefault="009452E3" w:rsidP="0005723D">
      <w:pPr>
        <w:pStyle w:val="a7"/>
        <w:numPr>
          <w:ilvl w:val="2"/>
          <w:numId w:val="91"/>
        </w:numPr>
        <w:tabs>
          <w:tab w:val="left" w:pos="1035"/>
        </w:tabs>
        <w:spacing w:after="0" w:line="360" w:lineRule="auto"/>
        <w:jc w:val="both"/>
        <w:rPr>
          <w:rFonts w:ascii="David" w:hAnsi="David" w:cs="David"/>
          <w:sz w:val="24"/>
          <w:szCs w:val="24"/>
        </w:rPr>
      </w:pPr>
      <w:r w:rsidRPr="0005723D">
        <w:rPr>
          <w:rFonts w:ascii="David" w:hAnsi="David" w:cs="David"/>
          <w:b/>
          <w:bCs/>
          <w:sz w:val="24"/>
          <w:szCs w:val="24"/>
          <w:rtl/>
        </w:rPr>
        <w:t>מעסיק</w:t>
      </w:r>
      <w:r w:rsidRPr="0005723D">
        <w:rPr>
          <w:rFonts w:ascii="David" w:hAnsi="David" w:cs="David"/>
          <w:sz w:val="24"/>
          <w:szCs w:val="24"/>
          <w:rtl/>
        </w:rPr>
        <w:t xml:space="preserve"> </w:t>
      </w:r>
      <w:r w:rsidR="00F65C4B" w:rsidRPr="0005723D">
        <w:rPr>
          <w:rFonts w:ascii="David" w:hAnsi="David" w:cs="David"/>
          <w:sz w:val="24"/>
          <w:szCs w:val="24"/>
          <w:rtl/>
        </w:rPr>
        <w:t xml:space="preserve">- </w:t>
      </w:r>
      <w:r w:rsidRPr="0005723D">
        <w:rPr>
          <w:rFonts w:ascii="David" w:hAnsi="David" w:cs="David"/>
          <w:sz w:val="24"/>
          <w:szCs w:val="24"/>
          <w:rtl/>
        </w:rPr>
        <w:t>לרבות חבר בני אדם ונציגו החוקי של מעביד שנפטר, ו</w:t>
      </w:r>
      <w:r w:rsidR="00F65C4B" w:rsidRPr="0005723D">
        <w:rPr>
          <w:rFonts w:ascii="David" w:hAnsi="David" w:cs="David"/>
          <w:sz w:val="24"/>
          <w:szCs w:val="24"/>
          <w:rtl/>
        </w:rPr>
        <w:t>לרבות מחזיק או תופס במקום עבודה.</w:t>
      </w:r>
    </w:p>
    <w:p w:rsidR="009452E3" w:rsidRPr="0005723D" w:rsidRDefault="009452E3" w:rsidP="0005723D">
      <w:pPr>
        <w:pStyle w:val="a7"/>
        <w:numPr>
          <w:ilvl w:val="2"/>
          <w:numId w:val="91"/>
        </w:numPr>
        <w:tabs>
          <w:tab w:val="left" w:pos="1035"/>
        </w:tabs>
        <w:spacing w:after="0" w:line="360" w:lineRule="auto"/>
        <w:jc w:val="both"/>
        <w:rPr>
          <w:rFonts w:ascii="David" w:hAnsi="David" w:cs="David"/>
          <w:sz w:val="24"/>
          <w:szCs w:val="24"/>
        </w:rPr>
      </w:pPr>
      <w:r w:rsidRPr="0005723D">
        <w:rPr>
          <w:rFonts w:ascii="David" w:hAnsi="David" w:cs="David"/>
          <w:b/>
          <w:bCs/>
          <w:sz w:val="24"/>
          <w:szCs w:val="24"/>
          <w:rtl/>
        </w:rPr>
        <w:t xml:space="preserve">מפעל - משרד </w:t>
      </w:r>
      <w:r w:rsidR="0005723D" w:rsidRPr="0005723D">
        <w:rPr>
          <w:rFonts w:ascii="David" w:hAnsi="David" w:cs="David"/>
          <w:b/>
          <w:bCs/>
          <w:sz w:val="24"/>
          <w:szCs w:val="24"/>
          <w:rtl/>
        </w:rPr>
        <w:t>הכלכלה והתעשייה</w:t>
      </w:r>
      <w:r w:rsidRPr="0005723D">
        <w:rPr>
          <w:rFonts w:ascii="David" w:hAnsi="David" w:cs="David"/>
          <w:sz w:val="24"/>
          <w:szCs w:val="24"/>
          <w:rtl/>
        </w:rPr>
        <w:t xml:space="preserve"> </w:t>
      </w:r>
      <w:r w:rsidRPr="0005723D">
        <w:rPr>
          <w:rFonts w:ascii="David" w:hAnsi="David" w:cs="David"/>
          <w:b/>
          <w:bCs/>
          <w:sz w:val="24"/>
          <w:szCs w:val="24"/>
          <w:rtl/>
        </w:rPr>
        <w:t>(להלן - מפעל או עסק)</w:t>
      </w:r>
      <w:r w:rsidRPr="0005723D">
        <w:rPr>
          <w:rFonts w:ascii="David" w:hAnsi="David" w:cs="David"/>
          <w:sz w:val="24"/>
          <w:szCs w:val="24"/>
          <w:rtl/>
        </w:rPr>
        <w:t xml:space="preserve"> - מפעל או חצרים שבהם או בתחומי הגדר שלהם או מסביב להם עובדים בני-אדם בעבודת כפיים בתהליך המשמש לעשיית מצרך או חלק של מצרך, שינויו, תיקונו, עיטורו, גימורו, ניקויו, רחיצתו, פירוקו, הריסתו או הכשרתו למכירה, או הכרוך באלה, ונתקיימו בחצרים שתי אלה:</w:t>
      </w:r>
    </w:p>
    <w:p w:rsidR="009452E3" w:rsidRPr="0005723D" w:rsidRDefault="009452E3" w:rsidP="0005723D">
      <w:pPr>
        <w:pStyle w:val="a7"/>
        <w:numPr>
          <w:ilvl w:val="0"/>
          <w:numId w:val="93"/>
        </w:numPr>
        <w:tabs>
          <w:tab w:val="left" w:pos="1035"/>
        </w:tabs>
        <w:spacing w:after="0" w:line="360" w:lineRule="auto"/>
        <w:jc w:val="both"/>
        <w:rPr>
          <w:rFonts w:ascii="David" w:hAnsi="David" w:cs="David"/>
          <w:sz w:val="24"/>
          <w:szCs w:val="24"/>
        </w:rPr>
      </w:pPr>
      <w:r w:rsidRPr="0005723D">
        <w:rPr>
          <w:rFonts w:ascii="David" w:hAnsi="David" w:cs="David"/>
          <w:sz w:val="24"/>
          <w:szCs w:val="24"/>
          <w:rtl/>
        </w:rPr>
        <w:t>פעולת המפעל</w:t>
      </w:r>
      <w:r w:rsidR="00F65C4B" w:rsidRPr="0005723D">
        <w:rPr>
          <w:rFonts w:ascii="David" w:hAnsi="David" w:cs="David"/>
          <w:sz w:val="24"/>
          <w:szCs w:val="24"/>
          <w:rtl/>
        </w:rPr>
        <w:t xml:space="preserve"> היא דרך משלח-יד או לשם השתכרות.</w:t>
      </w:r>
    </w:p>
    <w:p w:rsidR="009452E3" w:rsidRPr="0005723D" w:rsidRDefault="009452E3" w:rsidP="0005723D">
      <w:pPr>
        <w:pStyle w:val="a7"/>
        <w:numPr>
          <w:ilvl w:val="0"/>
          <w:numId w:val="93"/>
        </w:numPr>
        <w:tabs>
          <w:tab w:val="left" w:pos="1035"/>
        </w:tabs>
        <w:spacing w:after="0" w:line="360" w:lineRule="auto"/>
        <w:jc w:val="both"/>
        <w:rPr>
          <w:rFonts w:ascii="David" w:hAnsi="David" w:cs="David"/>
          <w:sz w:val="24"/>
          <w:szCs w:val="24"/>
        </w:rPr>
      </w:pPr>
      <w:r w:rsidRPr="0005723D">
        <w:rPr>
          <w:rFonts w:ascii="David" w:hAnsi="David" w:cs="David"/>
          <w:sz w:val="24"/>
          <w:szCs w:val="24"/>
          <w:rtl/>
        </w:rPr>
        <w:lastRenderedPageBreak/>
        <w:t xml:space="preserve">אם מועסקים שם עובדים שכירים - יש למחזיק במקום </w:t>
      </w:r>
      <w:r w:rsidR="00F65C4B" w:rsidRPr="0005723D">
        <w:rPr>
          <w:rFonts w:ascii="David" w:hAnsi="David" w:cs="David"/>
          <w:sz w:val="24"/>
          <w:szCs w:val="24"/>
          <w:rtl/>
        </w:rPr>
        <w:t xml:space="preserve">העבודה זכות גישה או זכות שליטה, </w:t>
      </w:r>
      <w:r w:rsidRPr="0005723D">
        <w:rPr>
          <w:rFonts w:ascii="David" w:hAnsi="David" w:cs="David"/>
          <w:sz w:val="24"/>
          <w:szCs w:val="24"/>
          <w:rtl/>
        </w:rPr>
        <w:t>לרבות המפעלים המפורטים בסעיף 3 לפקודת הבטיחו</w:t>
      </w:r>
      <w:r w:rsidR="00F65C4B" w:rsidRPr="0005723D">
        <w:rPr>
          <w:rFonts w:ascii="David" w:hAnsi="David" w:cs="David"/>
          <w:sz w:val="24"/>
          <w:szCs w:val="24"/>
          <w:rtl/>
        </w:rPr>
        <w:t>ת בעבודה [נוסח חדש], התש"ל-1970.</w:t>
      </w:r>
    </w:p>
    <w:p w:rsidR="009452E3" w:rsidRPr="0005723D" w:rsidRDefault="009452E3" w:rsidP="0005723D">
      <w:pPr>
        <w:pStyle w:val="a7"/>
        <w:numPr>
          <w:ilvl w:val="2"/>
          <w:numId w:val="91"/>
        </w:numPr>
        <w:tabs>
          <w:tab w:val="left" w:pos="1035"/>
        </w:tabs>
        <w:spacing w:after="0" w:line="360" w:lineRule="auto"/>
        <w:jc w:val="both"/>
        <w:rPr>
          <w:rFonts w:ascii="David" w:hAnsi="David" w:cs="David"/>
          <w:sz w:val="24"/>
          <w:szCs w:val="24"/>
        </w:rPr>
      </w:pPr>
      <w:r w:rsidRPr="0005723D">
        <w:rPr>
          <w:rFonts w:ascii="David" w:hAnsi="David" w:cs="David"/>
          <w:b/>
          <w:bCs/>
          <w:sz w:val="24"/>
          <w:szCs w:val="24"/>
          <w:rtl/>
        </w:rPr>
        <w:t>מפקח עבודה</w:t>
      </w:r>
      <w:r w:rsidRPr="0005723D">
        <w:rPr>
          <w:rFonts w:ascii="David" w:hAnsi="David" w:cs="David"/>
          <w:sz w:val="24"/>
          <w:szCs w:val="24"/>
          <w:rtl/>
        </w:rPr>
        <w:t xml:space="preserve"> </w:t>
      </w:r>
      <w:r w:rsidR="00F65C4B" w:rsidRPr="0005723D">
        <w:rPr>
          <w:rFonts w:ascii="David" w:hAnsi="David" w:cs="David"/>
          <w:sz w:val="24"/>
          <w:szCs w:val="24"/>
          <w:rtl/>
        </w:rPr>
        <w:t xml:space="preserve">- </w:t>
      </w:r>
      <w:r w:rsidRPr="0005723D">
        <w:rPr>
          <w:rFonts w:ascii="David" w:hAnsi="David" w:cs="David"/>
          <w:sz w:val="24"/>
          <w:szCs w:val="24"/>
          <w:rtl/>
        </w:rPr>
        <w:t>מי שנתמנה לפי חוק ארגון הפיקוח על העבודה, התשי"ד</w:t>
      </w:r>
      <w:r w:rsidR="00F65C4B" w:rsidRPr="0005723D">
        <w:rPr>
          <w:rFonts w:ascii="David" w:hAnsi="David" w:cs="David"/>
          <w:sz w:val="24"/>
          <w:szCs w:val="24"/>
          <w:rtl/>
        </w:rPr>
        <w:t>-</w:t>
      </w:r>
      <w:r w:rsidRPr="0005723D">
        <w:rPr>
          <w:rFonts w:ascii="David" w:hAnsi="David" w:cs="David"/>
          <w:sz w:val="24"/>
          <w:szCs w:val="24"/>
          <w:rtl/>
        </w:rPr>
        <w:t xml:space="preserve">1954, להיות מפקח עבודה, סגן מפקח עבודה ראשי או מפקח עבודה ראשי, לפי העניין, ו"מפקח אזורי" לעניין מפעל פלוני - מי שנתמנה לפי החוק האמור להיות מפקח עבודה </w:t>
      </w:r>
      <w:r w:rsidR="00F65C4B" w:rsidRPr="0005723D">
        <w:rPr>
          <w:rFonts w:ascii="David" w:hAnsi="David" w:cs="David"/>
          <w:sz w:val="24"/>
          <w:szCs w:val="24"/>
          <w:rtl/>
        </w:rPr>
        <w:t>אזורי באזור שבו נמצא המפעל.</w:t>
      </w:r>
    </w:p>
    <w:p w:rsidR="009452E3" w:rsidRPr="0005723D" w:rsidRDefault="009452E3" w:rsidP="0005723D">
      <w:pPr>
        <w:pStyle w:val="a7"/>
        <w:numPr>
          <w:ilvl w:val="2"/>
          <w:numId w:val="91"/>
        </w:numPr>
        <w:tabs>
          <w:tab w:val="left" w:pos="1035"/>
        </w:tabs>
        <w:spacing w:after="0" w:line="360" w:lineRule="auto"/>
        <w:jc w:val="both"/>
        <w:rPr>
          <w:rFonts w:ascii="David" w:hAnsi="David" w:cs="David"/>
          <w:sz w:val="24"/>
          <w:szCs w:val="24"/>
        </w:rPr>
      </w:pPr>
      <w:r w:rsidRPr="0005723D">
        <w:rPr>
          <w:rFonts w:ascii="David" w:hAnsi="David" w:cs="David"/>
          <w:b/>
          <w:bCs/>
          <w:sz w:val="24"/>
          <w:szCs w:val="24"/>
          <w:rtl/>
        </w:rPr>
        <w:t>מקום מוקף</w:t>
      </w:r>
      <w:r w:rsidRPr="0005723D">
        <w:rPr>
          <w:rFonts w:ascii="David" w:hAnsi="David" w:cs="David"/>
          <w:sz w:val="24"/>
          <w:szCs w:val="24"/>
          <w:rtl/>
        </w:rPr>
        <w:t xml:space="preserve"> </w:t>
      </w:r>
      <w:r w:rsidR="00F65C4B" w:rsidRPr="0005723D">
        <w:rPr>
          <w:rFonts w:ascii="David" w:hAnsi="David" w:cs="David"/>
          <w:sz w:val="24"/>
          <w:szCs w:val="24"/>
          <w:rtl/>
        </w:rPr>
        <w:t xml:space="preserve">- </w:t>
      </w:r>
      <w:r w:rsidRPr="0005723D">
        <w:rPr>
          <w:rFonts w:ascii="David" w:hAnsi="David" w:cs="David"/>
          <w:sz w:val="24"/>
          <w:szCs w:val="24"/>
          <w:rtl/>
        </w:rPr>
        <w:t>חדר, תא, מכל, בור, מעבר לאדי</w:t>
      </w:r>
      <w:r w:rsidR="00F65C4B" w:rsidRPr="0005723D">
        <w:rPr>
          <w:rFonts w:ascii="David" w:hAnsi="David" w:cs="David"/>
          <w:sz w:val="24"/>
          <w:szCs w:val="24"/>
          <w:rtl/>
        </w:rPr>
        <w:t>ם, צינור או חלל מוקף כיוצא באלה.</w:t>
      </w:r>
    </w:p>
    <w:p w:rsidR="009452E3" w:rsidRPr="0005723D" w:rsidRDefault="009452E3" w:rsidP="0005723D">
      <w:pPr>
        <w:pStyle w:val="a7"/>
        <w:numPr>
          <w:ilvl w:val="2"/>
          <w:numId w:val="91"/>
        </w:numPr>
        <w:tabs>
          <w:tab w:val="left" w:pos="1035"/>
        </w:tabs>
        <w:spacing w:after="0" w:line="360" w:lineRule="auto"/>
        <w:jc w:val="both"/>
        <w:rPr>
          <w:rFonts w:ascii="David" w:hAnsi="David" w:cs="David"/>
          <w:sz w:val="24"/>
          <w:szCs w:val="24"/>
        </w:rPr>
      </w:pPr>
      <w:r w:rsidRPr="0005723D">
        <w:rPr>
          <w:rFonts w:ascii="David" w:hAnsi="David" w:cs="David"/>
          <w:b/>
          <w:bCs/>
          <w:sz w:val="24"/>
          <w:szCs w:val="24"/>
          <w:rtl/>
        </w:rPr>
        <w:t>מיתקן</w:t>
      </w:r>
      <w:r w:rsidRPr="0005723D">
        <w:rPr>
          <w:rFonts w:ascii="David" w:hAnsi="David" w:cs="David"/>
          <w:sz w:val="24"/>
          <w:szCs w:val="24"/>
          <w:rtl/>
        </w:rPr>
        <w:t xml:space="preserve"> </w:t>
      </w:r>
      <w:r w:rsidR="00F65C4B" w:rsidRPr="0005723D">
        <w:rPr>
          <w:rFonts w:ascii="David" w:hAnsi="David" w:cs="David"/>
          <w:sz w:val="24"/>
          <w:szCs w:val="24"/>
          <w:rtl/>
        </w:rPr>
        <w:t xml:space="preserve">- </w:t>
      </w:r>
      <w:r w:rsidRPr="0005723D">
        <w:rPr>
          <w:rFonts w:ascii="David" w:hAnsi="David" w:cs="David"/>
          <w:sz w:val="24"/>
          <w:szCs w:val="24"/>
          <w:rtl/>
        </w:rPr>
        <w:t>חוות מכלים, חוות מכלי גפ"מ, תחנת תדלוק ציבורית, מחסן גפ"מ, תחנת תדלוק פנימית, מחסן פרטי ומחסן סיטוני</w:t>
      </w:r>
      <w:r w:rsidR="00F65C4B" w:rsidRPr="0005723D">
        <w:rPr>
          <w:rFonts w:ascii="David" w:hAnsi="David" w:cs="David"/>
          <w:sz w:val="24"/>
          <w:szCs w:val="24"/>
          <w:rtl/>
        </w:rPr>
        <w:t>.</w:t>
      </w:r>
    </w:p>
    <w:p w:rsidR="009452E3" w:rsidRPr="0005723D" w:rsidRDefault="009452E3" w:rsidP="0005723D">
      <w:pPr>
        <w:pStyle w:val="a7"/>
        <w:numPr>
          <w:ilvl w:val="2"/>
          <w:numId w:val="91"/>
        </w:numPr>
        <w:tabs>
          <w:tab w:val="left" w:pos="1035"/>
        </w:tabs>
        <w:spacing w:after="0" w:line="360" w:lineRule="auto"/>
        <w:jc w:val="both"/>
        <w:rPr>
          <w:rFonts w:ascii="David" w:hAnsi="David" w:cs="David"/>
          <w:sz w:val="24"/>
          <w:szCs w:val="24"/>
        </w:rPr>
      </w:pPr>
      <w:r w:rsidRPr="0005723D">
        <w:rPr>
          <w:rFonts w:ascii="David" w:hAnsi="David" w:cs="David"/>
          <w:b/>
          <w:bCs/>
          <w:sz w:val="24"/>
          <w:szCs w:val="24"/>
          <w:rtl/>
        </w:rPr>
        <w:t>מקרה מסוכן</w:t>
      </w:r>
      <w:r w:rsidRPr="0005723D">
        <w:rPr>
          <w:rFonts w:ascii="David" w:hAnsi="David" w:cs="David"/>
          <w:sz w:val="24"/>
          <w:szCs w:val="24"/>
          <w:rtl/>
        </w:rPr>
        <w:t xml:space="preserve"> </w:t>
      </w:r>
      <w:r w:rsidR="00F65C4B" w:rsidRPr="0005723D">
        <w:rPr>
          <w:rFonts w:ascii="David" w:hAnsi="David" w:cs="David"/>
          <w:sz w:val="24"/>
          <w:szCs w:val="24"/>
          <w:rtl/>
        </w:rPr>
        <w:t xml:space="preserve">- </w:t>
      </w:r>
      <w:r w:rsidRPr="0005723D">
        <w:rPr>
          <w:rFonts w:ascii="David" w:hAnsi="David" w:cs="David"/>
          <w:sz w:val="24"/>
          <w:szCs w:val="24"/>
          <w:rtl/>
        </w:rPr>
        <w:t>מקרה כלשהו מהמקרים הנמנים בתקנות התאונות ומחלות משלח יד (הודעה על מקרים מסוכ</w:t>
      </w:r>
      <w:r w:rsidR="00F65C4B" w:rsidRPr="0005723D">
        <w:rPr>
          <w:rFonts w:ascii="David" w:hAnsi="David" w:cs="David"/>
          <w:sz w:val="24"/>
          <w:szCs w:val="24"/>
          <w:rtl/>
        </w:rPr>
        <w:t>נים במקומות עבודה), התשי"א-1951.</w:t>
      </w:r>
    </w:p>
    <w:p w:rsidR="009452E3" w:rsidRPr="0005723D" w:rsidRDefault="009452E3" w:rsidP="0005723D">
      <w:pPr>
        <w:pStyle w:val="a7"/>
        <w:numPr>
          <w:ilvl w:val="2"/>
          <w:numId w:val="91"/>
        </w:numPr>
        <w:tabs>
          <w:tab w:val="left" w:pos="1035"/>
        </w:tabs>
        <w:spacing w:after="0" w:line="360" w:lineRule="auto"/>
        <w:jc w:val="both"/>
        <w:rPr>
          <w:rFonts w:ascii="David" w:hAnsi="David" w:cs="David"/>
          <w:sz w:val="24"/>
          <w:szCs w:val="24"/>
        </w:rPr>
      </w:pPr>
      <w:r w:rsidRPr="0005723D">
        <w:rPr>
          <w:rFonts w:ascii="David" w:hAnsi="David" w:cs="David"/>
          <w:b/>
          <w:bCs/>
          <w:sz w:val="24"/>
          <w:szCs w:val="24"/>
          <w:rtl/>
        </w:rPr>
        <w:t xml:space="preserve">נוחיות </w:t>
      </w:r>
      <w:r w:rsidR="00F65C4B" w:rsidRPr="0005723D">
        <w:rPr>
          <w:rFonts w:ascii="David" w:hAnsi="David" w:cs="David"/>
          <w:sz w:val="24"/>
          <w:szCs w:val="24"/>
          <w:rtl/>
        </w:rPr>
        <w:t>-</w:t>
      </w:r>
      <w:r w:rsidR="00F65C4B" w:rsidRPr="0005723D">
        <w:rPr>
          <w:rFonts w:ascii="David" w:hAnsi="David" w:cs="David"/>
          <w:b/>
          <w:bCs/>
          <w:sz w:val="24"/>
          <w:szCs w:val="24"/>
          <w:rtl/>
        </w:rPr>
        <w:t xml:space="preserve"> </w:t>
      </w:r>
      <w:r w:rsidR="00F65C4B" w:rsidRPr="0005723D">
        <w:rPr>
          <w:rFonts w:ascii="David" w:hAnsi="David" w:cs="David"/>
          <w:sz w:val="24"/>
          <w:szCs w:val="24"/>
          <w:rtl/>
        </w:rPr>
        <w:t xml:space="preserve">משתנות, בתי </w:t>
      </w:r>
      <w:r w:rsidRPr="0005723D">
        <w:rPr>
          <w:rFonts w:ascii="David" w:hAnsi="David" w:cs="David"/>
          <w:sz w:val="24"/>
          <w:szCs w:val="24"/>
          <w:rtl/>
        </w:rPr>
        <w:t>כ</w:t>
      </w:r>
      <w:r w:rsidR="00F65C4B" w:rsidRPr="0005723D">
        <w:rPr>
          <w:rFonts w:ascii="David" w:hAnsi="David" w:cs="David"/>
          <w:sz w:val="24"/>
          <w:szCs w:val="24"/>
          <w:rtl/>
        </w:rPr>
        <w:t xml:space="preserve">יסא עם אסלה להדחה, בתי </w:t>
      </w:r>
      <w:r w:rsidRPr="0005723D">
        <w:rPr>
          <w:rFonts w:ascii="David" w:hAnsi="David" w:cs="David"/>
          <w:sz w:val="24"/>
          <w:szCs w:val="24"/>
          <w:rtl/>
        </w:rPr>
        <w:t>כ</w:t>
      </w:r>
      <w:r w:rsidR="00F65C4B" w:rsidRPr="0005723D">
        <w:rPr>
          <w:rFonts w:ascii="David" w:hAnsi="David" w:cs="David"/>
          <w:sz w:val="24"/>
          <w:szCs w:val="24"/>
          <w:rtl/>
        </w:rPr>
        <w:t>י</w:t>
      </w:r>
      <w:r w:rsidRPr="0005723D">
        <w:rPr>
          <w:rFonts w:ascii="David" w:hAnsi="David" w:cs="David"/>
          <w:sz w:val="24"/>
          <w:szCs w:val="24"/>
          <w:rtl/>
        </w:rPr>
        <w:t>סא מעל בור, בתי כ</w:t>
      </w:r>
      <w:r w:rsidR="00F65C4B" w:rsidRPr="0005723D">
        <w:rPr>
          <w:rFonts w:ascii="David" w:hAnsi="David" w:cs="David"/>
          <w:sz w:val="24"/>
          <w:szCs w:val="24"/>
          <w:rtl/>
        </w:rPr>
        <w:t>י</w:t>
      </w:r>
      <w:r w:rsidRPr="0005723D">
        <w:rPr>
          <w:rFonts w:ascii="David" w:hAnsi="David" w:cs="David"/>
          <w:sz w:val="24"/>
          <w:szCs w:val="24"/>
          <w:rtl/>
        </w:rPr>
        <w:t>סא י</w:t>
      </w:r>
      <w:r w:rsidR="00F65C4B" w:rsidRPr="0005723D">
        <w:rPr>
          <w:rFonts w:ascii="David" w:hAnsi="David" w:cs="David"/>
          <w:sz w:val="24"/>
          <w:szCs w:val="24"/>
          <w:rtl/>
        </w:rPr>
        <w:t>בשים למיניהם ונוחיות כיוצא באלה.</w:t>
      </w:r>
    </w:p>
    <w:p w:rsidR="009452E3" w:rsidRPr="0005723D" w:rsidRDefault="009452E3" w:rsidP="0005723D">
      <w:pPr>
        <w:pStyle w:val="a7"/>
        <w:numPr>
          <w:ilvl w:val="2"/>
          <w:numId w:val="91"/>
        </w:numPr>
        <w:tabs>
          <w:tab w:val="left" w:pos="1035"/>
        </w:tabs>
        <w:spacing w:after="0" w:line="360" w:lineRule="auto"/>
        <w:jc w:val="both"/>
        <w:rPr>
          <w:rFonts w:ascii="David" w:hAnsi="David" w:cs="David"/>
          <w:sz w:val="24"/>
          <w:szCs w:val="24"/>
        </w:rPr>
      </w:pPr>
      <w:r w:rsidRPr="0005723D">
        <w:rPr>
          <w:rFonts w:ascii="David" w:hAnsi="David" w:cs="David"/>
          <w:b/>
          <w:bCs/>
          <w:sz w:val="24"/>
          <w:szCs w:val="24"/>
          <w:rtl/>
        </w:rPr>
        <w:t>נפט</w:t>
      </w:r>
      <w:r w:rsidRPr="0005723D">
        <w:rPr>
          <w:rFonts w:ascii="David" w:hAnsi="David" w:cs="David"/>
          <w:sz w:val="24"/>
          <w:szCs w:val="24"/>
          <w:rtl/>
        </w:rPr>
        <w:t xml:space="preserve"> </w:t>
      </w:r>
      <w:r w:rsidR="00F65C4B" w:rsidRPr="0005723D">
        <w:rPr>
          <w:rFonts w:ascii="David" w:hAnsi="David" w:cs="David"/>
          <w:sz w:val="24"/>
          <w:szCs w:val="24"/>
          <w:rtl/>
        </w:rPr>
        <w:t xml:space="preserve">- </w:t>
      </w:r>
      <w:r w:rsidRPr="0005723D">
        <w:rPr>
          <w:rFonts w:ascii="David" w:hAnsi="David" w:cs="David"/>
          <w:sz w:val="24"/>
          <w:szCs w:val="24"/>
          <w:rtl/>
        </w:rPr>
        <w:t xml:space="preserve">כל נוזל או גז פחמימני מתלקח, לרבות גפ"מ, גז טבעי וכל חומר מתלקח אחר ששר </w:t>
      </w:r>
      <w:r w:rsidR="0005723D" w:rsidRPr="0005723D">
        <w:rPr>
          <w:rFonts w:ascii="David" w:hAnsi="David" w:cs="David"/>
          <w:sz w:val="24"/>
          <w:szCs w:val="24"/>
          <w:rtl/>
        </w:rPr>
        <w:t>הכלכלה והתעשייה</w:t>
      </w:r>
      <w:r w:rsidRPr="0005723D">
        <w:rPr>
          <w:rFonts w:ascii="David" w:hAnsi="David" w:cs="David"/>
          <w:sz w:val="24"/>
          <w:szCs w:val="24"/>
          <w:rtl/>
        </w:rPr>
        <w:t xml:space="preserve"> הכריז עליו כנפט, לעניין תקנות רישוי עסקים (אחסנת נפט), התשל"ז-1976, למ</w:t>
      </w:r>
      <w:r w:rsidR="00F65C4B" w:rsidRPr="0005723D">
        <w:rPr>
          <w:rFonts w:ascii="David" w:hAnsi="David" w:cs="David"/>
          <w:sz w:val="24"/>
          <w:szCs w:val="24"/>
          <w:rtl/>
        </w:rPr>
        <w:t>עט משחות סיכה, שמני סיכה ואספלט.</w:t>
      </w:r>
    </w:p>
    <w:p w:rsidR="009452E3" w:rsidRPr="0005723D" w:rsidRDefault="009452E3" w:rsidP="0005723D">
      <w:pPr>
        <w:pStyle w:val="a7"/>
        <w:numPr>
          <w:ilvl w:val="2"/>
          <w:numId w:val="91"/>
        </w:numPr>
        <w:tabs>
          <w:tab w:val="left" w:pos="1035"/>
        </w:tabs>
        <w:spacing w:after="0" w:line="360" w:lineRule="auto"/>
        <w:jc w:val="both"/>
        <w:rPr>
          <w:rFonts w:ascii="David" w:hAnsi="David" w:cs="David"/>
          <w:sz w:val="24"/>
          <w:szCs w:val="24"/>
        </w:rPr>
      </w:pPr>
      <w:r w:rsidRPr="0005723D">
        <w:rPr>
          <w:rFonts w:ascii="David" w:hAnsi="David" w:cs="David"/>
          <w:b/>
          <w:bCs/>
          <w:sz w:val="24"/>
          <w:szCs w:val="24"/>
          <w:rtl/>
        </w:rPr>
        <w:t>סיכונים</w:t>
      </w:r>
      <w:r w:rsidRPr="0005723D">
        <w:rPr>
          <w:rFonts w:ascii="David" w:hAnsi="David" w:cs="David"/>
          <w:sz w:val="24"/>
          <w:szCs w:val="24"/>
          <w:rtl/>
        </w:rPr>
        <w:t xml:space="preserve"> </w:t>
      </w:r>
      <w:r w:rsidR="00F65C4B" w:rsidRPr="0005723D">
        <w:rPr>
          <w:rFonts w:ascii="David" w:hAnsi="David" w:cs="David"/>
          <w:sz w:val="24"/>
          <w:szCs w:val="24"/>
          <w:rtl/>
        </w:rPr>
        <w:t xml:space="preserve">- </w:t>
      </w:r>
      <w:r w:rsidRPr="0005723D">
        <w:rPr>
          <w:rFonts w:ascii="David" w:hAnsi="David" w:cs="David"/>
          <w:sz w:val="24"/>
          <w:szCs w:val="24"/>
          <w:rtl/>
        </w:rPr>
        <w:t>סיכוני בטיחות ובריאות הנובעים משימוש בציוד, בחומר, בתהליך ייצור</w:t>
      </w:r>
      <w:r w:rsidR="00F65C4B" w:rsidRPr="0005723D">
        <w:rPr>
          <w:rFonts w:ascii="David" w:hAnsi="David" w:cs="David"/>
          <w:sz w:val="24"/>
          <w:szCs w:val="24"/>
          <w:rtl/>
        </w:rPr>
        <w:t xml:space="preserve"> או בכל גורם אחר במקום עבודה.</w:t>
      </w:r>
    </w:p>
    <w:p w:rsidR="009452E3" w:rsidRPr="0005723D" w:rsidRDefault="009452E3" w:rsidP="0005723D">
      <w:pPr>
        <w:pStyle w:val="a7"/>
        <w:numPr>
          <w:ilvl w:val="2"/>
          <w:numId w:val="91"/>
        </w:numPr>
        <w:tabs>
          <w:tab w:val="left" w:pos="1035"/>
        </w:tabs>
        <w:spacing w:after="0" w:line="360" w:lineRule="auto"/>
        <w:jc w:val="both"/>
        <w:rPr>
          <w:rFonts w:ascii="David" w:hAnsi="David" w:cs="David"/>
          <w:sz w:val="24"/>
          <w:szCs w:val="24"/>
        </w:rPr>
      </w:pPr>
      <w:r w:rsidRPr="0005723D">
        <w:rPr>
          <w:rFonts w:ascii="David" w:hAnsi="David" w:cs="David"/>
          <w:b/>
          <w:bCs/>
          <w:sz w:val="24"/>
          <w:szCs w:val="24"/>
          <w:rtl/>
        </w:rPr>
        <w:t>עבודה בגובה</w:t>
      </w:r>
      <w:r w:rsidRPr="0005723D">
        <w:rPr>
          <w:rFonts w:ascii="David" w:hAnsi="David" w:cs="David"/>
          <w:sz w:val="24"/>
          <w:szCs w:val="24"/>
          <w:rtl/>
        </w:rPr>
        <w:t xml:space="preserve"> </w:t>
      </w:r>
      <w:r w:rsidR="00F65C4B" w:rsidRPr="0005723D">
        <w:rPr>
          <w:rFonts w:ascii="David" w:hAnsi="David" w:cs="David"/>
          <w:sz w:val="24"/>
          <w:szCs w:val="24"/>
          <w:rtl/>
        </w:rPr>
        <w:t xml:space="preserve">- </w:t>
      </w:r>
      <w:r w:rsidRPr="0005723D">
        <w:rPr>
          <w:rFonts w:ascii="David" w:hAnsi="David" w:cs="David"/>
          <w:sz w:val="24"/>
          <w:szCs w:val="24"/>
          <w:rtl/>
        </w:rPr>
        <w:t xml:space="preserve">כל עבודה, לרבות גישה למקום עבודה, שבשלה עלול עובד ליפול לעומק העולה על שני מטרים, ולרבות עבודה כאמור: </w:t>
      </w:r>
    </w:p>
    <w:p w:rsidR="009452E3" w:rsidRPr="0005723D" w:rsidRDefault="009452E3" w:rsidP="0005723D">
      <w:pPr>
        <w:pStyle w:val="a7"/>
        <w:numPr>
          <w:ilvl w:val="0"/>
          <w:numId w:val="94"/>
        </w:numPr>
        <w:tabs>
          <w:tab w:val="left" w:pos="1035"/>
        </w:tabs>
        <w:spacing w:after="0" w:line="360" w:lineRule="auto"/>
        <w:jc w:val="both"/>
        <w:rPr>
          <w:rFonts w:ascii="David" w:hAnsi="David" w:cs="David"/>
          <w:sz w:val="24"/>
          <w:szCs w:val="24"/>
        </w:rPr>
      </w:pPr>
      <w:r w:rsidRPr="0005723D">
        <w:rPr>
          <w:rFonts w:ascii="David" w:hAnsi="David" w:cs="David"/>
          <w:sz w:val="24"/>
          <w:szCs w:val="24"/>
          <w:rtl/>
        </w:rPr>
        <w:t>המתבצעת מעל משט</w:t>
      </w:r>
      <w:r w:rsidR="00F65C4B" w:rsidRPr="0005723D">
        <w:rPr>
          <w:rFonts w:ascii="David" w:hAnsi="David" w:cs="David"/>
          <w:sz w:val="24"/>
          <w:szCs w:val="24"/>
          <w:rtl/>
        </w:rPr>
        <w:t>ח עבודה ללא גידור או מעקה תקני.</w:t>
      </w:r>
    </w:p>
    <w:p w:rsidR="009452E3" w:rsidRPr="0005723D" w:rsidRDefault="009452E3" w:rsidP="0005723D">
      <w:pPr>
        <w:pStyle w:val="a7"/>
        <w:numPr>
          <w:ilvl w:val="0"/>
          <w:numId w:val="94"/>
        </w:numPr>
        <w:tabs>
          <w:tab w:val="left" w:pos="1035"/>
        </w:tabs>
        <w:spacing w:after="0" w:line="360" w:lineRule="auto"/>
        <w:jc w:val="both"/>
        <w:rPr>
          <w:rFonts w:ascii="David" w:hAnsi="David" w:cs="David"/>
          <w:sz w:val="24"/>
          <w:szCs w:val="24"/>
        </w:rPr>
      </w:pPr>
      <w:r w:rsidRPr="0005723D">
        <w:rPr>
          <w:rFonts w:ascii="David" w:hAnsi="David" w:cs="David"/>
          <w:sz w:val="24"/>
          <w:szCs w:val="24"/>
          <w:rtl/>
        </w:rPr>
        <w:t>המצריכה הטיית גוף האדם ביותר מ-45 מעלות מעבר לגדר או למעקה של משטח הע</w:t>
      </w:r>
      <w:r w:rsidR="00F65C4B" w:rsidRPr="0005723D">
        <w:rPr>
          <w:rFonts w:ascii="David" w:hAnsi="David" w:cs="David"/>
          <w:sz w:val="24"/>
          <w:szCs w:val="24"/>
          <w:rtl/>
        </w:rPr>
        <w:t>בודה או מדרכת המעבר, לפי העניין.</w:t>
      </w:r>
    </w:p>
    <w:p w:rsidR="009452E3" w:rsidRPr="0005723D" w:rsidRDefault="009452E3" w:rsidP="0005723D">
      <w:pPr>
        <w:pStyle w:val="a7"/>
        <w:numPr>
          <w:ilvl w:val="0"/>
          <w:numId w:val="94"/>
        </w:numPr>
        <w:tabs>
          <w:tab w:val="left" w:pos="1035"/>
        </w:tabs>
        <w:spacing w:after="0" w:line="360" w:lineRule="auto"/>
        <w:jc w:val="both"/>
        <w:rPr>
          <w:rFonts w:ascii="David" w:hAnsi="David" w:cs="David"/>
          <w:sz w:val="24"/>
          <w:szCs w:val="24"/>
        </w:rPr>
      </w:pPr>
      <w:r w:rsidRPr="0005723D">
        <w:rPr>
          <w:rFonts w:ascii="David" w:hAnsi="David" w:cs="David"/>
          <w:sz w:val="24"/>
          <w:szCs w:val="24"/>
          <w:rtl/>
        </w:rPr>
        <w:t>המתבצעת מתוך בימה מתרוממת ניי</w:t>
      </w:r>
      <w:r w:rsidR="00F65C4B" w:rsidRPr="0005723D">
        <w:rPr>
          <w:rFonts w:ascii="David" w:hAnsi="David" w:cs="David"/>
          <w:sz w:val="24"/>
          <w:szCs w:val="24"/>
          <w:rtl/>
        </w:rPr>
        <w:t>דת, סל להרמת אדם או פיגום ממוכן.</w:t>
      </w:r>
    </w:p>
    <w:p w:rsidR="006C1FDA" w:rsidRPr="0005723D" w:rsidRDefault="009452E3" w:rsidP="0005723D">
      <w:pPr>
        <w:pStyle w:val="a7"/>
        <w:numPr>
          <w:ilvl w:val="2"/>
          <w:numId w:val="91"/>
        </w:numPr>
        <w:tabs>
          <w:tab w:val="left" w:pos="1035"/>
        </w:tabs>
        <w:spacing w:after="0" w:line="360" w:lineRule="auto"/>
        <w:jc w:val="both"/>
        <w:rPr>
          <w:rFonts w:ascii="David" w:hAnsi="David" w:cs="David"/>
          <w:sz w:val="24"/>
          <w:szCs w:val="24"/>
        </w:rPr>
      </w:pPr>
      <w:r w:rsidRPr="0005723D">
        <w:rPr>
          <w:rFonts w:ascii="David" w:hAnsi="David" w:cs="David"/>
          <w:b/>
          <w:bCs/>
          <w:sz w:val="24"/>
          <w:szCs w:val="24"/>
          <w:rtl/>
        </w:rPr>
        <w:t>עובד</w:t>
      </w:r>
      <w:r w:rsidRPr="0005723D">
        <w:rPr>
          <w:rFonts w:ascii="David" w:hAnsi="David" w:cs="David"/>
          <w:sz w:val="24"/>
          <w:szCs w:val="24"/>
          <w:rtl/>
        </w:rPr>
        <w:t xml:space="preserve"> </w:t>
      </w:r>
      <w:r w:rsidR="00F65C4B" w:rsidRPr="0005723D">
        <w:rPr>
          <w:rFonts w:ascii="David" w:hAnsi="David" w:cs="David"/>
          <w:sz w:val="24"/>
          <w:szCs w:val="24"/>
          <w:rtl/>
        </w:rPr>
        <w:t xml:space="preserve">- </w:t>
      </w:r>
      <w:r w:rsidRPr="0005723D">
        <w:rPr>
          <w:rFonts w:ascii="David" w:hAnsi="David" w:cs="David"/>
          <w:sz w:val="24"/>
          <w:szCs w:val="24"/>
          <w:rtl/>
        </w:rPr>
        <w:t>לרבות עובד קבלן כוח אד</w:t>
      </w:r>
      <w:r w:rsidR="00F65C4B" w:rsidRPr="0005723D">
        <w:rPr>
          <w:rFonts w:ascii="David" w:hAnsi="David" w:cs="David"/>
          <w:sz w:val="24"/>
          <w:szCs w:val="24"/>
          <w:rtl/>
        </w:rPr>
        <w:t>ם, עובד קבלן חיצוני, עובד עצמאי.</w:t>
      </w:r>
    </w:p>
    <w:p w:rsidR="006C1FDA" w:rsidRPr="0005723D" w:rsidRDefault="009452E3" w:rsidP="0005723D">
      <w:pPr>
        <w:pStyle w:val="a7"/>
        <w:numPr>
          <w:ilvl w:val="2"/>
          <w:numId w:val="91"/>
        </w:numPr>
        <w:tabs>
          <w:tab w:val="left" w:pos="1035"/>
        </w:tabs>
        <w:spacing w:after="0" w:line="360" w:lineRule="auto"/>
        <w:jc w:val="both"/>
        <w:rPr>
          <w:rFonts w:ascii="David" w:hAnsi="David" w:cs="David"/>
          <w:sz w:val="24"/>
          <w:szCs w:val="24"/>
        </w:rPr>
      </w:pPr>
      <w:r w:rsidRPr="0005723D">
        <w:rPr>
          <w:rFonts w:ascii="David" w:hAnsi="David" w:cs="David"/>
          <w:b/>
          <w:bCs/>
          <w:sz w:val="24"/>
          <w:szCs w:val="24"/>
          <w:rtl/>
        </w:rPr>
        <w:t>פתח מיכל</w:t>
      </w:r>
      <w:r w:rsidRPr="0005723D">
        <w:rPr>
          <w:rFonts w:ascii="David" w:hAnsi="David" w:cs="David"/>
          <w:sz w:val="24"/>
          <w:szCs w:val="24"/>
          <w:rtl/>
        </w:rPr>
        <w:t xml:space="preserve"> </w:t>
      </w:r>
      <w:r w:rsidR="00F65C4B" w:rsidRPr="0005723D">
        <w:rPr>
          <w:rFonts w:ascii="David" w:hAnsi="David" w:cs="David"/>
          <w:sz w:val="24"/>
          <w:szCs w:val="24"/>
          <w:rtl/>
        </w:rPr>
        <w:t xml:space="preserve">- </w:t>
      </w:r>
      <w:r w:rsidRPr="0005723D">
        <w:rPr>
          <w:rFonts w:ascii="David" w:hAnsi="David" w:cs="David"/>
          <w:sz w:val="24"/>
          <w:szCs w:val="24"/>
          <w:rtl/>
        </w:rPr>
        <w:t>כל פתח או חיבור למכלית שדרכם עלולים להימלט אדים לחלל האוויר החופשי, כגון צינור אוורור, צינור מילוי דלק למכל ופתח מדידה</w:t>
      </w:r>
      <w:r w:rsidR="00F65C4B" w:rsidRPr="0005723D">
        <w:rPr>
          <w:rFonts w:ascii="David" w:hAnsi="David" w:cs="David"/>
          <w:sz w:val="24"/>
          <w:szCs w:val="24"/>
          <w:rtl/>
        </w:rPr>
        <w:t>.</w:t>
      </w:r>
    </w:p>
    <w:p w:rsidR="006C1FDA" w:rsidRPr="0005723D" w:rsidRDefault="009452E3" w:rsidP="0005723D">
      <w:pPr>
        <w:pStyle w:val="a7"/>
        <w:numPr>
          <w:ilvl w:val="2"/>
          <w:numId w:val="91"/>
        </w:numPr>
        <w:tabs>
          <w:tab w:val="left" w:pos="1035"/>
        </w:tabs>
        <w:spacing w:after="0" w:line="360" w:lineRule="auto"/>
        <w:jc w:val="both"/>
        <w:rPr>
          <w:rFonts w:ascii="David" w:hAnsi="David" w:cs="David"/>
          <w:sz w:val="24"/>
          <w:szCs w:val="24"/>
        </w:rPr>
      </w:pPr>
      <w:r w:rsidRPr="0005723D">
        <w:rPr>
          <w:rFonts w:ascii="David" w:hAnsi="David" w:cs="David"/>
          <w:b/>
          <w:bCs/>
          <w:sz w:val="24"/>
          <w:szCs w:val="24"/>
          <w:rtl/>
        </w:rPr>
        <w:t>תאונת עבודה</w:t>
      </w:r>
      <w:r w:rsidRPr="0005723D">
        <w:rPr>
          <w:rFonts w:ascii="David" w:hAnsi="David" w:cs="David"/>
          <w:sz w:val="24"/>
          <w:szCs w:val="24"/>
          <w:rtl/>
        </w:rPr>
        <w:t xml:space="preserve"> </w:t>
      </w:r>
      <w:r w:rsidR="00F65C4B" w:rsidRPr="0005723D">
        <w:rPr>
          <w:rFonts w:ascii="David" w:hAnsi="David" w:cs="David"/>
          <w:sz w:val="24"/>
          <w:szCs w:val="24"/>
          <w:rtl/>
        </w:rPr>
        <w:t xml:space="preserve">- </w:t>
      </w:r>
      <w:r w:rsidRPr="0005723D">
        <w:rPr>
          <w:rFonts w:ascii="David" w:hAnsi="David" w:cs="David"/>
          <w:sz w:val="24"/>
          <w:szCs w:val="24"/>
          <w:rtl/>
        </w:rPr>
        <w:t>תאונה שאירעה לעובד תוך כדי עבודתו ועקב עבודתו אצל מעבידו או מטעמו, ולעו</w:t>
      </w:r>
      <w:r w:rsidR="00F65C4B" w:rsidRPr="0005723D">
        <w:rPr>
          <w:rFonts w:ascii="David" w:hAnsi="David" w:cs="David"/>
          <w:sz w:val="24"/>
          <w:szCs w:val="24"/>
          <w:rtl/>
        </w:rPr>
        <w:t>בד עצמאי - עקב עיסוקו במשלח ידו.</w:t>
      </w:r>
    </w:p>
    <w:p w:rsidR="006C1FDA" w:rsidRPr="0005723D" w:rsidRDefault="009452E3" w:rsidP="0005723D">
      <w:pPr>
        <w:pStyle w:val="a7"/>
        <w:numPr>
          <w:ilvl w:val="2"/>
          <w:numId w:val="91"/>
        </w:numPr>
        <w:tabs>
          <w:tab w:val="left" w:pos="1035"/>
        </w:tabs>
        <w:spacing w:after="0" w:line="360" w:lineRule="auto"/>
        <w:jc w:val="both"/>
        <w:rPr>
          <w:rFonts w:ascii="David" w:hAnsi="David" w:cs="David"/>
          <w:sz w:val="24"/>
          <w:szCs w:val="24"/>
        </w:rPr>
      </w:pPr>
      <w:r w:rsidRPr="0005723D">
        <w:rPr>
          <w:rFonts w:ascii="David" w:hAnsi="David" w:cs="David"/>
          <w:b/>
          <w:bCs/>
          <w:sz w:val="24"/>
          <w:szCs w:val="24"/>
          <w:rtl/>
        </w:rPr>
        <w:t>תחנת תדלוק פנימית</w:t>
      </w:r>
      <w:r w:rsidR="006C1FDA" w:rsidRPr="0005723D">
        <w:rPr>
          <w:rFonts w:ascii="David" w:hAnsi="David" w:cs="David"/>
          <w:b/>
          <w:bCs/>
          <w:sz w:val="24"/>
          <w:szCs w:val="24"/>
          <w:rtl/>
        </w:rPr>
        <w:t xml:space="preserve"> </w:t>
      </w:r>
      <w:r w:rsidR="00F65C4B" w:rsidRPr="0005723D">
        <w:rPr>
          <w:rFonts w:ascii="David" w:hAnsi="David" w:cs="David"/>
          <w:sz w:val="24"/>
          <w:szCs w:val="24"/>
          <w:rtl/>
        </w:rPr>
        <w:t>-</w:t>
      </w:r>
      <w:r w:rsidR="00F65C4B" w:rsidRPr="0005723D">
        <w:rPr>
          <w:rFonts w:ascii="David" w:hAnsi="David" w:cs="David"/>
          <w:b/>
          <w:bCs/>
          <w:sz w:val="24"/>
          <w:szCs w:val="24"/>
          <w:rtl/>
        </w:rPr>
        <w:t xml:space="preserve"> </w:t>
      </w:r>
      <w:r w:rsidRPr="0005723D">
        <w:rPr>
          <w:rFonts w:ascii="David" w:hAnsi="David" w:cs="David"/>
          <w:sz w:val="24"/>
          <w:szCs w:val="24"/>
          <w:rtl/>
        </w:rPr>
        <w:t>אתר לאחסנת נפט לתדלוק רכב לצריכה עצמית ובכמות שאינה עולה על 100 מ"ק</w:t>
      </w:r>
      <w:r w:rsidR="00F65C4B" w:rsidRPr="0005723D">
        <w:rPr>
          <w:rFonts w:ascii="David" w:hAnsi="David" w:cs="David"/>
          <w:sz w:val="24"/>
          <w:szCs w:val="24"/>
          <w:rtl/>
        </w:rPr>
        <w:t>.</w:t>
      </w:r>
    </w:p>
    <w:p w:rsidR="009452E3" w:rsidRPr="0005723D" w:rsidRDefault="009452E3" w:rsidP="0005723D">
      <w:pPr>
        <w:pStyle w:val="a7"/>
        <w:numPr>
          <w:ilvl w:val="2"/>
          <w:numId w:val="91"/>
        </w:numPr>
        <w:tabs>
          <w:tab w:val="left" w:pos="1035"/>
        </w:tabs>
        <w:spacing w:after="0" w:line="360" w:lineRule="auto"/>
        <w:jc w:val="both"/>
        <w:rPr>
          <w:rFonts w:ascii="David" w:hAnsi="David" w:cs="David"/>
          <w:sz w:val="24"/>
          <w:szCs w:val="24"/>
        </w:rPr>
      </w:pPr>
      <w:r w:rsidRPr="0005723D">
        <w:rPr>
          <w:rFonts w:ascii="David" w:hAnsi="David" w:cs="David"/>
          <w:b/>
          <w:bCs/>
          <w:sz w:val="24"/>
          <w:szCs w:val="24"/>
          <w:rtl/>
        </w:rPr>
        <w:t>תחנת תדלוק ציבורית</w:t>
      </w:r>
      <w:r w:rsidR="006C1FDA" w:rsidRPr="0005723D">
        <w:rPr>
          <w:rFonts w:ascii="David" w:hAnsi="David" w:cs="David"/>
          <w:b/>
          <w:bCs/>
          <w:sz w:val="24"/>
          <w:szCs w:val="24"/>
          <w:rtl/>
        </w:rPr>
        <w:t xml:space="preserve"> </w:t>
      </w:r>
      <w:r w:rsidR="00F65C4B" w:rsidRPr="0005723D">
        <w:rPr>
          <w:rFonts w:ascii="David" w:hAnsi="David" w:cs="David"/>
          <w:sz w:val="24"/>
          <w:szCs w:val="24"/>
          <w:rtl/>
        </w:rPr>
        <w:t xml:space="preserve">- </w:t>
      </w:r>
      <w:r w:rsidRPr="0005723D">
        <w:rPr>
          <w:rFonts w:ascii="David" w:hAnsi="David" w:cs="David"/>
          <w:sz w:val="24"/>
          <w:szCs w:val="24"/>
          <w:rtl/>
        </w:rPr>
        <w:t>אתר לאחסנת נפט למכירה לציבור לשם תדלוק רכב או למטרות אחרות, לרבות תחנת תדלוק פנימית שכמות הנפט המאוחסנת בה עולה על 100 מ"ק</w:t>
      </w:r>
      <w:r w:rsidR="00F65C4B" w:rsidRPr="0005723D">
        <w:rPr>
          <w:rFonts w:ascii="David" w:hAnsi="David" w:cs="David"/>
          <w:sz w:val="24"/>
          <w:szCs w:val="24"/>
          <w:rtl/>
        </w:rPr>
        <w:t>.</w:t>
      </w:r>
    </w:p>
    <w:p w:rsidR="009452E3" w:rsidRPr="0005723D" w:rsidRDefault="009452E3" w:rsidP="0005723D">
      <w:pPr>
        <w:pStyle w:val="2"/>
        <w:keepNext/>
        <w:keepLines/>
        <w:widowControl/>
        <w:numPr>
          <w:ilvl w:val="1"/>
          <w:numId w:val="91"/>
        </w:numPr>
        <w:tabs>
          <w:tab w:val="clear" w:pos="849"/>
        </w:tabs>
        <w:overflowPunct/>
        <w:autoSpaceDE/>
        <w:autoSpaceDN/>
        <w:adjustRightInd/>
        <w:textAlignment w:val="auto"/>
        <w:rPr>
          <w:rStyle w:val="default"/>
          <w:rFonts w:ascii="David" w:eastAsiaTheme="majorEastAsia" w:hAnsi="David" w:cs="David"/>
          <w:b/>
          <w:bCs/>
          <w:sz w:val="24"/>
          <w:szCs w:val="24"/>
          <w:u w:val="single"/>
        </w:rPr>
      </w:pPr>
      <w:bookmarkStart w:id="7" w:name="_Toc438723535"/>
      <w:bookmarkStart w:id="8" w:name="_Toc438723534"/>
      <w:r w:rsidRPr="0005723D">
        <w:rPr>
          <w:rStyle w:val="default"/>
          <w:rFonts w:ascii="David" w:eastAsiaTheme="majorEastAsia" w:hAnsi="David" w:cs="David"/>
          <w:b/>
          <w:bCs/>
          <w:sz w:val="24"/>
          <w:szCs w:val="24"/>
          <w:u w:val="single"/>
          <w:rtl/>
        </w:rPr>
        <w:t>כללי</w:t>
      </w:r>
      <w:bookmarkEnd w:id="7"/>
    </w:p>
    <w:p w:rsidR="009452E3" w:rsidRPr="0005723D" w:rsidRDefault="009452E3" w:rsidP="0005723D">
      <w:pPr>
        <w:pStyle w:val="a7"/>
        <w:numPr>
          <w:ilvl w:val="0"/>
          <w:numId w:val="91"/>
        </w:numPr>
        <w:spacing w:after="0" w:line="360" w:lineRule="auto"/>
        <w:contextualSpacing w:val="0"/>
        <w:jc w:val="both"/>
        <w:rPr>
          <w:rFonts w:ascii="David" w:hAnsi="David" w:cs="David"/>
          <w:vanish/>
          <w:sz w:val="24"/>
          <w:szCs w:val="24"/>
          <w:rtl/>
        </w:rPr>
      </w:pPr>
    </w:p>
    <w:p w:rsidR="006C1FDA" w:rsidRPr="0005723D" w:rsidRDefault="009452E3" w:rsidP="0005723D">
      <w:pPr>
        <w:pStyle w:val="a7"/>
        <w:numPr>
          <w:ilvl w:val="2"/>
          <w:numId w:val="95"/>
        </w:numPr>
        <w:spacing w:after="0" w:line="360" w:lineRule="auto"/>
        <w:jc w:val="both"/>
        <w:rPr>
          <w:rFonts w:ascii="David" w:hAnsi="David" w:cs="David"/>
          <w:sz w:val="24"/>
          <w:szCs w:val="24"/>
        </w:rPr>
      </w:pPr>
      <w:r w:rsidRPr="0005723D">
        <w:rPr>
          <w:rFonts w:ascii="David" w:hAnsi="David" w:cs="David"/>
          <w:sz w:val="24"/>
          <w:szCs w:val="24"/>
          <w:rtl/>
        </w:rPr>
        <w:t>בעל עסק יקיים כהלכה את כל הוראות החקיקה הנוגעות לעניין לגבי סוג העסק שלו, לפי מספר העובדים, תהליכי העבודה, גורמים מזיקים, ציוד ומכונות, תנאי רווחה וכדומה.</w:t>
      </w:r>
    </w:p>
    <w:p w:rsidR="009452E3" w:rsidRPr="0005723D" w:rsidRDefault="009452E3" w:rsidP="0005723D">
      <w:pPr>
        <w:pStyle w:val="a7"/>
        <w:numPr>
          <w:ilvl w:val="2"/>
          <w:numId w:val="95"/>
        </w:numPr>
        <w:spacing w:after="0" w:line="360" w:lineRule="auto"/>
        <w:jc w:val="both"/>
        <w:rPr>
          <w:rStyle w:val="default"/>
          <w:rFonts w:ascii="David" w:hAnsi="David" w:cs="David"/>
          <w:sz w:val="24"/>
          <w:szCs w:val="24"/>
        </w:rPr>
      </w:pPr>
      <w:r w:rsidRPr="0005723D">
        <w:rPr>
          <w:rFonts w:ascii="David" w:hAnsi="David" w:cs="David"/>
          <w:sz w:val="24"/>
          <w:szCs w:val="24"/>
          <w:rtl/>
        </w:rPr>
        <w:lastRenderedPageBreak/>
        <w:t>דרישות בעניין הבטיחות והבריאות התעסוקתית חלות הן ביחס לעובדים והן ביחס  לנמצאים במקום העסק וסביבתו. לכן, גם לגבי מבקרים במקום העסק שאינם עובדים - יינקטו לגביהם אמצעי בטיחות וגהות ע"י בעל העסק.</w:t>
      </w:r>
      <w:r w:rsidRPr="0005723D">
        <w:rPr>
          <w:rStyle w:val="default"/>
          <w:rFonts w:ascii="David" w:eastAsiaTheme="majorEastAsia" w:hAnsi="David" w:cs="David"/>
          <w:sz w:val="24"/>
          <w:szCs w:val="24"/>
          <w:rtl/>
        </w:rPr>
        <w:t xml:space="preserve"> </w:t>
      </w:r>
    </w:p>
    <w:bookmarkEnd w:id="8"/>
    <w:p w:rsidR="0005723D" w:rsidRPr="0005723D" w:rsidRDefault="0005723D" w:rsidP="0005723D">
      <w:pPr>
        <w:pStyle w:val="a7"/>
        <w:numPr>
          <w:ilvl w:val="1"/>
          <w:numId w:val="95"/>
        </w:numPr>
        <w:spacing w:line="360" w:lineRule="auto"/>
        <w:jc w:val="both"/>
        <w:rPr>
          <w:rFonts w:ascii="David" w:hAnsi="David" w:cs="David"/>
          <w:b/>
          <w:bCs/>
          <w:sz w:val="24"/>
          <w:szCs w:val="24"/>
          <w:u w:val="single"/>
        </w:rPr>
      </w:pPr>
      <w:r w:rsidRPr="0005723D">
        <w:rPr>
          <w:rStyle w:val="default"/>
          <w:rFonts w:ascii="David" w:hAnsi="David" w:cs="David"/>
          <w:b/>
          <w:bCs/>
          <w:sz w:val="24"/>
          <w:szCs w:val="24"/>
          <w:u w:val="single"/>
          <w:rtl/>
        </w:rPr>
        <w:t>תנאים מוקדמים</w:t>
      </w:r>
    </w:p>
    <w:p w:rsidR="0005723D" w:rsidRPr="0005723D" w:rsidRDefault="0005723D" w:rsidP="0005723D">
      <w:pPr>
        <w:pStyle w:val="a7"/>
        <w:numPr>
          <w:ilvl w:val="2"/>
          <w:numId w:val="95"/>
        </w:numPr>
        <w:spacing w:beforeLines="60" w:before="144" w:after="0" w:line="360" w:lineRule="auto"/>
        <w:jc w:val="both"/>
        <w:rPr>
          <w:rFonts w:ascii="David" w:hAnsi="David" w:cs="David"/>
          <w:sz w:val="24"/>
          <w:szCs w:val="24"/>
        </w:rPr>
      </w:pPr>
      <w:r w:rsidRPr="0005723D">
        <w:rPr>
          <w:rFonts w:ascii="David" w:hAnsi="David" w:cs="David"/>
          <w:sz w:val="24"/>
          <w:szCs w:val="24"/>
          <w:rtl/>
        </w:rPr>
        <w:t xml:space="preserve">לא יתחיל בעל עסק לתפוש חצרים כמפעל ולא יתחיל להשתמש בחצרים כמפעל אלא אם נמסרה, לפחות עשרה ימים מראש, הודעה בכתב </w:t>
      </w:r>
      <w:hyperlink r:id="rId15" w:history="1">
        <w:r w:rsidRPr="0005723D">
          <w:rPr>
            <w:rStyle w:val="Hyperlink"/>
            <w:rFonts w:ascii="David" w:hAnsi="David" w:cs="David"/>
            <w:sz w:val="24"/>
            <w:szCs w:val="24"/>
            <w:rtl/>
          </w:rPr>
          <w:t>למפקח עבודה אזורי</w:t>
        </w:r>
      </w:hyperlink>
      <w:r w:rsidRPr="0005723D">
        <w:rPr>
          <w:rFonts w:ascii="David" w:hAnsi="David" w:cs="David"/>
          <w:sz w:val="24"/>
          <w:szCs w:val="24"/>
          <w:rtl/>
        </w:rPr>
        <w:t xml:space="preserve"> או אם התיר המפקח בכתב לתפוש או להשתמש כאמור לפני תום עשרת הימים,</w:t>
      </w:r>
      <w:r w:rsidRPr="0005723D">
        <w:rPr>
          <w:rFonts w:ascii="David" w:hAnsi="David" w:cs="David"/>
          <w:color w:val="00B050"/>
          <w:sz w:val="24"/>
          <w:szCs w:val="24"/>
          <w:rtl/>
        </w:rPr>
        <w:t xml:space="preserve"> </w:t>
      </w:r>
      <w:r w:rsidRPr="0005723D">
        <w:rPr>
          <w:rFonts w:ascii="David" w:hAnsi="David" w:cs="David"/>
          <w:sz w:val="24"/>
          <w:szCs w:val="24"/>
          <w:rtl/>
        </w:rPr>
        <w:t>בהתאם לדרישת סעיף 195 לפקודת הבטיחות בעבודה.</w:t>
      </w:r>
    </w:p>
    <w:p w:rsidR="0005723D" w:rsidRPr="0005723D" w:rsidRDefault="0005723D" w:rsidP="0005723D">
      <w:pPr>
        <w:pStyle w:val="a7"/>
        <w:numPr>
          <w:ilvl w:val="2"/>
          <w:numId w:val="95"/>
        </w:numPr>
        <w:spacing w:beforeLines="60" w:before="144" w:after="0" w:line="360" w:lineRule="auto"/>
        <w:jc w:val="both"/>
        <w:rPr>
          <w:rFonts w:ascii="David" w:hAnsi="David" w:cs="David"/>
          <w:sz w:val="24"/>
          <w:szCs w:val="24"/>
        </w:rPr>
      </w:pPr>
      <w:r w:rsidRPr="0005723D">
        <w:rPr>
          <w:rFonts w:ascii="David" w:hAnsi="David" w:cs="David"/>
          <w:sz w:val="24"/>
          <w:szCs w:val="24"/>
          <w:rtl/>
        </w:rPr>
        <w:t>בעל עסק יאחסן נפט בתחנות דלק במיכל העונה להגדרתו בפרק "הגדרות" לעיל.</w:t>
      </w:r>
    </w:p>
    <w:p w:rsidR="0005723D" w:rsidRPr="0005723D" w:rsidRDefault="0005723D" w:rsidP="0005723D">
      <w:pPr>
        <w:pStyle w:val="a7"/>
        <w:numPr>
          <w:ilvl w:val="2"/>
          <w:numId w:val="95"/>
        </w:numPr>
        <w:spacing w:beforeLines="60" w:before="144" w:after="0" w:line="360" w:lineRule="auto"/>
        <w:jc w:val="both"/>
        <w:rPr>
          <w:rFonts w:ascii="David" w:hAnsi="David" w:cs="David"/>
          <w:sz w:val="24"/>
          <w:szCs w:val="24"/>
        </w:rPr>
      </w:pPr>
      <w:r w:rsidRPr="0005723D">
        <w:rPr>
          <w:rFonts w:ascii="David" w:hAnsi="David" w:cs="David"/>
          <w:sz w:val="24"/>
          <w:szCs w:val="24"/>
          <w:rtl/>
        </w:rPr>
        <w:t>בעל עסק יתקין נקודות נאותות ונגישות לצורך הספקת מים ראויים לשתייה, שהגישה אליהן נוחה לכל העובדים במפעל,</w:t>
      </w:r>
      <w:r w:rsidRPr="0005723D">
        <w:rPr>
          <w:rFonts w:ascii="David" w:hAnsi="David" w:cs="David"/>
          <w:color w:val="00B050"/>
          <w:sz w:val="24"/>
          <w:szCs w:val="24"/>
          <w:rtl/>
        </w:rPr>
        <w:t xml:space="preserve"> </w:t>
      </w:r>
      <w:r w:rsidRPr="0005723D">
        <w:rPr>
          <w:rFonts w:ascii="David" w:hAnsi="David" w:cs="David"/>
          <w:sz w:val="24"/>
          <w:szCs w:val="24"/>
          <w:rtl/>
        </w:rPr>
        <w:t>בהתאם לדרישת סעיף 136 לפקודת הבטיחות בעבודה.</w:t>
      </w:r>
    </w:p>
    <w:p w:rsidR="0005723D" w:rsidRPr="0005723D" w:rsidRDefault="0005723D" w:rsidP="0005723D">
      <w:pPr>
        <w:pStyle w:val="a7"/>
        <w:numPr>
          <w:ilvl w:val="2"/>
          <w:numId w:val="95"/>
        </w:numPr>
        <w:spacing w:beforeLines="60" w:before="144" w:after="0" w:line="360" w:lineRule="auto"/>
        <w:jc w:val="both"/>
        <w:rPr>
          <w:rFonts w:ascii="David" w:hAnsi="David" w:cs="David"/>
          <w:sz w:val="24"/>
          <w:szCs w:val="24"/>
        </w:rPr>
      </w:pPr>
      <w:r w:rsidRPr="0005723D">
        <w:rPr>
          <w:rFonts w:ascii="David" w:hAnsi="David" w:cs="David"/>
          <w:sz w:val="24"/>
          <w:szCs w:val="24"/>
          <w:rtl/>
        </w:rPr>
        <w:t xml:space="preserve">בעל עסק יתקין ויקיים נוחיות מספיקות ונאותות לשימוש כל העובדים בעסק, נפרדות לגברים ולנשים, תקינות ובמצב נקי בכל עת, כנדרש </w:t>
      </w:r>
      <w:hyperlink r:id="rId16" w:history="1">
        <w:r w:rsidRPr="0005723D">
          <w:rPr>
            <w:rStyle w:val="Hyperlink"/>
            <w:rFonts w:ascii="David" w:hAnsi="David" w:cs="David"/>
            <w:sz w:val="24"/>
            <w:szCs w:val="24"/>
            <w:rtl/>
          </w:rPr>
          <w:t>בתקנות הבטיחות בעבודה (נוחיות), התשכ"ה-1965</w:t>
        </w:r>
      </w:hyperlink>
      <w:r w:rsidRPr="0005723D">
        <w:rPr>
          <w:rFonts w:ascii="David" w:hAnsi="David" w:cs="David"/>
          <w:sz w:val="24"/>
          <w:szCs w:val="24"/>
          <w:rtl/>
        </w:rPr>
        <w:t>.</w:t>
      </w:r>
    </w:p>
    <w:p w:rsidR="0005723D" w:rsidRPr="0005723D" w:rsidRDefault="0005723D" w:rsidP="0005723D">
      <w:pPr>
        <w:pStyle w:val="a7"/>
        <w:numPr>
          <w:ilvl w:val="2"/>
          <w:numId w:val="95"/>
        </w:numPr>
        <w:spacing w:beforeLines="60" w:before="144" w:after="0" w:line="360" w:lineRule="auto"/>
        <w:jc w:val="both"/>
        <w:rPr>
          <w:rFonts w:ascii="David" w:hAnsi="David" w:cs="David"/>
          <w:sz w:val="24"/>
          <w:szCs w:val="24"/>
        </w:rPr>
      </w:pPr>
      <w:r w:rsidRPr="0005723D">
        <w:rPr>
          <w:rFonts w:ascii="David" w:hAnsi="David" w:cs="David"/>
          <w:sz w:val="24"/>
          <w:szCs w:val="24"/>
          <w:rtl/>
        </w:rPr>
        <w:t xml:space="preserve">בעל עסק ירכוש ויתקין בעסק ארגזי עזרה ראשונה, נגישים במהירות ובקלות בעת הצורך, עם תכולה הנדרשת </w:t>
      </w:r>
      <w:hyperlink r:id="rId17" w:history="1">
        <w:r w:rsidRPr="0005723D">
          <w:rPr>
            <w:rFonts w:ascii="David" w:hAnsi="David" w:cs="David"/>
            <w:sz w:val="24"/>
            <w:szCs w:val="24"/>
            <w:rtl/>
          </w:rPr>
          <w:t>בתקנות הבטיחות בעבודה (עזרה ראשונה במקומות עבודה), התשמ"ח-1988</w:t>
        </w:r>
      </w:hyperlink>
      <w:r w:rsidRPr="0005723D">
        <w:rPr>
          <w:rFonts w:ascii="David" w:hAnsi="David" w:cs="David"/>
          <w:sz w:val="24"/>
          <w:szCs w:val="24"/>
          <w:rtl/>
        </w:rPr>
        <w:t>, בהתאם למספר העובדים.</w:t>
      </w:r>
    </w:p>
    <w:p w:rsidR="0005723D" w:rsidRPr="0005723D" w:rsidRDefault="0005723D" w:rsidP="0005723D">
      <w:pPr>
        <w:pStyle w:val="a7"/>
        <w:numPr>
          <w:ilvl w:val="2"/>
          <w:numId w:val="95"/>
        </w:numPr>
        <w:spacing w:beforeLines="60" w:before="144" w:after="0" w:line="360" w:lineRule="auto"/>
        <w:jc w:val="both"/>
        <w:rPr>
          <w:rFonts w:ascii="David" w:hAnsi="David" w:cs="David"/>
          <w:sz w:val="24"/>
          <w:szCs w:val="24"/>
        </w:rPr>
      </w:pPr>
      <w:r w:rsidRPr="0005723D">
        <w:rPr>
          <w:rFonts w:ascii="David" w:hAnsi="David" w:cs="David"/>
          <w:sz w:val="24"/>
          <w:szCs w:val="24"/>
          <w:rtl/>
        </w:rPr>
        <w:t>בעל עסק יתקין אמצעי יניקה, ניקוז ופליטה טובים ויעילים, סמוך ככל האפשר למקום הימצאותו של הגורם המזיק וכן יתקין מערכות אוורור יעילות בכל מקומות העבודה והשהיה של העובדים החשופים לגורם מזיק</w:t>
      </w:r>
      <w:r w:rsidRPr="0005723D">
        <w:rPr>
          <w:rFonts w:ascii="David" w:hAnsi="David" w:cs="David"/>
          <w:color w:val="00B050"/>
          <w:sz w:val="24"/>
          <w:szCs w:val="24"/>
          <w:rtl/>
        </w:rPr>
        <w:t xml:space="preserve"> </w:t>
      </w:r>
      <w:r w:rsidRPr="0005723D">
        <w:rPr>
          <w:rFonts w:ascii="David" w:hAnsi="David" w:cs="David"/>
          <w:sz w:val="24"/>
          <w:szCs w:val="24"/>
          <w:rtl/>
        </w:rPr>
        <w:t>בהתאם לדרישות תקנה 2 לתקנות הבטיחות בעבודה (ניטור סביבתי וניטור ביולוגי של עובדים בגורמים מזיקים), תשע"א-2011.</w:t>
      </w:r>
    </w:p>
    <w:p w:rsidR="0005723D" w:rsidRPr="0005723D" w:rsidRDefault="0005723D" w:rsidP="0005723D">
      <w:pPr>
        <w:pStyle w:val="a7"/>
        <w:numPr>
          <w:ilvl w:val="2"/>
          <w:numId w:val="95"/>
        </w:numPr>
        <w:spacing w:beforeLines="60" w:before="144" w:after="0" w:line="360" w:lineRule="auto"/>
        <w:jc w:val="both"/>
        <w:rPr>
          <w:rFonts w:ascii="David" w:hAnsi="David" w:cs="David"/>
          <w:sz w:val="24"/>
          <w:szCs w:val="24"/>
        </w:rPr>
      </w:pPr>
      <w:r w:rsidRPr="0005723D">
        <w:rPr>
          <w:rFonts w:ascii="David" w:hAnsi="David" w:cs="David"/>
          <w:sz w:val="24"/>
          <w:szCs w:val="24"/>
          <w:rtl/>
        </w:rPr>
        <w:t>בעל עסק, במקום שבו קיימת אטמוספירה נפיצה, יתקין מיתקן חשמלי מהסוג המונע התפוצצות; המיתקן יהיה מותאם לתקן ישראלי ת"י 60079,</w:t>
      </w:r>
      <w:r w:rsidRPr="0005723D">
        <w:rPr>
          <w:rFonts w:ascii="David" w:hAnsi="David" w:cs="David"/>
          <w:color w:val="00B050"/>
          <w:sz w:val="24"/>
          <w:szCs w:val="24"/>
          <w:rtl/>
        </w:rPr>
        <w:t xml:space="preserve"> </w:t>
      </w:r>
      <w:r w:rsidRPr="0005723D">
        <w:rPr>
          <w:rFonts w:ascii="David" w:hAnsi="David" w:cs="David"/>
          <w:sz w:val="24"/>
          <w:szCs w:val="24"/>
          <w:rtl/>
        </w:rPr>
        <w:t>בהתאם לדרישת תקנה 10 לתקנות הבטיחות בעבודה (חשמל), תש"ן-1990.</w:t>
      </w:r>
    </w:p>
    <w:p w:rsidR="0005723D" w:rsidRPr="0005723D" w:rsidRDefault="0005723D" w:rsidP="0005723D">
      <w:pPr>
        <w:pStyle w:val="a7"/>
        <w:numPr>
          <w:ilvl w:val="1"/>
          <w:numId w:val="95"/>
        </w:numPr>
        <w:spacing w:line="360" w:lineRule="auto"/>
        <w:jc w:val="both"/>
        <w:rPr>
          <w:rStyle w:val="default"/>
          <w:rFonts w:ascii="David" w:hAnsi="David" w:cs="David"/>
          <w:b/>
          <w:bCs/>
          <w:sz w:val="24"/>
          <w:szCs w:val="24"/>
          <w:u w:val="single"/>
        </w:rPr>
      </w:pPr>
      <w:r w:rsidRPr="0005723D">
        <w:rPr>
          <w:rStyle w:val="default"/>
          <w:rFonts w:ascii="David" w:eastAsiaTheme="majorEastAsia" w:hAnsi="David" w:cs="David"/>
          <w:b/>
          <w:bCs/>
          <w:sz w:val="24"/>
          <w:szCs w:val="24"/>
          <w:u w:val="single"/>
          <w:rtl/>
        </w:rPr>
        <w:t>תנאים ברישיון</w:t>
      </w:r>
    </w:p>
    <w:p w:rsidR="0005723D" w:rsidRPr="0005723D" w:rsidRDefault="0005723D" w:rsidP="0005723D">
      <w:pPr>
        <w:pStyle w:val="a7"/>
        <w:numPr>
          <w:ilvl w:val="2"/>
          <w:numId w:val="95"/>
        </w:numPr>
        <w:spacing w:line="360" w:lineRule="auto"/>
        <w:jc w:val="both"/>
        <w:rPr>
          <w:rFonts w:ascii="David" w:hAnsi="David" w:cs="David"/>
          <w:b/>
          <w:bCs/>
          <w:sz w:val="24"/>
          <w:szCs w:val="24"/>
        </w:rPr>
      </w:pPr>
      <w:bookmarkStart w:id="9" w:name="_Toc438723537"/>
      <w:r w:rsidRPr="0005723D">
        <w:rPr>
          <w:rFonts w:ascii="David" w:hAnsi="David" w:cs="David"/>
          <w:b/>
          <w:bCs/>
          <w:sz w:val="24"/>
          <w:szCs w:val="24"/>
          <w:rtl/>
        </w:rPr>
        <w:t xml:space="preserve">ארגון מערך הבטיחות </w:t>
      </w:r>
      <w:bookmarkEnd w:id="9"/>
    </w:p>
    <w:p w:rsidR="0005723D" w:rsidRPr="0005723D" w:rsidRDefault="0005723D" w:rsidP="009870B6">
      <w:pPr>
        <w:pStyle w:val="a7"/>
        <w:numPr>
          <w:ilvl w:val="0"/>
          <w:numId w:val="96"/>
        </w:numPr>
        <w:spacing w:line="360" w:lineRule="auto"/>
        <w:jc w:val="both"/>
        <w:rPr>
          <w:rFonts w:ascii="David" w:hAnsi="David" w:cs="David"/>
          <w:b/>
          <w:bCs/>
          <w:sz w:val="24"/>
          <w:szCs w:val="24"/>
        </w:rPr>
      </w:pPr>
      <w:r w:rsidRPr="0005723D">
        <w:rPr>
          <w:rFonts w:ascii="David" w:hAnsi="David" w:cs="David"/>
          <w:sz w:val="24"/>
          <w:szCs w:val="24"/>
          <w:rtl/>
        </w:rPr>
        <w:t>תנאי תשתית</w:t>
      </w:r>
    </w:p>
    <w:p w:rsidR="0005723D" w:rsidRPr="0005723D" w:rsidRDefault="0005723D" w:rsidP="009870B6">
      <w:pPr>
        <w:pStyle w:val="a7"/>
        <w:numPr>
          <w:ilvl w:val="0"/>
          <w:numId w:val="97"/>
        </w:numPr>
        <w:spacing w:line="360" w:lineRule="auto"/>
        <w:jc w:val="both"/>
        <w:rPr>
          <w:rFonts w:ascii="David" w:hAnsi="David" w:cs="David"/>
          <w:b/>
          <w:bCs/>
          <w:sz w:val="24"/>
          <w:szCs w:val="24"/>
        </w:rPr>
      </w:pPr>
      <w:r w:rsidRPr="0005723D">
        <w:rPr>
          <w:rFonts w:ascii="David" w:hAnsi="David" w:cs="David"/>
          <w:sz w:val="24"/>
          <w:szCs w:val="24"/>
          <w:rtl/>
        </w:rPr>
        <w:t xml:space="preserve">בעל עסק לא יאחסן נפט אלא במקום שאישר מפקח עבודה ובהתאם לדרישות </w:t>
      </w:r>
      <w:hyperlink r:id="rId18" w:history="1">
        <w:r w:rsidRPr="0005723D">
          <w:rPr>
            <w:rStyle w:val="Hyperlink"/>
            <w:rFonts w:ascii="David" w:hAnsi="David" w:cs="David"/>
            <w:sz w:val="24"/>
            <w:szCs w:val="24"/>
            <w:rtl/>
          </w:rPr>
          <w:t>פרקים ב' עד ח' לתקנות אחסנת נפט</w:t>
        </w:r>
      </w:hyperlink>
      <w:r w:rsidRPr="0005723D">
        <w:rPr>
          <w:rFonts w:ascii="David" w:hAnsi="David" w:cs="David"/>
          <w:sz w:val="24"/>
          <w:szCs w:val="24"/>
          <w:rtl/>
        </w:rPr>
        <w:t xml:space="preserve"> לפי סוג אחסון הנפט הרלוונטי לעסק. בעל עסק לא יבצע שינויים במיתקן נפט אלא באישור מפקח עבודה.</w:t>
      </w:r>
    </w:p>
    <w:p w:rsidR="0005723D" w:rsidRPr="0005723D" w:rsidRDefault="0005723D" w:rsidP="009870B6">
      <w:pPr>
        <w:pStyle w:val="a7"/>
        <w:numPr>
          <w:ilvl w:val="0"/>
          <w:numId w:val="97"/>
        </w:numPr>
        <w:spacing w:line="360" w:lineRule="auto"/>
        <w:jc w:val="both"/>
        <w:rPr>
          <w:rFonts w:ascii="David" w:hAnsi="David" w:cs="David"/>
          <w:b/>
          <w:bCs/>
          <w:sz w:val="24"/>
          <w:szCs w:val="24"/>
        </w:rPr>
      </w:pPr>
      <w:r w:rsidRPr="0005723D">
        <w:rPr>
          <w:rFonts w:ascii="David" w:hAnsi="David" w:cs="David"/>
          <w:sz w:val="24"/>
          <w:szCs w:val="24"/>
          <w:rtl/>
        </w:rPr>
        <w:t xml:space="preserve">בעל עסק  יאחסן חומר מסוכן כהגדרתו </w:t>
      </w:r>
      <w:hyperlink r:id="rId19" w:history="1">
        <w:r w:rsidRPr="0005723D">
          <w:rPr>
            <w:rStyle w:val="Hyperlink"/>
            <w:rFonts w:ascii="David" w:hAnsi="David" w:cs="David"/>
            <w:sz w:val="24"/>
            <w:szCs w:val="24"/>
            <w:rtl/>
          </w:rPr>
          <w:t>בחוק חומרים מסוכנים</w:t>
        </w:r>
      </w:hyperlink>
      <w:r w:rsidRPr="0005723D">
        <w:rPr>
          <w:rFonts w:ascii="David" w:hAnsi="David" w:cs="David"/>
          <w:sz w:val="24"/>
          <w:szCs w:val="24"/>
          <w:rtl/>
        </w:rPr>
        <w:t>,</w:t>
      </w:r>
      <w:r w:rsidRPr="0005723D" w:rsidDel="00CD1087">
        <w:rPr>
          <w:rFonts w:ascii="David" w:hAnsi="David" w:cs="David"/>
          <w:sz w:val="24"/>
          <w:szCs w:val="24"/>
          <w:rtl/>
        </w:rPr>
        <w:t xml:space="preserve"> </w:t>
      </w:r>
      <w:r w:rsidRPr="0005723D">
        <w:rPr>
          <w:rFonts w:ascii="David" w:hAnsi="David" w:cs="David"/>
          <w:sz w:val="24"/>
          <w:szCs w:val="24"/>
          <w:rtl/>
        </w:rPr>
        <w:t>במקום בר-פיקוח, רחוק ממקור חום ואש, עם שילוט מתאים, כאמור בתקנות גהות תעסוקתית ובריאות העובדים הרלוונטיות לתחום העיסוק של העסק.</w:t>
      </w:r>
    </w:p>
    <w:p w:rsidR="0005723D" w:rsidRPr="0005723D" w:rsidRDefault="0005723D" w:rsidP="009870B6">
      <w:pPr>
        <w:pStyle w:val="a7"/>
        <w:numPr>
          <w:ilvl w:val="0"/>
          <w:numId w:val="96"/>
        </w:numPr>
        <w:spacing w:before="60" w:after="0" w:line="360" w:lineRule="auto"/>
        <w:jc w:val="both"/>
        <w:rPr>
          <w:rFonts w:ascii="David" w:hAnsi="David" w:cs="David"/>
          <w:sz w:val="24"/>
          <w:szCs w:val="24"/>
        </w:rPr>
      </w:pPr>
      <w:r w:rsidRPr="0005723D">
        <w:rPr>
          <w:rFonts w:ascii="David" w:hAnsi="David" w:cs="David"/>
          <w:sz w:val="24"/>
          <w:szCs w:val="24"/>
          <w:rtl/>
        </w:rPr>
        <w:t>תנאים תפעוליים</w:t>
      </w:r>
    </w:p>
    <w:p w:rsidR="0005723D" w:rsidRPr="0005723D" w:rsidRDefault="0005723D" w:rsidP="009870B6">
      <w:pPr>
        <w:pStyle w:val="a7"/>
        <w:numPr>
          <w:ilvl w:val="0"/>
          <w:numId w:val="98"/>
        </w:numPr>
        <w:spacing w:before="60" w:after="0" w:line="360" w:lineRule="auto"/>
        <w:jc w:val="both"/>
        <w:rPr>
          <w:rFonts w:ascii="David" w:hAnsi="David" w:cs="David"/>
          <w:sz w:val="24"/>
          <w:szCs w:val="24"/>
        </w:rPr>
      </w:pPr>
      <w:r w:rsidRPr="0005723D">
        <w:rPr>
          <w:rFonts w:ascii="David" w:hAnsi="David" w:cs="David"/>
          <w:sz w:val="24"/>
          <w:szCs w:val="24"/>
          <w:rtl/>
        </w:rPr>
        <w:t xml:space="preserve">בעל עסק לא יעסיק עובד בחומר או בציוד או בביצוע תהליך עבודה, שבהם קיימים סיכונים, אלא אם מסר לעובד תמצית מידע בכתב אודות הסיכונים אליהם העובד עלול להיות חשוף בעסק, לכל המאוחר ביום תחילת עבודתו, באמצעות נהלים </w:t>
      </w:r>
      <w:r w:rsidRPr="0005723D">
        <w:rPr>
          <w:rFonts w:ascii="David" w:hAnsi="David" w:cs="David"/>
          <w:sz w:val="24"/>
          <w:szCs w:val="24"/>
          <w:rtl/>
        </w:rPr>
        <w:lastRenderedPageBreak/>
        <w:t>והוראות עבודה ובטיחות מעודכנים,</w:t>
      </w:r>
      <w:r w:rsidRPr="0005723D">
        <w:rPr>
          <w:rFonts w:ascii="David" w:hAnsi="David" w:cs="David"/>
          <w:color w:val="00B050"/>
          <w:sz w:val="24"/>
          <w:szCs w:val="24"/>
          <w:rtl/>
        </w:rPr>
        <w:t xml:space="preserve"> </w:t>
      </w:r>
      <w:r w:rsidRPr="0005723D">
        <w:rPr>
          <w:rFonts w:ascii="David" w:hAnsi="David" w:cs="David"/>
          <w:sz w:val="24"/>
          <w:szCs w:val="24"/>
          <w:rtl/>
        </w:rPr>
        <w:t>בהתאם לדרישת תקנה 7 לתקנות מסירת מידע.</w:t>
      </w:r>
    </w:p>
    <w:p w:rsidR="0005723D" w:rsidRPr="0005723D" w:rsidRDefault="0005723D" w:rsidP="009870B6">
      <w:pPr>
        <w:pStyle w:val="a7"/>
        <w:numPr>
          <w:ilvl w:val="0"/>
          <w:numId w:val="98"/>
        </w:numPr>
        <w:spacing w:before="60" w:after="0" w:line="360" w:lineRule="auto"/>
        <w:jc w:val="both"/>
        <w:rPr>
          <w:rFonts w:ascii="David" w:hAnsi="David" w:cs="David"/>
          <w:sz w:val="24"/>
          <w:szCs w:val="24"/>
        </w:rPr>
      </w:pPr>
      <w:r w:rsidRPr="0005723D">
        <w:rPr>
          <w:rFonts w:ascii="David" w:hAnsi="David" w:cs="David"/>
          <w:sz w:val="24"/>
          <w:szCs w:val="24"/>
          <w:rtl/>
        </w:rPr>
        <w:t xml:space="preserve">בעל העסק יקיים הדרכה לעובד החשוף לסיכונים, המותאמת לתפקידו ולסיכונים אליהם הוא חשוף, בדבר מניעת סיכונים והגנה מפניהם באמצעות בעל מקצוע מתאים ויוודא כי כל עובד הבין את הסיכונים והוא בקיא בנושא ההדרכה וכי הוא עובד על פיה. בעל העסק יחזור ויקיים הדרכה כאמור בהתאם לצורכי העובדים ולפחות אחת לשנה אלא אם נקבע אחרת בתקנות גהות תעסוקתית ובריאות העובדים, והכל בהתאם לדרישות </w:t>
      </w:r>
      <w:hyperlink r:id="rId20" w:history="1">
        <w:r w:rsidRPr="0005723D">
          <w:rPr>
            <w:rStyle w:val="Hyperlink"/>
            <w:rFonts w:ascii="David" w:hAnsi="David" w:cs="David"/>
            <w:sz w:val="24"/>
            <w:szCs w:val="24"/>
            <w:rtl/>
          </w:rPr>
          <w:t>תקנות מסירת מידע</w:t>
        </w:r>
      </w:hyperlink>
      <w:r w:rsidRPr="0005723D">
        <w:rPr>
          <w:rFonts w:ascii="David" w:hAnsi="David" w:cs="David"/>
          <w:sz w:val="24"/>
          <w:szCs w:val="24"/>
          <w:rtl/>
        </w:rPr>
        <w:t>.</w:t>
      </w:r>
    </w:p>
    <w:p w:rsidR="0005723D" w:rsidRPr="0005723D" w:rsidRDefault="0005723D" w:rsidP="009870B6">
      <w:pPr>
        <w:pStyle w:val="a7"/>
        <w:numPr>
          <w:ilvl w:val="0"/>
          <w:numId w:val="98"/>
        </w:numPr>
        <w:spacing w:before="60" w:after="0" w:line="360" w:lineRule="auto"/>
        <w:jc w:val="both"/>
        <w:rPr>
          <w:rFonts w:ascii="David" w:hAnsi="David" w:cs="David"/>
          <w:sz w:val="24"/>
          <w:szCs w:val="24"/>
        </w:rPr>
      </w:pPr>
      <w:r w:rsidRPr="0005723D">
        <w:rPr>
          <w:rFonts w:ascii="David" w:hAnsi="David" w:cs="David"/>
          <w:sz w:val="24"/>
          <w:szCs w:val="24"/>
          <w:rtl/>
        </w:rPr>
        <w:t xml:space="preserve">בעל עסק ינהל </w:t>
      </w:r>
      <w:hyperlink r:id="rId21" w:history="1">
        <w:r w:rsidRPr="0005723D">
          <w:rPr>
            <w:rStyle w:val="Hyperlink"/>
            <w:rFonts w:ascii="David" w:hAnsi="David" w:cs="David"/>
            <w:sz w:val="24"/>
            <w:szCs w:val="24"/>
            <w:rtl/>
          </w:rPr>
          <w:t>פנקס רישום הדרכה</w:t>
        </w:r>
      </w:hyperlink>
      <w:r w:rsidRPr="0005723D">
        <w:rPr>
          <w:rFonts w:ascii="David" w:hAnsi="David" w:cs="David"/>
          <w:sz w:val="24"/>
          <w:szCs w:val="24"/>
          <w:rtl/>
        </w:rPr>
        <w:t xml:space="preserve"> בהתאם ל</w:t>
      </w:r>
      <w:hyperlink r:id="rId22" w:history="1">
        <w:r w:rsidRPr="0005723D">
          <w:rPr>
            <w:rStyle w:val="Hyperlink"/>
            <w:rFonts w:ascii="David" w:hAnsi="David" w:cs="David"/>
            <w:sz w:val="24"/>
            <w:szCs w:val="24"/>
            <w:rtl/>
          </w:rPr>
          <w:t>תקנה 6 לתקנות מסירת מידע</w:t>
        </w:r>
      </w:hyperlink>
      <w:r w:rsidRPr="0005723D">
        <w:rPr>
          <w:rFonts w:ascii="David" w:hAnsi="David" w:cs="David"/>
          <w:sz w:val="24"/>
          <w:szCs w:val="24"/>
          <w:rtl/>
        </w:rPr>
        <w:t>.</w:t>
      </w:r>
    </w:p>
    <w:p w:rsidR="0005723D" w:rsidRPr="0005723D" w:rsidRDefault="0005723D" w:rsidP="009870B6">
      <w:pPr>
        <w:pStyle w:val="a7"/>
        <w:numPr>
          <w:ilvl w:val="0"/>
          <w:numId w:val="98"/>
        </w:numPr>
        <w:spacing w:before="60" w:after="0" w:line="360" w:lineRule="auto"/>
        <w:jc w:val="both"/>
        <w:rPr>
          <w:rFonts w:ascii="David" w:hAnsi="David" w:cs="David"/>
          <w:sz w:val="24"/>
          <w:szCs w:val="24"/>
        </w:rPr>
      </w:pPr>
      <w:r w:rsidRPr="0005723D">
        <w:rPr>
          <w:rFonts w:ascii="David" w:hAnsi="David" w:cs="David"/>
          <w:sz w:val="24"/>
          <w:szCs w:val="24"/>
          <w:rtl/>
        </w:rPr>
        <w:t>בעל עסק יחזיק במקום עבודה גיליון בטיחות (</w:t>
      </w:r>
      <w:r w:rsidRPr="0005723D">
        <w:rPr>
          <w:rFonts w:ascii="David" w:hAnsi="David" w:cs="David"/>
          <w:sz w:val="24"/>
          <w:szCs w:val="24"/>
        </w:rPr>
        <w:t>SDS</w:t>
      </w:r>
      <w:r w:rsidRPr="0005723D">
        <w:rPr>
          <w:rFonts w:ascii="David" w:hAnsi="David" w:cs="David"/>
          <w:sz w:val="24"/>
          <w:szCs w:val="24"/>
          <w:rtl/>
        </w:rPr>
        <w:t xml:space="preserve">) של כל חומר מסוכן, כהגדרתו </w:t>
      </w:r>
      <w:hyperlink r:id="rId23" w:history="1">
        <w:r w:rsidRPr="0005723D">
          <w:rPr>
            <w:rStyle w:val="Hyperlink"/>
            <w:rFonts w:ascii="David" w:hAnsi="David" w:cs="David"/>
            <w:sz w:val="24"/>
            <w:szCs w:val="24"/>
            <w:rtl/>
          </w:rPr>
          <w:t>בחוק חומרים מסוכנים, תשנ"ג-1993</w:t>
        </w:r>
      </w:hyperlink>
      <w:r w:rsidR="009870B6">
        <w:rPr>
          <w:rFonts w:ascii="David" w:hAnsi="David" w:cs="David"/>
          <w:sz w:val="24"/>
          <w:szCs w:val="24"/>
          <w:rtl/>
        </w:rPr>
        <w:t xml:space="preserve"> (להלן </w:t>
      </w:r>
      <w:r w:rsidR="009870B6">
        <w:rPr>
          <w:rFonts w:ascii="David" w:hAnsi="David" w:cs="David" w:hint="cs"/>
          <w:sz w:val="24"/>
          <w:szCs w:val="24"/>
          <w:rtl/>
        </w:rPr>
        <w:t>-</w:t>
      </w:r>
      <w:r w:rsidRPr="0005723D">
        <w:rPr>
          <w:rFonts w:ascii="David" w:hAnsi="David" w:cs="David"/>
          <w:sz w:val="24"/>
          <w:szCs w:val="24"/>
          <w:rtl/>
        </w:rPr>
        <w:t xml:space="preserve"> חוק חומרים מסוכנים), הנמצא במקום העסק; העתק מהגיליון יוחזק במקום נגיש ובהישג ידם של העובדים במקום העבודה, בהתאם לדרישות </w:t>
      </w:r>
      <w:hyperlink r:id="rId24" w:history="1">
        <w:r w:rsidRPr="0005723D">
          <w:rPr>
            <w:rStyle w:val="Hyperlink"/>
            <w:rFonts w:ascii="David" w:hAnsi="David" w:cs="David"/>
            <w:sz w:val="24"/>
            <w:szCs w:val="24"/>
            <w:rtl/>
          </w:rPr>
          <w:t>תקנות 3 ו-6 בתקנות הבטיחות בעבודה (גיליון בטיחות, סיווג, אריזה, תווי סימון של אריזות), התשנ"ח</w:t>
        </w:r>
        <w:r w:rsidR="009870B6">
          <w:rPr>
            <w:rStyle w:val="Hyperlink"/>
            <w:rFonts w:ascii="David" w:hAnsi="David" w:cs="David" w:hint="cs"/>
            <w:sz w:val="24"/>
            <w:szCs w:val="24"/>
            <w:rtl/>
          </w:rPr>
          <w:t>-</w:t>
        </w:r>
        <w:r w:rsidRPr="0005723D">
          <w:rPr>
            <w:rStyle w:val="Hyperlink"/>
            <w:rFonts w:ascii="David" w:hAnsi="David" w:cs="David"/>
            <w:sz w:val="24"/>
            <w:szCs w:val="24"/>
            <w:rtl/>
          </w:rPr>
          <w:t>1998</w:t>
        </w:r>
      </w:hyperlink>
      <w:r w:rsidRPr="0005723D">
        <w:rPr>
          <w:rFonts w:ascii="David" w:hAnsi="David" w:cs="David"/>
          <w:sz w:val="24"/>
          <w:szCs w:val="24"/>
          <w:rtl/>
        </w:rPr>
        <w:t>.</w:t>
      </w:r>
    </w:p>
    <w:p w:rsidR="0005723D" w:rsidRPr="0005723D" w:rsidRDefault="0005723D" w:rsidP="009870B6">
      <w:pPr>
        <w:pStyle w:val="a7"/>
        <w:numPr>
          <w:ilvl w:val="0"/>
          <w:numId w:val="98"/>
        </w:numPr>
        <w:spacing w:before="60" w:after="0" w:line="360" w:lineRule="auto"/>
        <w:jc w:val="both"/>
        <w:rPr>
          <w:rFonts w:ascii="David" w:hAnsi="David" w:cs="David"/>
          <w:sz w:val="24"/>
          <w:szCs w:val="24"/>
        </w:rPr>
      </w:pPr>
      <w:r w:rsidRPr="0005723D">
        <w:rPr>
          <w:rFonts w:ascii="David" w:hAnsi="David" w:cs="David"/>
          <w:sz w:val="24"/>
          <w:szCs w:val="24"/>
          <w:rtl/>
        </w:rPr>
        <w:t xml:space="preserve">בעל עסק יסמן חומרים, ציוד ותהליכי עבודה מסוכנים במקום העבודה בתווית או בשלט אזהרה מתאימים ומובנים, וכן יתקין שלטי הדרכה לשימוש בציוד מגן אישי כנדרש </w:t>
      </w:r>
      <w:hyperlink r:id="rId25" w:history="1">
        <w:r w:rsidRPr="0005723D">
          <w:rPr>
            <w:rStyle w:val="Hyperlink"/>
            <w:rFonts w:ascii="David" w:hAnsi="David" w:cs="David"/>
            <w:sz w:val="24"/>
            <w:szCs w:val="24"/>
            <w:rtl/>
          </w:rPr>
          <w:t>בתקנה 8 לתקנות מסירת מידע</w:t>
        </w:r>
      </w:hyperlink>
      <w:r w:rsidRPr="0005723D">
        <w:rPr>
          <w:rFonts w:ascii="David" w:hAnsi="David" w:cs="David"/>
          <w:sz w:val="24"/>
          <w:szCs w:val="24"/>
          <w:rtl/>
        </w:rPr>
        <w:t>.</w:t>
      </w:r>
    </w:p>
    <w:p w:rsidR="0005723D" w:rsidRPr="0005723D" w:rsidRDefault="0005723D" w:rsidP="009870B6">
      <w:pPr>
        <w:pStyle w:val="a7"/>
        <w:numPr>
          <w:ilvl w:val="0"/>
          <w:numId w:val="98"/>
        </w:numPr>
        <w:spacing w:before="60" w:after="0" w:line="360" w:lineRule="auto"/>
        <w:jc w:val="both"/>
        <w:rPr>
          <w:rFonts w:ascii="David" w:hAnsi="David" w:cs="David"/>
          <w:sz w:val="24"/>
          <w:szCs w:val="24"/>
        </w:rPr>
      </w:pPr>
      <w:r w:rsidRPr="0005723D">
        <w:rPr>
          <w:rFonts w:ascii="David" w:hAnsi="David" w:cs="David"/>
          <w:sz w:val="24"/>
          <w:szCs w:val="24"/>
          <w:rtl/>
        </w:rPr>
        <w:t>בעל עסק יקבע נהלי עבודה ונהלי בטיחות וגהות ברורים וכתובים כמו בעניין תרחישים במצבי חירום, ביצוע עבודות ריתוך או באש גלויה ויבצע בקרה על יישומם בבית העסק ויעדכן אותם בהתאם לצורך.</w:t>
      </w:r>
    </w:p>
    <w:p w:rsidR="0005723D" w:rsidRPr="0005723D" w:rsidRDefault="0005723D" w:rsidP="0005723D">
      <w:pPr>
        <w:pStyle w:val="a7"/>
        <w:numPr>
          <w:ilvl w:val="2"/>
          <w:numId w:val="95"/>
        </w:numPr>
        <w:spacing w:line="360" w:lineRule="auto"/>
        <w:jc w:val="both"/>
        <w:rPr>
          <w:rFonts w:ascii="David" w:hAnsi="David" w:cs="David"/>
          <w:b/>
          <w:bCs/>
          <w:sz w:val="24"/>
          <w:szCs w:val="24"/>
        </w:rPr>
      </w:pPr>
      <w:bookmarkStart w:id="10" w:name="_Toc438723538"/>
      <w:r w:rsidRPr="0005723D">
        <w:rPr>
          <w:rFonts w:ascii="David" w:hAnsi="David" w:cs="David"/>
          <w:b/>
          <w:bCs/>
          <w:sz w:val="24"/>
          <w:szCs w:val="24"/>
          <w:rtl/>
        </w:rPr>
        <w:t>בטיחות</w:t>
      </w:r>
      <w:bookmarkEnd w:id="10"/>
    </w:p>
    <w:p w:rsidR="0005723D" w:rsidRPr="0005723D" w:rsidRDefault="0005723D" w:rsidP="009870B6">
      <w:pPr>
        <w:pStyle w:val="a7"/>
        <w:numPr>
          <w:ilvl w:val="0"/>
          <w:numId w:val="99"/>
        </w:numPr>
        <w:spacing w:line="360" w:lineRule="auto"/>
        <w:jc w:val="both"/>
        <w:rPr>
          <w:rFonts w:ascii="David" w:hAnsi="David" w:cs="David"/>
          <w:sz w:val="24"/>
          <w:szCs w:val="24"/>
        </w:rPr>
      </w:pPr>
      <w:r w:rsidRPr="0005723D">
        <w:rPr>
          <w:rFonts w:ascii="David" w:hAnsi="David" w:cs="David"/>
          <w:sz w:val="24"/>
          <w:szCs w:val="24"/>
          <w:rtl/>
        </w:rPr>
        <w:t>תנאי תשתית</w:t>
      </w:r>
    </w:p>
    <w:p w:rsidR="0005723D" w:rsidRPr="0005723D" w:rsidRDefault="0005723D" w:rsidP="009870B6">
      <w:pPr>
        <w:pStyle w:val="a7"/>
        <w:numPr>
          <w:ilvl w:val="0"/>
          <w:numId w:val="100"/>
        </w:numPr>
        <w:spacing w:line="360" w:lineRule="auto"/>
        <w:jc w:val="both"/>
        <w:rPr>
          <w:rFonts w:ascii="David" w:hAnsi="David" w:cs="David"/>
          <w:sz w:val="24"/>
          <w:szCs w:val="24"/>
        </w:rPr>
      </w:pPr>
      <w:r w:rsidRPr="0005723D">
        <w:rPr>
          <w:rFonts w:ascii="David" w:hAnsi="David" w:cs="David"/>
          <w:sz w:val="24"/>
          <w:szCs w:val="24"/>
          <w:rtl/>
        </w:rPr>
        <w:t xml:space="preserve">בעל עסק יתקין ויקיים מיתקן חשמלי, בהתאם לדרישות </w:t>
      </w:r>
      <w:hyperlink r:id="rId26" w:history="1">
        <w:r w:rsidRPr="0005723D">
          <w:rPr>
            <w:rStyle w:val="Hyperlink"/>
            <w:rFonts w:ascii="David" w:hAnsi="David" w:cs="David"/>
            <w:sz w:val="24"/>
            <w:szCs w:val="24"/>
            <w:rtl/>
          </w:rPr>
          <w:t>תקנות הבטיחות בעבודה (חשמל), התש"ן-1990</w:t>
        </w:r>
      </w:hyperlink>
      <w:r w:rsidRPr="0005723D">
        <w:rPr>
          <w:rFonts w:ascii="David" w:hAnsi="David" w:cs="David"/>
          <w:sz w:val="24"/>
          <w:szCs w:val="24"/>
          <w:rtl/>
        </w:rPr>
        <w:t>. בעל עסק יקיים את המיתקן החשמלי במצב</w:t>
      </w:r>
      <w:r w:rsidRPr="0005723D">
        <w:rPr>
          <w:rFonts w:ascii="David" w:hAnsi="David" w:cs="David"/>
          <w:sz w:val="24"/>
          <w:szCs w:val="24"/>
        </w:rPr>
        <w:t xml:space="preserve"> </w:t>
      </w:r>
      <w:r w:rsidRPr="0005723D">
        <w:rPr>
          <w:rFonts w:ascii="David" w:hAnsi="David" w:cs="David"/>
          <w:sz w:val="24"/>
          <w:szCs w:val="24"/>
          <w:rtl/>
        </w:rPr>
        <w:t>תקין</w:t>
      </w:r>
      <w:r w:rsidRPr="0005723D">
        <w:rPr>
          <w:rFonts w:ascii="David" w:hAnsi="David" w:cs="David"/>
          <w:sz w:val="24"/>
          <w:szCs w:val="24"/>
        </w:rPr>
        <w:t xml:space="preserve"> </w:t>
      </w:r>
      <w:r w:rsidRPr="0005723D">
        <w:rPr>
          <w:rFonts w:ascii="David" w:hAnsi="David" w:cs="David"/>
          <w:sz w:val="24"/>
          <w:szCs w:val="24"/>
          <w:rtl/>
        </w:rPr>
        <w:t>בכל</w:t>
      </w:r>
      <w:r w:rsidRPr="0005723D">
        <w:rPr>
          <w:rFonts w:ascii="David" w:hAnsi="David" w:cs="David"/>
          <w:sz w:val="24"/>
          <w:szCs w:val="24"/>
        </w:rPr>
        <w:t xml:space="preserve"> </w:t>
      </w:r>
      <w:r w:rsidRPr="0005723D">
        <w:rPr>
          <w:rFonts w:ascii="David" w:hAnsi="David" w:cs="David"/>
          <w:sz w:val="24"/>
          <w:szCs w:val="24"/>
          <w:rtl/>
        </w:rPr>
        <w:t>עת.</w:t>
      </w:r>
    </w:p>
    <w:p w:rsidR="0005723D" w:rsidRPr="0005723D" w:rsidRDefault="0005723D" w:rsidP="009870B6">
      <w:pPr>
        <w:pStyle w:val="a7"/>
        <w:numPr>
          <w:ilvl w:val="0"/>
          <w:numId w:val="100"/>
        </w:numPr>
        <w:spacing w:line="360" w:lineRule="auto"/>
        <w:jc w:val="both"/>
        <w:rPr>
          <w:rFonts w:ascii="David" w:hAnsi="David" w:cs="David"/>
          <w:sz w:val="24"/>
          <w:szCs w:val="24"/>
        </w:rPr>
      </w:pPr>
      <w:r w:rsidRPr="0005723D">
        <w:rPr>
          <w:rFonts w:ascii="David" w:hAnsi="David" w:cs="David"/>
          <w:sz w:val="24"/>
          <w:szCs w:val="24"/>
          <w:rtl/>
        </w:rPr>
        <w:t>בעל עסק יתקין אמצעי גישה בטוחים ומעברים נוחים וחופשים ממכשולים לכל מקום שאדם צריך לעבור בו,</w:t>
      </w:r>
      <w:r w:rsidRPr="0005723D">
        <w:rPr>
          <w:rFonts w:ascii="David" w:hAnsi="David" w:cs="David"/>
          <w:color w:val="00B050"/>
          <w:sz w:val="24"/>
          <w:szCs w:val="24"/>
          <w:rtl/>
        </w:rPr>
        <w:t xml:space="preserve"> </w:t>
      </w:r>
      <w:r w:rsidRPr="0005723D">
        <w:rPr>
          <w:rFonts w:ascii="David" w:hAnsi="David" w:cs="David"/>
          <w:sz w:val="24"/>
          <w:szCs w:val="24"/>
          <w:rtl/>
        </w:rPr>
        <w:t>בהתאם לסעיף 49 לפקודת הבטיחות בעבודה.</w:t>
      </w:r>
    </w:p>
    <w:p w:rsidR="0005723D" w:rsidRPr="0005723D" w:rsidRDefault="0005723D" w:rsidP="009870B6">
      <w:pPr>
        <w:pStyle w:val="a7"/>
        <w:numPr>
          <w:ilvl w:val="0"/>
          <w:numId w:val="100"/>
        </w:numPr>
        <w:spacing w:line="360" w:lineRule="auto"/>
        <w:jc w:val="both"/>
        <w:rPr>
          <w:rFonts w:ascii="David" w:hAnsi="David" w:cs="David"/>
          <w:sz w:val="24"/>
          <w:szCs w:val="24"/>
        </w:rPr>
      </w:pPr>
      <w:r w:rsidRPr="0005723D">
        <w:rPr>
          <w:rFonts w:ascii="David" w:hAnsi="David" w:cs="David"/>
          <w:sz w:val="24"/>
          <w:szCs w:val="24"/>
          <w:rtl/>
        </w:rPr>
        <w:t xml:space="preserve">בעל עסק יבצע עבודה במקום מוקף, על פי הדרישות המופיעות </w:t>
      </w:r>
      <w:hyperlink r:id="rId27" w:history="1">
        <w:r w:rsidR="009870B6">
          <w:rPr>
            <w:rStyle w:val="Hyperlink"/>
            <w:rFonts w:ascii="David" w:hAnsi="David" w:cs="David"/>
            <w:sz w:val="24"/>
            <w:szCs w:val="24"/>
            <w:rtl/>
          </w:rPr>
          <w:t xml:space="preserve">בפקודת הבטיחות בעבודה, בפרק ג' </w:t>
        </w:r>
        <w:r w:rsidR="009870B6">
          <w:rPr>
            <w:rStyle w:val="Hyperlink"/>
            <w:rFonts w:ascii="David" w:hAnsi="David" w:cs="David" w:hint="cs"/>
            <w:sz w:val="24"/>
            <w:szCs w:val="24"/>
            <w:rtl/>
          </w:rPr>
          <w:t>-</w:t>
        </w:r>
        <w:r w:rsidRPr="0005723D">
          <w:rPr>
            <w:rStyle w:val="Hyperlink"/>
            <w:rFonts w:ascii="David" w:hAnsi="David" w:cs="David"/>
            <w:sz w:val="24"/>
            <w:szCs w:val="24"/>
            <w:rtl/>
          </w:rPr>
          <w:t xml:space="preserve"> סימן ח'</w:t>
        </w:r>
      </w:hyperlink>
      <w:r w:rsidRPr="0005723D">
        <w:rPr>
          <w:rFonts w:ascii="David" w:hAnsi="David" w:cs="David"/>
          <w:sz w:val="24"/>
          <w:szCs w:val="24"/>
          <w:rtl/>
        </w:rPr>
        <w:t>.</w:t>
      </w:r>
      <w:r w:rsidRPr="0005723D">
        <w:rPr>
          <w:rFonts w:ascii="David" w:hAnsi="David" w:cs="David"/>
          <w:color w:val="FFC000"/>
          <w:sz w:val="24"/>
          <w:szCs w:val="24"/>
          <w:rtl/>
        </w:rPr>
        <w:t xml:space="preserve"> </w:t>
      </w:r>
      <w:r w:rsidRPr="0005723D">
        <w:rPr>
          <w:rFonts w:ascii="David" w:hAnsi="David" w:cs="David"/>
          <w:sz w:val="24"/>
          <w:szCs w:val="24"/>
          <w:rtl/>
        </w:rPr>
        <w:t>בהתאם לסעיף 93, בעל העסק רשאי לבקש פטור מהוראות סעיפים 90 עד 92, כולן או מקצתן, כל אימת שהוא משוכנע שמילוי ההוראה אינו נחוץ או מעשי.</w:t>
      </w:r>
      <w:r w:rsidRPr="0005723D">
        <w:rPr>
          <w:rFonts w:ascii="David" w:hAnsi="David" w:cs="David"/>
          <w:color w:val="000000"/>
          <w:sz w:val="24"/>
          <w:szCs w:val="24"/>
          <w:rtl/>
        </w:rPr>
        <w:t xml:space="preserve"> </w:t>
      </w:r>
      <w:r w:rsidRPr="0005723D">
        <w:rPr>
          <w:rFonts w:ascii="David" w:hAnsi="David" w:cs="David"/>
          <w:sz w:val="24"/>
          <w:szCs w:val="24"/>
          <w:rtl/>
        </w:rPr>
        <w:t>לעניין זה, בעל עסק יאפשר כניסה למכלים רק ב</w:t>
      </w:r>
      <w:r w:rsidR="009870B6">
        <w:rPr>
          <w:rFonts w:ascii="David" w:hAnsi="David" w:cs="David"/>
          <w:sz w:val="24"/>
          <w:szCs w:val="24"/>
          <w:rtl/>
        </w:rPr>
        <w:t>התאם לתקנה  12 לתקנות אחסנת נפט</w:t>
      </w:r>
      <w:r w:rsidR="009870B6">
        <w:rPr>
          <w:rFonts w:ascii="David" w:hAnsi="David" w:cs="David" w:hint="cs"/>
          <w:sz w:val="24"/>
          <w:szCs w:val="24"/>
          <w:rtl/>
        </w:rPr>
        <w:t>.</w:t>
      </w:r>
    </w:p>
    <w:p w:rsidR="0005723D" w:rsidRPr="0005723D" w:rsidRDefault="0005723D" w:rsidP="009870B6">
      <w:pPr>
        <w:pStyle w:val="a7"/>
        <w:numPr>
          <w:ilvl w:val="0"/>
          <w:numId w:val="100"/>
        </w:numPr>
        <w:spacing w:line="360" w:lineRule="auto"/>
        <w:jc w:val="both"/>
        <w:rPr>
          <w:rFonts w:ascii="David" w:hAnsi="David" w:cs="David"/>
          <w:sz w:val="24"/>
          <w:szCs w:val="24"/>
        </w:rPr>
      </w:pPr>
      <w:r w:rsidRPr="0005723D">
        <w:rPr>
          <w:rFonts w:ascii="David" w:hAnsi="David" w:cs="David"/>
          <w:sz w:val="24"/>
          <w:szCs w:val="24"/>
          <w:rtl/>
        </w:rPr>
        <w:t>בעל עסק יבצע עבודה בגובה על פי הדרישות המופיעות ב</w:t>
      </w:r>
      <w:hyperlink r:id="rId28" w:history="1">
        <w:r w:rsidRPr="0005723D">
          <w:rPr>
            <w:rStyle w:val="Hyperlink"/>
            <w:rFonts w:ascii="David" w:hAnsi="David" w:cs="David"/>
            <w:sz w:val="24"/>
            <w:szCs w:val="24"/>
            <w:rtl/>
          </w:rPr>
          <w:t>תקנות עבודה בגובה</w:t>
        </w:r>
      </w:hyperlink>
      <w:r w:rsidRPr="0005723D">
        <w:rPr>
          <w:rFonts w:ascii="David" w:hAnsi="David" w:cs="David"/>
          <w:sz w:val="24"/>
          <w:szCs w:val="24"/>
          <w:rtl/>
        </w:rPr>
        <w:t xml:space="preserve"> ולפי סוג עבודה בגובה הרלוונטי.</w:t>
      </w:r>
    </w:p>
    <w:p w:rsidR="0005723D" w:rsidRPr="0005723D" w:rsidRDefault="0005723D" w:rsidP="009870B6">
      <w:pPr>
        <w:pStyle w:val="a7"/>
        <w:numPr>
          <w:ilvl w:val="0"/>
          <w:numId w:val="99"/>
        </w:numPr>
        <w:spacing w:beforeLines="60" w:before="144" w:after="0" w:line="360" w:lineRule="auto"/>
        <w:ind w:hanging="357"/>
        <w:jc w:val="both"/>
        <w:rPr>
          <w:rFonts w:ascii="David" w:hAnsi="David" w:cs="David"/>
          <w:sz w:val="24"/>
          <w:szCs w:val="24"/>
        </w:rPr>
      </w:pPr>
      <w:r w:rsidRPr="0005723D">
        <w:rPr>
          <w:rFonts w:ascii="David" w:hAnsi="David" w:cs="David"/>
          <w:sz w:val="24"/>
          <w:szCs w:val="24"/>
          <w:rtl/>
        </w:rPr>
        <w:t>תנאים תפעוליים</w:t>
      </w:r>
    </w:p>
    <w:p w:rsidR="0005723D" w:rsidRPr="0005723D" w:rsidRDefault="0005723D" w:rsidP="009870B6">
      <w:pPr>
        <w:pStyle w:val="a7"/>
        <w:numPr>
          <w:ilvl w:val="0"/>
          <w:numId w:val="101"/>
        </w:numPr>
        <w:spacing w:beforeLines="60" w:before="144" w:after="0" w:line="360" w:lineRule="auto"/>
        <w:ind w:hanging="357"/>
        <w:jc w:val="both"/>
        <w:rPr>
          <w:rFonts w:ascii="David" w:hAnsi="David" w:cs="David"/>
          <w:sz w:val="24"/>
          <w:szCs w:val="24"/>
        </w:rPr>
      </w:pPr>
      <w:r w:rsidRPr="0005723D">
        <w:rPr>
          <w:rFonts w:ascii="David" w:hAnsi="David" w:cs="David"/>
          <w:sz w:val="24"/>
          <w:szCs w:val="24"/>
          <w:rtl/>
        </w:rPr>
        <w:t xml:space="preserve">בעל עסק יפעל בהתאם לתקנה 10 לתקנות אחסנת נפט למניעת שריפות ולקיום אמצעי כיבוי אש במתקן כאשר עובדים </w:t>
      </w:r>
      <w:r w:rsidR="009870B6">
        <w:rPr>
          <w:rFonts w:ascii="David" w:hAnsi="David" w:cs="David"/>
          <w:sz w:val="24"/>
          <w:szCs w:val="24"/>
          <w:rtl/>
        </w:rPr>
        <w:t>באש גלויה או לעניין עישון במתקן</w:t>
      </w:r>
      <w:r w:rsidR="009870B6">
        <w:rPr>
          <w:rFonts w:ascii="David" w:hAnsi="David" w:cs="David" w:hint="cs"/>
          <w:sz w:val="24"/>
          <w:szCs w:val="24"/>
          <w:rtl/>
        </w:rPr>
        <w:t>.</w:t>
      </w:r>
    </w:p>
    <w:p w:rsidR="0005723D" w:rsidRPr="0005723D" w:rsidRDefault="0005723D" w:rsidP="009870B6">
      <w:pPr>
        <w:pStyle w:val="a7"/>
        <w:numPr>
          <w:ilvl w:val="0"/>
          <w:numId w:val="101"/>
        </w:numPr>
        <w:spacing w:beforeLines="60" w:before="144" w:after="0" w:line="360" w:lineRule="auto"/>
        <w:ind w:hanging="357"/>
        <w:jc w:val="both"/>
        <w:rPr>
          <w:rFonts w:ascii="David" w:hAnsi="David" w:cs="David"/>
          <w:sz w:val="24"/>
          <w:szCs w:val="24"/>
        </w:rPr>
      </w:pPr>
      <w:r w:rsidRPr="0005723D">
        <w:rPr>
          <w:rFonts w:ascii="David" w:hAnsi="David" w:cs="David"/>
          <w:sz w:val="24"/>
          <w:szCs w:val="24"/>
          <w:rtl/>
        </w:rPr>
        <w:t>בעל עסק לא יאחסן נפט אלא במקום שאישר מפקח עבודה</w:t>
      </w:r>
      <w:r w:rsidR="009870B6">
        <w:rPr>
          <w:rFonts w:ascii="David" w:hAnsi="David" w:cs="David"/>
          <w:sz w:val="24"/>
          <w:szCs w:val="24"/>
          <w:rtl/>
        </w:rPr>
        <w:t xml:space="preserve"> בהתאם לתקנה 3 לתקנות אחסנת נפט</w:t>
      </w:r>
      <w:r w:rsidR="009870B6">
        <w:rPr>
          <w:rFonts w:ascii="David" w:hAnsi="David" w:cs="David" w:hint="cs"/>
          <w:sz w:val="24"/>
          <w:szCs w:val="24"/>
          <w:rtl/>
        </w:rPr>
        <w:t>.</w:t>
      </w:r>
    </w:p>
    <w:p w:rsidR="0005723D" w:rsidRPr="0005723D" w:rsidRDefault="0005723D" w:rsidP="009870B6">
      <w:pPr>
        <w:pStyle w:val="a7"/>
        <w:numPr>
          <w:ilvl w:val="0"/>
          <w:numId w:val="101"/>
        </w:numPr>
        <w:spacing w:beforeLines="60" w:before="144" w:after="0" w:line="360" w:lineRule="auto"/>
        <w:ind w:hanging="357"/>
        <w:jc w:val="both"/>
        <w:rPr>
          <w:rFonts w:ascii="David" w:hAnsi="David" w:cs="David"/>
          <w:sz w:val="24"/>
          <w:szCs w:val="24"/>
        </w:rPr>
      </w:pPr>
      <w:r w:rsidRPr="0005723D">
        <w:rPr>
          <w:rFonts w:ascii="David" w:hAnsi="David" w:cs="David"/>
          <w:sz w:val="24"/>
          <w:szCs w:val="24"/>
          <w:rtl/>
        </w:rPr>
        <w:lastRenderedPageBreak/>
        <w:t>בעל עסק לא ישנה מיתקן אלא באישור מפקח עבודה</w:t>
      </w:r>
      <w:r w:rsidR="009870B6">
        <w:rPr>
          <w:rFonts w:ascii="David" w:hAnsi="David" w:cs="David"/>
          <w:sz w:val="24"/>
          <w:szCs w:val="24"/>
          <w:rtl/>
        </w:rPr>
        <w:t xml:space="preserve"> בהתאם לתקנה 3 לתקנות אחסנת נפט</w:t>
      </w:r>
      <w:r w:rsidR="009870B6">
        <w:rPr>
          <w:rFonts w:ascii="David" w:hAnsi="David" w:cs="David" w:hint="cs"/>
          <w:sz w:val="24"/>
          <w:szCs w:val="24"/>
          <w:rtl/>
        </w:rPr>
        <w:t>.</w:t>
      </w:r>
    </w:p>
    <w:p w:rsidR="0005723D" w:rsidRPr="0005723D" w:rsidRDefault="0005723D" w:rsidP="009870B6">
      <w:pPr>
        <w:pStyle w:val="a7"/>
        <w:numPr>
          <w:ilvl w:val="0"/>
          <w:numId w:val="101"/>
        </w:numPr>
        <w:spacing w:beforeLines="60" w:before="144" w:after="0" w:line="360" w:lineRule="auto"/>
        <w:ind w:hanging="357"/>
        <w:jc w:val="both"/>
        <w:rPr>
          <w:rFonts w:ascii="David" w:hAnsi="David" w:cs="David"/>
          <w:sz w:val="24"/>
          <w:szCs w:val="24"/>
        </w:rPr>
      </w:pPr>
      <w:r w:rsidRPr="0005723D">
        <w:rPr>
          <w:rFonts w:ascii="David" w:hAnsi="David" w:cs="David"/>
          <w:sz w:val="24"/>
          <w:szCs w:val="24"/>
          <w:rtl/>
        </w:rPr>
        <w:t xml:space="preserve">בעל עסק יקיים מרחקים מקווי חשמל </w:t>
      </w:r>
      <w:r w:rsidR="009870B6">
        <w:rPr>
          <w:rFonts w:ascii="David" w:hAnsi="David" w:cs="David"/>
          <w:sz w:val="24"/>
          <w:szCs w:val="24"/>
          <w:rtl/>
        </w:rPr>
        <w:t>בהתאם לתקנה 13 לתקנות אחסנת נפט</w:t>
      </w:r>
      <w:r w:rsidR="009870B6">
        <w:rPr>
          <w:rFonts w:ascii="David" w:hAnsi="David" w:cs="David" w:hint="cs"/>
          <w:sz w:val="24"/>
          <w:szCs w:val="24"/>
          <w:rtl/>
        </w:rPr>
        <w:t>.</w:t>
      </w:r>
    </w:p>
    <w:p w:rsidR="0005723D" w:rsidRPr="0005723D" w:rsidRDefault="0005723D" w:rsidP="009870B6">
      <w:pPr>
        <w:pStyle w:val="a7"/>
        <w:numPr>
          <w:ilvl w:val="0"/>
          <w:numId w:val="101"/>
        </w:numPr>
        <w:spacing w:beforeLines="60" w:before="144" w:after="0" w:line="360" w:lineRule="auto"/>
        <w:ind w:hanging="357"/>
        <w:jc w:val="both"/>
        <w:rPr>
          <w:rFonts w:ascii="David" w:hAnsi="David" w:cs="David"/>
          <w:sz w:val="24"/>
          <w:szCs w:val="24"/>
        </w:rPr>
      </w:pPr>
      <w:r w:rsidRPr="0005723D">
        <w:rPr>
          <w:rFonts w:ascii="David" w:hAnsi="David" w:cs="David"/>
          <w:sz w:val="24"/>
          <w:szCs w:val="24"/>
          <w:rtl/>
        </w:rPr>
        <w:t>בעל עסק לא יאחסן ולא ירשה לאחסן נפט בתחנת תדלוק ציבורית או פנימית בכמות העולה על זו שאישר המפקח האזורי או שלא בהתאם לתנאים ולסייגים שהוא קבע בהתאם לתקנה 35 או לתקנה</w:t>
      </w:r>
      <w:r w:rsidR="009870B6">
        <w:rPr>
          <w:rFonts w:ascii="David" w:hAnsi="David" w:cs="David"/>
          <w:sz w:val="24"/>
          <w:szCs w:val="24"/>
          <w:rtl/>
        </w:rPr>
        <w:t xml:space="preserve"> 56 לפי העניין לתקנות אחסנת נפט</w:t>
      </w:r>
      <w:r w:rsidR="009870B6">
        <w:rPr>
          <w:rFonts w:ascii="David" w:hAnsi="David" w:cs="David" w:hint="cs"/>
          <w:sz w:val="24"/>
          <w:szCs w:val="24"/>
          <w:rtl/>
        </w:rPr>
        <w:t>.</w:t>
      </w:r>
    </w:p>
    <w:p w:rsidR="0005723D" w:rsidRPr="0005723D" w:rsidRDefault="0005723D" w:rsidP="009870B6">
      <w:pPr>
        <w:pStyle w:val="a7"/>
        <w:numPr>
          <w:ilvl w:val="0"/>
          <w:numId w:val="101"/>
        </w:numPr>
        <w:spacing w:beforeLines="60" w:before="144" w:after="0" w:line="360" w:lineRule="auto"/>
        <w:ind w:hanging="357"/>
        <w:jc w:val="both"/>
        <w:rPr>
          <w:rFonts w:ascii="David" w:hAnsi="David" w:cs="David"/>
          <w:sz w:val="24"/>
          <w:szCs w:val="24"/>
        </w:rPr>
      </w:pPr>
      <w:r w:rsidRPr="0005723D">
        <w:rPr>
          <w:rFonts w:ascii="David" w:hAnsi="David" w:cs="David"/>
          <w:sz w:val="24"/>
          <w:szCs w:val="24"/>
          <w:rtl/>
        </w:rPr>
        <w:t>בעל עסק יטמין מיכלים ויקיים כיסויים בתחנת תדלוק ציבורית או פנימית בהתאם לתקנות 36 ו-38 או לתקנה</w:t>
      </w:r>
      <w:r w:rsidR="009870B6">
        <w:rPr>
          <w:rFonts w:ascii="David" w:hAnsi="David" w:cs="David"/>
          <w:sz w:val="24"/>
          <w:szCs w:val="24"/>
          <w:rtl/>
        </w:rPr>
        <w:t xml:space="preserve"> 59 לפי העניין לתקנות אחסנת נפט</w:t>
      </w:r>
      <w:r w:rsidR="009870B6">
        <w:rPr>
          <w:rFonts w:ascii="David" w:hAnsi="David" w:cs="David" w:hint="cs"/>
          <w:sz w:val="24"/>
          <w:szCs w:val="24"/>
          <w:rtl/>
        </w:rPr>
        <w:t>.</w:t>
      </w:r>
    </w:p>
    <w:p w:rsidR="0005723D" w:rsidRPr="0005723D" w:rsidRDefault="0005723D" w:rsidP="009870B6">
      <w:pPr>
        <w:pStyle w:val="a7"/>
        <w:numPr>
          <w:ilvl w:val="0"/>
          <w:numId w:val="101"/>
        </w:numPr>
        <w:spacing w:beforeLines="60" w:before="144" w:after="0" w:line="360" w:lineRule="auto"/>
        <w:ind w:hanging="357"/>
        <w:jc w:val="both"/>
        <w:rPr>
          <w:rFonts w:ascii="David" w:hAnsi="David" w:cs="David"/>
          <w:sz w:val="24"/>
          <w:szCs w:val="24"/>
        </w:rPr>
      </w:pPr>
      <w:r w:rsidRPr="0005723D">
        <w:rPr>
          <w:rFonts w:ascii="David" w:hAnsi="David" w:cs="David"/>
          <w:sz w:val="24"/>
          <w:szCs w:val="24"/>
          <w:rtl/>
        </w:rPr>
        <w:t xml:space="preserve">בעל עסק יקיים הגנת מיכלים תת קרקעיים בתחנת תדלוק ציבורית </w:t>
      </w:r>
      <w:r w:rsidR="009870B6">
        <w:rPr>
          <w:rFonts w:ascii="David" w:hAnsi="David" w:cs="David"/>
          <w:sz w:val="24"/>
          <w:szCs w:val="24"/>
          <w:rtl/>
        </w:rPr>
        <w:t>בהתאם לתקנה 37 לתקנות אחסנת נפט</w:t>
      </w:r>
      <w:r w:rsidR="009870B6">
        <w:rPr>
          <w:rFonts w:ascii="David" w:hAnsi="David" w:cs="David" w:hint="cs"/>
          <w:sz w:val="24"/>
          <w:szCs w:val="24"/>
          <w:rtl/>
        </w:rPr>
        <w:t>.</w:t>
      </w:r>
    </w:p>
    <w:p w:rsidR="0005723D" w:rsidRPr="0005723D" w:rsidRDefault="0005723D" w:rsidP="009870B6">
      <w:pPr>
        <w:pStyle w:val="a7"/>
        <w:numPr>
          <w:ilvl w:val="0"/>
          <w:numId w:val="101"/>
        </w:numPr>
        <w:spacing w:beforeLines="60" w:before="144" w:after="0" w:line="360" w:lineRule="auto"/>
        <w:ind w:hanging="357"/>
        <w:jc w:val="both"/>
        <w:rPr>
          <w:rFonts w:ascii="David" w:hAnsi="David" w:cs="David"/>
          <w:sz w:val="24"/>
          <w:szCs w:val="24"/>
        </w:rPr>
      </w:pPr>
      <w:r w:rsidRPr="0005723D">
        <w:rPr>
          <w:rFonts w:ascii="David" w:hAnsi="David" w:cs="David"/>
          <w:sz w:val="24"/>
          <w:szCs w:val="24"/>
          <w:rtl/>
        </w:rPr>
        <w:t>בעל עסק יקיים בתחנת תדלוק ציבורית או פנימית מרחקים מפתחי מיכל לדרכים ומבנים ומרחקים ממיכל תת-קרקעי למבנה בהתאם לתקנות 39 -40 או לתקנות</w:t>
      </w:r>
      <w:r w:rsidR="009870B6">
        <w:rPr>
          <w:rFonts w:ascii="David" w:hAnsi="David" w:cs="David"/>
          <w:sz w:val="24"/>
          <w:szCs w:val="24"/>
          <w:rtl/>
        </w:rPr>
        <w:t xml:space="preserve"> 62 לפי העניין לתקנות אחסנת נפט</w:t>
      </w:r>
      <w:r w:rsidR="009870B6">
        <w:rPr>
          <w:rFonts w:ascii="David" w:hAnsi="David" w:cs="David" w:hint="cs"/>
          <w:sz w:val="24"/>
          <w:szCs w:val="24"/>
          <w:rtl/>
        </w:rPr>
        <w:t>.</w:t>
      </w:r>
    </w:p>
    <w:p w:rsidR="0005723D" w:rsidRPr="0005723D" w:rsidRDefault="0005723D" w:rsidP="009870B6">
      <w:pPr>
        <w:pStyle w:val="a7"/>
        <w:numPr>
          <w:ilvl w:val="0"/>
          <w:numId w:val="101"/>
        </w:numPr>
        <w:spacing w:beforeLines="60" w:before="144" w:after="0" w:line="360" w:lineRule="auto"/>
        <w:ind w:hanging="357"/>
        <w:jc w:val="both"/>
        <w:rPr>
          <w:rFonts w:ascii="David" w:hAnsi="David" w:cs="David"/>
          <w:sz w:val="24"/>
          <w:szCs w:val="24"/>
        </w:rPr>
      </w:pPr>
      <w:r w:rsidRPr="0005723D">
        <w:rPr>
          <w:rFonts w:ascii="David" w:hAnsi="David" w:cs="David"/>
          <w:sz w:val="24"/>
          <w:szCs w:val="24"/>
          <w:rtl/>
        </w:rPr>
        <w:t xml:space="preserve">בעל עסק לא יאפשר בשטח תחנת תדלוק ציבורית ביצוע עבודת ריתוך אלא אם קיבל מנהל התחנה אישור לכך מאת מפקח העבודה האזורי </w:t>
      </w:r>
      <w:r w:rsidR="009870B6">
        <w:rPr>
          <w:rFonts w:ascii="David" w:hAnsi="David" w:cs="David"/>
          <w:sz w:val="24"/>
          <w:szCs w:val="24"/>
          <w:rtl/>
        </w:rPr>
        <w:t>בהתאם לתקנה 41 לתקנות אחסנת נפט</w:t>
      </w:r>
      <w:r w:rsidR="009870B6">
        <w:rPr>
          <w:rFonts w:ascii="David" w:hAnsi="David" w:cs="David" w:hint="cs"/>
          <w:sz w:val="24"/>
          <w:szCs w:val="24"/>
          <w:rtl/>
        </w:rPr>
        <w:t>.</w:t>
      </w:r>
    </w:p>
    <w:p w:rsidR="0005723D" w:rsidRPr="0005723D" w:rsidRDefault="0005723D" w:rsidP="009870B6">
      <w:pPr>
        <w:pStyle w:val="a7"/>
        <w:numPr>
          <w:ilvl w:val="0"/>
          <w:numId w:val="101"/>
        </w:numPr>
        <w:spacing w:beforeLines="60" w:before="144" w:after="0" w:line="360" w:lineRule="auto"/>
        <w:ind w:hanging="357"/>
        <w:jc w:val="both"/>
        <w:rPr>
          <w:rFonts w:ascii="David" w:hAnsi="David" w:cs="David"/>
          <w:sz w:val="24"/>
          <w:szCs w:val="24"/>
        </w:rPr>
      </w:pPr>
      <w:r w:rsidRPr="0005723D">
        <w:rPr>
          <w:rFonts w:ascii="David" w:hAnsi="David" w:cs="David"/>
          <w:sz w:val="24"/>
          <w:szCs w:val="24"/>
          <w:rtl/>
        </w:rPr>
        <w:t xml:space="preserve">בעל עסק לא ימלא מיכל בתחנת תדלוק ציבורית ולא ירשה למלא מיכל בנפט בטרם השווה הפוטנציאל החשמלי בין המכל למכלית שממנה פורקים </w:t>
      </w:r>
      <w:r w:rsidR="009870B6">
        <w:rPr>
          <w:rFonts w:ascii="David" w:hAnsi="David" w:cs="David"/>
          <w:sz w:val="24"/>
          <w:szCs w:val="24"/>
          <w:rtl/>
        </w:rPr>
        <w:t>בהתאם לתקנה 42 לתקנות אחסנת נפט</w:t>
      </w:r>
      <w:r w:rsidR="009870B6">
        <w:rPr>
          <w:rFonts w:ascii="David" w:hAnsi="David" w:cs="David" w:hint="cs"/>
          <w:sz w:val="24"/>
          <w:szCs w:val="24"/>
          <w:rtl/>
        </w:rPr>
        <w:t>.</w:t>
      </w:r>
    </w:p>
    <w:p w:rsidR="0005723D" w:rsidRPr="0005723D" w:rsidRDefault="0005723D" w:rsidP="009870B6">
      <w:pPr>
        <w:pStyle w:val="a7"/>
        <w:numPr>
          <w:ilvl w:val="0"/>
          <w:numId w:val="101"/>
        </w:numPr>
        <w:spacing w:beforeLines="60" w:before="144" w:after="0" w:line="360" w:lineRule="auto"/>
        <w:ind w:hanging="357"/>
        <w:jc w:val="both"/>
        <w:rPr>
          <w:rFonts w:ascii="David" w:hAnsi="David" w:cs="David"/>
          <w:sz w:val="24"/>
          <w:szCs w:val="24"/>
        </w:rPr>
      </w:pPr>
      <w:r w:rsidRPr="0005723D">
        <w:rPr>
          <w:rFonts w:ascii="David" w:hAnsi="David" w:cs="David"/>
          <w:sz w:val="24"/>
          <w:szCs w:val="24"/>
          <w:rtl/>
        </w:rPr>
        <w:t xml:space="preserve">בעל עסק יפעל לקיום איסורים בתחנת תדלוק ציבורית או פנימית בהתאם לתקנה 42א או לתקנה </w:t>
      </w:r>
      <w:r w:rsidR="009870B6">
        <w:rPr>
          <w:rFonts w:ascii="David" w:hAnsi="David" w:cs="David"/>
          <w:sz w:val="24"/>
          <w:szCs w:val="24"/>
          <w:rtl/>
        </w:rPr>
        <w:t>65א לפי העניין לתקנות אחסנת נפט</w:t>
      </w:r>
      <w:r w:rsidR="009870B6">
        <w:rPr>
          <w:rFonts w:ascii="David" w:hAnsi="David" w:cs="David" w:hint="cs"/>
          <w:sz w:val="24"/>
          <w:szCs w:val="24"/>
          <w:rtl/>
        </w:rPr>
        <w:t>.</w:t>
      </w:r>
    </w:p>
    <w:p w:rsidR="0005723D" w:rsidRPr="0005723D" w:rsidRDefault="0005723D" w:rsidP="009870B6">
      <w:pPr>
        <w:pStyle w:val="a7"/>
        <w:numPr>
          <w:ilvl w:val="0"/>
          <w:numId w:val="101"/>
        </w:numPr>
        <w:spacing w:beforeLines="60" w:before="144" w:after="0" w:line="360" w:lineRule="auto"/>
        <w:ind w:hanging="357"/>
        <w:jc w:val="both"/>
        <w:rPr>
          <w:rFonts w:ascii="David" w:hAnsi="David" w:cs="David"/>
          <w:sz w:val="24"/>
          <w:szCs w:val="24"/>
        </w:rPr>
      </w:pPr>
      <w:r w:rsidRPr="0005723D">
        <w:rPr>
          <w:rFonts w:ascii="David" w:hAnsi="David" w:cs="David"/>
          <w:sz w:val="24"/>
          <w:szCs w:val="24"/>
          <w:rtl/>
        </w:rPr>
        <w:t>בעל עסק יקיים אוורור מכלים בתחנת תדלוק ציבורית בהתאם לתקנה</w:t>
      </w:r>
      <w:r w:rsidR="009870B6">
        <w:rPr>
          <w:rFonts w:ascii="David" w:hAnsi="David" w:cs="David"/>
          <w:sz w:val="24"/>
          <w:szCs w:val="24"/>
          <w:rtl/>
        </w:rPr>
        <w:t xml:space="preserve"> 43 לתקנות אחסנת נפט</w:t>
      </w:r>
      <w:r w:rsidR="009870B6">
        <w:rPr>
          <w:rFonts w:ascii="David" w:hAnsi="David" w:cs="David" w:hint="cs"/>
          <w:sz w:val="24"/>
          <w:szCs w:val="24"/>
          <w:rtl/>
        </w:rPr>
        <w:t>.</w:t>
      </w:r>
    </w:p>
    <w:p w:rsidR="0005723D" w:rsidRPr="0005723D" w:rsidRDefault="0005723D" w:rsidP="009870B6">
      <w:pPr>
        <w:pStyle w:val="a7"/>
        <w:numPr>
          <w:ilvl w:val="0"/>
          <w:numId w:val="101"/>
        </w:numPr>
        <w:spacing w:beforeLines="60" w:before="144" w:after="0" w:line="360" w:lineRule="auto"/>
        <w:ind w:hanging="357"/>
        <w:jc w:val="both"/>
        <w:rPr>
          <w:rFonts w:ascii="David" w:hAnsi="David" w:cs="David"/>
          <w:sz w:val="24"/>
          <w:szCs w:val="24"/>
        </w:rPr>
      </w:pPr>
      <w:r w:rsidRPr="0005723D">
        <w:rPr>
          <w:rFonts w:ascii="David" w:hAnsi="David" w:cs="David"/>
          <w:sz w:val="24"/>
          <w:szCs w:val="24"/>
          <w:rtl/>
        </w:rPr>
        <w:t>בעל עסק יקיים מרחקים מיחידת ניפוק לדרכים ומבנים בתחנת תדלוק ציבורית או פנימית בהתאם לתקנה 44 או לתקנה</w:t>
      </w:r>
      <w:r w:rsidR="009870B6">
        <w:rPr>
          <w:rFonts w:ascii="David" w:hAnsi="David" w:cs="David"/>
          <w:sz w:val="24"/>
          <w:szCs w:val="24"/>
          <w:rtl/>
        </w:rPr>
        <w:t xml:space="preserve"> 63 לפי העניין לתקנות אחסנת נפט</w:t>
      </w:r>
      <w:r w:rsidR="009870B6">
        <w:rPr>
          <w:rFonts w:ascii="David" w:hAnsi="David" w:cs="David" w:hint="cs"/>
          <w:sz w:val="24"/>
          <w:szCs w:val="24"/>
          <w:rtl/>
        </w:rPr>
        <w:t>.</w:t>
      </w:r>
    </w:p>
    <w:p w:rsidR="0005723D" w:rsidRPr="0005723D" w:rsidRDefault="0005723D" w:rsidP="009870B6">
      <w:pPr>
        <w:pStyle w:val="a7"/>
        <w:numPr>
          <w:ilvl w:val="0"/>
          <w:numId w:val="101"/>
        </w:numPr>
        <w:spacing w:beforeLines="60" w:before="144" w:after="0" w:line="360" w:lineRule="auto"/>
        <w:ind w:hanging="357"/>
        <w:jc w:val="both"/>
        <w:rPr>
          <w:rFonts w:ascii="David" w:hAnsi="David" w:cs="David"/>
          <w:sz w:val="24"/>
          <w:szCs w:val="24"/>
        </w:rPr>
      </w:pPr>
      <w:r w:rsidRPr="0005723D">
        <w:rPr>
          <w:rFonts w:ascii="David" w:hAnsi="David" w:cs="David"/>
          <w:sz w:val="24"/>
          <w:szCs w:val="24"/>
          <w:rtl/>
        </w:rPr>
        <w:t>בעל עסק יאחסן נפט בתחנת תדלוק פנימית בהתאם לתקנ</w:t>
      </w:r>
      <w:r w:rsidR="009870B6">
        <w:rPr>
          <w:rFonts w:ascii="David" w:hAnsi="David" w:cs="David"/>
          <w:sz w:val="24"/>
          <w:szCs w:val="24"/>
          <w:rtl/>
        </w:rPr>
        <w:t>ות 57, 58 ו-60 לתקנות אחסנת נפט</w:t>
      </w:r>
      <w:r w:rsidR="009870B6">
        <w:rPr>
          <w:rFonts w:ascii="David" w:hAnsi="David" w:cs="David" w:hint="cs"/>
          <w:sz w:val="24"/>
          <w:szCs w:val="24"/>
          <w:rtl/>
        </w:rPr>
        <w:t>.</w:t>
      </w:r>
    </w:p>
    <w:p w:rsidR="0005723D" w:rsidRPr="0005723D" w:rsidRDefault="0005723D" w:rsidP="009870B6">
      <w:pPr>
        <w:pStyle w:val="a7"/>
        <w:numPr>
          <w:ilvl w:val="0"/>
          <w:numId w:val="101"/>
        </w:numPr>
        <w:spacing w:beforeLines="60" w:before="144" w:after="0" w:line="360" w:lineRule="auto"/>
        <w:ind w:hanging="357"/>
        <w:jc w:val="both"/>
        <w:rPr>
          <w:rFonts w:ascii="David" w:hAnsi="David" w:cs="David"/>
          <w:sz w:val="24"/>
          <w:szCs w:val="24"/>
        </w:rPr>
      </w:pPr>
      <w:r w:rsidRPr="0005723D">
        <w:rPr>
          <w:rFonts w:ascii="David" w:hAnsi="David" w:cs="David"/>
          <w:sz w:val="24"/>
          <w:szCs w:val="24"/>
          <w:rtl/>
        </w:rPr>
        <w:t>בעל עסק לא יעסיק עובד בעבודה בגובה אלא לאחר שהעובד קיבל הדרכה בידי מדריך עבודה בגובה והונפק לעובד "</w:t>
      </w:r>
      <w:hyperlink r:id="rId29" w:history="1">
        <w:hyperlink r:id="rId30" w:history="1">
          <w:r w:rsidRPr="0005723D">
            <w:rPr>
              <w:rStyle w:val="Hyperlink"/>
              <w:rFonts w:ascii="David" w:hAnsi="David" w:cs="David"/>
              <w:sz w:val="24"/>
              <w:szCs w:val="24"/>
              <w:rtl/>
            </w:rPr>
            <w:t>אישור על הדרכת עובד לביצוע עבודה בגובה</w:t>
          </w:r>
        </w:hyperlink>
        <w:r w:rsidRPr="0005723D">
          <w:rPr>
            <w:rStyle w:val="Hyperlink"/>
            <w:rFonts w:ascii="David" w:hAnsi="David" w:cs="David"/>
            <w:sz w:val="24"/>
            <w:szCs w:val="24"/>
            <w:rtl/>
          </w:rPr>
          <w:t>"</w:t>
        </w:r>
      </w:hyperlink>
      <w:r w:rsidRPr="0005723D">
        <w:rPr>
          <w:rFonts w:ascii="David" w:hAnsi="David" w:cs="David"/>
          <w:sz w:val="24"/>
          <w:szCs w:val="24"/>
          <w:rtl/>
        </w:rPr>
        <w:t xml:space="preserve"> בתוקף המעיד על תחומי ההדרכה שאותם קיבל, בהתאם לתקנה 5 לתקנות עבודה בגובה. </w:t>
      </w:r>
    </w:p>
    <w:p w:rsidR="0005723D" w:rsidRPr="0005723D" w:rsidRDefault="0005723D" w:rsidP="009870B6">
      <w:pPr>
        <w:pStyle w:val="a7"/>
        <w:numPr>
          <w:ilvl w:val="0"/>
          <w:numId w:val="101"/>
        </w:numPr>
        <w:spacing w:beforeLines="60" w:before="144" w:after="0" w:line="360" w:lineRule="auto"/>
        <w:ind w:hanging="357"/>
        <w:jc w:val="both"/>
        <w:rPr>
          <w:rFonts w:ascii="David" w:hAnsi="David" w:cs="David"/>
          <w:sz w:val="24"/>
          <w:szCs w:val="24"/>
        </w:rPr>
      </w:pPr>
      <w:r w:rsidRPr="0005723D">
        <w:rPr>
          <w:rFonts w:ascii="David" w:hAnsi="David" w:cs="David"/>
          <w:sz w:val="24"/>
          <w:szCs w:val="24"/>
          <w:rtl/>
        </w:rPr>
        <w:t>בעל עסק לא יפעיל מכונות, ציוד וכלי עבודה אלא לאחר שהתקין התקני בטיחות ומיגון מתאימים המונעים מגע בין העובד לבין חלקים טעוני גידור, כהגדרתם ב</w:t>
      </w:r>
      <w:hyperlink r:id="rId31" w:history="1">
        <w:r w:rsidRPr="0005723D">
          <w:rPr>
            <w:rStyle w:val="Hyperlink"/>
            <w:rFonts w:ascii="David" w:hAnsi="David" w:cs="David"/>
            <w:sz w:val="24"/>
            <w:szCs w:val="24"/>
            <w:rtl/>
          </w:rPr>
          <w:t>סעיף 37 לפקודת הבטיחות בעבודה</w:t>
        </w:r>
      </w:hyperlink>
      <w:r w:rsidRPr="0005723D">
        <w:rPr>
          <w:rFonts w:ascii="David" w:hAnsi="David" w:cs="David"/>
          <w:sz w:val="24"/>
          <w:szCs w:val="24"/>
          <w:rtl/>
        </w:rPr>
        <w:t>, לפי הוראות החקיקה הרלוונטית הנוגעות לעניין, תקנים וכללי המקצוע המקובלים.</w:t>
      </w:r>
    </w:p>
    <w:p w:rsidR="0005723D" w:rsidRPr="0005723D" w:rsidRDefault="0005723D" w:rsidP="009870B6">
      <w:pPr>
        <w:pStyle w:val="a7"/>
        <w:numPr>
          <w:ilvl w:val="0"/>
          <w:numId w:val="101"/>
        </w:numPr>
        <w:spacing w:beforeLines="60" w:before="144" w:after="0" w:line="360" w:lineRule="auto"/>
        <w:ind w:hanging="357"/>
        <w:jc w:val="both"/>
        <w:rPr>
          <w:rFonts w:ascii="David" w:hAnsi="David" w:cs="David"/>
          <w:sz w:val="24"/>
          <w:szCs w:val="24"/>
        </w:rPr>
      </w:pPr>
      <w:r w:rsidRPr="0005723D">
        <w:rPr>
          <w:rFonts w:ascii="David" w:hAnsi="David" w:cs="David"/>
          <w:sz w:val="24"/>
          <w:szCs w:val="24"/>
          <w:rtl/>
        </w:rPr>
        <w:t>בעל עסק יחזיק התקני בטיחות ומיגון עבור חלקים טעוני גידור, המוזכרים בסעיף</w:t>
      </w:r>
      <w:r w:rsidR="005C6645">
        <w:rPr>
          <w:rFonts w:ascii="David" w:hAnsi="David" w:cs="David" w:hint="cs"/>
          <w:sz w:val="24"/>
          <w:szCs w:val="24"/>
          <w:rtl/>
        </w:rPr>
        <w:t xml:space="preserve"> 5.5.2.(2)(טז</w:t>
      </w:r>
      <w:r w:rsidR="009870B6">
        <w:rPr>
          <w:rFonts w:ascii="David" w:hAnsi="David" w:cs="David" w:hint="cs"/>
          <w:sz w:val="24"/>
          <w:szCs w:val="24"/>
          <w:rtl/>
        </w:rPr>
        <w:t>)</w:t>
      </w:r>
      <w:r w:rsidR="009870B6">
        <w:rPr>
          <w:rFonts w:ascii="David" w:hAnsi="David" w:cs="David"/>
          <w:sz w:val="24"/>
          <w:szCs w:val="24"/>
          <w:rtl/>
        </w:rPr>
        <w:t xml:space="preserve"> </w:t>
      </w:r>
      <w:r w:rsidRPr="0005723D">
        <w:rPr>
          <w:rFonts w:ascii="David" w:hAnsi="David" w:cs="David"/>
          <w:sz w:val="24"/>
          <w:szCs w:val="24"/>
          <w:rtl/>
        </w:rPr>
        <w:t>תקינים, כל עוד אלו מצויים בתנועה או בשימוש,</w:t>
      </w:r>
      <w:r w:rsidRPr="0005723D">
        <w:rPr>
          <w:rFonts w:ascii="David" w:hAnsi="David" w:cs="David"/>
          <w:color w:val="00B050"/>
          <w:sz w:val="24"/>
          <w:szCs w:val="24"/>
          <w:rtl/>
        </w:rPr>
        <w:t xml:space="preserve"> </w:t>
      </w:r>
      <w:r w:rsidRPr="0005723D">
        <w:rPr>
          <w:rFonts w:ascii="David" w:hAnsi="David" w:cs="David"/>
          <w:sz w:val="24"/>
          <w:szCs w:val="24"/>
          <w:rtl/>
        </w:rPr>
        <w:t xml:space="preserve">בהתאם לדרישת סעיף 44 לפקודת הבטיחות בעבודה. </w:t>
      </w:r>
    </w:p>
    <w:p w:rsidR="0005723D" w:rsidRPr="0005723D" w:rsidRDefault="0005723D" w:rsidP="009870B6">
      <w:pPr>
        <w:pStyle w:val="a7"/>
        <w:numPr>
          <w:ilvl w:val="0"/>
          <w:numId w:val="101"/>
        </w:numPr>
        <w:spacing w:beforeLines="60" w:before="144" w:after="0" w:line="360" w:lineRule="auto"/>
        <w:ind w:hanging="357"/>
        <w:jc w:val="both"/>
        <w:rPr>
          <w:rStyle w:val="Hyperlink"/>
          <w:rFonts w:ascii="David" w:hAnsi="David" w:cs="David"/>
          <w:color w:val="auto"/>
          <w:sz w:val="24"/>
          <w:szCs w:val="24"/>
          <w:u w:val="none"/>
        </w:rPr>
      </w:pPr>
      <w:r w:rsidRPr="0005723D">
        <w:rPr>
          <w:rFonts w:ascii="David" w:hAnsi="David" w:cs="David"/>
          <w:sz w:val="24"/>
          <w:szCs w:val="24"/>
          <w:rtl/>
        </w:rPr>
        <w:lastRenderedPageBreak/>
        <w:t>בע</w:t>
      </w:r>
      <w:r w:rsidR="009870B6">
        <w:rPr>
          <w:rFonts w:ascii="David" w:hAnsi="David" w:cs="David"/>
          <w:sz w:val="24"/>
          <w:szCs w:val="24"/>
          <w:rtl/>
        </w:rPr>
        <w:t xml:space="preserve">ל עסק לא יפעיל מיתקן לחץ (להלן </w:t>
      </w:r>
      <w:r w:rsidR="009870B6">
        <w:rPr>
          <w:rFonts w:ascii="David" w:hAnsi="David" w:cs="David" w:hint="cs"/>
          <w:sz w:val="24"/>
          <w:szCs w:val="24"/>
          <w:rtl/>
        </w:rPr>
        <w:t>-</w:t>
      </w:r>
      <w:r w:rsidRPr="0005723D">
        <w:rPr>
          <w:rFonts w:ascii="David" w:hAnsi="David" w:cs="David"/>
          <w:sz w:val="24"/>
          <w:szCs w:val="24"/>
          <w:rtl/>
        </w:rPr>
        <w:t xml:space="preserve"> כלים טעוני בדיקה תקופתית) אלא אם נבדק בתדירות שנקבעה בפקודת הבטיחות בעבודה ונמצאו תקינים בידי בודק מוסמך מתוך הרשימה הנמצאת בכתובת: </w:t>
      </w:r>
      <w:hyperlink r:id="rId32" w:history="1">
        <w:r w:rsidRPr="0005723D">
          <w:rPr>
            <w:rStyle w:val="Hyperlink"/>
            <w:rFonts w:ascii="David" w:hAnsi="David" w:cs="David"/>
            <w:sz w:val="24"/>
            <w:szCs w:val="24"/>
          </w:rPr>
          <w:t>http://apps.moital.gov.il/afikReports/R001.aspx</w:t>
        </w:r>
      </w:hyperlink>
    </w:p>
    <w:p w:rsidR="0005723D" w:rsidRPr="0005723D" w:rsidRDefault="0005723D" w:rsidP="009870B6">
      <w:pPr>
        <w:pStyle w:val="a7"/>
        <w:numPr>
          <w:ilvl w:val="0"/>
          <w:numId w:val="101"/>
        </w:numPr>
        <w:spacing w:beforeLines="60" w:before="144" w:after="0" w:line="360" w:lineRule="auto"/>
        <w:ind w:hanging="357"/>
        <w:jc w:val="both"/>
        <w:rPr>
          <w:rFonts w:ascii="David" w:hAnsi="David" w:cs="David"/>
          <w:sz w:val="24"/>
          <w:szCs w:val="24"/>
        </w:rPr>
      </w:pPr>
      <w:r w:rsidRPr="0005723D">
        <w:rPr>
          <w:rFonts w:ascii="David" w:hAnsi="David" w:cs="David"/>
          <w:sz w:val="24"/>
          <w:szCs w:val="24"/>
          <w:rtl/>
        </w:rPr>
        <w:t>בעל עסק יחזיק בעסק את תסקירי הבדיקה התקפים של הכלים טעוני בדיקה תקופת</w:t>
      </w:r>
      <w:r w:rsidR="009870B6">
        <w:rPr>
          <w:rFonts w:ascii="David" w:hAnsi="David" w:cs="David"/>
          <w:sz w:val="24"/>
          <w:szCs w:val="24"/>
          <w:rtl/>
        </w:rPr>
        <w:t xml:space="preserve">ית השייכים לעסק כאמור בסעיף </w:t>
      </w:r>
      <w:r w:rsidR="009870B6">
        <w:rPr>
          <w:rFonts w:ascii="David" w:hAnsi="David" w:cs="David" w:hint="cs"/>
          <w:sz w:val="24"/>
          <w:szCs w:val="24"/>
          <w:rtl/>
        </w:rPr>
        <w:t>5.6.2.</w:t>
      </w:r>
    </w:p>
    <w:p w:rsidR="0005723D" w:rsidRPr="0005723D" w:rsidRDefault="0005723D" w:rsidP="009870B6">
      <w:pPr>
        <w:pStyle w:val="a7"/>
        <w:numPr>
          <w:ilvl w:val="0"/>
          <w:numId w:val="101"/>
        </w:numPr>
        <w:spacing w:beforeLines="60" w:before="144" w:after="0" w:line="360" w:lineRule="auto"/>
        <w:ind w:hanging="357"/>
        <w:jc w:val="both"/>
        <w:rPr>
          <w:rFonts w:ascii="David" w:hAnsi="David" w:cs="David"/>
          <w:sz w:val="24"/>
          <w:szCs w:val="24"/>
        </w:rPr>
      </w:pPr>
      <w:r w:rsidRPr="0005723D">
        <w:rPr>
          <w:rFonts w:ascii="David" w:hAnsi="David" w:cs="David"/>
          <w:sz w:val="24"/>
          <w:szCs w:val="24"/>
          <w:rtl/>
        </w:rPr>
        <w:t>בעל עסק יבצע תחזוקה שוטפת, על פי הוראות יצרן, לכלים טעוני בדיקה תקופתית.</w:t>
      </w:r>
    </w:p>
    <w:p w:rsidR="0005723D" w:rsidRPr="0005723D" w:rsidRDefault="0005723D" w:rsidP="009870B6">
      <w:pPr>
        <w:pStyle w:val="a7"/>
        <w:numPr>
          <w:ilvl w:val="0"/>
          <w:numId w:val="101"/>
        </w:numPr>
        <w:spacing w:beforeLines="60" w:before="144" w:after="0" w:line="360" w:lineRule="auto"/>
        <w:ind w:hanging="357"/>
        <w:jc w:val="both"/>
        <w:rPr>
          <w:rFonts w:ascii="David" w:hAnsi="David" w:cs="David"/>
          <w:sz w:val="24"/>
          <w:szCs w:val="24"/>
        </w:rPr>
      </w:pPr>
      <w:r w:rsidRPr="0005723D">
        <w:rPr>
          <w:rFonts w:ascii="David" w:hAnsi="David" w:cs="David"/>
          <w:sz w:val="24"/>
          <w:szCs w:val="24"/>
          <w:rtl/>
        </w:rPr>
        <w:t xml:space="preserve">בעל עסק יספק ציוד מגן אישי מתאים לכל עובד החשוף לסיכונים בעסק.  ציוד מגן אישי יהיה באיכות נאותה, חזק ועמיד ובעל מבנה ותכונות למתן הגנה נאותה מפני הסיכונים שאותם הוא בא למנוע. בנוסף,  יותאם הציוד, לפי תפקידו וצורתו, לאיבר הגוף של העובד שעליו הוא נועד להגן, וכן לסיכון שאותו הוא נועד למנוע. ציוד מגן אישי יהיה בכמות מספקת לכל העובדים החשופים לסיכונים. ציוד מגן אישי יעמוד בדרישות </w:t>
      </w:r>
      <w:hyperlink r:id="rId33" w:history="1">
        <w:r w:rsidRPr="0005723D">
          <w:rPr>
            <w:rStyle w:val="Hyperlink"/>
            <w:rFonts w:ascii="David" w:hAnsi="David" w:cs="David"/>
            <w:sz w:val="24"/>
            <w:szCs w:val="24"/>
            <w:rtl/>
          </w:rPr>
          <w:t>תקנות הבטיחות בעבודה (ציוד מגן אישי), התשנ"ז</w:t>
        </w:r>
        <w:r w:rsidR="009870B6">
          <w:rPr>
            <w:rStyle w:val="Hyperlink"/>
            <w:rFonts w:ascii="David" w:hAnsi="David" w:cs="David" w:hint="cs"/>
            <w:sz w:val="24"/>
            <w:szCs w:val="24"/>
            <w:rtl/>
          </w:rPr>
          <w:t>-</w:t>
        </w:r>
        <w:r w:rsidRPr="0005723D">
          <w:rPr>
            <w:rStyle w:val="Hyperlink"/>
            <w:rFonts w:ascii="David" w:hAnsi="David" w:cs="David"/>
            <w:sz w:val="24"/>
            <w:szCs w:val="24"/>
            <w:rtl/>
          </w:rPr>
          <w:t>1997</w:t>
        </w:r>
      </w:hyperlink>
      <w:r w:rsidRPr="0005723D">
        <w:rPr>
          <w:rFonts w:ascii="David" w:hAnsi="David" w:cs="David"/>
          <w:sz w:val="24"/>
          <w:szCs w:val="24"/>
          <w:rtl/>
        </w:rPr>
        <w:t>, ובהוראות התקן הרלוונטי לציוד, ככל שקיים ויתוחזק באופן המבטיח תקינותו, לרבות על פי הוראות יצרן הציוד.  בעל העסק יחייב כל עובד החשוף לסיכונים בעסק להשתמש בציוד מגן אישי.</w:t>
      </w:r>
    </w:p>
    <w:p w:rsidR="0005723D" w:rsidRPr="0005723D" w:rsidRDefault="0005723D" w:rsidP="0005723D">
      <w:pPr>
        <w:pStyle w:val="a7"/>
        <w:numPr>
          <w:ilvl w:val="2"/>
          <w:numId w:val="95"/>
        </w:numPr>
        <w:spacing w:line="360" w:lineRule="auto"/>
        <w:jc w:val="both"/>
        <w:rPr>
          <w:rFonts w:ascii="David" w:hAnsi="David" w:cs="David"/>
          <w:b/>
          <w:bCs/>
          <w:sz w:val="24"/>
          <w:szCs w:val="24"/>
        </w:rPr>
      </w:pPr>
      <w:r w:rsidRPr="0005723D">
        <w:rPr>
          <w:rFonts w:ascii="David" w:hAnsi="David" w:cs="David"/>
          <w:b/>
          <w:bCs/>
          <w:sz w:val="24"/>
          <w:szCs w:val="24"/>
          <w:rtl/>
        </w:rPr>
        <w:t>בריאות תעסוקתית</w:t>
      </w:r>
    </w:p>
    <w:p w:rsidR="0005723D" w:rsidRPr="0005723D" w:rsidRDefault="0005723D" w:rsidP="009870B6">
      <w:pPr>
        <w:pStyle w:val="a7"/>
        <w:numPr>
          <w:ilvl w:val="0"/>
          <w:numId w:val="102"/>
        </w:numPr>
        <w:spacing w:line="360" w:lineRule="auto"/>
        <w:jc w:val="both"/>
        <w:rPr>
          <w:rFonts w:ascii="David" w:hAnsi="David" w:cs="David"/>
          <w:sz w:val="24"/>
          <w:szCs w:val="24"/>
        </w:rPr>
      </w:pPr>
      <w:r w:rsidRPr="0005723D">
        <w:rPr>
          <w:rFonts w:ascii="David" w:hAnsi="David" w:cs="David"/>
          <w:sz w:val="24"/>
          <w:szCs w:val="24"/>
          <w:rtl/>
        </w:rPr>
        <w:t>תנאי תשתית</w:t>
      </w:r>
    </w:p>
    <w:p w:rsidR="0005723D" w:rsidRPr="0005723D" w:rsidRDefault="0005723D" w:rsidP="009870B6">
      <w:pPr>
        <w:pStyle w:val="a7"/>
        <w:numPr>
          <w:ilvl w:val="0"/>
          <w:numId w:val="103"/>
        </w:numPr>
        <w:spacing w:line="360" w:lineRule="auto"/>
        <w:jc w:val="both"/>
        <w:rPr>
          <w:rFonts w:ascii="David" w:hAnsi="David" w:cs="David"/>
          <w:sz w:val="24"/>
          <w:szCs w:val="24"/>
          <w:rtl/>
        </w:rPr>
      </w:pPr>
      <w:r w:rsidRPr="0005723D">
        <w:rPr>
          <w:rFonts w:ascii="David" w:hAnsi="David" w:cs="David"/>
          <w:sz w:val="24"/>
          <w:szCs w:val="24"/>
          <w:rtl/>
        </w:rPr>
        <w:t>בעל עסק יתקין תאורה מספיקה ונאותה, טבעית או מלאכותית בכל חלק במפעל,</w:t>
      </w:r>
      <w:r w:rsidRPr="0005723D">
        <w:rPr>
          <w:rFonts w:ascii="David" w:hAnsi="David" w:cs="David"/>
          <w:color w:val="00B050"/>
          <w:sz w:val="24"/>
          <w:szCs w:val="24"/>
          <w:rtl/>
        </w:rPr>
        <w:t xml:space="preserve"> </w:t>
      </w:r>
      <w:r w:rsidRPr="0005723D">
        <w:rPr>
          <w:rFonts w:ascii="David" w:hAnsi="David" w:cs="David"/>
          <w:sz w:val="24"/>
          <w:szCs w:val="24"/>
          <w:rtl/>
        </w:rPr>
        <w:t>בהתאם לדרישת סעיף 28 לפקודת הבטיחות בעבודה.</w:t>
      </w:r>
    </w:p>
    <w:p w:rsidR="0005723D" w:rsidRPr="0005723D" w:rsidRDefault="0005723D" w:rsidP="009870B6">
      <w:pPr>
        <w:pStyle w:val="a7"/>
        <w:numPr>
          <w:ilvl w:val="0"/>
          <w:numId w:val="103"/>
        </w:numPr>
        <w:spacing w:line="360" w:lineRule="auto"/>
        <w:jc w:val="both"/>
        <w:rPr>
          <w:rFonts w:ascii="David" w:hAnsi="David" w:cs="David"/>
          <w:sz w:val="24"/>
          <w:szCs w:val="24"/>
        </w:rPr>
      </w:pPr>
      <w:r w:rsidRPr="0005723D">
        <w:rPr>
          <w:rFonts w:ascii="David" w:hAnsi="David" w:cs="David"/>
          <w:sz w:val="24"/>
          <w:szCs w:val="24"/>
          <w:rtl/>
        </w:rPr>
        <w:t xml:space="preserve">בעל עסק יקיים מידת חום סבירה בכל עמדת עבודה במפעל </w:t>
      </w:r>
      <w:hyperlink r:id="rId34" w:history="1">
        <w:r w:rsidRPr="0005723D">
          <w:rPr>
            <w:rStyle w:val="Hyperlink"/>
            <w:rFonts w:ascii="David" w:hAnsi="David" w:cs="David"/>
            <w:sz w:val="24"/>
            <w:szCs w:val="24"/>
            <w:rtl/>
          </w:rPr>
          <w:t>בהתאם לסעיף 30 לפקודת הבטיחות</w:t>
        </w:r>
      </w:hyperlink>
      <w:r w:rsidRPr="0005723D">
        <w:rPr>
          <w:rFonts w:ascii="David" w:hAnsi="David" w:cs="David"/>
          <w:sz w:val="24"/>
          <w:szCs w:val="24"/>
          <w:rtl/>
        </w:rPr>
        <w:t xml:space="preserve"> </w:t>
      </w:r>
      <w:r w:rsidRPr="0005723D">
        <w:rPr>
          <w:rStyle w:val="Hyperlink"/>
          <w:rFonts w:ascii="David" w:hAnsi="David" w:cs="David"/>
          <w:sz w:val="24"/>
          <w:szCs w:val="24"/>
          <w:rtl/>
        </w:rPr>
        <w:t>בעבודה</w:t>
      </w:r>
      <w:r w:rsidRPr="0005723D">
        <w:rPr>
          <w:rFonts w:ascii="David" w:hAnsi="David" w:cs="David"/>
          <w:sz w:val="24"/>
          <w:szCs w:val="24"/>
          <w:rtl/>
        </w:rPr>
        <w:t>.</w:t>
      </w:r>
    </w:p>
    <w:p w:rsidR="0005723D" w:rsidRPr="0005723D" w:rsidRDefault="0005723D" w:rsidP="009870B6">
      <w:pPr>
        <w:pStyle w:val="a7"/>
        <w:numPr>
          <w:ilvl w:val="0"/>
          <w:numId w:val="102"/>
        </w:numPr>
        <w:spacing w:beforeLines="60" w:before="144" w:after="0" w:line="360" w:lineRule="auto"/>
        <w:ind w:hanging="357"/>
        <w:jc w:val="both"/>
        <w:rPr>
          <w:rFonts w:ascii="David" w:hAnsi="David" w:cs="David"/>
          <w:sz w:val="24"/>
          <w:szCs w:val="24"/>
        </w:rPr>
      </w:pPr>
      <w:r w:rsidRPr="0005723D">
        <w:rPr>
          <w:rFonts w:ascii="David" w:hAnsi="David" w:cs="David"/>
          <w:sz w:val="24"/>
          <w:szCs w:val="24"/>
          <w:rtl/>
        </w:rPr>
        <w:t>תנאים תפעוליים</w:t>
      </w:r>
    </w:p>
    <w:p w:rsidR="0005723D" w:rsidRPr="0005723D" w:rsidRDefault="0005723D" w:rsidP="009870B6">
      <w:pPr>
        <w:pStyle w:val="a7"/>
        <w:numPr>
          <w:ilvl w:val="0"/>
          <w:numId w:val="104"/>
        </w:numPr>
        <w:spacing w:beforeLines="60" w:before="144" w:after="0" w:line="360" w:lineRule="auto"/>
        <w:ind w:hanging="357"/>
        <w:jc w:val="both"/>
        <w:rPr>
          <w:rFonts w:ascii="David" w:hAnsi="David" w:cs="David"/>
          <w:sz w:val="24"/>
          <w:szCs w:val="24"/>
        </w:rPr>
      </w:pPr>
      <w:r w:rsidRPr="0005723D">
        <w:rPr>
          <w:rFonts w:ascii="David" w:hAnsi="David" w:cs="David"/>
          <w:sz w:val="24"/>
          <w:szCs w:val="24"/>
          <w:rtl/>
        </w:rPr>
        <w:t>בעל עסק יחזיק את המיתקן במצב נקי לרבות מעשבי בר,</w:t>
      </w:r>
      <w:r w:rsidRPr="0005723D">
        <w:rPr>
          <w:rFonts w:ascii="David" w:hAnsi="David" w:cs="David"/>
          <w:color w:val="00B050"/>
          <w:sz w:val="24"/>
          <w:szCs w:val="24"/>
          <w:rtl/>
        </w:rPr>
        <w:t xml:space="preserve"> </w:t>
      </w:r>
      <w:r w:rsidRPr="0005723D">
        <w:rPr>
          <w:rFonts w:ascii="David" w:hAnsi="David" w:cs="David"/>
          <w:sz w:val="24"/>
          <w:szCs w:val="24"/>
          <w:rtl/>
        </w:rPr>
        <w:t>בהתאם לדרישת סעיף 6 לתקנות אחסנת נפט</w:t>
      </w:r>
    </w:p>
    <w:p w:rsidR="0005723D" w:rsidRPr="0005723D" w:rsidRDefault="0005723D" w:rsidP="009870B6">
      <w:pPr>
        <w:pStyle w:val="a7"/>
        <w:numPr>
          <w:ilvl w:val="0"/>
          <w:numId w:val="104"/>
        </w:numPr>
        <w:spacing w:beforeLines="60" w:before="144" w:after="0" w:line="360" w:lineRule="auto"/>
        <w:ind w:hanging="357"/>
        <w:jc w:val="both"/>
        <w:rPr>
          <w:rFonts w:ascii="David" w:hAnsi="David" w:cs="David"/>
          <w:sz w:val="24"/>
          <w:szCs w:val="24"/>
        </w:rPr>
      </w:pPr>
      <w:r w:rsidRPr="0005723D">
        <w:rPr>
          <w:rFonts w:ascii="David" w:hAnsi="David" w:cs="David"/>
          <w:sz w:val="24"/>
          <w:szCs w:val="24"/>
          <w:rtl/>
        </w:rPr>
        <w:t>בעל עסק יאסוף ויסלק פסולת המכילה גורמים מזיקים מתחנות העבודה, כך שלא ייגרם מטרד או נזק לבריאות העובד, בהתאם לדרישת תקנה 2 לתקנות הבטיחות בעבודה (ניטור סביבתי וניטור ביולוגי של עובדים בגורמים מזיקים), תשע"א-2011.</w:t>
      </w:r>
    </w:p>
    <w:p w:rsidR="0005723D" w:rsidRPr="009870B6" w:rsidRDefault="0005723D" w:rsidP="0005723D">
      <w:pPr>
        <w:pStyle w:val="a7"/>
        <w:numPr>
          <w:ilvl w:val="2"/>
          <w:numId w:val="95"/>
        </w:numPr>
        <w:spacing w:line="360" w:lineRule="auto"/>
        <w:jc w:val="both"/>
        <w:rPr>
          <w:rFonts w:ascii="David" w:hAnsi="David" w:cs="David"/>
          <w:b/>
          <w:bCs/>
          <w:sz w:val="24"/>
          <w:szCs w:val="24"/>
        </w:rPr>
      </w:pPr>
      <w:bookmarkStart w:id="11" w:name="_Toc438723540"/>
      <w:r w:rsidRPr="009870B6">
        <w:rPr>
          <w:rFonts w:ascii="David" w:hAnsi="David" w:cs="David"/>
          <w:b/>
          <w:bCs/>
          <w:sz w:val="24"/>
          <w:szCs w:val="24"/>
          <w:rtl/>
        </w:rPr>
        <w:t>רווחה לעובדים</w:t>
      </w:r>
      <w:bookmarkEnd w:id="11"/>
    </w:p>
    <w:p w:rsidR="0005723D" w:rsidRPr="0005723D" w:rsidRDefault="0005723D" w:rsidP="009870B6">
      <w:pPr>
        <w:pStyle w:val="a7"/>
        <w:numPr>
          <w:ilvl w:val="0"/>
          <w:numId w:val="105"/>
        </w:numPr>
        <w:spacing w:line="360" w:lineRule="auto"/>
        <w:jc w:val="both"/>
        <w:rPr>
          <w:rFonts w:ascii="David" w:hAnsi="David" w:cs="David"/>
          <w:sz w:val="24"/>
          <w:szCs w:val="24"/>
        </w:rPr>
      </w:pPr>
      <w:r w:rsidRPr="0005723D">
        <w:rPr>
          <w:rFonts w:ascii="David" w:hAnsi="David" w:cs="David"/>
          <w:sz w:val="24"/>
          <w:szCs w:val="24"/>
          <w:rtl/>
        </w:rPr>
        <w:t>תנאי תשתית</w:t>
      </w:r>
    </w:p>
    <w:p w:rsidR="0005723D" w:rsidRPr="0005723D" w:rsidRDefault="0005723D" w:rsidP="009870B6">
      <w:pPr>
        <w:pStyle w:val="a7"/>
        <w:numPr>
          <w:ilvl w:val="0"/>
          <w:numId w:val="106"/>
        </w:numPr>
        <w:spacing w:line="360" w:lineRule="auto"/>
        <w:jc w:val="both"/>
        <w:rPr>
          <w:rFonts w:ascii="David" w:hAnsi="David" w:cs="David"/>
          <w:sz w:val="24"/>
          <w:szCs w:val="24"/>
          <w:rtl/>
        </w:rPr>
      </w:pPr>
      <w:r w:rsidRPr="0005723D">
        <w:rPr>
          <w:rFonts w:ascii="David" w:hAnsi="David" w:cs="David"/>
          <w:sz w:val="24"/>
          <w:szCs w:val="24"/>
          <w:rtl/>
        </w:rPr>
        <w:t>בעל עסק יתקין ויקיים סידורי רחצה לשימוש העובדים, שהגישה אליהם תהיה נוחה, לרבות סבון ומגבות נקיות לניגוב, בהתאם לסעיף 140 לפקודת הבטיחות בעבודה. בעל עסק רשאי לבקש פטור מדרישה זו בהתאם לסעיף 141 לפקודת הבטיחות בעבודה.</w:t>
      </w:r>
    </w:p>
    <w:p w:rsidR="0005723D" w:rsidRPr="0005723D" w:rsidRDefault="0005723D" w:rsidP="009870B6">
      <w:pPr>
        <w:pStyle w:val="a7"/>
        <w:numPr>
          <w:ilvl w:val="0"/>
          <w:numId w:val="106"/>
        </w:numPr>
        <w:spacing w:line="360" w:lineRule="auto"/>
        <w:jc w:val="both"/>
        <w:rPr>
          <w:rFonts w:ascii="David" w:hAnsi="David" w:cs="David"/>
          <w:sz w:val="24"/>
          <w:szCs w:val="24"/>
        </w:rPr>
      </w:pPr>
      <w:r w:rsidRPr="0005723D">
        <w:rPr>
          <w:rFonts w:ascii="David" w:hAnsi="David" w:cs="David"/>
          <w:sz w:val="24"/>
          <w:szCs w:val="24"/>
          <w:rtl/>
        </w:rPr>
        <w:lastRenderedPageBreak/>
        <w:t xml:space="preserve">בעל עסק יתקין ויקיים לשימוש העובדים מלתחה מספיקה ונאותה לבגדים שאין לובשים אותם בשעות העבודה בהתאם </w:t>
      </w:r>
      <w:hyperlink r:id="rId35" w:history="1">
        <w:r w:rsidRPr="0005723D">
          <w:rPr>
            <w:rStyle w:val="Hyperlink"/>
            <w:rFonts w:ascii="David" w:hAnsi="David" w:cs="David"/>
            <w:sz w:val="24"/>
            <w:szCs w:val="24"/>
            <w:rtl/>
          </w:rPr>
          <w:t>לסעיף 142 לפקודת הבטיחות בעבודה</w:t>
        </w:r>
      </w:hyperlink>
      <w:r w:rsidRPr="0005723D">
        <w:rPr>
          <w:rFonts w:ascii="David" w:hAnsi="David" w:cs="David"/>
          <w:sz w:val="24"/>
          <w:szCs w:val="24"/>
          <w:rtl/>
        </w:rPr>
        <w:t>. בעל עסק רשאי לבקש פטור מדרישה זו בהתאים לסעיף 143 לפקודת הבטיחות.</w:t>
      </w:r>
    </w:p>
    <w:p w:rsidR="0005723D" w:rsidRPr="0005723D" w:rsidRDefault="0005723D" w:rsidP="009870B6">
      <w:pPr>
        <w:pStyle w:val="a7"/>
        <w:numPr>
          <w:ilvl w:val="0"/>
          <w:numId w:val="106"/>
        </w:numPr>
        <w:spacing w:line="360" w:lineRule="auto"/>
        <w:jc w:val="both"/>
        <w:rPr>
          <w:rFonts w:ascii="David" w:hAnsi="David" w:cs="David"/>
          <w:sz w:val="24"/>
          <w:szCs w:val="24"/>
          <w:rtl/>
        </w:rPr>
      </w:pPr>
      <w:r w:rsidRPr="0005723D">
        <w:rPr>
          <w:rFonts w:ascii="David" w:hAnsi="David" w:cs="David"/>
          <w:sz w:val="24"/>
          <w:szCs w:val="24"/>
          <w:rtl/>
        </w:rPr>
        <w:t>בעל עסק יתקין כסאות או ספסלים מתאימים, בעלי משענת גב, במספר מספיק ובמצב תקין על מנת לאפשר לעובדים לשבת כאשר קיימת להם האפשרות, בהתאם לדרישת סעיפי 144 ו-145 לפקודת הבטיחות בעבודה. בעל עסק רשאי לבקש פטור מדרישה זו בהתאם לסעיף 146 לפקודת הבטיחות.</w:t>
      </w:r>
    </w:p>
    <w:p w:rsidR="0005723D" w:rsidRPr="0005723D" w:rsidRDefault="0005723D" w:rsidP="0005723D">
      <w:pPr>
        <w:pStyle w:val="a7"/>
        <w:numPr>
          <w:ilvl w:val="1"/>
          <w:numId w:val="95"/>
        </w:numPr>
        <w:spacing w:line="360" w:lineRule="auto"/>
        <w:jc w:val="both"/>
        <w:rPr>
          <w:rFonts w:ascii="David" w:hAnsi="David" w:cs="David"/>
          <w:b/>
          <w:bCs/>
          <w:sz w:val="24"/>
          <w:szCs w:val="24"/>
          <w:u w:val="single"/>
        </w:rPr>
      </w:pPr>
      <w:r w:rsidRPr="0005723D">
        <w:rPr>
          <w:rFonts w:ascii="David" w:hAnsi="David" w:cs="David"/>
          <w:b/>
          <w:bCs/>
          <w:sz w:val="24"/>
          <w:szCs w:val="24"/>
          <w:u w:val="single"/>
          <w:rtl/>
        </w:rPr>
        <w:t>דיווחים הצהרות ואחזקת מסמכים</w:t>
      </w:r>
    </w:p>
    <w:p w:rsidR="0005723D" w:rsidRPr="0005723D" w:rsidRDefault="0005723D" w:rsidP="0005723D">
      <w:pPr>
        <w:pStyle w:val="a7"/>
        <w:numPr>
          <w:ilvl w:val="2"/>
          <w:numId w:val="95"/>
        </w:numPr>
        <w:spacing w:line="360" w:lineRule="auto"/>
        <w:jc w:val="both"/>
        <w:rPr>
          <w:rFonts w:ascii="David" w:hAnsi="David" w:cs="David"/>
          <w:b/>
          <w:bCs/>
          <w:sz w:val="24"/>
          <w:szCs w:val="24"/>
        </w:rPr>
      </w:pPr>
      <w:r w:rsidRPr="0005723D">
        <w:rPr>
          <w:rFonts w:ascii="David" w:hAnsi="David" w:cs="David"/>
          <w:b/>
          <w:bCs/>
          <w:sz w:val="24"/>
          <w:szCs w:val="24"/>
          <w:rtl/>
        </w:rPr>
        <w:t xml:space="preserve">חובת דיווח והצהרות </w:t>
      </w:r>
    </w:p>
    <w:p w:rsidR="0005723D" w:rsidRPr="0005723D" w:rsidRDefault="0005723D" w:rsidP="009870B6">
      <w:pPr>
        <w:pStyle w:val="a7"/>
        <w:numPr>
          <w:ilvl w:val="0"/>
          <w:numId w:val="107"/>
        </w:numPr>
        <w:spacing w:line="360" w:lineRule="auto"/>
        <w:jc w:val="both"/>
        <w:rPr>
          <w:rFonts w:ascii="David" w:hAnsi="David" w:cs="David"/>
          <w:sz w:val="24"/>
          <w:szCs w:val="24"/>
        </w:rPr>
      </w:pPr>
      <w:r w:rsidRPr="0005723D">
        <w:rPr>
          <w:rFonts w:ascii="David" w:hAnsi="David" w:cs="David"/>
          <w:sz w:val="24"/>
          <w:szCs w:val="24"/>
          <w:rtl/>
        </w:rPr>
        <w:t xml:space="preserve">בעל עסק שבעסקו ארעה תאונת עבודה או חלה אחד העובדים במחלת מקצוע, ישלח </w:t>
      </w:r>
      <w:hyperlink r:id="rId36" w:history="1">
        <w:r w:rsidRPr="0005723D">
          <w:rPr>
            <w:rStyle w:val="Hyperlink"/>
            <w:rFonts w:ascii="David" w:hAnsi="David" w:cs="David"/>
            <w:sz w:val="24"/>
            <w:szCs w:val="24"/>
            <w:rtl/>
          </w:rPr>
          <w:t>למפקח עבודה אזורי</w:t>
        </w:r>
      </w:hyperlink>
      <w:r w:rsidRPr="0005723D">
        <w:rPr>
          <w:rFonts w:ascii="David" w:hAnsi="David" w:cs="David"/>
          <w:sz w:val="24"/>
          <w:szCs w:val="24"/>
          <w:rtl/>
        </w:rPr>
        <w:t xml:space="preserve"> דיווח באמצעות </w:t>
      </w:r>
      <w:r w:rsidRPr="0005723D">
        <w:rPr>
          <w:rFonts w:ascii="David" w:hAnsi="David" w:cs="David"/>
          <w:sz w:val="24"/>
          <w:szCs w:val="24"/>
        </w:rPr>
        <w:t>"</w:t>
      </w:r>
      <w:hyperlink r:id="rId37" w:history="1">
        <w:hyperlink r:id="rId38" w:history="1">
          <w:r w:rsidRPr="0005723D">
            <w:rPr>
              <w:rStyle w:val="Hyperlink"/>
              <w:rFonts w:ascii="David" w:hAnsi="David" w:cs="David"/>
              <w:sz w:val="24"/>
              <w:szCs w:val="24"/>
              <w:rtl/>
            </w:rPr>
            <w:t>טופס הודעה על תאונת עבודה/מחלת מקצוע</w:t>
          </w:r>
        </w:hyperlink>
        <w:r w:rsidRPr="0005723D">
          <w:rPr>
            <w:rStyle w:val="Hyperlink"/>
            <w:rFonts w:ascii="David" w:hAnsi="David" w:cs="David"/>
            <w:sz w:val="24"/>
            <w:szCs w:val="24"/>
            <w:rtl/>
          </w:rPr>
          <w:t>"</w:t>
        </w:r>
      </w:hyperlink>
      <w:r w:rsidRPr="0005723D">
        <w:rPr>
          <w:rFonts w:ascii="David" w:hAnsi="David" w:cs="David"/>
          <w:sz w:val="24"/>
          <w:szCs w:val="24"/>
          <w:rtl/>
        </w:rPr>
        <w:t xml:space="preserve"> לגבי כל אלה:</w:t>
      </w:r>
    </w:p>
    <w:p w:rsidR="0005723D" w:rsidRPr="0005723D" w:rsidRDefault="0005723D" w:rsidP="009870B6">
      <w:pPr>
        <w:pStyle w:val="a7"/>
        <w:numPr>
          <w:ilvl w:val="0"/>
          <w:numId w:val="108"/>
        </w:numPr>
        <w:spacing w:line="360" w:lineRule="auto"/>
        <w:jc w:val="both"/>
        <w:rPr>
          <w:rFonts w:ascii="David" w:hAnsi="David" w:cs="David"/>
          <w:sz w:val="24"/>
          <w:szCs w:val="24"/>
        </w:rPr>
      </w:pPr>
      <w:r w:rsidRPr="0005723D">
        <w:rPr>
          <w:rFonts w:ascii="David" w:hAnsi="David" w:cs="David"/>
          <w:sz w:val="24"/>
          <w:szCs w:val="24"/>
          <w:rtl/>
        </w:rPr>
        <w:t>תאונת עבודה כאשר הנפגע נעדר למשך יותר מ- 3 ימים ממקום עבודתו,</w:t>
      </w:r>
      <w:r w:rsidRPr="0005723D">
        <w:rPr>
          <w:rFonts w:ascii="David" w:hAnsi="David" w:cs="David"/>
          <w:color w:val="00B050"/>
          <w:sz w:val="24"/>
          <w:szCs w:val="24"/>
          <w:rtl/>
        </w:rPr>
        <w:t xml:space="preserve"> </w:t>
      </w:r>
      <w:r w:rsidRPr="0005723D">
        <w:rPr>
          <w:rFonts w:ascii="David" w:hAnsi="David" w:cs="David"/>
          <w:sz w:val="24"/>
          <w:szCs w:val="24"/>
          <w:rtl/>
        </w:rPr>
        <w:t>בהתאם לסעיף 3 לפקודת תאונ</w:t>
      </w:r>
      <w:r w:rsidR="009870B6">
        <w:rPr>
          <w:rFonts w:ascii="David" w:hAnsi="David" w:cs="David"/>
          <w:sz w:val="24"/>
          <w:szCs w:val="24"/>
          <w:rtl/>
        </w:rPr>
        <w:t>ות ומחלות משלח-יד (הודעה), 1945</w:t>
      </w:r>
      <w:r w:rsidR="009870B6">
        <w:rPr>
          <w:rFonts w:ascii="David" w:hAnsi="David" w:cs="David" w:hint="cs"/>
          <w:sz w:val="24"/>
          <w:szCs w:val="24"/>
          <w:rtl/>
        </w:rPr>
        <w:t>.</w:t>
      </w:r>
    </w:p>
    <w:p w:rsidR="0005723D" w:rsidRPr="0005723D" w:rsidRDefault="0005723D" w:rsidP="009870B6">
      <w:pPr>
        <w:pStyle w:val="a7"/>
        <w:numPr>
          <w:ilvl w:val="0"/>
          <w:numId w:val="108"/>
        </w:numPr>
        <w:spacing w:line="360" w:lineRule="auto"/>
        <w:jc w:val="both"/>
        <w:rPr>
          <w:rFonts w:ascii="David" w:hAnsi="David" w:cs="David"/>
          <w:sz w:val="24"/>
          <w:szCs w:val="24"/>
        </w:rPr>
      </w:pPr>
      <w:r w:rsidRPr="0005723D">
        <w:rPr>
          <w:rFonts w:ascii="David" w:hAnsi="David" w:cs="David"/>
          <w:sz w:val="24"/>
          <w:szCs w:val="24"/>
          <w:rtl/>
        </w:rPr>
        <w:t xml:space="preserve">מחלת משלח יד (מקצוע) כמפורט </w:t>
      </w:r>
      <w:hyperlink r:id="rId39" w:history="1">
        <w:r w:rsidRPr="0005723D">
          <w:rPr>
            <w:rStyle w:val="Hyperlink"/>
            <w:rFonts w:ascii="David" w:hAnsi="David" w:cs="David"/>
            <w:sz w:val="24"/>
            <w:szCs w:val="24"/>
            <w:rtl/>
          </w:rPr>
          <w:t>ברשימת מחלות מקצוע המחייבות הודעה לפיקוח על העבודה</w:t>
        </w:r>
      </w:hyperlink>
      <w:r w:rsidRPr="0005723D">
        <w:rPr>
          <w:rStyle w:val="Hyperlink"/>
          <w:rFonts w:ascii="David" w:hAnsi="David" w:cs="David"/>
          <w:sz w:val="24"/>
          <w:szCs w:val="24"/>
          <w:rtl/>
        </w:rPr>
        <w:t xml:space="preserve">, </w:t>
      </w:r>
      <w:r w:rsidRPr="0005723D">
        <w:rPr>
          <w:rFonts w:ascii="David" w:hAnsi="David" w:cs="David"/>
          <w:sz w:val="24"/>
          <w:szCs w:val="24"/>
          <w:rtl/>
        </w:rPr>
        <w:t>בהתאם לסעיף 5 לפקודת תאונ</w:t>
      </w:r>
      <w:r w:rsidR="009870B6">
        <w:rPr>
          <w:rFonts w:ascii="David" w:hAnsi="David" w:cs="David"/>
          <w:sz w:val="24"/>
          <w:szCs w:val="24"/>
          <w:rtl/>
        </w:rPr>
        <w:t>ות ומחלות משלח-יד (הודעה), 1945</w:t>
      </w:r>
      <w:r w:rsidR="009870B6">
        <w:rPr>
          <w:rFonts w:ascii="David" w:hAnsi="David" w:cs="David" w:hint="cs"/>
          <w:sz w:val="24"/>
          <w:szCs w:val="24"/>
          <w:rtl/>
        </w:rPr>
        <w:t>.</w:t>
      </w:r>
    </w:p>
    <w:p w:rsidR="0005723D" w:rsidRPr="0005723D" w:rsidRDefault="0005723D" w:rsidP="009870B6">
      <w:pPr>
        <w:pStyle w:val="a7"/>
        <w:numPr>
          <w:ilvl w:val="0"/>
          <w:numId w:val="108"/>
        </w:numPr>
        <w:spacing w:line="360" w:lineRule="auto"/>
        <w:jc w:val="both"/>
        <w:rPr>
          <w:rFonts w:ascii="David" w:hAnsi="David" w:cs="David"/>
          <w:sz w:val="24"/>
          <w:szCs w:val="24"/>
          <w:rtl/>
        </w:rPr>
      </w:pPr>
      <w:r w:rsidRPr="0005723D">
        <w:rPr>
          <w:rFonts w:ascii="David" w:hAnsi="David" w:cs="David"/>
          <w:sz w:val="24"/>
          <w:szCs w:val="24"/>
          <w:rtl/>
        </w:rPr>
        <w:t xml:space="preserve">מקרה מסוכן כמפורט ב- </w:t>
      </w:r>
      <w:hyperlink r:id="rId40" w:history="1">
        <w:r w:rsidRPr="0005723D">
          <w:rPr>
            <w:rStyle w:val="Hyperlink"/>
            <w:rFonts w:ascii="David" w:hAnsi="David" w:cs="David"/>
            <w:sz w:val="24"/>
            <w:szCs w:val="24"/>
            <w:rtl/>
          </w:rPr>
          <w:t>(הודעה על מקרים מסוכנים במקומות עבודה), התשי"א</w:t>
        </w:r>
        <w:r w:rsidR="009870B6">
          <w:rPr>
            <w:rStyle w:val="Hyperlink"/>
            <w:rFonts w:ascii="David" w:hAnsi="David" w:cs="David" w:hint="cs"/>
            <w:sz w:val="24"/>
            <w:szCs w:val="24"/>
            <w:rtl/>
          </w:rPr>
          <w:t>-</w:t>
        </w:r>
        <w:r w:rsidRPr="0005723D">
          <w:rPr>
            <w:rStyle w:val="Hyperlink"/>
            <w:rFonts w:ascii="David" w:hAnsi="David" w:cs="David"/>
            <w:sz w:val="24"/>
            <w:szCs w:val="24"/>
            <w:rtl/>
          </w:rPr>
          <w:t>1951</w:t>
        </w:r>
      </w:hyperlink>
      <w:r w:rsidR="009870B6">
        <w:rPr>
          <w:rFonts w:ascii="David" w:hAnsi="David" w:cs="David" w:hint="cs"/>
          <w:sz w:val="24"/>
          <w:szCs w:val="24"/>
          <w:rtl/>
        </w:rPr>
        <w:t>.</w:t>
      </w:r>
    </w:p>
    <w:p w:rsidR="0005723D" w:rsidRPr="0005723D" w:rsidRDefault="0005723D" w:rsidP="0005723D">
      <w:pPr>
        <w:pStyle w:val="a7"/>
        <w:numPr>
          <w:ilvl w:val="2"/>
          <w:numId w:val="95"/>
        </w:numPr>
        <w:spacing w:line="360" w:lineRule="auto"/>
        <w:jc w:val="both"/>
        <w:rPr>
          <w:rFonts w:ascii="David" w:hAnsi="David" w:cs="David"/>
          <w:sz w:val="24"/>
          <w:szCs w:val="24"/>
        </w:rPr>
      </w:pPr>
      <w:r w:rsidRPr="0005723D">
        <w:rPr>
          <w:rFonts w:ascii="David" w:hAnsi="David" w:cs="David"/>
          <w:b/>
          <w:bCs/>
          <w:sz w:val="24"/>
          <w:szCs w:val="24"/>
          <w:rtl/>
        </w:rPr>
        <w:t>אחזקת מסמכים</w:t>
      </w:r>
      <w:r w:rsidRPr="0005723D">
        <w:rPr>
          <w:rFonts w:ascii="David" w:hAnsi="David" w:cs="David"/>
          <w:sz w:val="24"/>
          <w:szCs w:val="24"/>
          <w:rtl/>
        </w:rPr>
        <w:t xml:space="preserve"> - בעל עסק יחזיק בכל עת את המסמכים הבאים הרלוונטיים לעסק:  </w:t>
      </w:r>
    </w:p>
    <w:p w:rsidR="0005723D" w:rsidRPr="0005723D" w:rsidRDefault="0005723D" w:rsidP="009870B6">
      <w:pPr>
        <w:pStyle w:val="a7"/>
        <w:numPr>
          <w:ilvl w:val="0"/>
          <w:numId w:val="109"/>
        </w:numPr>
        <w:spacing w:line="360" w:lineRule="auto"/>
        <w:jc w:val="both"/>
        <w:rPr>
          <w:rFonts w:ascii="David" w:hAnsi="David" w:cs="David"/>
          <w:sz w:val="24"/>
          <w:szCs w:val="24"/>
        </w:rPr>
      </w:pPr>
      <w:r w:rsidRPr="0005723D">
        <w:rPr>
          <w:rFonts w:ascii="David" w:hAnsi="David" w:cs="David"/>
          <w:sz w:val="24"/>
          <w:szCs w:val="24"/>
          <w:rtl/>
        </w:rPr>
        <w:t xml:space="preserve">פנקס רישום הדרכה, בהתאם </w:t>
      </w:r>
      <w:hyperlink r:id="rId41" w:history="1">
        <w:r w:rsidRPr="0005723D">
          <w:rPr>
            <w:rStyle w:val="Hyperlink"/>
            <w:rFonts w:ascii="David" w:hAnsi="David" w:cs="David"/>
            <w:sz w:val="24"/>
            <w:szCs w:val="24"/>
            <w:rtl/>
          </w:rPr>
          <w:t>פנקס רישום הדרכה</w:t>
        </w:r>
      </w:hyperlink>
      <w:r w:rsidRPr="0005723D">
        <w:rPr>
          <w:rFonts w:ascii="David" w:hAnsi="David" w:cs="David"/>
          <w:sz w:val="24"/>
          <w:szCs w:val="24"/>
          <w:rtl/>
        </w:rPr>
        <w:t xml:space="preserve"> - לתקופה של שנה מתאריך ביצוע ההדרכה</w:t>
      </w:r>
      <w:r w:rsidR="009870B6">
        <w:rPr>
          <w:rFonts w:ascii="David" w:hAnsi="David" w:cs="David" w:hint="cs"/>
          <w:sz w:val="24"/>
          <w:szCs w:val="24"/>
          <w:rtl/>
        </w:rPr>
        <w:t>.</w:t>
      </w:r>
    </w:p>
    <w:p w:rsidR="0005723D" w:rsidRPr="0005723D" w:rsidRDefault="00316793" w:rsidP="009870B6">
      <w:pPr>
        <w:pStyle w:val="a7"/>
        <w:numPr>
          <w:ilvl w:val="0"/>
          <w:numId w:val="109"/>
        </w:numPr>
        <w:spacing w:line="360" w:lineRule="auto"/>
        <w:jc w:val="both"/>
        <w:rPr>
          <w:rFonts w:ascii="David" w:hAnsi="David" w:cs="David"/>
          <w:sz w:val="24"/>
          <w:szCs w:val="24"/>
        </w:rPr>
      </w:pPr>
      <w:hyperlink r:id="rId42" w:history="1">
        <w:r w:rsidR="0005723D" w:rsidRPr="0005723D">
          <w:rPr>
            <w:rStyle w:val="Hyperlink"/>
            <w:rFonts w:ascii="David" w:hAnsi="David" w:cs="David"/>
            <w:sz w:val="24"/>
            <w:szCs w:val="24"/>
            <w:rtl/>
          </w:rPr>
          <w:t>אישור על הדרכת עובד לביצוע עבודה בגובה</w:t>
        </w:r>
      </w:hyperlink>
      <w:r w:rsidR="0005723D" w:rsidRPr="0005723D">
        <w:rPr>
          <w:rFonts w:ascii="David" w:hAnsi="David" w:cs="David"/>
          <w:sz w:val="24"/>
          <w:szCs w:val="24"/>
          <w:rtl/>
        </w:rPr>
        <w:t xml:space="preserve"> (האישור ניתן לתקופה של שנתיים מתאריך הנפקתו)</w:t>
      </w:r>
      <w:r w:rsidR="009870B6">
        <w:rPr>
          <w:rFonts w:ascii="David" w:hAnsi="David" w:cs="David" w:hint="cs"/>
          <w:sz w:val="24"/>
          <w:szCs w:val="24"/>
          <w:rtl/>
        </w:rPr>
        <w:t>.</w:t>
      </w:r>
    </w:p>
    <w:p w:rsidR="0005723D" w:rsidRPr="0005723D" w:rsidRDefault="0005723D" w:rsidP="009870B6">
      <w:pPr>
        <w:pStyle w:val="a7"/>
        <w:numPr>
          <w:ilvl w:val="0"/>
          <w:numId w:val="109"/>
        </w:numPr>
        <w:spacing w:line="360" w:lineRule="auto"/>
        <w:jc w:val="both"/>
        <w:rPr>
          <w:rFonts w:ascii="David" w:hAnsi="David" w:cs="David"/>
          <w:sz w:val="24"/>
          <w:szCs w:val="24"/>
        </w:rPr>
      </w:pPr>
      <w:r w:rsidRPr="0005723D">
        <w:rPr>
          <w:rFonts w:ascii="David" w:hAnsi="David" w:cs="David"/>
          <w:sz w:val="24"/>
          <w:szCs w:val="24"/>
          <w:rtl/>
        </w:rPr>
        <w:t>תסקיר בדיקה תקף של בודק מוסמך למיתקן לחץ</w:t>
      </w:r>
      <w:r w:rsidR="009870B6">
        <w:rPr>
          <w:rFonts w:ascii="David" w:hAnsi="David" w:cs="David" w:hint="cs"/>
          <w:sz w:val="24"/>
          <w:szCs w:val="24"/>
          <w:rtl/>
        </w:rPr>
        <w:t>.</w:t>
      </w:r>
    </w:p>
    <w:p w:rsidR="0005723D" w:rsidRPr="0005723D" w:rsidRDefault="0005723D" w:rsidP="009870B6">
      <w:pPr>
        <w:pStyle w:val="a7"/>
        <w:numPr>
          <w:ilvl w:val="0"/>
          <w:numId w:val="109"/>
        </w:numPr>
        <w:spacing w:line="360" w:lineRule="auto"/>
        <w:jc w:val="both"/>
        <w:rPr>
          <w:rFonts w:ascii="David" w:hAnsi="David" w:cs="David"/>
          <w:sz w:val="24"/>
          <w:szCs w:val="24"/>
        </w:rPr>
      </w:pPr>
      <w:r w:rsidRPr="0005723D">
        <w:rPr>
          <w:rFonts w:ascii="David" w:hAnsi="David" w:cs="David"/>
          <w:sz w:val="24"/>
          <w:szCs w:val="24"/>
          <w:rtl/>
        </w:rPr>
        <w:t>אישור מפקח עבודה על אחסנת נ</w:t>
      </w:r>
      <w:r w:rsidR="009870B6">
        <w:rPr>
          <w:rFonts w:ascii="David" w:hAnsi="David" w:cs="David"/>
          <w:sz w:val="24"/>
          <w:szCs w:val="24"/>
          <w:rtl/>
        </w:rPr>
        <w:t>פט - כל עוד קיים אחסון נפט בעסק</w:t>
      </w:r>
      <w:r w:rsidR="009870B6">
        <w:rPr>
          <w:rFonts w:ascii="David" w:hAnsi="David" w:cs="David" w:hint="cs"/>
          <w:sz w:val="24"/>
          <w:szCs w:val="24"/>
          <w:rtl/>
        </w:rPr>
        <w:t>.</w:t>
      </w:r>
    </w:p>
    <w:p w:rsidR="0005723D" w:rsidRPr="0005723D" w:rsidRDefault="0005723D" w:rsidP="009870B6">
      <w:pPr>
        <w:pStyle w:val="a7"/>
        <w:numPr>
          <w:ilvl w:val="0"/>
          <w:numId w:val="109"/>
        </w:numPr>
        <w:spacing w:line="360" w:lineRule="auto"/>
        <w:jc w:val="both"/>
        <w:rPr>
          <w:rFonts w:ascii="David" w:hAnsi="David" w:cs="David"/>
          <w:sz w:val="24"/>
          <w:szCs w:val="24"/>
          <w:rtl/>
        </w:rPr>
      </w:pPr>
      <w:r w:rsidRPr="0005723D">
        <w:rPr>
          <w:rFonts w:ascii="David" w:hAnsi="David" w:cs="David"/>
          <w:sz w:val="24"/>
          <w:szCs w:val="24"/>
          <w:rtl/>
        </w:rPr>
        <w:t>פנקס המפעל בהתאם לסעיף 198 לפקודת הבטיחות בעבודה</w:t>
      </w:r>
      <w:r w:rsidR="009870B6">
        <w:rPr>
          <w:rFonts w:ascii="David" w:hAnsi="David" w:cs="David" w:hint="cs"/>
          <w:sz w:val="24"/>
          <w:szCs w:val="24"/>
          <w:rtl/>
        </w:rPr>
        <w:t>.</w:t>
      </w:r>
    </w:p>
    <w:p w:rsidR="009452E3" w:rsidRPr="009452E3" w:rsidRDefault="009452E3" w:rsidP="003B4ED4">
      <w:pPr>
        <w:spacing w:after="0" w:line="360" w:lineRule="auto"/>
        <w:jc w:val="both"/>
        <w:rPr>
          <w:rFonts w:ascii="David" w:hAnsi="David" w:cs="David"/>
          <w:sz w:val="24"/>
          <w:szCs w:val="24"/>
          <w:rtl/>
        </w:rPr>
      </w:pPr>
    </w:p>
    <w:p w:rsidR="001D3F1A" w:rsidRPr="002B08DE" w:rsidRDefault="002B08DE" w:rsidP="0005723D">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bookmarkStart w:id="12" w:name="_Toc357603266"/>
      <w:r>
        <w:rPr>
          <w:rFonts w:ascii="David" w:hAnsi="David" w:cs="David"/>
          <w:b/>
          <w:bCs/>
          <w:color w:val="5B9BD5" w:themeColor="accent1"/>
          <w:sz w:val="24"/>
          <w:szCs w:val="24"/>
          <w:rtl/>
        </w:rPr>
        <w:lastRenderedPageBreak/>
        <w:t xml:space="preserve">פרק </w:t>
      </w:r>
      <w:r>
        <w:rPr>
          <w:rFonts w:ascii="David" w:hAnsi="David" w:cs="David" w:hint="cs"/>
          <w:b/>
          <w:bCs/>
          <w:color w:val="5B9BD5" w:themeColor="accent1"/>
          <w:sz w:val="24"/>
          <w:szCs w:val="24"/>
          <w:rtl/>
        </w:rPr>
        <w:t xml:space="preserve">6 - </w:t>
      </w:r>
      <w:r w:rsidR="001D3F1A" w:rsidRPr="002B08DE">
        <w:rPr>
          <w:rFonts w:ascii="David" w:hAnsi="David" w:cs="David"/>
          <w:b/>
          <w:bCs/>
          <w:color w:val="5B9BD5" w:themeColor="accent1"/>
          <w:sz w:val="24"/>
          <w:szCs w:val="24"/>
          <w:rtl/>
        </w:rPr>
        <w:t>הרשות הארצית לכבאות והצלה</w:t>
      </w:r>
    </w:p>
    <w:bookmarkEnd w:id="12"/>
    <w:p w:rsidR="00A61E5E" w:rsidRPr="002B08DE" w:rsidRDefault="00A61E5E" w:rsidP="003B4ED4">
      <w:pPr>
        <w:tabs>
          <w:tab w:val="left" w:pos="425"/>
          <w:tab w:val="left" w:pos="868"/>
        </w:tabs>
        <w:spacing w:after="0" w:line="360" w:lineRule="auto"/>
        <w:ind w:right="709"/>
        <w:jc w:val="both"/>
        <w:rPr>
          <w:rFonts w:ascii="David" w:hAnsi="David" w:cs="David"/>
          <w:b/>
          <w:bCs/>
          <w:sz w:val="24"/>
          <w:szCs w:val="24"/>
          <w:u w:val="single"/>
          <w:rtl/>
        </w:rPr>
      </w:pPr>
    </w:p>
    <w:p w:rsidR="00A61E5E" w:rsidRPr="002B08DE" w:rsidRDefault="00A61E5E" w:rsidP="003B4ED4">
      <w:pPr>
        <w:pStyle w:val="a7"/>
        <w:numPr>
          <w:ilvl w:val="1"/>
          <w:numId w:val="86"/>
        </w:numPr>
        <w:spacing w:after="0" w:line="360" w:lineRule="auto"/>
        <w:jc w:val="both"/>
        <w:rPr>
          <w:rFonts w:ascii="David" w:hAnsi="David" w:cs="David"/>
          <w:sz w:val="24"/>
          <w:szCs w:val="24"/>
          <w:u w:val="single"/>
        </w:rPr>
      </w:pPr>
      <w:r w:rsidRPr="002B08DE">
        <w:rPr>
          <w:rFonts w:ascii="David" w:hAnsi="David" w:cs="David"/>
          <w:b/>
          <w:bCs/>
          <w:sz w:val="24"/>
          <w:szCs w:val="24"/>
          <w:u w:val="single"/>
          <w:rtl/>
        </w:rPr>
        <w:t>הוראות חוק הנוגעות לעניין</w:t>
      </w:r>
    </w:p>
    <w:p w:rsidR="006B439E" w:rsidRPr="002B08DE" w:rsidRDefault="00A61E5E" w:rsidP="003B4ED4">
      <w:pPr>
        <w:pStyle w:val="a7"/>
        <w:numPr>
          <w:ilvl w:val="2"/>
          <w:numId w:val="86"/>
        </w:numPr>
        <w:tabs>
          <w:tab w:val="left" w:pos="984"/>
        </w:tabs>
        <w:spacing w:after="0" w:line="360" w:lineRule="auto"/>
        <w:jc w:val="both"/>
        <w:rPr>
          <w:rFonts w:ascii="David" w:hAnsi="David" w:cs="David"/>
          <w:sz w:val="24"/>
          <w:szCs w:val="24"/>
        </w:rPr>
      </w:pPr>
      <w:r w:rsidRPr="002B08DE">
        <w:rPr>
          <w:rFonts w:ascii="David" w:hAnsi="David" w:cs="David"/>
          <w:sz w:val="24"/>
          <w:szCs w:val="24"/>
          <w:rtl/>
        </w:rPr>
        <w:t>חוק הרשות ה</w:t>
      </w:r>
      <w:r w:rsidR="00FB462E" w:rsidRPr="002B08DE">
        <w:rPr>
          <w:rFonts w:ascii="David" w:hAnsi="David" w:cs="David"/>
          <w:sz w:val="24"/>
          <w:szCs w:val="24"/>
          <w:rtl/>
        </w:rPr>
        <w:t>ארצית לכבאות והצלה, התשע"ב-2012.</w:t>
      </w:r>
    </w:p>
    <w:p w:rsidR="00A61E5E" w:rsidRPr="002B08DE" w:rsidRDefault="00A61E5E" w:rsidP="003B4ED4">
      <w:pPr>
        <w:pStyle w:val="a7"/>
        <w:numPr>
          <w:ilvl w:val="2"/>
          <w:numId w:val="86"/>
        </w:numPr>
        <w:tabs>
          <w:tab w:val="left" w:pos="984"/>
        </w:tabs>
        <w:spacing w:after="0" w:line="360" w:lineRule="auto"/>
        <w:jc w:val="both"/>
        <w:rPr>
          <w:rFonts w:ascii="David" w:hAnsi="David" w:cs="David"/>
          <w:sz w:val="24"/>
          <w:szCs w:val="24"/>
          <w:rtl/>
        </w:rPr>
      </w:pPr>
      <w:r w:rsidRPr="002B08DE">
        <w:rPr>
          <w:rFonts w:ascii="David" w:hAnsi="David" w:cs="David"/>
          <w:sz w:val="24"/>
          <w:szCs w:val="24"/>
          <w:rtl/>
        </w:rPr>
        <w:t>חלק ג' לתקנות התכנון והבנייה (בקשה להיתר, תנאיו ואגרות), התש"ל-1970: "בטיחות אש בבניינים".</w:t>
      </w:r>
    </w:p>
    <w:p w:rsidR="006B439E" w:rsidRPr="002B08DE" w:rsidRDefault="006B439E" w:rsidP="003B4ED4">
      <w:pPr>
        <w:pStyle w:val="a7"/>
        <w:numPr>
          <w:ilvl w:val="1"/>
          <w:numId w:val="86"/>
        </w:numPr>
        <w:spacing w:after="0" w:line="360" w:lineRule="auto"/>
        <w:jc w:val="both"/>
        <w:rPr>
          <w:rFonts w:ascii="David" w:hAnsi="David" w:cs="David"/>
          <w:b/>
          <w:bCs/>
          <w:sz w:val="24"/>
          <w:szCs w:val="24"/>
          <w:u w:val="single"/>
        </w:rPr>
      </w:pPr>
      <w:r w:rsidRPr="002B08DE">
        <w:rPr>
          <w:rFonts w:ascii="David" w:hAnsi="David" w:cs="David"/>
          <w:b/>
          <w:bCs/>
          <w:sz w:val="24"/>
          <w:szCs w:val="24"/>
          <w:u w:val="single"/>
          <w:rtl/>
        </w:rPr>
        <w:t>הגדרות</w:t>
      </w:r>
    </w:p>
    <w:p w:rsidR="006B439E" w:rsidRPr="002B08DE" w:rsidRDefault="00A61E5E" w:rsidP="003B4ED4">
      <w:pPr>
        <w:pStyle w:val="a7"/>
        <w:spacing w:after="0" w:line="360" w:lineRule="auto"/>
        <w:jc w:val="both"/>
        <w:rPr>
          <w:rFonts w:ascii="David" w:hAnsi="David" w:cs="David"/>
          <w:b/>
          <w:bCs/>
          <w:sz w:val="24"/>
          <w:szCs w:val="24"/>
          <w:u w:val="single"/>
          <w:rtl/>
        </w:rPr>
      </w:pPr>
      <w:r w:rsidRPr="002B08DE">
        <w:rPr>
          <w:rFonts w:ascii="David" w:hAnsi="David" w:cs="David"/>
          <w:sz w:val="24"/>
          <w:szCs w:val="24"/>
          <w:rtl/>
        </w:rPr>
        <w:t xml:space="preserve">בפרק זה </w:t>
      </w:r>
      <w:r w:rsidR="00FB462E" w:rsidRPr="002B08DE">
        <w:rPr>
          <w:rFonts w:ascii="David" w:hAnsi="David" w:cs="David"/>
          <w:sz w:val="24"/>
          <w:szCs w:val="24"/>
          <w:rtl/>
        </w:rPr>
        <w:t>-</w:t>
      </w:r>
    </w:p>
    <w:p w:rsidR="006B439E" w:rsidRPr="002B08DE" w:rsidRDefault="00A61E5E" w:rsidP="003B4ED4">
      <w:pPr>
        <w:pStyle w:val="a7"/>
        <w:numPr>
          <w:ilvl w:val="2"/>
          <w:numId w:val="86"/>
        </w:numPr>
        <w:spacing w:after="0" w:line="360" w:lineRule="auto"/>
        <w:jc w:val="both"/>
        <w:rPr>
          <w:rFonts w:ascii="David" w:hAnsi="David" w:cs="David"/>
          <w:b/>
          <w:bCs/>
          <w:sz w:val="24"/>
          <w:szCs w:val="24"/>
          <w:u w:val="single"/>
        </w:rPr>
      </w:pPr>
      <w:r w:rsidRPr="002B08DE">
        <w:rPr>
          <w:rStyle w:val="default"/>
          <w:rFonts w:ascii="David" w:hAnsi="David" w:cs="David"/>
          <w:b/>
          <w:bCs/>
          <w:sz w:val="24"/>
          <w:szCs w:val="24"/>
          <w:rtl/>
        </w:rPr>
        <w:t>אגף</w:t>
      </w:r>
      <w:r w:rsidRPr="002B08DE">
        <w:rPr>
          <w:rStyle w:val="default"/>
          <w:rFonts w:ascii="David" w:hAnsi="David" w:cs="David"/>
          <w:b/>
          <w:bCs/>
          <w:sz w:val="24"/>
          <w:szCs w:val="24"/>
        </w:rPr>
        <w:t xml:space="preserve"> </w:t>
      </w:r>
      <w:r w:rsidRPr="002B08DE">
        <w:rPr>
          <w:rStyle w:val="default"/>
          <w:rFonts w:ascii="David" w:hAnsi="David" w:cs="David"/>
          <w:b/>
          <w:bCs/>
          <w:sz w:val="24"/>
          <w:szCs w:val="24"/>
          <w:rtl/>
        </w:rPr>
        <w:t>אש</w:t>
      </w:r>
      <w:r w:rsidR="006B439E" w:rsidRPr="002B08DE">
        <w:rPr>
          <w:rStyle w:val="default"/>
          <w:rFonts w:ascii="David" w:hAnsi="David" w:cs="David"/>
          <w:b/>
          <w:bCs/>
          <w:sz w:val="24"/>
          <w:szCs w:val="24"/>
          <w:rtl/>
        </w:rPr>
        <w:t xml:space="preserve"> </w:t>
      </w:r>
      <w:r w:rsidR="006B439E" w:rsidRPr="002B08DE">
        <w:rPr>
          <w:rStyle w:val="default"/>
          <w:rFonts w:ascii="David" w:hAnsi="David" w:cs="David"/>
          <w:sz w:val="24"/>
          <w:szCs w:val="24"/>
          <w:rtl/>
        </w:rPr>
        <w:t>-</w:t>
      </w:r>
      <w:r w:rsidR="006B439E" w:rsidRPr="002B08DE">
        <w:rPr>
          <w:rFonts w:ascii="David" w:hAnsi="David" w:cs="David"/>
          <w:b/>
          <w:bCs/>
          <w:sz w:val="24"/>
          <w:szCs w:val="24"/>
          <w:rtl/>
        </w:rPr>
        <w:t xml:space="preserve"> </w:t>
      </w:r>
      <w:r w:rsidRPr="002B08DE">
        <w:rPr>
          <w:rStyle w:val="default"/>
          <w:rFonts w:ascii="David" w:hAnsi="David" w:cs="David"/>
          <w:sz w:val="24"/>
          <w:szCs w:val="24"/>
          <w:rtl/>
        </w:rPr>
        <w:t xml:space="preserve">חלק מבניין המופרד מחלקי הבניין האחרים באמצעות אלמנטים עמידי אש כמפורט בתקנות התכנון והבנייה; </w:t>
      </w:r>
      <w:r w:rsidRPr="002B08DE">
        <w:rPr>
          <w:rFonts w:ascii="David" w:hAnsi="David" w:cs="David"/>
          <w:sz w:val="24"/>
          <w:szCs w:val="24"/>
          <w:rtl/>
        </w:rPr>
        <w:t>[אין שימוש בהגדרה במפרט].</w:t>
      </w:r>
    </w:p>
    <w:p w:rsidR="00FB462E" w:rsidRPr="002B08DE" w:rsidRDefault="00A61E5E" w:rsidP="003B4ED4">
      <w:pPr>
        <w:pStyle w:val="a7"/>
        <w:numPr>
          <w:ilvl w:val="2"/>
          <w:numId w:val="86"/>
        </w:numPr>
        <w:spacing w:after="0" w:line="360" w:lineRule="auto"/>
        <w:jc w:val="both"/>
        <w:rPr>
          <w:rFonts w:ascii="David" w:hAnsi="David" w:cs="David"/>
          <w:b/>
          <w:bCs/>
          <w:sz w:val="24"/>
          <w:szCs w:val="24"/>
          <w:u w:val="single"/>
        </w:rPr>
      </w:pPr>
      <w:r w:rsidRPr="002B08DE">
        <w:rPr>
          <w:rStyle w:val="default"/>
          <w:rFonts w:ascii="David" w:hAnsi="David" w:cs="David"/>
          <w:b/>
          <w:bCs/>
          <w:sz w:val="24"/>
          <w:szCs w:val="24"/>
          <w:rtl/>
        </w:rPr>
        <w:t>אמצעי בטיחות אש והצלה</w:t>
      </w:r>
      <w:r w:rsidR="00FB462E" w:rsidRPr="002B08DE">
        <w:rPr>
          <w:rStyle w:val="default"/>
          <w:rFonts w:ascii="David" w:hAnsi="David" w:cs="David"/>
          <w:b/>
          <w:bCs/>
          <w:sz w:val="24"/>
          <w:szCs w:val="24"/>
          <w:rtl/>
        </w:rPr>
        <w:t xml:space="preserve"> </w:t>
      </w:r>
      <w:r w:rsidR="00FB462E" w:rsidRPr="002B08DE">
        <w:rPr>
          <w:rStyle w:val="default"/>
          <w:rFonts w:ascii="David" w:hAnsi="David" w:cs="David"/>
          <w:sz w:val="24"/>
          <w:szCs w:val="24"/>
          <w:rtl/>
        </w:rPr>
        <w:t xml:space="preserve">- </w:t>
      </w:r>
      <w:r w:rsidRPr="002B08DE">
        <w:rPr>
          <w:rStyle w:val="default"/>
          <w:rFonts w:ascii="David" w:hAnsi="David" w:cs="David"/>
          <w:sz w:val="24"/>
          <w:szCs w:val="24"/>
          <w:rtl/>
        </w:rPr>
        <w:t xml:space="preserve">אמצעים המותקנים בנכסים, דרך קבע או באופן ארעי, ומיועדים, בין השאר, לכל אחד מאלה: </w:t>
      </w:r>
      <w:r w:rsidRPr="002B08DE">
        <w:rPr>
          <w:rFonts w:ascii="David" w:hAnsi="David" w:cs="David"/>
          <w:sz w:val="24"/>
          <w:szCs w:val="24"/>
          <w:rtl/>
        </w:rPr>
        <w:t>[אין שימוש בהגדרה במפרט]</w:t>
      </w:r>
    </w:p>
    <w:p w:rsidR="00FB462E" w:rsidRPr="002B08DE" w:rsidRDefault="00FB462E" w:rsidP="003B4ED4">
      <w:pPr>
        <w:pStyle w:val="a7"/>
        <w:numPr>
          <w:ilvl w:val="0"/>
          <w:numId w:val="59"/>
        </w:numPr>
        <w:spacing w:after="0" w:line="360" w:lineRule="auto"/>
        <w:jc w:val="both"/>
        <w:rPr>
          <w:rFonts w:ascii="David" w:hAnsi="David" w:cs="David"/>
          <w:b/>
          <w:bCs/>
          <w:sz w:val="24"/>
          <w:szCs w:val="24"/>
          <w:u w:val="single"/>
        </w:rPr>
      </w:pPr>
      <w:r w:rsidRPr="002B08DE">
        <w:rPr>
          <w:rFonts w:ascii="David" w:hAnsi="David" w:cs="David"/>
          <w:sz w:val="24"/>
          <w:szCs w:val="24"/>
          <w:rtl/>
        </w:rPr>
        <w:t>מניעת דלקות והתפשטותן.</w:t>
      </w:r>
    </w:p>
    <w:p w:rsidR="00FB462E" w:rsidRPr="002B08DE" w:rsidRDefault="00A61E5E" w:rsidP="003B4ED4">
      <w:pPr>
        <w:pStyle w:val="a7"/>
        <w:numPr>
          <w:ilvl w:val="0"/>
          <w:numId w:val="59"/>
        </w:numPr>
        <w:spacing w:after="0" w:line="360" w:lineRule="auto"/>
        <w:jc w:val="both"/>
        <w:rPr>
          <w:rFonts w:ascii="David" w:hAnsi="David" w:cs="David"/>
          <w:b/>
          <w:bCs/>
          <w:sz w:val="24"/>
          <w:szCs w:val="24"/>
          <w:u w:val="single"/>
        </w:rPr>
      </w:pPr>
      <w:r w:rsidRPr="002B08DE">
        <w:rPr>
          <w:rFonts w:ascii="David" w:hAnsi="David" w:cs="David"/>
          <w:sz w:val="24"/>
          <w:szCs w:val="24"/>
          <w:rtl/>
        </w:rPr>
        <w:t xml:space="preserve">כיבוי דלקות, צמצום נזקיהן והקלת פעולות </w:t>
      </w:r>
      <w:r w:rsidR="00FB462E" w:rsidRPr="002B08DE">
        <w:rPr>
          <w:rFonts w:ascii="David" w:hAnsi="David" w:cs="David"/>
          <w:sz w:val="24"/>
          <w:szCs w:val="24"/>
          <w:rtl/>
        </w:rPr>
        <w:t>לכיבוי דלקות.</w:t>
      </w:r>
    </w:p>
    <w:p w:rsidR="00FB462E" w:rsidRPr="002B08DE" w:rsidRDefault="00A61E5E" w:rsidP="003B4ED4">
      <w:pPr>
        <w:pStyle w:val="a7"/>
        <w:numPr>
          <w:ilvl w:val="0"/>
          <w:numId w:val="59"/>
        </w:numPr>
        <w:spacing w:after="0" w:line="360" w:lineRule="auto"/>
        <w:jc w:val="both"/>
        <w:rPr>
          <w:rFonts w:ascii="David" w:hAnsi="David" w:cs="David"/>
          <w:b/>
          <w:bCs/>
          <w:sz w:val="24"/>
          <w:szCs w:val="24"/>
          <w:u w:val="single"/>
        </w:rPr>
      </w:pPr>
      <w:r w:rsidRPr="002B08DE">
        <w:rPr>
          <w:rFonts w:ascii="David" w:hAnsi="David" w:cs="David"/>
          <w:sz w:val="24"/>
          <w:szCs w:val="24"/>
          <w:rtl/>
        </w:rPr>
        <w:t>מילוט וחילוץ לכודי</w:t>
      </w:r>
      <w:r w:rsidR="00FB462E" w:rsidRPr="002B08DE">
        <w:rPr>
          <w:rFonts w:ascii="David" w:hAnsi="David" w:cs="David"/>
          <w:sz w:val="24"/>
          <w:szCs w:val="24"/>
          <w:rtl/>
        </w:rPr>
        <w:t>ם והקלת פעולות למילוטם ולחילוצם.</w:t>
      </w:r>
    </w:p>
    <w:p w:rsidR="00FB462E" w:rsidRPr="002B08DE" w:rsidRDefault="00FB462E" w:rsidP="003B4ED4">
      <w:pPr>
        <w:pStyle w:val="a7"/>
        <w:numPr>
          <w:ilvl w:val="0"/>
          <w:numId w:val="59"/>
        </w:numPr>
        <w:spacing w:after="0" w:line="360" w:lineRule="auto"/>
        <w:jc w:val="both"/>
        <w:rPr>
          <w:rFonts w:ascii="David" w:hAnsi="David" w:cs="David"/>
          <w:b/>
          <w:bCs/>
          <w:sz w:val="24"/>
          <w:szCs w:val="24"/>
          <w:u w:val="single"/>
        </w:rPr>
      </w:pPr>
      <w:r w:rsidRPr="002B08DE">
        <w:rPr>
          <w:rFonts w:ascii="David" w:hAnsi="David" w:cs="David"/>
          <w:sz w:val="24"/>
          <w:szCs w:val="24"/>
          <w:rtl/>
        </w:rPr>
        <w:t>הצלת חיי אדם ורכוש.</w:t>
      </w:r>
    </w:p>
    <w:p w:rsidR="00FB462E" w:rsidRPr="002B08DE" w:rsidRDefault="00FB462E" w:rsidP="003B4ED4">
      <w:pPr>
        <w:pStyle w:val="a7"/>
        <w:numPr>
          <w:ilvl w:val="0"/>
          <w:numId w:val="59"/>
        </w:numPr>
        <w:spacing w:after="0" w:line="360" w:lineRule="auto"/>
        <w:jc w:val="both"/>
        <w:rPr>
          <w:rFonts w:ascii="David" w:hAnsi="David" w:cs="David"/>
          <w:b/>
          <w:bCs/>
          <w:sz w:val="24"/>
          <w:szCs w:val="24"/>
          <w:u w:val="single"/>
        </w:rPr>
      </w:pPr>
      <w:r w:rsidRPr="002B08DE">
        <w:rPr>
          <w:rFonts w:ascii="David" w:hAnsi="David" w:cs="David"/>
          <w:sz w:val="24"/>
          <w:szCs w:val="24"/>
          <w:rtl/>
        </w:rPr>
        <w:t>דרכי התקשרות.</w:t>
      </w:r>
    </w:p>
    <w:p w:rsidR="00A61E5E" w:rsidRPr="002B08DE" w:rsidRDefault="00A61E5E" w:rsidP="003B4ED4">
      <w:pPr>
        <w:pStyle w:val="a7"/>
        <w:numPr>
          <w:ilvl w:val="0"/>
          <w:numId w:val="59"/>
        </w:numPr>
        <w:spacing w:after="0" w:line="360" w:lineRule="auto"/>
        <w:jc w:val="both"/>
        <w:rPr>
          <w:rFonts w:ascii="David" w:hAnsi="David" w:cs="David"/>
          <w:b/>
          <w:bCs/>
          <w:sz w:val="24"/>
          <w:szCs w:val="24"/>
          <w:u w:val="single"/>
          <w:rtl/>
        </w:rPr>
      </w:pPr>
      <w:r w:rsidRPr="002B08DE">
        <w:rPr>
          <w:rFonts w:ascii="David" w:hAnsi="David" w:cs="David"/>
          <w:sz w:val="24"/>
          <w:szCs w:val="24"/>
          <w:rtl/>
        </w:rPr>
        <w:t>כל צורך הנדרש לביצוע פעולות כיבוי והצלה</w:t>
      </w:r>
      <w:r w:rsidR="00FB462E" w:rsidRPr="002B08DE">
        <w:rPr>
          <w:rStyle w:val="default"/>
          <w:rFonts w:ascii="David" w:hAnsi="David" w:cs="David"/>
          <w:sz w:val="24"/>
          <w:szCs w:val="24"/>
          <w:rtl/>
        </w:rPr>
        <w:t>.</w:t>
      </w:r>
    </w:p>
    <w:p w:rsidR="00FB462E" w:rsidRPr="002B08DE" w:rsidRDefault="00FB462E" w:rsidP="003B4ED4">
      <w:pPr>
        <w:pStyle w:val="a7"/>
        <w:numPr>
          <w:ilvl w:val="2"/>
          <w:numId w:val="86"/>
        </w:numPr>
        <w:tabs>
          <w:tab w:val="left" w:pos="984"/>
        </w:tabs>
        <w:spacing w:after="0" w:line="360" w:lineRule="auto"/>
        <w:jc w:val="both"/>
        <w:rPr>
          <w:rFonts w:ascii="David" w:hAnsi="David" w:cs="David"/>
          <w:sz w:val="24"/>
          <w:szCs w:val="24"/>
        </w:rPr>
      </w:pPr>
      <w:r w:rsidRPr="002B08DE">
        <w:rPr>
          <w:rFonts w:ascii="David" w:hAnsi="David" w:cs="David"/>
          <w:b/>
          <w:bCs/>
          <w:sz w:val="24"/>
          <w:szCs w:val="24"/>
          <w:rtl/>
        </w:rPr>
        <w:t xml:space="preserve">גורם מוסמך </w:t>
      </w:r>
      <w:r w:rsidRPr="002B08DE">
        <w:rPr>
          <w:rFonts w:ascii="David" w:hAnsi="David" w:cs="David"/>
          <w:sz w:val="24"/>
          <w:szCs w:val="24"/>
          <w:rtl/>
        </w:rPr>
        <w:t xml:space="preserve">- </w:t>
      </w:r>
      <w:r w:rsidR="00A61E5E" w:rsidRPr="002B08DE">
        <w:rPr>
          <w:rFonts w:ascii="David" w:hAnsi="David" w:cs="David"/>
          <w:sz w:val="24"/>
          <w:szCs w:val="24"/>
          <w:rtl/>
        </w:rPr>
        <w:t>אחד מאלה:</w:t>
      </w:r>
    </w:p>
    <w:p w:rsidR="00FB462E" w:rsidRPr="002B08DE" w:rsidRDefault="00A61E5E" w:rsidP="003B4ED4">
      <w:pPr>
        <w:pStyle w:val="a7"/>
        <w:numPr>
          <w:ilvl w:val="0"/>
          <w:numId w:val="60"/>
        </w:numPr>
        <w:tabs>
          <w:tab w:val="left" w:pos="984"/>
        </w:tabs>
        <w:spacing w:after="0" w:line="360" w:lineRule="auto"/>
        <w:jc w:val="both"/>
        <w:rPr>
          <w:rFonts w:ascii="David" w:hAnsi="David" w:cs="David"/>
          <w:sz w:val="24"/>
          <w:szCs w:val="24"/>
        </w:rPr>
      </w:pPr>
      <w:r w:rsidRPr="002B08DE">
        <w:rPr>
          <w:rFonts w:ascii="David" w:hAnsi="David" w:cs="David"/>
          <w:sz w:val="24"/>
          <w:szCs w:val="24"/>
          <w:rtl/>
        </w:rPr>
        <w:t>מעבדה שהוסמכה על-ידי הרשות הלאומית להסמכת</w:t>
      </w:r>
      <w:r w:rsidR="00FB462E" w:rsidRPr="002B08DE">
        <w:rPr>
          <w:rFonts w:ascii="David" w:hAnsi="David" w:cs="David"/>
          <w:sz w:val="24"/>
          <w:szCs w:val="24"/>
          <w:rtl/>
        </w:rPr>
        <w:t xml:space="preserve"> מעבדות, לפי חוק הרשות</w:t>
      </w:r>
      <w:r w:rsidR="00FB462E" w:rsidRPr="002B08DE">
        <w:rPr>
          <w:rFonts w:ascii="David" w:hAnsi="David" w:cs="David"/>
          <w:sz w:val="24"/>
          <w:szCs w:val="24"/>
        </w:rPr>
        <w:t xml:space="preserve"> </w:t>
      </w:r>
      <w:r w:rsidR="00FB462E" w:rsidRPr="002B08DE">
        <w:rPr>
          <w:rFonts w:ascii="David" w:hAnsi="David" w:cs="David"/>
          <w:sz w:val="24"/>
          <w:szCs w:val="24"/>
          <w:rtl/>
        </w:rPr>
        <w:t xml:space="preserve">הלאומית </w:t>
      </w:r>
      <w:r w:rsidRPr="002B08DE">
        <w:rPr>
          <w:rFonts w:ascii="David" w:hAnsi="David" w:cs="David"/>
          <w:sz w:val="24"/>
          <w:szCs w:val="24"/>
          <w:rtl/>
        </w:rPr>
        <w:t xml:space="preserve">להסמכת מעבדות, התשנ"ז-1997, בתחומים ובסוגי בדיקות שלגביהם נדרש </w:t>
      </w:r>
      <w:r w:rsidR="00FB462E" w:rsidRPr="002B08DE">
        <w:rPr>
          <w:rFonts w:ascii="David" w:hAnsi="David" w:cs="David"/>
          <w:sz w:val="24"/>
          <w:szCs w:val="24"/>
          <w:rtl/>
        </w:rPr>
        <w:t>האישור.</w:t>
      </w:r>
    </w:p>
    <w:p w:rsidR="00A61E5E" w:rsidRPr="002B08DE" w:rsidRDefault="00A61E5E" w:rsidP="003B4ED4">
      <w:pPr>
        <w:pStyle w:val="a7"/>
        <w:numPr>
          <w:ilvl w:val="0"/>
          <w:numId w:val="60"/>
        </w:numPr>
        <w:tabs>
          <w:tab w:val="left" w:pos="984"/>
        </w:tabs>
        <w:spacing w:after="0" w:line="360" w:lineRule="auto"/>
        <w:jc w:val="both"/>
        <w:rPr>
          <w:rFonts w:ascii="David" w:hAnsi="David" w:cs="David"/>
          <w:sz w:val="24"/>
          <w:szCs w:val="24"/>
          <w:rtl/>
        </w:rPr>
      </w:pPr>
      <w:r w:rsidRPr="002B08DE">
        <w:rPr>
          <w:rFonts w:ascii="David" w:hAnsi="David" w:cs="David"/>
          <w:sz w:val="24"/>
          <w:szCs w:val="24"/>
          <w:rtl/>
        </w:rPr>
        <w:t>מי שיש לו תו תקן לתחזוקת</w:t>
      </w:r>
      <w:r w:rsidR="00FB462E" w:rsidRPr="002B08DE">
        <w:rPr>
          <w:rFonts w:ascii="David" w:hAnsi="David" w:cs="David"/>
          <w:sz w:val="24"/>
          <w:szCs w:val="24"/>
          <w:rtl/>
        </w:rPr>
        <w:t xml:space="preserve"> מערכת בתחום שלגביו נדרש האישור.</w:t>
      </w:r>
    </w:p>
    <w:p w:rsidR="006B439E" w:rsidRPr="002B08DE" w:rsidRDefault="00FB462E" w:rsidP="003B4ED4">
      <w:pPr>
        <w:pStyle w:val="a7"/>
        <w:numPr>
          <w:ilvl w:val="2"/>
          <w:numId w:val="86"/>
        </w:numPr>
        <w:tabs>
          <w:tab w:val="left" w:pos="0"/>
        </w:tabs>
        <w:spacing w:after="0" w:line="360" w:lineRule="auto"/>
        <w:jc w:val="both"/>
        <w:rPr>
          <w:rFonts w:ascii="David" w:hAnsi="David" w:cs="David"/>
          <w:b/>
          <w:bCs/>
          <w:sz w:val="24"/>
          <w:szCs w:val="24"/>
        </w:rPr>
      </w:pPr>
      <w:r w:rsidRPr="002B08DE">
        <w:rPr>
          <w:rFonts w:ascii="David" w:hAnsi="David" w:cs="David"/>
          <w:b/>
          <w:bCs/>
          <w:sz w:val="24"/>
          <w:szCs w:val="24"/>
          <w:rtl/>
        </w:rPr>
        <w:t xml:space="preserve">"גפ"מ" </w:t>
      </w:r>
      <w:r w:rsidRPr="002B08DE">
        <w:rPr>
          <w:rFonts w:ascii="David" w:hAnsi="David" w:cs="David"/>
          <w:sz w:val="24"/>
          <w:szCs w:val="24"/>
          <w:rtl/>
        </w:rPr>
        <w:t>-</w:t>
      </w:r>
      <w:r w:rsidR="00A61E5E" w:rsidRPr="002B08DE">
        <w:rPr>
          <w:rFonts w:ascii="David" w:hAnsi="David" w:cs="David"/>
          <w:b/>
          <w:bCs/>
          <w:sz w:val="24"/>
          <w:szCs w:val="24"/>
          <w:rtl/>
        </w:rPr>
        <w:t xml:space="preserve"> </w:t>
      </w:r>
      <w:r w:rsidR="00A61E5E" w:rsidRPr="002B08DE">
        <w:rPr>
          <w:rFonts w:ascii="David" w:hAnsi="David" w:cs="David"/>
          <w:sz w:val="24"/>
          <w:szCs w:val="24"/>
          <w:rtl/>
        </w:rPr>
        <w:t>גז פחמ</w:t>
      </w:r>
      <w:r w:rsidRPr="002B08DE">
        <w:rPr>
          <w:rFonts w:ascii="David" w:hAnsi="David" w:cs="David"/>
          <w:sz w:val="24"/>
          <w:szCs w:val="24"/>
          <w:rtl/>
        </w:rPr>
        <w:t>י</w:t>
      </w:r>
      <w:r w:rsidR="00A61E5E" w:rsidRPr="002B08DE">
        <w:rPr>
          <w:rFonts w:ascii="David" w:hAnsi="David" w:cs="David"/>
          <w:sz w:val="24"/>
          <w:szCs w:val="24"/>
          <w:rtl/>
        </w:rPr>
        <w:t>מני מעובה כמשמעותו בתקן ישראלי</w:t>
      </w:r>
      <w:r w:rsidR="006B439E" w:rsidRPr="002B08DE">
        <w:rPr>
          <w:rFonts w:ascii="David" w:hAnsi="David" w:cs="David"/>
          <w:sz w:val="24"/>
          <w:szCs w:val="24"/>
          <w:rtl/>
        </w:rPr>
        <w:t xml:space="preserve"> ת"י 158 מתקנים לגזים פחמימניים </w:t>
      </w:r>
      <w:r w:rsidRPr="002B08DE">
        <w:rPr>
          <w:rFonts w:ascii="David" w:hAnsi="David" w:cs="David"/>
          <w:sz w:val="24"/>
          <w:szCs w:val="24"/>
          <w:rtl/>
        </w:rPr>
        <w:t>מעובים (גפ"מ).</w:t>
      </w:r>
    </w:p>
    <w:p w:rsidR="00D456D0" w:rsidRPr="002B08DE" w:rsidRDefault="006B439E" w:rsidP="003B4ED4">
      <w:pPr>
        <w:pStyle w:val="a7"/>
        <w:numPr>
          <w:ilvl w:val="2"/>
          <w:numId w:val="86"/>
        </w:numPr>
        <w:tabs>
          <w:tab w:val="left" w:pos="0"/>
        </w:tabs>
        <w:spacing w:after="0" w:line="360" w:lineRule="auto"/>
        <w:jc w:val="both"/>
        <w:rPr>
          <w:rStyle w:val="default"/>
          <w:rFonts w:ascii="David" w:hAnsi="David" w:cs="David"/>
          <w:b/>
          <w:bCs/>
          <w:sz w:val="24"/>
          <w:szCs w:val="24"/>
        </w:rPr>
      </w:pPr>
      <w:r w:rsidRPr="002B08DE">
        <w:rPr>
          <w:rFonts w:ascii="David" w:hAnsi="David" w:cs="David"/>
          <w:b/>
          <w:bCs/>
          <w:sz w:val="24"/>
          <w:szCs w:val="24"/>
          <w:rtl/>
        </w:rPr>
        <w:t>ג</w:t>
      </w:r>
      <w:r w:rsidR="00A61E5E" w:rsidRPr="002B08DE">
        <w:rPr>
          <w:rStyle w:val="default"/>
          <w:rFonts w:ascii="David" w:hAnsi="David" w:cs="David"/>
          <w:b/>
          <w:bCs/>
          <w:sz w:val="24"/>
          <w:szCs w:val="24"/>
          <w:rtl/>
        </w:rPr>
        <w:t>ישה למוצא בטוח (</w:t>
      </w:r>
      <w:r w:rsidR="00A61E5E" w:rsidRPr="002B08DE">
        <w:rPr>
          <w:rFonts w:ascii="David" w:hAnsi="David" w:cs="David"/>
          <w:b/>
          <w:bCs/>
          <w:sz w:val="24"/>
          <w:szCs w:val="24"/>
        </w:rPr>
        <w:t>Exit Access</w:t>
      </w:r>
      <w:r w:rsidR="00A61E5E" w:rsidRPr="002B08DE">
        <w:rPr>
          <w:rStyle w:val="default"/>
          <w:rFonts w:ascii="David" w:hAnsi="David" w:cs="David"/>
          <w:b/>
          <w:bCs/>
          <w:sz w:val="24"/>
          <w:szCs w:val="24"/>
          <w:rtl/>
        </w:rPr>
        <w:t>)</w:t>
      </w:r>
      <w:r w:rsidR="00FB462E" w:rsidRPr="002B08DE">
        <w:rPr>
          <w:rFonts w:ascii="David" w:hAnsi="David" w:cs="David"/>
          <w:b/>
          <w:bCs/>
          <w:sz w:val="24"/>
          <w:szCs w:val="24"/>
          <w:rtl/>
        </w:rPr>
        <w:t xml:space="preserve"> </w:t>
      </w:r>
      <w:r w:rsidR="00FB462E" w:rsidRPr="002B08DE">
        <w:rPr>
          <w:rFonts w:ascii="David" w:hAnsi="David" w:cs="David"/>
          <w:sz w:val="24"/>
          <w:szCs w:val="24"/>
          <w:rtl/>
        </w:rPr>
        <w:t>-</w:t>
      </w:r>
      <w:r w:rsidR="00FB462E" w:rsidRPr="002B08DE">
        <w:rPr>
          <w:rFonts w:ascii="David" w:hAnsi="David" w:cs="David"/>
          <w:b/>
          <w:bCs/>
          <w:sz w:val="24"/>
          <w:szCs w:val="24"/>
          <w:rtl/>
        </w:rPr>
        <w:t xml:space="preserve"> </w:t>
      </w:r>
      <w:r w:rsidR="00A61E5E" w:rsidRPr="002B08DE">
        <w:rPr>
          <w:rStyle w:val="default"/>
          <w:rFonts w:ascii="David" w:hAnsi="David" w:cs="David"/>
          <w:sz w:val="24"/>
          <w:szCs w:val="24"/>
          <w:rtl/>
        </w:rPr>
        <w:t xml:space="preserve">חלק מדרך מוצא, לרבות פרוזדורים ומעברים, שתחילתו בכל נקודה שהיא בעסק וסופו בכניסה למוצא בטוח או מחוץ לעסק או בדלת </w:t>
      </w:r>
      <w:r w:rsidRPr="002B08DE">
        <w:rPr>
          <w:rStyle w:val="default"/>
          <w:rFonts w:ascii="David" w:hAnsi="David" w:cs="David"/>
          <w:sz w:val="24"/>
          <w:szCs w:val="24"/>
          <w:rtl/>
        </w:rPr>
        <w:t xml:space="preserve"> </w:t>
      </w:r>
      <w:r w:rsidR="00FB462E" w:rsidRPr="002B08DE">
        <w:rPr>
          <w:rStyle w:val="default"/>
          <w:rFonts w:ascii="David" w:hAnsi="David" w:cs="David"/>
          <w:sz w:val="24"/>
          <w:szCs w:val="24"/>
          <w:rtl/>
        </w:rPr>
        <w:t>יציאה חיצונית.</w:t>
      </w:r>
    </w:p>
    <w:p w:rsidR="00D456D0" w:rsidRPr="002B08DE" w:rsidRDefault="00A61E5E" w:rsidP="003B4ED4">
      <w:pPr>
        <w:pStyle w:val="a7"/>
        <w:numPr>
          <w:ilvl w:val="2"/>
          <w:numId w:val="86"/>
        </w:numPr>
        <w:tabs>
          <w:tab w:val="left" w:pos="0"/>
        </w:tabs>
        <w:spacing w:after="0" w:line="360" w:lineRule="auto"/>
        <w:jc w:val="both"/>
        <w:rPr>
          <w:rStyle w:val="default"/>
          <w:rFonts w:ascii="David" w:hAnsi="David" w:cs="David"/>
          <w:sz w:val="24"/>
          <w:szCs w:val="24"/>
        </w:rPr>
      </w:pPr>
      <w:r w:rsidRPr="002B08DE">
        <w:rPr>
          <w:rStyle w:val="default"/>
          <w:rFonts w:ascii="David" w:hAnsi="David" w:cs="David"/>
          <w:b/>
          <w:bCs/>
          <w:sz w:val="24"/>
          <w:szCs w:val="24"/>
          <w:rtl/>
        </w:rPr>
        <w:t>דרך מוצא</w:t>
      </w:r>
      <w:r w:rsidRPr="002B08DE">
        <w:rPr>
          <w:rFonts w:ascii="David" w:hAnsi="David" w:cs="David"/>
          <w:b/>
          <w:bCs/>
          <w:sz w:val="24"/>
          <w:szCs w:val="24"/>
          <w:rtl/>
        </w:rPr>
        <w:t xml:space="preserve"> (</w:t>
      </w:r>
      <w:r w:rsidRPr="002B08DE">
        <w:rPr>
          <w:rFonts w:ascii="David" w:hAnsi="David" w:cs="David"/>
          <w:b/>
          <w:bCs/>
          <w:sz w:val="24"/>
          <w:szCs w:val="24"/>
        </w:rPr>
        <w:t>Means of Egress</w:t>
      </w:r>
      <w:r w:rsidRPr="002B08DE">
        <w:rPr>
          <w:rFonts w:ascii="David" w:hAnsi="David" w:cs="David"/>
          <w:b/>
          <w:bCs/>
          <w:sz w:val="24"/>
          <w:szCs w:val="24"/>
          <w:rtl/>
        </w:rPr>
        <w:t>)</w:t>
      </w:r>
      <w:r w:rsidR="00FB462E" w:rsidRPr="002B08DE">
        <w:rPr>
          <w:rFonts w:ascii="David" w:hAnsi="David" w:cs="David"/>
          <w:b/>
          <w:bCs/>
          <w:sz w:val="24"/>
          <w:szCs w:val="24"/>
          <w:rtl/>
        </w:rPr>
        <w:t xml:space="preserve"> </w:t>
      </w:r>
      <w:r w:rsidR="00FB462E" w:rsidRPr="002B08DE">
        <w:rPr>
          <w:rFonts w:ascii="David" w:hAnsi="David" w:cs="David"/>
          <w:sz w:val="24"/>
          <w:szCs w:val="24"/>
          <w:rtl/>
        </w:rPr>
        <w:t>-</w:t>
      </w:r>
      <w:r w:rsidR="00FB462E" w:rsidRPr="002B08DE">
        <w:rPr>
          <w:rFonts w:ascii="David" w:hAnsi="David" w:cs="David"/>
          <w:b/>
          <w:bCs/>
          <w:sz w:val="24"/>
          <w:szCs w:val="24"/>
          <w:rtl/>
        </w:rPr>
        <w:t xml:space="preserve"> </w:t>
      </w:r>
      <w:r w:rsidRPr="002B08DE">
        <w:rPr>
          <w:rStyle w:val="default"/>
          <w:rFonts w:ascii="David" w:hAnsi="David" w:cs="David"/>
          <w:sz w:val="24"/>
          <w:szCs w:val="24"/>
          <w:rtl/>
        </w:rPr>
        <w:t>נתיב יציאה מעסק, הפנוי ממכשולים,</w:t>
      </w:r>
      <w:r w:rsidR="00FB462E" w:rsidRPr="002B08DE">
        <w:rPr>
          <w:rStyle w:val="default"/>
          <w:rFonts w:ascii="David" w:hAnsi="David" w:cs="David"/>
          <w:sz w:val="24"/>
          <w:szCs w:val="24"/>
          <w:rtl/>
        </w:rPr>
        <w:t xml:space="preserve"> והכולל </w:t>
      </w:r>
      <w:r w:rsidR="00D456D0" w:rsidRPr="002B08DE">
        <w:rPr>
          <w:rStyle w:val="default"/>
          <w:rFonts w:ascii="David" w:hAnsi="David" w:cs="David"/>
          <w:sz w:val="24"/>
          <w:szCs w:val="24"/>
          <w:rtl/>
        </w:rPr>
        <w:t>אחד או יותר ממרכיבים אלה:</w:t>
      </w:r>
    </w:p>
    <w:p w:rsidR="00D456D0" w:rsidRPr="002B08DE" w:rsidRDefault="00FB462E" w:rsidP="003B4ED4">
      <w:pPr>
        <w:pStyle w:val="a7"/>
        <w:numPr>
          <w:ilvl w:val="0"/>
          <w:numId w:val="61"/>
        </w:numPr>
        <w:tabs>
          <w:tab w:val="left" w:pos="0"/>
        </w:tabs>
        <w:spacing w:after="0" w:line="360" w:lineRule="auto"/>
        <w:jc w:val="both"/>
        <w:rPr>
          <w:rStyle w:val="default"/>
          <w:rFonts w:ascii="David" w:hAnsi="David" w:cs="David"/>
          <w:sz w:val="24"/>
          <w:szCs w:val="24"/>
        </w:rPr>
      </w:pPr>
      <w:r w:rsidRPr="002B08DE">
        <w:rPr>
          <w:rStyle w:val="default"/>
          <w:rFonts w:ascii="David" w:hAnsi="David" w:cs="David"/>
          <w:sz w:val="24"/>
          <w:szCs w:val="24"/>
          <w:rtl/>
        </w:rPr>
        <w:t>גישה למוצא בטוח</w:t>
      </w:r>
      <w:r w:rsidR="00D456D0" w:rsidRPr="002B08DE">
        <w:rPr>
          <w:rStyle w:val="default"/>
          <w:rFonts w:ascii="David" w:hAnsi="David" w:cs="David"/>
          <w:sz w:val="24"/>
          <w:szCs w:val="24"/>
          <w:rtl/>
        </w:rPr>
        <w:t>.</w:t>
      </w:r>
    </w:p>
    <w:p w:rsidR="00D456D0" w:rsidRPr="002B08DE" w:rsidRDefault="00FB462E" w:rsidP="003B4ED4">
      <w:pPr>
        <w:pStyle w:val="a7"/>
        <w:numPr>
          <w:ilvl w:val="0"/>
          <w:numId w:val="61"/>
        </w:numPr>
        <w:tabs>
          <w:tab w:val="left" w:pos="0"/>
        </w:tabs>
        <w:spacing w:after="0" w:line="360" w:lineRule="auto"/>
        <w:jc w:val="both"/>
        <w:rPr>
          <w:rStyle w:val="default"/>
          <w:rFonts w:ascii="David" w:hAnsi="David" w:cs="David"/>
          <w:sz w:val="24"/>
          <w:szCs w:val="24"/>
        </w:rPr>
      </w:pPr>
      <w:r w:rsidRPr="002B08DE">
        <w:rPr>
          <w:rStyle w:val="default"/>
          <w:rFonts w:ascii="David" w:hAnsi="David" w:cs="David"/>
          <w:sz w:val="24"/>
          <w:szCs w:val="24"/>
          <w:rtl/>
        </w:rPr>
        <w:t>מוצא בטוח</w:t>
      </w:r>
      <w:r w:rsidR="00D456D0" w:rsidRPr="002B08DE">
        <w:rPr>
          <w:rStyle w:val="default"/>
          <w:rFonts w:ascii="David" w:hAnsi="David" w:cs="David"/>
          <w:sz w:val="24"/>
          <w:szCs w:val="24"/>
          <w:rtl/>
        </w:rPr>
        <w:t>.</w:t>
      </w:r>
    </w:p>
    <w:p w:rsidR="00A61E5E" w:rsidRPr="002B08DE" w:rsidRDefault="00A61E5E" w:rsidP="003B4ED4">
      <w:pPr>
        <w:pStyle w:val="a7"/>
        <w:numPr>
          <w:ilvl w:val="0"/>
          <w:numId w:val="61"/>
        </w:numPr>
        <w:tabs>
          <w:tab w:val="left" w:pos="0"/>
        </w:tabs>
        <w:spacing w:after="0" w:line="360" w:lineRule="auto"/>
        <w:jc w:val="both"/>
        <w:rPr>
          <w:rFonts w:ascii="David" w:hAnsi="David" w:cs="David"/>
          <w:sz w:val="24"/>
          <w:szCs w:val="24"/>
          <w:rtl/>
        </w:rPr>
      </w:pPr>
      <w:r w:rsidRPr="002B08DE">
        <w:rPr>
          <w:rStyle w:val="default"/>
          <w:rFonts w:ascii="David" w:hAnsi="David" w:cs="David"/>
          <w:sz w:val="24"/>
          <w:szCs w:val="24"/>
          <w:rtl/>
        </w:rPr>
        <w:t>יציאה</w:t>
      </w:r>
      <w:r w:rsidRPr="002B08DE">
        <w:rPr>
          <w:rFonts w:ascii="David" w:hAnsi="David" w:cs="David"/>
          <w:sz w:val="24"/>
          <w:szCs w:val="24"/>
          <w:rtl/>
        </w:rPr>
        <w:t>.</w:t>
      </w:r>
    </w:p>
    <w:p w:rsidR="00D456D0" w:rsidRPr="002B08DE" w:rsidRDefault="00A61E5E" w:rsidP="003B4ED4">
      <w:pPr>
        <w:pStyle w:val="a7"/>
        <w:numPr>
          <w:ilvl w:val="2"/>
          <w:numId w:val="86"/>
        </w:numPr>
        <w:tabs>
          <w:tab w:val="left" w:pos="984"/>
        </w:tabs>
        <w:spacing w:after="0" w:line="360" w:lineRule="auto"/>
        <w:jc w:val="both"/>
        <w:rPr>
          <w:rFonts w:ascii="David" w:hAnsi="David" w:cs="David"/>
          <w:sz w:val="24"/>
          <w:szCs w:val="24"/>
        </w:rPr>
      </w:pPr>
      <w:r w:rsidRPr="002B08DE">
        <w:rPr>
          <w:rStyle w:val="default"/>
          <w:rFonts w:ascii="David" w:hAnsi="David" w:cs="David"/>
          <w:b/>
          <w:bCs/>
          <w:sz w:val="24"/>
          <w:szCs w:val="24"/>
          <w:rtl/>
        </w:rPr>
        <w:t>הנדסאי</w:t>
      </w:r>
      <w:r w:rsidR="006A47A7" w:rsidRPr="002B08DE">
        <w:rPr>
          <w:rFonts w:ascii="David" w:hAnsi="David" w:cs="David"/>
          <w:sz w:val="24"/>
          <w:szCs w:val="24"/>
          <w:rtl/>
        </w:rPr>
        <w:t xml:space="preserve"> - </w:t>
      </w:r>
      <w:r w:rsidRPr="002B08DE">
        <w:rPr>
          <w:rFonts w:ascii="David" w:hAnsi="David" w:cs="David"/>
          <w:sz w:val="24"/>
          <w:szCs w:val="24"/>
          <w:rtl/>
        </w:rPr>
        <w:t>הנדסאי רשום, כמשמעותו ב</w:t>
      </w:r>
      <w:r w:rsidR="00FB462E" w:rsidRPr="002B08DE">
        <w:rPr>
          <w:rFonts w:ascii="David" w:hAnsi="David" w:cs="David"/>
          <w:sz w:val="24"/>
          <w:szCs w:val="24"/>
          <w:rtl/>
        </w:rPr>
        <w:t>חוק ההנדסאים והטכנאים המוסמכים,</w:t>
      </w:r>
      <w:r w:rsidR="00D456D0" w:rsidRPr="002B08DE">
        <w:rPr>
          <w:rFonts w:ascii="David" w:hAnsi="David" w:cs="David"/>
          <w:sz w:val="24"/>
          <w:szCs w:val="24"/>
          <w:rtl/>
        </w:rPr>
        <w:t xml:space="preserve"> </w:t>
      </w:r>
      <w:r w:rsidRPr="002B08DE">
        <w:rPr>
          <w:rFonts w:ascii="David" w:hAnsi="David" w:cs="David"/>
          <w:sz w:val="24"/>
          <w:szCs w:val="24"/>
          <w:rtl/>
        </w:rPr>
        <w:t>התשע"ג-2012, אשר עוסק בתחום ו</w:t>
      </w:r>
      <w:r w:rsidR="00FB462E" w:rsidRPr="002B08DE">
        <w:rPr>
          <w:rFonts w:ascii="David" w:hAnsi="David" w:cs="David"/>
          <w:sz w:val="24"/>
          <w:szCs w:val="24"/>
          <w:rtl/>
        </w:rPr>
        <w:t>בסוג בדיקות שלגביהם נדרש האישור</w:t>
      </w:r>
      <w:r w:rsidR="00D456D0" w:rsidRPr="002B08DE">
        <w:rPr>
          <w:rFonts w:ascii="David" w:hAnsi="David" w:cs="David"/>
          <w:sz w:val="24"/>
          <w:szCs w:val="24"/>
          <w:rtl/>
        </w:rPr>
        <w:t>.</w:t>
      </w:r>
    </w:p>
    <w:p w:rsidR="00D456D0" w:rsidRPr="002B08DE" w:rsidRDefault="00A61E5E" w:rsidP="003B4ED4">
      <w:pPr>
        <w:pStyle w:val="a7"/>
        <w:numPr>
          <w:ilvl w:val="2"/>
          <w:numId w:val="86"/>
        </w:numPr>
        <w:tabs>
          <w:tab w:val="left" w:pos="984"/>
        </w:tabs>
        <w:spacing w:after="0" w:line="360" w:lineRule="auto"/>
        <w:jc w:val="both"/>
        <w:rPr>
          <w:rStyle w:val="default"/>
          <w:rFonts w:ascii="David" w:hAnsi="David" w:cs="David"/>
          <w:sz w:val="24"/>
          <w:szCs w:val="24"/>
        </w:rPr>
      </w:pPr>
      <w:r w:rsidRPr="002B08DE">
        <w:rPr>
          <w:rStyle w:val="default"/>
          <w:rFonts w:ascii="David" w:hAnsi="David" w:cs="David"/>
          <w:b/>
          <w:bCs/>
          <w:sz w:val="24"/>
          <w:szCs w:val="24"/>
          <w:rtl/>
        </w:rPr>
        <w:t xml:space="preserve">חומר לא דליק </w:t>
      </w:r>
      <w:r w:rsidR="00B837DC" w:rsidRPr="002B08DE">
        <w:rPr>
          <w:rStyle w:val="default"/>
          <w:rFonts w:ascii="David" w:hAnsi="David" w:cs="David"/>
          <w:sz w:val="24"/>
          <w:szCs w:val="24"/>
          <w:rtl/>
        </w:rPr>
        <w:t>-</w:t>
      </w:r>
      <w:r w:rsidR="00B837DC" w:rsidRPr="002B08DE">
        <w:rPr>
          <w:rStyle w:val="default"/>
          <w:rFonts w:ascii="David" w:hAnsi="David" w:cs="David"/>
          <w:b/>
          <w:bCs/>
          <w:sz w:val="24"/>
          <w:szCs w:val="24"/>
          <w:rtl/>
        </w:rPr>
        <w:t xml:space="preserve"> </w:t>
      </w:r>
      <w:r w:rsidRPr="002B08DE">
        <w:rPr>
          <w:rStyle w:val="default"/>
          <w:rFonts w:ascii="David" w:hAnsi="David" w:cs="David"/>
          <w:sz w:val="24"/>
          <w:szCs w:val="24"/>
          <w:rtl/>
        </w:rPr>
        <w:t>כמשמעותו בתקן ישראלי ת"י 755, סיווג בשרפה של מוצרי בנייה ואלמנטי בניין - שיטות</w:t>
      </w:r>
      <w:r w:rsidR="00D456D0" w:rsidRPr="002B08DE">
        <w:rPr>
          <w:rStyle w:val="default"/>
          <w:rFonts w:ascii="David" w:hAnsi="David" w:cs="David"/>
          <w:sz w:val="24"/>
          <w:szCs w:val="24"/>
          <w:rtl/>
        </w:rPr>
        <w:t xml:space="preserve"> בדיקה וסיווג לפי תוצאות הבדיקה</w:t>
      </w:r>
      <w:r w:rsidR="00B837DC" w:rsidRPr="002B08DE">
        <w:rPr>
          <w:rStyle w:val="default"/>
          <w:rFonts w:ascii="David" w:hAnsi="David" w:cs="David"/>
          <w:sz w:val="24"/>
          <w:szCs w:val="24"/>
          <w:rtl/>
        </w:rPr>
        <w:t>.</w:t>
      </w:r>
    </w:p>
    <w:p w:rsidR="00D456D0" w:rsidRPr="002B08DE" w:rsidRDefault="00A61E5E" w:rsidP="003B4ED4">
      <w:pPr>
        <w:pStyle w:val="a7"/>
        <w:numPr>
          <w:ilvl w:val="2"/>
          <w:numId w:val="86"/>
        </w:numPr>
        <w:tabs>
          <w:tab w:val="left" w:pos="984"/>
        </w:tabs>
        <w:spacing w:after="0" w:line="360" w:lineRule="auto"/>
        <w:jc w:val="both"/>
        <w:rPr>
          <w:rFonts w:ascii="David" w:hAnsi="David" w:cs="David"/>
          <w:sz w:val="24"/>
          <w:szCs w:val="24"/>
        </w:rPr>
      </w:pPr>
      <w:r w:rsidRPr="002B08DE">
        <w:rPr>
          <w:rStyle w:val="default"/>
          <w:rFonts w:ascii="David" w:hAnsi="David" w:cs="David"/>
          <w:b/>
          <w:bCs/>
          <w:sz w:val="24"/>
          <w:szCs w:val="24"/>
          <w:rtl/>
        </w:rPr>
        <w:lastRenderedPageBreak/>
        <w:t>חומר ציפוי וגימור</w:t>
      </w:r>
      <w:r w:rsidR="00B837DC" w:rsidRPr="002B08DE">
        <w:rPr>
          <w:rStyle w:val="default"/>
          <w:rFonts w:ascii="David" w:hAnsi="David" w:cs="David"/>
          <w:sz w:val="24"/>
          <w:szCs w:val="24"/>
          <w:rtl/>
        </w:rPr>
        <w:t xml:space="preserve"> - </w:t>
      </w:r>
      <w:r w:rsidRPr="002B08DE">
        <w:rPr>
          <w:rStyle w:val="default"/>
          <w:rFonts w:ascii="David" w:hAnsi="David" w:cs="David"/>
          <w:sz w:val="24"/>
          <w:szCs w:val="24"/>
          <w:rtl/>
        </w:rPr>
        <w:t xml:space="preserve">חומר המשמש לציפוי, כיסוי או חיפוי, לרבות: טפטים, ציפוי עץ, שטחים, פרקט, תקרות עץ, בד או </w:t>
      </w:r>
      <w:r w:rsidRPr="002B08DE">
        <w:rPr>
          <w:rStyle w:val="default"/>
          <w:rFonts w:ascii="David" w:hAnsi="David" w:cs="David"/>
          <w:sz w:val="24"/>
          <w:szCs w:val="24"/>
        </w:rPr>
        <w:t>PVC</w:t>
      </w:r>
      <w:r w:rsidRPr="002B08DE">
        <w:rPr>
          <w:rStyle w:val="default"/>
          <w:rFonts w:ascii="David" w:hAnsi="David" w:cs="David"/>
          <w:sz w:val="24"/>
          <w:szCs w:val="24"/>
          <w:rtl/>
        </w:rPr>
        <w:t>;</w:t>
      </w:r>
      <w:r w:rsidRPr="002B08DE">
        <w:rPr>
          <w:rFonts w:ascii="David" w:hAnsi="David" w:cs="David"/>
          <w:sz w:val="24"/>
          <w:szCs w:val="24"/>
          <w:rtl/>
        </w:rPr>
        <w:t xml:space="preserve"> [אין שימוש בהגדרה במפרט]</w:t>
      </w:r>
      <w:r w:rsidR="006A47A7" w:rsidRPr="002B08DE">
        <w:rPr>
          <w:rFonts w:ascii="David" w:hAnsi="David" w:cs="David"/>
          <w:sz w:val="24"/>
          <w:szCs w:val="24"/>
          <w:rtl/>
        </w:rPr>
        <w:t>.</w:t>
      </w:r>
    </w:p>
    <w:p w:rsidR="00D456D0" w:rsidRPr="002B08DE" w:rsidRDefault="00A61E5E" w:rsidP="003B4ED4">
      <w:pPr>
        <w:pStyle w:val="a7"/>
        <w:numPr>
          <w:ilvl w:val="2"/>
          <w:numId w:val="86"/>
        </w:numPr>
        <w:tabs>
          <w:tab w:val="left" w:pos="984"/>
        </w:tabs>
        <w:spacing w:after="0" w:line="360" w:lineRule="auto"/>
        <w:jc w:val="both"/>
        <w:rPr>
          <w:rStyle w:val="default"/>
          <w:rFonts w:ascii="David" w:hAnsi="David" w:cs="David"/>
          <w:sz w:val="24"/>
          <w:szCs w:val="24"/>
        </w:rPr>
      </w:pPr>
      <w:r w:rsidRPr="002B08DE">
        <w:rPr>
          <w:rStyle w:val="default"/>
          <w:rFonts w:ascii="David" w:hAnsi="David" w:cs="David"/>
          <w:b/>
          <w:bCs/>
          <w:sz w:val="24"/>
          <w:szCs w:val="24"/>
          <w:rtl/>
        </w:rPr>
        <w:t>חוק הרשות הארצית לכבאות והצלה</w:t>
      </w:r>
      <w:r w:rsidR="006A47A7" w:rsidRPr="002B08DE">
        <w:rPr>
          <w:rStyle w:val="default"/>
          <w:rFonts w:ascii="David" w:hAnsi="David" w:cs="David"/>
          <w:sz w:val="24"/>
          <w:szCs w:val="24"/>
          <w:rtl/>
        </w:rPr>
        <w:t xml:space="preserve"> - </w:t>
      </w:r>
      <w:r w:rsidRPr="002B08DE">
        <w:rPr>
          <w:rStyle w:val="default"/>
          <w:rFonts w:ascii="David" w:hAnsi="David" w:cs="David"/>
          <w:sz w:val="24"/>
          <w:szCs w:val="24"/>
          <w:rtl/>
        </w:rPr>
        <w:t>חוק הרשות ה</w:t>
      </w:r>
      <w:r w:rsidR="00D456D0" w:rsidRPr="002B08DE">
        <w:rPr>
          <w:rStyle w:val="default"/>
          <w:rFonts w:ascii="David" w:hAnsi="David" w:cs="David"/>
          <w:sz w:val="24"/>
          <w:szCs w:val="24"/>
          <w:rtl/>
        </w:rPr>
        <w:t>ארצית לכבאות והצלה, התשע"ב-2012.</w:t>
      </w:r>
    </w:p>
    <w:p w:rsidR="00D456D0" w:rsidRPr="002B08DE" w:rsidRDefault="00A61E5E" w:rsidP="003B4ED4">
      <w:pPr>
        <w:pStyle w:val="a7"/>
        <w:numPr>
          <w:ilvl w:val="2"/>
          <w:numId w:val="86"/>
        </w:numPr>
        <w:tabs>
          <w:tab w:val="left" w:pos="984"/>
        </w:tabs>
        <w:spacing w:after="0" w:line="360" w:lineRule="auto"/>
        <w:jc w:val="both"/>
        <w:rPr>
          <w:rStyle w:val="default"/>
          <w:rFonts w:ascii="David" w:hAnsi="David" w:cs="David"/>
          <w:sz w:val="24"/>
          <w:szCs w:val="24"/>
        </w:rPr>
      </w:pPr>
      <w:r w:rsidRPr="002B08DE">
        <w:rPr>
          <w:rStyle w:val="default"/>
          <w:rFonts w:ascii="David" w:hAnsi="David" w:cs="David"/>
          <w:b/>
          <w:bCs/>
          <w:sz w:val="24"/>
          <w:szCs w:val="24"/>
          <w:rtl/>
        </w:rPr>
        <w:t>חוק התקנים</w:t>
      </w:r>
      <w:r w:rsidRPr="002B08DE">
        <w:rPr>
          <w:rStyle w:val="default"/>
          <w:rFonts w:ascii="David" w:hAnsi="David" w:cs="David"/>
          <w:sz w:val="24"/>
          <w:szCs w:val="24"/>
          <w:rtl/>
        </w:rPr>
        <w:t xml:space="preserve">   </w:t>
      </w:r>
      <w:r w:rsidR="006A47A7" w:rsidRPr="002B08DE">
        <w:rPr>
          <w:rStyle w:val="default"/>
          <w:rFonts w:ascii="David" w:hAnsi="David" w:cs="David"/>
          <w:sz w:val="24"/>
          <w:szCs w:val="24"/>
          <w:rtl/>
        </w:rPr>
        <w:t>חוק התקנים, התשי"ג-1953.</w:t>
      </w:r>
    </w:p>
    <w:p w:rsidR="00D456D0" w:rsidRPr="002B08DE" w:rsidRDefault="00A61E5E" w:rsidP="003B4ED4">
      <w:pPr>
        <w:pStyle w:val="a7"/>
        <w:numPr>
          <w:ilvl w:val="2"/>
          <w:numId w:val="86"/>
        </w:numPr>
        <w:tabs>
          <w:tab w:val="left" w:pos="984"/>
        </w:tabs>
        <w:spacing w:after="0" w:line="360" w:lineRule="auto"/>
        <w:jc w:val="both"/>
        <w:rPr>
          <w:rStyle w:val="default"/>
          <w:rFonts w:ascii="David" w:hAnsi="David" w:cs="David"/>
          <w:sz w:val="24"/>
          <w:szCs w:val="24"/>
        </w:rPr>
      </w:pPr>
      <w:r w:rsidRPr="002B08DE">
        <w:rPr>
          <w:rFonts w:ascii="David" w:hAnsi="David" w:cs="David"/>
          <w:b/>
          <w:bCs/>
          <w:sz w:val="24"/>
          <w:szCs w:val="24"/>
          <w:rtl/>
        </w:rPr>
        <w:t>יחידת ניפוק/משאבה</w:t>
      </w:r>
      <w:r w:rsidR="006A47A7" w:rsidRPr="002B08DE">
        <w:rPr>
          <w:rFonts w:ascii="David" w:hAnsi="David" w:cs="David"/>
          <w:b/>
          <w:bCs/>
          <w:sz w:val="24"/>
          <w:szCs w:val="24"/>
          <w:rtl/>
        </w:rPr>
        <w:t xml:space="preserve"> </w:t>
      </w:r>
      <w:r w:rsidR="006A47A7" w:rsidRPr="002B08DE">
        <w:rPr>
          <w:rFonts w:ascii="David" w:hAnsi="David" w:cs="David"/>
          <w:sz w:val="24"/>
          <w:szCs w:val="24"/>
          <w:rtl/>
        </w:rPr>
        <w:t xml:space="preserve">- </w:t>
      </w:r>
      <w:r w:rsidRPr="002B08DE">
        <w:rPr>
          <w:rFonts w:ascii="David" w:hAnsi="David" w:cs="David"/>
          <w:sz w:val="24"/>
          <w:szCs w:val="24"/>
          <w:rtl/>
        </w:rPr>
        <w:t>מכשיר המשמש ל</w:t>
      </w:r>
      <w:r w:rsidR="006B439E" w:rsidRPr="002B08DE">
        <w:rPr>
          <w:rFonts w:ascii="David" w:hAnsi="David" w:cs="David"/>
          <w:sz w:val="24"/>
          <w:szCs w:val="24"/>
          <w:rtl/>
        </w:rPr>
        <w:t xml:space="preserve">ניפוק דלקים, כולל נפט, כמשמעותו </w:t>
      </w:r>
      <w:r w:rsidRPr="002B08DE">
        <w:rPr>
          <w:rFonts w:ascii="David" w:hAnsi="David" w:cs="David"/>
          <w:sz w:val="24"/>
          <w:szCs w:val="24"/>
          <w:rtl/>
        </w:rPr>
        <w:t>בתקנות רישוי עסקים (אחסנת נפט), התשל"ז-1976, ממכלי אחסון, המצויד במדי דלק, מונים וצינורות תדלוק</w:t>
      </w:r>
      <w:r w:rsidR="006A47A7" w:rsidRPr="002B08DE">
        <w:rPr>
          <w:rStyle w:val="default"/>
          <w:rFonts w:ascii="David" w:hAnsi="David" w:cs="David"/>
          <w:color w:val="000000"/>
          <w:sz w:val="24"/>
          <w:szCs w:val="24"/>
          <w:rtl/>
        </w:rPr>
        <w:t>.</w:t>
      </w:r>
    </w:p>
    <w:p w:rsidR="00D456D0" w:rsidRPr="002B08DE" w:rsidRDefault="00A61E5E" w:rsidP="003B4ED4">
      <w:pPr>
        <w:pStyle w:val="a7"/>
        <w:numPr>
          <w:ilvl w:val="2"/>
          <w:numId w:val="86"/>
        </w:numPr>
        <w:tabs>
          <w:tab w:val="left" w:pos="984"/>
        </w:tabs>
        <w:spacing w:after="0" w:line="360" w:lineRule="auto"/>
        <w:jc w:val="both"/>
        <w:rPr>
          <w:rStyle w:val="default"/>
          <w:rFonts w:ascii="David" w:hAnsi="David" w:cs="David"/>
          <w:sz w:val="24"/>
          <w:szCs w:val="24"/>
        </w:rPr>
      </w:pPr>
      <w:r w:rsidRPr="002B08DE">
        <w:rPr>
          <w:rStyle w:val="default"/>
          <w:rFonts w:ascii="David" w:hAnsi="David" w:cs="David"/>
          <w:b/>
          <w:bCs/>
          <w:sz w:val="24"/>
          <w:szCs w:val="24"/>
          <w:rtl/>
        </w:rPr>
        <w:t>יציאה (</w:t>
      </w:r>
      <w:r w:rsidRPr="002B08DE">
        <w:rPr>
          <w:rFonts w:ascii="David" w:hAnsi="David" w:cs="David"/>
          <w:b/>
          <w:bCs/>
          <w:sz w:val="24"/>
          <w:szCs w:val="24"/>
        </w:rPr>
        <w:t>Exit Discharge</w:t>
      </w:r>
      <w:r w:rsidRPr="002B08DE">
        <w:rPr>
          <w:rStyle w:val="default"/>
          <w:rFonts w:ascii="David" w:hAnsi="David" w:cs="David"/>
          <w:b/>
          <w:bCs/>
          <w:sz w:val="24"/>
          <w:szCs w:val="24"/>
          <w:rtl/>
        </w:rPr>
        <w:t>)</w:t>
      </w:r>
      <w:r w:rsidR="006A47A7" w:rsidRPr="002B08DE">
        <w:rPr>
          <w:rStyle w:val="default"/>
          <w:rFonts w:ascii="David" w:hAnsi="David" w:cs="David"/>
          <w:sz w:val="24"/>
          <w:szCs w:val="24"/>
          <w:rtl/>
        </w:rPr>
        <w:t xml:space="preserve"> - </w:t>
      </w:r>
      <w:r w:rsidRPr="002B08DE">
        <w:rPr>
          <w:rStyle w:val="default"/>
          <w:rFonts w:ascii="David" w:hAnsi="David" w:cs="David"/>
          <w:sz w:val="24"/>
          <w:szCs w:val="24"/>
          <w:rtl/>
        </w:rPr>
        <w:t xml:space="preserve">חלק מדרך מוצא שתחילתו בסופה של גישה </w:t>
      </w:r>
      <w:r w:rsidR="006B439E" w:rsidRPr="002B08DE">
        <w:rPr>
          <w:rStyle w:val="default"/>
          <w:rFonts w:ascii="David" w:hAnsi="David" w:cs="David"/>
          <w:sz w:val="24"/>
          <w:szCs w:val="24"/>
          <w:rtl/>
        </w:rPr>
        <w:t xml:space="preserve"> </w:t>
      </w:r>
      <w:r w:rsidRPr="002B08DE">
        <w:rPr>
          <w:rStyle w:val="default"/>
          <w:rFonts w:ascii="David" w:hAnsi="David" w:cs="David"/>
          <w:sz w:val="24"/>
          <w:szCs w:val="24"/>
          <w:rtl/>
        </w:rPr>
        <w:t>למוצא בטוח או בסופו של מוצא בטוח וסיומו ברחוב, בין במישרין ובין דרך</w:t>
      </w:r>
      <w:r w:rsidR="006B439E" w:rsidRPr="002B08DE">
        <w:rPr>
          <w:rStyle w:val="default"/>
          <w:rFonts w:ascii="David" w:hAnsi="David" w:cs="David"/>
          <w:sz w:val="24"/>
          <w:szCs w:val="24"/>
          <w:rtl/>
        </w:rPr>
        <w:t xml:space="preserve"> </w:t>
      </w:r>
      <w:r w:rsidR="006A47A7" w:rsidRPr="002B08DE">
        <w:rPr>
          <w:rStyle w:val="default"/>
          <w:rFonts w:ascii="David" w:hAnsi="David" w:cs="David"/>
          <w:sz w:val="24"/>
          <w:szCs w:val="24"/>
          <w:rtl/>
        </w:rPr>
        <w:t>שטח פתוח.</w:t>
      </w:r>
    </w:p>
    <w:p w:rsidR="00D456D0" w:rsidRPr="002B08DE" w:rsidRDefault="00A61E5E" w:rsidP="003B4ED4">
      <w:pPr>
        <w:pStyle w:val="a7"/>
        <w:numPr>
          <w:ilvl w:val="2"/>
          <w:numId w:val="86"/>
        </w:numPr>
        <w:tabs>
          <w:tab w:val="left" w:pos="984"/>
        </w:tabs>
        <w:spacing w:after="0" w:line="360" w:lineRule="auto"/>
        <w:jc w:val="both"/>
        <w:rPr>
          <w:rFonts w:ascii="David" w:hAnsi="David" w:cs="David"/>
          <w:sz w:val="24"/>
          <w:szCs w:val="24"/>
        </w:rPr>
      </w:pPr>
      <w:r w:rsidRPr="002B08DE">
        <w:rPr>
          <w:rStyle w:val="default"/>
          <w:rFonts w:ascii="David" w:hAnsi="David" w:cs="David"/>
          <w:b/>
          <w:bCs/>
          <w:sz w:val="24"/>
          <w:szCs w:val="24"/>
          <w:rtl/>
        </w:rPr>
        <w:t>מהנדס</w:t>
      </w:r>
      <w:r w:rsidR="006A47A7" w:rsidRPr="002B08DE">
        <w:rPr>
          <w:rFonts w:ascii="David" w:hAnsi="David" w:cs="David"/>
          <w:sz w:val="24"/>
          <w:szCs w:val="24"/>
          <w:rtl/>
        </w:rPr>
        <w:t xml:space="preserve"> - </w:t>
      </w:r>
      <w:r w:rsidRPr="002B08DE">
        <w:rPr>
          <w:rFonts w:ascii="David" w:hAnsi="David" w:cs="David"/>
          <w:sz w:val="24"/>
          <w:szCs w:val="24"/>
          <w:rtl/>
        </w:rPr>
        <w:t>מהנדס רשום, כמשמעותו בחוק המהנדסים והאדריכלים, התשי"ח-1958, אשר עוסק בתחום ו</w:t>
      </w:r>
      <w:r w:rsidR="006A47A7" w:rsidRPr="002B08DE">
        <w:rPr>
          <w:rFonts w:ascii="David" w:hAnsi="David" w:cs="David"/>
          <w:sz w:val="24"/>
          <w:szCs w:val="24"/>
          <w:rtl/>
        </w:rPr>
        <w:t>בסוג בדיקות שלגביהם נדרש האישור.</w:t>
      </w:r>
    </w:p>
    <w:p w:rsidR="00D456D0" w:rsidRPr="002B08DE" w:rsidRDefault="00A61E5E" w:rsidP="003B4ED4">
      <w:pPr>
        <w:pStyle w:val="a7"/>
        <w:numPr>
          <w:ilvl w:val="2"/>
          <w:numId w:val="86"/>
        </w:numPr>
        <w:tabs>
          <w:tab w:val="left" w:pos="984"/>
        </w:tabs>
        <w:spacing w:after="0" w:line="360" w:lineRule="auto"/>
        <w:jc w:val="both"/>
        <w:rPr>
          <w:rStyle w:val="default"/>
          <w:rFonts w:ascii="David" w:hAnsi="David" w:cs="David"/>
          <w:sz w:val="24"/>
          <w:szCs w:val="24"/>
        </w:rPr>
      </w:pPr>
      <w:r w:rsidRPr="002B08DE">
        <w:rPr>
          <w:rStyle w:val="default"/>
          <w:rFonts w:ascii="David" w:hAnsi="David" w:cs="David"/>
          <w:b/>
          <w:bCs/>
          <w:color w:val="000000"/>
          <w:sz w:val="24"/>
          <w:szCs w:val="24"/>
          <w:rtl/>
        </w:rPr>
        <w:t>מוצא בטוח (</w:t>
      </w:r>
      <w:r w:rsidRPr="002B08DE">
        <w:rPr>
          <w:rFonts w:ascii="David" w:hAnsi="David" w:cs="David"/>
          <w:b/>
          <w:bCs/>
          <w:sz w:val="24"/>
          <w:szCs w:val="24"/>
        </w:rPr>
        <w:t>Exit</w:t>
      </w:r>
      <w:r w:rsidRPr="002B08DE">
        <w:rPr>
          <w:rStyle w:val="default"/>
          <w:rFonts w:ascii="David" w:hAnsi="David" w:cs="David"/>
          <w:b/>
          <w:bCs/>
          <w:color w:val="000000"/>
          <w:sz w:val="24"/>
          <w:szCs w:val="24"/>
          <w:rtl/>
        </w:rPr>
        <w:t>)</w:t>
      </w:r>
      <w:r w:rsidR="006A47A7" w:rsidRPr="002B08DE">
        <w:rPr>
          <w:rStyle w:val="default"/>
          <w:rFonts w:ascii="David" w:hAnsi="David" w:cs="David"/>
          <w:color w:val="000000"/>
          <w:sz w:val="24"/>
          <w:szCs w:val="24"/>
          <w:rtl/>
        </w:rPr>
        <w:t xml:space="preserve"> - </w:t>
      </w:r>
      <w:r w:rsidRPr="002B08DE">
        <w:rPr>
          <w:rStyle w:val="default"/>
          <w:rFonts w:ascii="David" w:hAnsi="David" w:cs="David"/>
          <w:color w:val="000000"/>
          <w:sz w:val="24"/>
          <w:szCs w:val="24"/>
          <w:rtl/>
        </w:rPr>
        <w:t xml:space="preserve">חלק מדרך מוצא המופרד משאר חלקי העסק על-ידי אלמנטים עמידי אש ודלתות אש, והמוביל אל היציאה </w:t>
      </w:r>
      <w:r w:rsidR="00D456D0" w:rsidRPr="002B08DE">
        <w:rPr>
          <w:rStyle w:val="default"/>
          <w:rFonts w:ascii="David" w:hAnsi="David" w:cs="David"/>
          <w:color w:val="000000"/>
          <w:sz w:val="24"/>
          <w:szCs w:val="24"/>
          <w:rtl/>
        </w:rPr>
        <w:t>או אל מחוץ לעסק</w:t>
      </w:r>
      <w:r w:rsidR="006A47A7" w:rsidRPr="002B08DE">
        <w:rPr>
          <w:rStyle w:val="default"/>
          <w:rFonts w:ascii="David" w:hAnsi="David" w:cs="David"/>
          <w:sz w:val="24"/>
          <w:szCs w:val="24"/>
          <w:rtl/>
        </w:rPr>
        <w:t>.</w:t>
      </w:r>
    </w:p>
    <w:p w:rsidR="00D456D0" w:rsidRPr="002B08DE" w:rsidRDefault="00A61E5E" w:rsidP="003B4ED4">
      <w:pPr>
        <w:pStyle w:val="a7"/>
        <w:numPr>
          <w:ilvl w:val="2"/>
          <w:numId w:val="86"/>
        </w:numPr>
        <w:tabs>
          <w:tab w:val="left" w:pos="984"/>
        </w:tabs>
        <w:spacing w:after="0" w:line="360" w:lineRule="auto"/>
        <w:jc w:val="both"/>
        <w:rPr>
          <w:rFonts w:ascii="David" w:hAnsi="David" w:cs="David"/>
          <w:sz w:val="24"/>
          <w:szCs w:val="24"/>
        </w:rPr>
      </w:pPr>
      <w:r w:rsidRPr="002B08DE">
        <w:rPr>
          <w:rStyle w:val="default"/>
          <w:rFonts w:ascii="David" w:hAnsi="David" w:cs="David"/>
          <w:b/>
          <w:bCs/>
          <w:color w:val="000000"/>
          <w:sz w:val="24"/>
          <w:szCs w:val="24"/>
          <w:rtl/>
        </w:rPr>
        <w:t>נותן אישור</w:t>
      </w:r>
      <w:r w:rsidRPr="002B08DE">
        <w:rPr>
          <w:rStyle w:val="default"/>
          <w:rFonts w:ascii="David" w:hAnsi="David" w:cs="David"/>
          <w:color w:val="000000"/>
          <w:sz w:val="24"/>
          <w:szCs w:val="24"/>
          <w:rtl/>
        </w:rPr>
        <w:t xml:space="preserve"> </w:t>
      </w:r>
      <w:r w:rsidR="006A47A7" w:rsidRPr="002B08DE">
        <w:rPr>
          <w:rStyle w:val="default"/>
          <w:rFonts w:ascii="David" w:hAnsi="David" w:cs="David"/>
          <w:color w:val="000000"/>
          <w:sz w:val="24"/>
          <w:szCs w:val="24"/>
          <w:rtl/>
        </w:rPr>
        <w:t xml:space="preserve">- </w:t>
      </w:r>
      <w:r w:rsidRPr="002B08DE">
        <w:rPr>
          <w:rStyle w:val="default"/>
          <w:rFonts w:ascii="David" w:hAnsi="David" w:cs="David"/>
          <w:color w:val="000000"/>
          <w:sz w:val="24"/>
          <w:szCs w:val="24"/>
          <w:rtl/>
        </w:rPr>
        <w:t xml:space="preserve">עובד </w:t>
      </w:r>
      <w:r w:rsidRPr="002B08DE">
        <w:rPr>
          <w:rFonts w:ascii="David" w:hAnsi="David" w:cs="David"/>
          <w:sz w:val="24"/>
          <w:szCs w:val="24"/>
          <w:rtl/>
        </w:rPr>
        <w:t>רשות הכבאות וההצלה</w:t>
      </w:r>
      <w:r w:rsidRPr="002B08DE">
        <w:rPr>
          <w:rFonts w:ascii="David" w:hAnsi="David" w:cs="David"/>
          <w:color w:val="000000"/>
          <w:sz w:val="24"/>
          <w:szCs w:val="24"/>
          <w:rtl/>
        </w:rPr>
        <w:t>, שהו</w:t>
      </w:r>
      <w:r w:rsidR="00D456D0" w:rsidRPr="002B08DE">
        <w:rPr>
          <w:rFonts w:ascii="David" w:hAnsi="David" w:cs="David"/>
          <w:color w:val="000000"/>
          <w:sz w:val="24"/>
          <w:szCs w:val="24"/>
          <w:rtl/>
        </w:rPr>
        <w:t>סמך לכך על-ידי השר לביטחון פנים</w:t>
      </w:r>
      <w:r w:rsidR="006A47A7" w:rsidRPr="002B08DE">
        <w:rPr>
          <w:rFonts w:ascii="David" w:hAnsi="David" w:cs="David"/>
          <w:sz w:val="24"/>
          <w:szCs w:val="24"/>
          <w:rtl/>
        </w:rPr>
        <w:t>.</w:t>
      </w:r>
    </w:p>
    <w:p w:rsidR="00D456D0" w:rsidRPr="002B08DE" w:rsidRDefault="006A47A7" w:rsidP="003B4ED4">
      <w:pPr>
        <w:pStyle w:val="a7"/>
        <w:numPr>
          <w:ilvl w:val="2"/>
          <w:numId w:val="86"/>
        </w:numPr>
        <w:tabs>
          <w:tab w:val="left" w:pos="984"/>
        </w:tabs>
        <w:spacing w:after="0" w:line="360" w:lineRule="auto"/>
        <w:jc w:val="both"/>
        <w:rPr>
          <w:rFonts w:ascii="David" w:hAnsi="David" w:cs="David"/>
          <w:sz w:val="24"/>
          <w:szCs w:val="24"/>
        </w:rPr>
      </w:pPr>
      <w:r w:rsidRPr="002B08DE">
        <w:rPr>
          <w:rFonts w:ascii="David" w:hAnsi="David" w:cs="David"/>
          <w:b/>
          <w:bCs/>
          <w:sz w:val="24"/>
          <w:szCs w:val="24"/>
          <w:rtl/>
        </w:rPr>
        <w:t xml:space="preserve">עמדת ניפוק </w:t>
      </w:r>
      <w:r w:rsidRPr="002B08DE">
        <w:rPr>
          <w:rFonts w:ascii="David" w:hAnsi="David" w:cs="David"/>
          <w:sz w:val="24"/>
          <w:szCs w:val="24"/>
          <w:rtl/>
        </w:rPr>
        <w:t>-</w:t>
      </w:r>
      <w:r w:rsidRPr="002B08DE">
        <w:rPr>
          <w:rFonts w:ascii="David" w:hAnsi="David" w:cs="David"/>
          <w:b/>
          <w:bCs/>
          <w:sz w:val="24"/>
          <w:szCs w:val="24"/>
          <w:rtl/>
        </w:rPr>
        <w:t xml:space="preserve"> </w:t>
      </w:r>
      <w:r w:rsidR="00A61E5E" w:rsidRPr="002B08DE">
        <w:rPr>
          <w:rFonts w:ascii="David" w:hAnsi="David" w:cs="David"/>
          <w:sz w:val="24"/>
          <w:szCs w:val="24"/>
          <w:rtl/>
        </w:rPr>
        <w:t>מספר יחידות הניפוק ש</w:t>
      </w:r>
      <w:r w:rsidR="00D456D0" w:rsidRPr="002B08DE">
        <w:rPr>
          <w:rFonts w:ascii="David" w:hAnsi="David" w:cs="David"/>
          <w:sz w:val="24"/>
          <w:szCs w:val="24"/>
          <w:rtl/>
        </w:rPr>
        <w:t>בהם ניתן לתדלק בו זמנית</w:t>
      </w:r>
      <w:r w:rsidRPr="002B08DE">
        <w:rPr>
          <w:rFonts w:ascii="David" w:hAnsi="David" w:cs="David"/>
          <w:sz w:val="24"/>
          <w:szCs w:val="24"/>
          <w:rtl/>
        </w:rPr>
        <w:t>.</w:t>
      </w:r>
    </w:p>
    <w:p w:rsidR="00D456D0" w:rsidRPr="002B08DE" w:rsidRDefault="00A61E5E" w:rsidP="003B4ED4">
      <w:pPr>
        <w:pStyle w:val="a7"/>
        <w:numPr>
          <w:ilvl w:val="2"/>
          <w:numId w:val="86"/>
        </w:numPr>
        <w:tabs>
          <w:tab w:val="left" w:pos="984"/>
        </w:tabs>
        <w:spacing w:after="0" w:line="360" w:lineRule="auto"/>
        <w:jc w:val="both"/>
        <w:rPr>
          <w:rFonts w:ascii="David" w:hAnsi="David" w:cs="David"/>
          <w:sz w:val="24"/>
          <w:szCs w:val="24"/>
        </w:rPr>
      </w:pPr>
      <w:r w:rsidRPr="002B08DE">
        <w:rPr>
          <w:rFonts w:ascii="David" w:hAnsi="David" w:cs="David"/>
          <w:b/>
          <w:bCs/>
          <w:sz w:val="24"/>
          <w:szCs w:val="24"/>
          <w:rtl/>
        </w:rPr>
        <w:t xml:space="preserve">ציוד כיבוי </w:t>
      </w:r>
      <w:r w:rsidR="006A47A7" w:rsidRPr="002B08DE">
        <w:rPr>
          <w:rFonts w:ascii="David" w:hAnsi="David" w:cs="David"/>
          <w:sz w:val="24"/>
          <w:szCs w:val="24"/>
          <w:rtl/>
        </w:rPr>
        <w:t>-</w:t>
      </w:r>
      <w:r w:rsidR="006A47A7" w:rsidRPr="002B08DE">
        <w:rPr>
          <w:rFonts w:ascii="David" w:hAnsi="David" w:cs="David"/>
          <w:b/>
          <w:bCs/>
          <w:sz w:val="24"/>
          <w:szCs w:val="24"/>
          <w:rtl/>
        </w:rPr>
        <w:t xml:space="preserve"> </w:t>
      </w:r>
      <w:r w:rsidRPr="002B08DE">
        <w:rPr>
          <w:rFonts w:ascii="David" w:hAnsi="David" w:cs="David"/>
          <w:sz w:val="24"/>
          <w:szCs w:val="24"/>
          <w:rtl/>
        </w:rPr>
        <w:t>ציוד, מתקנים וחומרים המשמשים לכיבוי דליקות ולמניעתן</w:t>
      </w:r>
      <w:r w:rsidR="006A47A7" w:rsidRPr="002B08DE">
        <w:rPr>
          <w:rFonts w:ascii="David" w:hAnsi="David" w:cs="David"/>
          <w:sz w:val="24"/>
          <w:szCs w:val="24"/>
          <w:rtl/>
        </w:rPr>
        <w:t>.</w:t>
      </w:r>
    </w:p>
    <w:p w:rsidR="00D456D0" w:rsidRPr="002B08DE" w:rsidRDefault="00A61E5E" w:rsidP="003B4ED4">
      <w:pPr>
        <w:pStyle w:val="a7"/>
        <w:numPr>
          <w:ilvl w:val="2"/>
          <w:numId w:val="86"/>
        </w:numPr>
        <w:tabs>
          <w:tab w:val="left" w:pos="984"/>
        </w:tabs>
        <w:spacing w:after="0" w:line="360" w:lineRule="auto"/>
        <w:jc w:val="both"/>
        <w:rPr>
          <w:rFonts w:ascii="David" w:hAnsi="David" w:cs="David"/>
          <w:sz w:val="24"/>
          <w:szCs w:val="24"/>
        </w:rPr>
      </w:pPr>
      <w:r w:rsidRPr="002B08DE">
        <w:rPr>
          <w:rStyle w:val="default"/>
          <w:rFonts w:ascii="David" w:hAnsi="David" w:cs="David"/>
          <w:b/>
          <w:bCs/>
          <w:color w:val="000000"/>
          <w:sz w:val="24"/>
          <w:szCs w:val="24"/>
          <w:rtl/>
        </w:rPr>
        <w:t>רשות הכבאות והצלה</w:t>
      </w:r>
      <w:r w:rsidR="006A47A7" w:rsidRPr="002B08DE">
        <w:rPr>
          <w:rFonts w:ascii="David" w:hAnsi="David" w:cs="David"/>
          <w:sz w:val="24"/>
          <w:szCs w:val="24"/>
          <w:rtl/>
        </w:rPr>
        <w:t xml:space="preserve"> - </w:t>
      </w:r>
      <w:r w:rsidRPr="002B08DE">
        <w:rPr>
          <w:rFonts w:ascii="David" w:hAnsi="David" w:cs="David"/>
          <w:sz w:val="24"/>
          <w:szCs w:val="24"/>
          <w:rtl/>
        </w:rPr>
        <w:t>הרשות הארצית לכבאות והצלה שהוקמה בחוק הרשות הארצית לכבאות והצלה</w:t>
      </w:r>
      <w:r w:rsidR="006A47A7" w:rsidRPr="002B08DE">
        <w:rPr>
          <w:rFonts w:ascii="David" w:hAnsi="David" w:cs="David"/>
          <w:sz w:val="24"/>
          <w:szCs w:val="24"/>
          <w:rtl/>
        </w:rPr>
        <w:t>.</w:t>
      </w:r>
    </w:p>
    <w:p w:rsidR="00D456D0" w:rsidRPr="002B08DE" w:rsidRDefault="00A61E5E" w:rsidP="003B4ED4">
      <w:pPr>
        <w:pStyle w:val="a7"/>
        <w:numPr>
          <w:ilvl w:val="2"/>
          <w:numId w:val="86"/>
        </w:numPr>
        <w:tabs>
          <w:tab w:val="left" w:pos="984"/>
        </w:tabs>
        <w:spacing w:after="0" w:line="360" w:lineRule="auto"/>
        <w:jc w:val="both"/>
        <w:rPr>
          <w:rFonts w:ascii="David" w:hAnsi="David" w:cs="David"/>
          <w:sz w:val="24"/>
          <w:szCs w:val="24"/>
        </w:rPr>
      </w:pPr>
      <w:r w:rsidRPr="002B08DE">
        <w:rPr>
          <w:rFonts w:ascii="David" w:hAnsi="David" w:cs="David"/>
          <w:b/>
          <w:bCs/>
          <w:sz w:val="24"/>
          <w:szCs w:val="24"/>
          <w:rtl/>
        </w:rPr>
        <w:t>תחנות דלק ותדלוק</w:t>
      </w:r>
      <w:r w:rsidR="00D456D0" w:rsidRPr="002B08DE">
        <w:rPr>
          <w:rFonts w:ascii="David" w:hAnsi="David" w:cs="David"/>
          <w:sz w:val="24"/>
          <w:szCs w:val="24"/>
          <w:rtl/>
        </w:rPr>
        <w:t xml:space="preserve"> - </w:t>
      </w:r>
      <w:r w:rsidRPr="002B08DE">
        <w:rPr>
          <w:rFonts w:ascii="David" w:hAnsi="David" w:cs="David"/>
          <w:sz w:val="24"/>
          <w:szCs w:val="24"/>
          <w:rtl/>
        </w:rPr>
        <w:t>על</w:t>
      </w:r>
      <w:r w:rsidR="00D456D0" w:rsidRPr="002B08DE">
        <w:rPr>
          <w:rFonts w:ascii="David" w:hAnsi="David" w:cs="David"/>
          <w:sz w:val="24"/>
          <w:szCs w:val="24"/>
          <w:rtl/>
        </w:rPr>
        <w:t xml:space="preserve"> </w:t>
      </w:r>
      <w:r w:rsidRPr="002B08DE">
        <w:rPr>
          <w:rFonts w:ascii="David" w:hAnsi="David" w:cs="David"/>
          <w:sz w:val="24"/>
          <w:szCs w:val="24"/>
          <w:rtl/>
        </w:rPr>
        <w:t>פי ה</w:t>
      </w:r>
      <w:r w:rsidR="00D456D0" w:rsidRPr="002B08DE">
        <w:rPr>
          <w:rFonts w:ascii="David" w:hAnsi="David" w:cs="David"/>
          <w:sz w:val="24"/>
          <w:szCs w:val="24"/>
          <w:rtl/>
        </w:rPr>
        <w:t>קטגוריות הבאות:</w:t>
      </w:r>
    </w:p>
    <w:p w:rsidR="00D456D0" w:rsidRPr="002B08DE" w:rsidRDefault="00A61E5E" w:rsidP="003B4ED4">
      <w:pPr>
        <w:pStyle w:val="a7"/>
        <w:numPr>
          <w:ilvl w:val="0"/>
          <w:numId w:val="62"/>
        </w:numPr>
        <w:tabs>
          <w:tab w:val="left" w:pos="984"/>
        </w:tabs>
        <w:spacing w:after="0" w:line="360" w:lineRule="auto"/>
        <w:jc w:val="both"/>
        <w:rPr>
          <w:rFonts w:ascii="David" w:hAnsi="David" w:cs="David"/>
          <w:sz w:val="24"/>
          <w:szCs w:val="24"/>
        </w:rPr>
      </w:pPr>
      <w:r w:rsidRPr="002B08DE">
        <w:rPr>
          <w:rFonts w:ascii="David" w:hAnsi="David" w:cs="David"/>
          <w:sz w:val="24"/>
          <w:szCs w:val="24"/>
          <w:rtl/>
        </w:rPr>
        <w:t xml:space="preserve">רגילה </w:t>
      </w:r>
      <w:r w:rsidR="006A47A7" w:rsidRPr="002B08DE">
        <w:rPr>
          <w:rFonts w:ascii="David" w:hAnsi="David" w:cs="David"/>
          <w:sz w:val="24"/>
          <w:szCs w:val="24"/>
          <w:rtl/>
        </w:rPr>
        <w:t>- רק דלק.</w:t>
      </w:r>
    </w:p>
    <w:p w:rsidR="00D456D0" w:rsidRPr="002B08DE" w:rsidRDefault="00DB4548" w:rsidP="003B4ED4">
      <w:pPr>
        <w:pStyle w:val="a7"/>
        <w:numPr>
          <w:ilvl w:val="0"/>
          <w:numId w:val="62"/>
        </w:numPr>
        <w:tabs>
          <w:tab w:val="left" w:pos="984"/>
        </w:tabs>
        <w:spacing w:after="0" w:line="360" w:lineRule="auto"/>
        <w:jc w:val="both"/>
        <w:rPr>
          <w:rFonts w:ascii="David" w:hAnsi="David" w:cs="David"/>
          <w:sz w:val="24"/>
          <w:szCs w:val="24"/>
        </w:rPr>
      </w:pPr>
      <w:r>
        <w:rPr>
          <w:rFonts w:ascii="David" w:hAnsi="David" w:cs="David"/>
          <w:sz w:val="24"/>
          <w:szCs w:val="24"/>
          <w:rtl/>
        </w:rPr>
        <w:t>יבילה - מכל עילי ותת</w:t>
      </w:r>
      <w:r>
        <w:rPr>
          <w:rFonts w:ascii="David" w:hAnsi="David" w:cs="David" w:hint="cs"/>
          <w:sz w:val="24"/>
          <w:szCs w:val="24"/>
          <w:rtl/>
        </w:rPr>
        <w:t xml:space="preserve"> </w:t>
      </w:r>
      <w:r w:rsidR="00A61E5E" w:rsidRPr="002B08DE">
        <w:rPr>
          <w:rFonts w:ascii="David" w:hAnsi="David" w:cs="David"/>
          <w:sz w:val="24"/>
          <w:szCs w:val="24"/>
          <w:rtl/>
        </w:rPr>
        <w:t>קרקעי ממוגן במי</w:t>
      </w:r>
      <w:r w:rsidR="00D456D0" w:rsidRPr="002B08DE">
        <w:rPr>
          <w:rFonts w:ascii="David" w:hAnsi="David" w:cs="David"/>
          <w:sz w:val="24"/>
          <w:szCs w:val="24"/>
          <w:rtl/>
        </w:rPr>
        <w:t xml:space="preserve">גון העונה לאפיון הבא: מכלי הדלק </w:t>
      </w:r>
      <w:r w:rsidR="00A61E5E" w:rsidRPr="002B08DE">
        <w:rPr>
          <w:rFonts w:ascii="David" w:hAnsi="David" w:cs="David"/>
          <w:sz w:val="24"/>
          <w:szCs w:val="24"/>
          <w:rtl/>
        </w:rPr>
        <w:t xml:space="preserve">יותקנו בתוך תיבה העשויה מבטון מזוין מסוג </w:t>
      </w:r>
      <w:r w:rsidR="00A61E5E" w:rsidRPr="002B08DE">
        <w:rPr>
          <w:rFonts w:ascii="David" w:hAnsi="David" w:cs="David"/>
          <w:sz w:val="24"/>
          <w:szCs w:val="24"/>
        </w:rPr>
        <w:t xml:space="preserve">B200 </w:t>
      </w:r>
      <w:r w:rsidR="00A61E5E" w:rsidRPr="002B08DE">
        <w:rPr>
          <w:rFonts w:ascii="David" w:hAnsi="David" w:cs="David"/>
          <w:sz w:val="24"/>
          <w:szCs w:val="24"/>
          <w:rtl/>
        </w:rPr>
        <w:t xml:space="preserve"> (לרבות הפאה העליונה שלה ולהוציא הת</w:t>
      </w:r>
      <w:r w:rsidR="00D456D0" w:rsidRPr="002B08DE">
        <w:rPr>
          <w:rFonts w:ascii="David" w:hAnsi="David" w:cs="David"/>
          <w:sz w:val="24"/>
          <w:szCs w:val="24"/>
          <w:rtl/>
        </w:rPr>
        <w:t>חתית התיבה) ובעובי 40 ס"מ לפחות.</w:t>
      </w:r>
    </w:p>
    <w:p w:rsidR="00D456D0" w:rsidRPr="002B08DE" w:rsidRDefault="00A61E5E" w:rsidP="003B4ED4">
      <w:pPr>
        <w:pStyle w:val="a7"/>
        <w:numPr>
          <w:ilvl w:val="0"/>
          <w:numId w:val="62"/>
        </w:numPr>
        <w:tabs>
          <w:tab w:val="left" w:pos="984"/>
        </w:tabs>
        <w:spacing w:after="0" w:line="360" w:lineRule="auto"/>
        <w:jc w:val="both"/>
        <w:rPr>
          <w:rFonts w:ascii="David" w:hAnsi="David" w:cs="David"/>
          <w:sz w:val="24"/>
          <w:szCs w:val="24"/>
        </w:rPr>
      </w:pPr>
      <w:r w:rsidRPr="002B08DE">
        <w:rPr>
          <w:rFonts w:ascii="David" w:hAnsi="David" w:cs="David"/>
          <w:sz w:val="24"/>
          <w:szCs w:val="24"/>
          <w:rtl/>
        </w:rPr>
        <w:t xml:space="preserve">במבנה - אשר עונה לקריטריונים הבאים: כל קירות התחנה הנושקים לחלקי  מבנה אחרים הנם מחומרים בלתי בעירים ובעמידות אש תקנית של 4 שעות; מרחק עמדת הניפוק מהחלון הקרוב אליה במבנה שמעל </w:t>
      </w:r>
      <w:r w:rsidR="006A47A7" w:rsidRPr="002B08DE">
        <w:rPr>
          <w:rFonts w:ascii="David" w:hAnsi="David" w:cs="David"/>
          <w:sz w:val="24"/>
          <w:szCs w:val="24"/>
          <w:rtl/>
        </w:rPr>
        <w:t xml:space="preserve">תחנת התדלוק הנו לכל הפחות 8 מ'. </w:t>
      </w:r>
      <w:r w:rsidRPr="002B08DE">
        <w:rPr>
          <w:rFonts w:ascii="David" w:hAnsi="David" w:cs="David"/>
          <w:sz w:val="24"/>
          <w:szCs w:val="24"/>
          <w:rtl/>
        </w:rPr>
        <w:t>מרחק זה יימדד אנכית מיחידת הניפוק אל קצה התקרה שמעליה ובנוסף סכום אורכי האלמנטים, האופקיים החשופים עד החלון הקרוב. הקטע האנכי  מיחידת הניפוק א</w:t>
      </w:r>
      <w:r w:rsidR="006A47A7" w:rsidRPr="002B08DE">
        <w:rPr>
          <w:rFonts w:ascii="David" w:hAnsi="David" w:cs="David"/>
          <w:sz w:val="24"/>
          <w:szCs w:val="24"/>
          <w:rtl/>
        </w:rPr>
        <w:t xml:space="preserve">ל קצה התקרה הנו לכל הפחות 2 מ'. </w:t>
      </w:r>
      <w:r w:rsidRPr="002B08DE">
        <w:rPr>
          <w:rFonts w:ascii="David" w:hAnsi="David" w:cs="David"/>
          <w:sz w:val="24"/>
          <w:szCs w:val="24"/>
          <w:rtl/>
        </w:rPr>
        <w:t>כל חומרי הבנייה הנם בהתאם לדרישות חוק התכנון והבניי</w:t>
      </w:r>
      <w:r w:rsidR="006A47A7" w:rsidRPr="002B08DE">
        <w:rPr>
          <w:rFonts w:ascii="David" w:hAnsi="David" w:cs="David"/>
          <w:sz w:val="24"/>
          <w:szCs w:val="24"/>
          <w:rtl/>
        </w:rPr>
        <w:t>ה על תקנותיו.</w:t>
      </w:r>
    </w:p>
    <w:p w:rsidR="00D456D0" w:rsidRPr="002B08DE" w:rsidRDefault="00A61E5E" w:rsidP="003B4ED4">
      <w:pPr>
        <w:pStyle w:val="a7"/>
        <w:numPr>
          <w:ilvl w:val="0"/>
          <w:numId w:val="62"/>
        </w:numPr>
        <w:tabs>
          <w:tab w:val="left" w:pos="984"/>
        </w:tabs>
        <w:spacing w:after="0" w:line="360" w:lineRule="auto"/>
        <w:jc w:val="both"/>
        <w:rPr>
          <w:rFonts w:ascii="David" w:hAnsi="David" w:cs="David"/>
          <w:sz w:val="24"/>
          <w:szCs w:val="24"/>
        </w:rPr>
      </w:pPr>
      <w:r w:rsidRPr="002B08DE">
        <w:rPr>
          <w:rFonts w:ascii="David" w:hAnsi="David" w:cs="David"/>
          <w:sz w:val="24"/>
          <w:szCs w:val="24"/>
          <w:rtl/>
        </w:rPr>
        <w:t>משולבת</w:t>
      </w:r>
      <w:r w:rsidR="006A47A7" w:rsidRPr="002B08DE">
        <w:rPr>
          <w:rFonts w:ascii="David" w:hAnsi="David" w:cs="David"/>
          <w:sz w:val="24"/>
          <w:szCs w:val="24"/>
          <w:rtl/>
        </w:rPr>
        <w:t xml:space="preserve"> -</w:t>
      </w:r>
      <w:r w:rsidRPr="002B08DE">
        <w:rPr>
          <w:rFonts w:ascii="David" w:hAnsi="David" w:cs="David"/>
          <w:sz w:val="24"/>
          <w:szCs w:val="24"/>
          <w:rtl/>
        </w:rPr>
        <w:t xml:space="preserve"> תח</w:t>
      </w:r>
      <w:r w:rsidR="00D456D0" w:rsidRPr="002B08DE">
        <w:rPr>
          <w:rFonts w:ascii="David" w:hAnsi="David" w:cs="David"/>
          <w:sz w:val="24"/>
          <w:szCs w:val="24"/>
          <w:rtl/>
        </w:rPr>
        <w:t>נת דלק אשר מוכרים בה דלק</w:t>
      </w:r>
      <w:r w:rsidR="006A47A7" w:rsidRPr="002B08DE">
        <w:rPr>
          <w:rFonts w:ascii="David" w:hAnsi="David" w:cs="David"/>
          <w:sz w:val="24"/>
          <w:szCs w:val="24"/>
          <w:rtl/>
        </w:rPr>
        <w:t xml:space="preserve"> </w:t>
      </w:r>
      <w:r w:rsidR="00D456D0" w:rsidRPr="002B08DE">
        <w:rPr>
          <w:rFonts w:ascii="David" w:hAnsi="David" w:cs="David"/>
          <w:sz w:val="24"/>
          <w:szCs w:val="24"/>
          <w:rtl/>
        </w:rPr>
        <w:t>+ גפ"מ.</w:t>
      </w:r>
    </w:p>
    <w:p w:rsidR="00D456D0" w:rsidRPr="002B08DE" w:rsidRDefault="00A61E5E" w:rsidP="003B4ED4">
      <w:pPr>
        <w:pStyle w:val="a7"/>
        <w:numPr>
          <w:ilvl w:val="0"/>
          <w:numId w:val="62"/>
        </w:numPr>
        <w:tabs>
          <w:tab w:val="left" w:pos="984"/>
        </w:tabs>
        <w:spacing w:after="0" w:line="360" w:lineRule="auto"/>
        <w:jc w:val="both"/>
        <w:rPr>
          <w:rFonts w:ascii="David" w:hAnsi="David" w:cs="David"/>
          <w:sz w:val="24"/>
          <w:szCs w:val="24"/>
        </w:rPr>
      </w:pPr>
      <w:r w:rsidRPr="002B08DE">
        <w:rPr>
          <w:rFonts w:ascii="David" w:hAnsi="David" w:cs="David"/>
          <w:sz w:val="24"/>
          <w:szCs w:val="24"/>
          <w:rtl/>
        </w:rPr>
        <w:t>רמות הסיכון לצורך קביעת כמויות מים:</w:t>
      </w:r>
    </w:p>
    <w:p w:rsidR="00D456D0" w:rsidRPr="002B08DE" w:rsidRDefault="006A47A7" w:rsidP="003B4ED4">
      <w:pPr>
        <w:pStyle w:val="a7"/>
        <w:numPr>
          <w:ilvl w:val="0"/>
          <w:numId w:val="63"/>
        </w:numPr>
        <w:tabs>
          <w:tab w:val="left" w:pos="984"/>
        </w:tabs>
        <w:spacing w:after="0" w:line="360" w:lineRule="auto"/>
        <w:jc w:val="both"/>
        <w:rPr>
          <w:rFonts w:ascii="David" w:hAnsi="David" w:cs="David"/>
          <w:sz w:val="24"/>
          <w:szCs w:val="24"/>
        </w:rPr>
      </w:pPr>
      <w:r w:rsidRPr="002B08DE">
        <w:rPr>
          <w:rFonts w:ascii="David" w:hAnsi="David" w:cs="David"/>
          <w:sz w:val="24"/>
          <w:szCs w:val="24"/>
          <w:rtl/>
        </w:rPr>
        <w:t xml:space="preserve">דרג א' - </w:t>
      </w:r>
      <w:r w:rsidR="00A61E5E" w:rsidRPr="002B08DE">
        <w:rPr>
          <w:rFonts w:ascii="David" w:hAnsi="David" w:cs="David"/>
          <w:sz w:val="24"/>
          <w:szCs w:val="24"/>
          <w:rtl/>
        </w:rPr>
        <w:t>עד 10 נקודות, בהתאם להגדרת רמת סיכון תחנת הדלק ותדלוק לצורך קביעת אספקת המים הנדרשת.</w:t>
      </w:r>
    </w:p>
    <w:p w:rsidR="00D456D0" w:rsidRPr="002B08DE" w:rsidRDefault="006A47A7" w:rsidP="003B4ED4">
      <w:pPr>
        <w:pStyle w:val="a7"/>
        <w:numPr>
          <w:ilvl w:val="0"/>
          <w:numId w:val="63"/>
        </w:numPr>
        <w:tabs>
          <w:tab w:val="left" w:pos="984"/>
        </w:tabs>
        <w:spacing w:after="0" w:line="360" w:lineRule="auto"/>
        <w:jc w:val="both"/>
        <w:rPr>
          <w:rFonts w:ascii="David" w:hAnsi="David" w:cs="David"/>
          <w:sz w:val="24"/>
          <w:szCs w:val="24"/>
        </w:rPr>
      </w:pPr>
      <w:r w:rsidRPr="002B08DE">
        <w:rPr>
          <w:rFonts w:ascii="David" w:hAnsi="David" w:cs="David"/>
          <w:sz w:val="24"/>
          <w:szCs w:val="24"/>
          <w:rtl/>
        </w:rPr>
        <w:t>דרג ב' -</w:t>
      </w:r>
      <w:r w:rsidR="00A61E5E" w:rsidRPr="002B08DE">
        <w:rPr>
          <w:rFonts w:ascii="David" w:hAnsi="David" w:cs="David"/>
          <w:sz w:val="24"/>
          <w:szCs w:val="24"/>
          <w:rtl/>
        </w:rPr>
        <w:t xml:space="preserve"> 15-11 נקודות, בהתאם להגדרת רמת סיכון תחנת הדלק ותדלוק לצורך קביעת אספקת המים הנדרשת.</w:t>
      </w:r>
    </w:p>
    <w:p w:rsidR="00D456D0" w:rsidRPr="002B08DE" w:rsidRDefault="006A47A7" w:rsidP="003B4ED4">
      <w:pPr>
        <w:pStyle w:val="a7"/>
        <w:numPr>
          <w:ilvl w:val="0"/>
          <w:numId w:val="63"/>
        </w:numPr>
        <w:tabs>
          <w:tab w:val="left" w:pos="984"/>
        </w:tabs>
        <w:spacing w:after="0" w:line="360" w:lineRule="auto"/>
        <w:jc w:val="both"/>
        <w:rPr>
          <w:rFonts w:ascii="David" w:hAnsi="David" w:cs="David"/>
          <w:sz w:val="24"/>
          <w:szCs w:val="24"/>
        </w:rPr>
      </w:pPr>
      <w:r w:rsidRPr="002B08DE">
        <w:rPr>
          <w:rFonts w:ascii="David" w:hAnsi="David" w:cs="David"/>
          <w:sz w:val="24"/>
          <w:szCs w:val="24"/>
          <w:rtl/>
        </w:rPr>
        <w:lastRenderedPageBreak/>
        <w:t>דרג ג' -</w:t>
      </w:r>
      <w:r w:rsidR="00A61E5E" w:rsidRPr="002B08DE">
        <w:rPr>
          <w:rFonts w:ascii="David" w:hAnsi="David" w:cs="David"/>
          <w:sz w:val="24"/>
          <w:szCs w:val="24"/>
          <w:rtl/>
        </w:rPr>
        <w:t xml:space="preserve"> מעל 15 נקודות, בהתאם להגדרת רמת סיכון תחנת הדלק ותדלוק לצורך קביעת אספקת המים הנדרשת</w:t>
      </w:r>
      <w:r w:rsidRPr="002B08DE">
        <w:rPr>
          <w:rFonts w:ascii="David" w:hAnsi="David" w:cs="David"/>
          <w:sz w:val="24"/>
          <w:szCs w:val="24"/>
          <w:rtl/>
        </w:rPr>
        <w:t>.</w:t>
      </w:r>
    </w:p>
    <w:p w:rsidR="00D456D0" w:rsidRPr="002B08DE" w:rsidRDefault="00A61E5E" w:rsidP="003B4ED4">
      <w:pPr>
        <w:pStyle w:val="a7"/>
        <w:numPr>
          <w:ilvl w:val="2"/>
          <w:numId w:val="86"/>
        </w:numPr>
        <w:tabs>
          <w:tab w:val="left" w:pos="984"/>
        </w:tabs>
        <w:spacing w:after="0" w:line="360" w:lineRule="auto"/>
        <w:jc w:val="both"/>
        <w:rPr>
          <w:rFonts w:ascii="David" w:hAnsi="David" w:cs="David"/>
          <w:sz w:val="24"/>
          <w:szCs w:val="24"/>
        </w:rPr>
      </w:pPr>
      <w:r w:rsidRPr="002B08DE">
        <w:rPr>
          <w:rFonts w:ascii="David" w:hAnsi="David" w:cs="David"/>
          <w:b/>
          <w:bCs/>
          <w:sz w:val="24"/>
          <w:szCs w:val="24"/>
          <w:rtl/>
        </w:rPr>
        <w:t>תעודת בדיקה</w:t>
      </w:r>
      <w:r w:rsidR="00D456D0" w:rsidRPr="002B08DE">
        <w:rPr>
          <w:rFonts w:ascii="David" w:hAnsi="David" w:cs="David"/>
          <w:sz w:val="24"/>
          <w:szCs w:val="24"/>
          <w:rtl/>
        </w:rPr>
        <w:t xml:space="preserve"> - </w:t>
      </w:r>
      <w:r w:rsidRPr="002B08DE">
        <w:rPr>
          <w:rFonts w:ascii="David" w:hAnsi="David" w:cs="David"/>
          <w:sz w:val="24"/>
          <w:szCs w:val="24"/>
          <w:rtl/>
        </w:rPr>
        <w:t>תעודת בדיקה בדבר התאמה לתקן</w:t>
      </w:r>
      <w:r w:rsidR="006A47A7" w:rsidRPr="002B08DE">
        <w:rPr>
          <w:rFonts w:ascii="David" w:hAnsi="David" w:cs="David"/>
          <w:sz w:val="24"/>
          <w:szCs w:val="24"/>
          <w:rtl/>
        </w:rPr>
        <w:t xml:space="preserve"> שניתנה לפי סעיף 12 לחוק התקנים.</w:t>
      </w:r>
    </w:p>
    <w:p w:rsidR="00D456D0" w:rsidRPr="002B08DE" w:rsidRDefault="00A61E5E" w:rsidP="003B4ED4">
      <w:pPr>
        <w:pStyle w:val="a7"/>
        <w:numPr>
          <w:ilvl w:val="2"/>
          <w:numId w:val="86"/>
        </w:numPr>
        <w:tabs>
          <w:tab w:val="left" w:pos="984"/>
        </w:tabs>
        <w:spacing w:after="0" w:line="360" w:lineRule="auto"/>
        <w:jc w:val="both"/>
        <w:rPr>
          <w:rFonts w:ascii="David" w:hAnsi="David" w:cs="David"/>
          <w:sz w:val="24"/>
          <w:szCs w:val="24"/>
        </w:rPr>
      </w:pPr>
      <w:r w:rsidRPr="002B08DE">
        <w:rPr>
          <w:rFonts w:ascii="David" w:hAnsi="David" w:cs="David"/>
          <w:b/>
          <w:bCs/>
          <w:sz w:val="24"/>
          <w:szCs w:val="24"/>
          <w:rtl/>
        </w:rPr>
        <w:t>תקן ישראלי (ת"י)</w:t>
      </w:r>
      <w:r w:rsidR="00D456D0" w:rsidRPr="002B08DE">
        <w:rPr>
          <w:rFonts w:ascii="David" w:hAnsi="David" w:cs="David"/>
          <w:sz w:val="24"/>
          <w:szCs w:val="24"/>
          <w:rtl/>
        </w:rPr>
        <w:t xml:space="preserve"> - </w:t>
      </w:r>
      <w:r w:rsidRPr="002B08DE">
        <w:rPr>
          <w:rFonts w:ascii="David" w:hAnsi="David" w:cs="David"/>
          <w:sz w:val="24"/>
          <w:szCs w:val="24"/>
          <w:rtl/>
        </w:rPr>
        <w:t xml:space="preserve">תקן ישראלי רשמי, או </w:t>
      </w:r>
      <w:r w:rsidR="006A47A7" w:rsidRPr="002B08DE">
        <w:rPr>
          <w:rFonts w:ascii="David" w:hAnsi="David" w:cs="David"/>
          <w:sz w:val="24"/>
          <w:szCs w:val="24"/>
          <w:rtl/>
        </w:rPr>
        <w:t>תקן ישראלי כמשמעותו בחוק התקנים.</w:t>
      </w:r>
    </w:p>
    <w:p w:rsidR="0082298B" w:rsidRPr="002B08DE" w:rsidRDefault="00A61E5E" w:rsidP="003B4ED4">
      <w:pPr>
        <w:pStyle w:val="a7"/>
        <w:numPr>
          <w:ilvl w:val="2"/>
          <w:numId w:val="86"/>
        </w:numPr>
        <w:tabs>
          <w:tab w:val="left" w:pos="984"/>
        </w:tabs>
        <w:spacing w:after="0" w:line="360" w:lineRule="auto"/>
        <w:jc w:val="both"/>
        <w:rPr>
          <w:rFonts w:ascii="David" w:hAnsi="David" w:cs="David"/>
          <w:sz w:val="24"/>
          <w:szCs w:val="24"/>
        </w:rPr>
      </w:pPr>
      <w:r w:rsidRPr="002B08DE">
        <w:rPr>
          <w:rFonts w:ascii="David" w:hAnsi="David" w:cs="David"/>
          <w:b/>
          <w:bCs/>
          <w:sz w:val="24"/>
          <w:szCs w:val="24"/>
          <w:rtl/>
        </w:rPr>
        <w:t>תקנות התכנון והבנייה</w:t>
      </w:r>
      <w:r w:rsidR="00D456D0" w:rsidRPr="002B08DE">
        <w:rPr>
          <w:rFonts w:ascii="David" w:hAnsi="David" w:cs="David"/>
          <w:sz w:val="24"/>
          <w:szCs w:val="24"/>
          <w:rtl/>
        </w:rPr>
        <w:t xml:space="preserve"> - </w:t>
      </w:r>
      <w:r w:rsidRPr="002B08DE">
        <w:rPr>
          <w:rFonts w:ascii="David" w:hAnsi="David" w:cs="David"/>
          <w:sz w:val="24"/>
          <w:szCs w:val="24"/>
          <w:rtl/>
        </w:rPr>
        <w:t>תקנות התכנון והבנייה (בקשה להיתר, תנאיו ואגרות), התש"ל-1970.</w:t>
      </w:r>
    </w:p>
    <w:p w:rsidR="0082298B" w:rsidRPr="002B08DE" w:rsidRDefault="00A61E5E" w:rsidP="003B4ED4">
      <w:pPr>
        <w:pStyle w:val="a7"/>
        <w:numPr>
          <w:ilvl w:val="1"/>
          <w:numId w:val="86"/>
        </w:numPr>
        <w:tabs>
          <w:tab w:val="left" w:pos="984"/>
        </w:tabs>
        <w:spacing w:after="0" w:line="360" w:lineRule="auto"/>
        <w:jc w:val="both"/>
        <w:rPr>
          <w:rFonts w:ascii="David" w:hAnsi="David" w:cs="David"/>
          <w:sz w:val="24"/>
          <w:szCs w:val="24"/>
        </w:rPr>
      </w:pPr>
      <w:r w:rsidRPr="002B08DE">
        <w:rPr>
          <w:rFonts w:ascii="David" w:hAnsi="David" w:cs="David"/>
          <w:b/>
          <w:bCs/>
          <w:sz w:val="24"/>
          <w:szCs w:val="24"/>
          <w:u w:val="single"/>
          <w:rtl/>
        </w:rPr>
        <w:t>תנאים מוקדמים</w:t>
      </w:r>
    </w:p>
    <w:p w:rsidR="0082298B" w:rsidRPr="002B08DE" w:rsidRDefault="00A61E5E" w:rsidP="003B4ED4">
      <w:pPr>
        <w:pStyle w:val="a7"/>
        <w:numPr>
          <w:ilvl w:val="2"/>
          <w:numId w:val="86"/>
        </w:numPr>
        <w:tabs>
          <w:tab w:val="left" w:pos="984"/>
        </w:tabs>
        <w:spacing w:after="0" w:line="360" w:lineRule="auto"/>
        <w:jc w:val="both"/>
        <w:rPr>
          <w:rFonts w:ascii="David" w:hAnsi="David" w:cs="David"/>
          <w:sz w:val="24"/>
          <w:szCs w:val="24"/>
        </w:rPr>
      </w:pPr>
      <w:r w:rsidRPr="002B08DE">
        <w:rPr>
          <w:rFonts w:ascii="David" w:hAnsi="David" w:cs="David"/>
          <w:sz w:val="24"/>
          <w:szCs w:val="24"/>
          <w:rtl/>
        </w:rPr>
        <w:t>לבקשת רישיון עסק או</w:t>
      </w:r>
      <w:r w:rsidR="006A47A7" w:rsidRPr="002B08DE">
        <w:rPr>
          <w:rFonts w:ascii="David" w:hAnsi="David" w:cs="David"/>
          <w:sz w:val="24"/>
          <w:szCs w:val="24"/>
          <w:rtl/>
        </w:rPr>
        <w:t xml:space="preserve"> להיתר זמני (להלן -</w:t>
      </w:r>
      <w:r w:rsidRPr="002B08DE">
        <w:rPr>
          <w:rFonts w:ascii="David" w:hAnsi="David" w:cs="David"/>
          <w:sz w:val="24"/>
          <w:szCs w:val="24"/>
          <w:rtl/>
        </w:rPr>
        <w:t xml:space="preserve"> בקשה) יצורפו המסמכים המנויים להלן:</w:t>
      </w:r>
    </w:p>
    <w:p w:rsidR="0082298B" w:rsidRPr="002B08DE" w:rsidRDefault="00A61E5E" w:rsidP="003B4ED4">
      <w:pPr>
        <w:pStyle w:val="a7"/>
        <w:numPr>
          <w:ilvl w:val="0"/>
          <w:numId w:val="64"/>
        </w:numPr>
        <w:tabs>
          <w:tab w:val="left" w:pos="984"/>
        </w:tabs>
        <w:spacing w:after="0" w:line="360" w:lineRule="auto"/>
        <w:jc w:val="both"/>
        <w:rPr>
          <w:rFonts w:ascii="David" w:hAnsi="David" w:cs="David"/>
          <w:sz w:val="24"/>
          <w:szCs w:val="24"/>
        </w:rPr>
      </w:pPr>
      <w:r w:rsidRPr="002B08DE">
        <w:rPr>
          <w:rFonts w:ascii="David" w:hAnsi="David" w:cs="David"/>
          <w:sz w:val="24"/>
          <w:szCs w:val="24"/>
          <w:rtl/>
        </w:rPr>
        <w:t>אפיון רשת המים המזינה את העסק, לפי הטופס שבנספח "בדיקת אופיין רשת מים למבנה על</w:t>
      </w:r>
      <w:r w:rsidR="006A47A7" w:rsidRPr="002B08DE">
        <w:rPr>
          <w:rFonts w:ascii="David" w:hAnsi="David" w:cs="David"/>
          <w:sz w:val="24"/>
          <w:szCs w:val="24"/>
          <w:rtl/>
        </w:rPr>
        <w:t xml:space="preserve"> </w:t>
      </w:r>
      <w:r w:rsidRPr="002B08DE">
        <w:rPr>
          <w:rFonts w:ascii="David" w:hAnsi="David" w:cs="David"/>
          <w:sz w:val="24"/>
          <w:szCs w:val="24"/>
          <w:rtl/>
        </w:rPr>
        <w:t>פי נוהל 529", לאחר שנחתם על-ידי אחד מאלה:</w:t>
      </w:r>
    </w:p>
    <w:p w:rsidR="0082298B" w:rsidRPr="002B08DE" w:rsidRDefault="006A47A7" w:rsidP="003B4ED4">
      <w:pPr>
        <w:pStyle w:val="a7"/>
        <w:numPr>
          <w:ilvl w:val="0"/>
          <w:numId w:val="65"/>
        </w:numPr>
        <w:tabs>
          <w:tab w:val="left" w:pos="984"/>
        </w:tabs>
        <w:spacing w:after="0" w:line="360" w:lineRule="auto"/>
        <w:jc w:val="both"/>
        <w:rPr>
          <w:rFonts w:ascii="David" w:hAnsi="David" w:cs="David"/>
          <w:sz w:val="24"/>
          <w:szCs w:val="24"/>
        </w:rPr>
      </w:pPr>
      <w:r w:rsidRPr="002B08DE">
        <w:rPr>
          <w:rFonts w:ascii="David" w:hAnsi="David" w:cs="David"/>
          <w:sz w:val="24"/>
          <w:szCs w:val="24"/>
          <w:rtl/>
        </w:rPr>
        <w:t>מהנדס.</w:t>
      </w:r>
    </w:p>
    <w:p w:rsidR="0082298B" w:rsidRPr="002B08DE" w:rsidRDefault="006A47A7" w:rsidP="003B4ED4">
      <w:pPr>
        <w:pStyle w:val="a7"/>
        <w:numPr>
          <w:ilvl w:val="0"/>
          <w:numId w:val="65"/>
        </w:numPr>
        <w:tabs>
          <w:tab w:val="left" w:pos="984"/>
        </w:tabs>
        <w:spacing w:after="0" w:line="360" w:lineRule="auto"/>
        <w:jc w:val="both"/>
        <w:rPr>
          <w:rFonts w:ascii="David" w:hAnsi="David" w:cs="David"/>
          <w:sz w:val="24"/>
          <w:szCs w:val="24"/>
        </w:rPr>
      </w:pPr>
      <w:r w:rsidRPr="002B08DE">
        <w:rPr>
          <w:rFonts w:ascii="David" w:hAnsi="David" w:cs="David"/>
          <w:sz w:val="24"/>
          <w:szCs w:val="24"/>
          <w:rtl/>
        </w:rPr>
        <w:t>הנדסאי.</w:t>
      </w:r>
    </w:p>
    <w:p w:rsidR="00A61E5E" w:rsidRPr="002B08DE" w:rsidRDefault="00A61E5E" w:rsidP="003B4ED4">
      <w:pPr>
        <w:pStyle w:val="a7"/>
        <w:numPr>
          <w:ilvl w:val="0"/>
          <w:numId w:val="65"/>
        </w:numPr>
        <w:tabs>
          <w:tab w:val="left" w:pos="984"/>
        </w:tabs>
        <w:spacing w:after="0" w:line="360" w:lineRule="auto"/>
        <w:jc w:val="both"/>
        <w:rPr>
          <w:rFonts w:ascii="David" w:hAnsi="David" w:cs="David"/>
          <w:sz w:val="24"/>
          <w:szCs w:val="24"/>
        </w:rPr>
      </w:pPr>
      <w:r w:rsidRPr="002B08DE">
        <w:rPr>
          <w:rFonts w:ascii="David" w:hAnsi="David" w:cs="David"/>
          <w:sz w:val="24"/>
          <w:szCs w:val="24"/>
          <w:rtl/>
        </w:rPr>
        <w:t>גורם מוסמך.</w:t>
      </w:r>
    </w:p>
    <w:p w:rsidR="0082298B" w:rsidRPr="002B08DE" w:rsidRDefault="00A61E5E" w:rsidP="003B4ED4">
      <w:pPr>
        <w:pStyle w:val="a7"/>
        <w:numPr>
          <w:ilvl w:val="0"/>
          <w:numId w:val="64"/>
        </w:numPr>
        <w:spacing w:after="0" w:line="360" w:lineRule="auto"/>
        <w:contextualSpacing w:val="0"/>
        <w:jc w:val="both"/>
        <w:rPr>
          <w:rFonts w:ascii="David" w:hAnsi="David" w:cs="David"/>
          <w:sz w:val="24"/>
          <w:szCs w:val="24"/>
        </w:rPr>
      </w:pPr>
      <w:r w:rsidRPr="002B08DE">
        <w:rPr>
          <w:rFonts w:ascii="David" w:hAnsi="David" w:cs="David"/>
          <w:sz w:val="24"/>
          <w:szCs w:val="24"/>
          <w:rtl/>
        </w:rPr>
        <w:t xml:space="preserve">נספח תיאור אמצעים לבטיחות אש, כאמור בתקנה 11א לתקנות התכנון והבנייה. דרישה זו לא תחול על עסק ששטחו הכולל אינו עולה על 100 מ"ר, ושאינו מיועד להכיל מעל </w:t>
      </w:r>
      <w:r w:rsidR="0082298B" w:rsidRPr="002B08DE">
        <w:rPr>
          <w:rFonts w:ascii="David" w:hAnsi="David" w:cs="David"/>
          <w:sz w:val="24"/>
          <w:szCs w:val="24"/>
          <w:rtl/>
        </w:rPr>
        <w:t xml:space="preserve">50 איש או לאחסון חומרים מסוכנים. </w:t>
      </w:r>
    </w:p>
    <w:p w:rsidR="0082298B" w:rsidRPr="002B08DE" w:rsidRDefault="00A61E5E" w:rsidP="003B4ED4">
      <w:pPr>
        <w:pStyle w:val="a7"/>
        <w:spacing w:after="0" w:line="360" w:lineRule="auto"/>
        <w:ind w:left="1080"/>
        <w:contextualSpacing w:val="0"/>
        <w:jc w:val="both"/>
        <w:rPr>
          <w:rFonts w:ascii="David" w:hAnsi="David" w:cs="David"/>
          <w:sz w:val="24"/>
          <w:szCs w:val="24"/>
          <w:rtl/>
        </w:rPr>
      </w:pPr>
      <w:r w:rsidRPr="002B08DE">
        <w:rPr>
          <w:rFonts w:ascii="David" w:hAnsi="David" w:cs="David"/>
          <w:sz w:val="24"/>
          <w:szCs w:val="24"/>
          <w:rtl/>
        </w:rPr>
        <w:t xml:space="preserve">ניתן להגיש העתק מנספח תיאור אמצעים לבטיחות אש שצורפה לבקשה להיתר בנייה, ובלבד שיצורפו אליו כל אלה: </w:t>
      </w:r>
    </w:p>
    <w:p w:rsidR="0082298B" w:rsidRPr="002B08DE" w:rsidRDefault="006A47A7" w:rsidP="003B4ED4">
      <w:pPr>
        <w:pStyle w:val="a7"/>
        <w:numPr>
          <w:ilvl w:val="0"/>
          <w:numId w:val="66"/>
        </w:numPr>
        <w:spacing w:after="0" w:line="360" w:lineRule="auto"/>
        <w:contextualSpacing w:val="0"/>
        <w:jc w:val="both"/>
        <w:rPr>
          <w:rFonts w:ascii="David" w:hAnsi="David" w:cs="David"/>
          <w:sz w:val="24"/>
          <w:szCs w:val="24"/>
        </w:rPr>
      </w:pPr>
      <w:r w:rsidRPr="002B08DE">
        <w:rPr>
          <w:rFonts w:ascii="David" w:hAnsi="David" w:cs="David"/>
          <w:sz w:val="24"/>
          <w:szCs w:val="24"/>
          <w:rtl/>
        </w:rPr>
        <w:t>העתק מהיתר הבנייה.</w:t>
      </w:r>
    </w:p>
    <w:p w:rsidR="00A61E5E" w:rsidRPr="002B08DE" w:rsidRDefault="00A61E5E" w:rsidP="003B4ED4">
      <w:pPr>
        <w:pStyle w:val="a7"/>
        <w:numPr>
          <w:ilvl w:val="0"/>
          <w:numId w:val="66"/>
        </w:numPr>
        <w:spacing w:after="0" w:line="360" w:lineRule="auto"/>
        <w:contextualSpacing w:val="0"/>
        <w:jc w:val="both"/>
        <w:rPr>
          <w:rFonts w:ascii="David" w:hAnsi="David" w:cs="David"/>
          <w:sz w:val="24"/>
          <w:szCs w:val="24"/>
          <w:rtl/>
        </w:rPr>
      </w:pPr>
      <w:r w:rsidRPr="002B08DE">
        <w:rPr>
          <w:rFonts w:ascii="David" w:hAnsi="David" w:cs="David"/>
          <w:sz w:val="24"/>
          <w:szCs w:val="24"/>
          <w:rtl/>
        </w:rPr>
        <w:t xml:space="preserve">הצהרה בחתימת ידו של המבקש, לפיה לא נעשה שינוי פנימי או שינוי בשימוש של הבניין המשמש את העסק, כולו או </w:t>
      </w:r>
      <w:r w:rsidR="006B439E" w:rsidRPr="002B08DE">
        <w:rPr>
          <w:rFonts w:ascii="David" w:hAnsi="David" w:cs="David"/>
          <w:sz w:val="24"/>
          <w:szCs w:val="24"/>
          <w:rtl/>
        </w:rPr>
        <w:t>מקצתו, מיום הכנת הנספח האמור.</w:t>
      </w:r>
    </w:p>
    <w:p w:rsidR="00A61E5E" w:rsidRPr="002B08DE" w:rsidRDefault="00A61E5E" w:rsidP="003B4ED4">
      <w:pPr>
        <w:pStyle w:val="a7"/>
        <w:numPr>
          <w:ilvl w:val="1"/>
          <w:numId w:val="86"/>
        </w:numPr>
        <w:spacing w:after="0" w:line="360" w:lineRule="auto"/>
        <w:jc w:val="both"/>
        <w:rPr>
          <w:rFonts w:ascii="David" w:hAnsi="David" w:cs="David"/>
          <w:b/>
          <w:bCs/>
          <w:sz w:val="24"/>
          <w:szCs w:val="24"/>
          <w:u w:val="single"/>
          <w:rtl/>
        </w:rPr>
      </w:pPr>
      <w:r w:rsidRPr="002B08DE">
        <w:rPr>
          <w:rFonts w:ascii="David" w:hAnsi="David" w:cs="David"/>
          <w:b/>
          <w:bCs/>
          <w:sz w:val="24"/>
          <w:szCs w:val="24"/>
          <w:u w:val="single"/>
          <w:rtl/>
        </w:rPr>
        <w:t>רישום ודיווח</w:t>
      </w:r>
    </w:p>
    <w:p w:rsidR="0082298B" w:rsidRPr="002B08DE" w:rsidRDefault="00A61E5E" w:rsidP="003B4ED4">
      <w:pPr>
        <w:pStyle w:val="a7"/>
        <w:numPr>
          <w:ilvl w:val="2"/>
          <w:numId w:val="86"/>
        </w:numPr>
        <w:tabs>
          <w:tab w:val="left" w:pos="984"/>
        </w:tabs>
        <w:spacing w:after="0" w:line="360" w:lineRule="auto"/>
        <w:jc w:val="both"/>
        <w:rPr>
          <w:rFonts w:ascii="David" w:hAnsi="David" w:cs="David"/>
          <w:sz w:val="24"/>
          <w:szCs w:val="24"/>
        </w:rPr>
      </w:pPr>
      <w:r w:rsidRPr="002B08DE">
        <w:rPr>
          <w:rFonts w:ascii="David" w:hAnsi="David" w:cs="David"/>
          <w:sz w:val="24"/>
          <w:szCs w:val="24"/>
          <w:rtl/>
        </w:rPr>
        <w:t xml:space="preserve">בעל העסק יודיע לנותן האישור על כוונה לניתוק יזום של מערכות כיבוי אש על-ידו, וזאת לכל הפחות שבעה ימים לפני היום שבו מתוכנן הניתוק; לעניין סעיף זה, "מערכת כיבוי אש" - אחת מהמערכות הבאות, אם קיימת חובה להתקינה לפי דין: </w:t>
      </w:r>
      <w:r w:rsidR="006A47A7" w:rsidRPr="002B08DE">
        <w:rPr>
          <w:rFonts w:ascii="David" w:hAnsi="David" w:cs="David"/>
          <w:sz w:val="24"/>
          <w:szCs w:val="24"/>
          <w:rtl/>
        </w:rPr>
        <w:t xml:space="preserve">גלאים, מתיזים, גנרטור, מערכת על </w:t>
      </w:r>
      <w:r w:rsidRPr="002B08DE">
        <w:rPr>
          <w:rFonts w:ascii="David" w:hAnsi="David" w:cs="David"/>
          <w:sz w:val="24"/>
          <w:szCs w:val="24"/>
          <w:rtl/>
        </w:rPr>
        <w:t>לחץ ושחרור עשן.</w:t>
      </w:r>
    </w:p>
    <w:p w:rsidR="00A61E5E" w:rsidRPr="002B08DE" w:rsidRDefault="00A61E5E" w:rsidP="003B4ED4">
      <w:pPr>
        <w:pStyle w:val="a7"/>
        <w:numPr>
          <w:ilvl w:val="2"/>
          <w:numId w:val="86"/>
        </w:numPr>
        <w:tabs>
          <w:tab w:val="left" w:pos="984"/>
        </w:tabs>
        <w:spacing w:after="0" w:line="360" w:lineRule="auto"/>
        <w:jc w:val="both"/>
        <w:rPr>
          <w:rFonts w:ascii="David" w:hAnsi="David" w:cs="David"/>
          <w:sz w:val="24"/>
          <w:szCs w:val="24"/>
        </w:rPr>
      </w:pPr>
      <w:r w:rsidRPr="002B08DE">
        <w:rPr>
          <w:rFonts w:ascii="David" w:hAnsi="David" w:cs="David"/>
          <w:sz w:val="24"/>
          <w:szCs w:val="24"/>
          <w:rtl/>
        </w:rPr>
        <w:t>בעל ה</w:t>
      </w:r>
      <w:r w:rsidR="00DB4548">
        <w:rPr>
          <w:rFonts w:ascii="David" w:hAnsi="David" w:cs="David"/>
          <w:sz w:val="24"/>
          <w:szCs w:val="24"/>
          <w:rtl/>
        </w:rPr>
        <w:t>עסק יודיע לנותן האישור באופן מי</w:t>
      </w:r>
      <w:r w:rsidRPr="002B08DE">
        <w:rPr>
          <w:rFonts w:ascii="David" w:hAnsi="David" w:cs="David"/>
          <w:sz w:val="24"/>
          <w:szCs w:val="24"/>
          <w:rtl/>
        </w:rPr>
        <w:t>די בכל פעם שאחת ממערכות כיבוי אש חדלה מלפעול</w:t>
      </w:r>
      <w:r w:rsidRPr="002B08DE">
        <w:rPr>
          <w:rFonts w:ascii="David" w:hAnsi="David" w:cs="David"/>
          <w:b/>
          <w:bCs/>
          <w:sz w:val="24"/>
          <w:szCs w:val="24"/>
          <w:rtl/>
        </w:rPr>
        <w:t>.</w:t>
      </w:r>
    </w:p>
    <w:p w:rsidR="00A61E5E" w:rsidRPr="002B08DE" w:rsidRDefault="00A61E5E" w:rsidP="003B4ED4">
      <w:pPr>
        <w:pStyle w:val="a7"/>
        <w:numPr>
          <w:ilvl w:val="1"/>
          <w:numId w:val="86"/>
        </w:numPr>
        <w:spacing w:after="0" w:line="360" w:lineRule="auto"/>
        <w:jc w:val="both"/>
        <w:rPr>
          <w:rFonts w:ascii="David" w:hAnsi="David" w:cs="David"/>
          <w:b/>
          <w:bCs/>
          <w:sz w:val="24"/>
          <w:szCs w:val="24"/>
          <w:u w:val="single"/>
          <w:rtl/>
        </w:rPr>
      </w:pPr>
      <w:r w:rsidRPr="002B08DE">
        <w:rPr>
          <w:rFonts w:ascii="David" w:hAnsi="David" w:cs="David"/>
          <w:b/>
          <w:bCs/>
          <w:sz w:val="24"/>
          <w:szCs w:val="24"/>
          <w:u w:val="single"/>
          <w:rtl/>
        </w:rPr>
        <w:t>כללי</w:t>
      </w:r>
    </w:p>
    <w:p w:rsidR="0082298B" w:rsidRPr="002B08DE" w:rsidRDefault="00A61E5E" w:rsidP="003B4ED4">
      <w:pPr>
        <w:pStyle w:val="a7"/>
        <w:numPr>
          <w:ilvl w:val="2"/>
          <w:numId w:val="86"/>
        </w:numPr>
        <w:tabs>
          <w:tab w:val="left" w:pos="984"/>
        </w:tabs>
        <w:spacing w:after="0" w:line="360" w:lineRule="auto"/>
        <w:jc w:val="both"/>
        <w:rPr>
          <w:rFonts w:ascii="David" w:hAnsi="David" w:cs="David"/>
          <w:color w:val="000000"/>
          <w:sz w:val="24"/>
          <w:szCs w:val="24"/>
        </w:rPr>
      </w:pPr>
      <w:r w:rsidRPr="002B08DE">
        <w:rPr>
          <w:rFonts w:ascii="David" w:hAnsi="David" w:cs="David"/>
          <w:color w:val="000000"/>
          <w:sz w:val="24"/>
          <w:szCs w:val="24"/>
          <w:rtl/>
        </w:rPr>
        <w:t xml:space="preserve">בעל העסק יפעיל את העסק תוך נקיטה והתקנת אמצעי בטיחות אש והצלה ההולמים את היקף הפעילות בעסק, רמת הסיכון הנובעת מאופי הפעילות בעסק, ממספר השוהים בו, ממיקומו, שטחו ולפי כל דין. </w:t>
      </w:r>
    </w:p>
    <w:p w:rsidR="0082298B" w:rsidRPr="002B08DE" w:rsidRDefault="00A61E5E" w:rsidP="003B4ED4">
      <w:pPr>
        <w:pStyle w:val="a7"/>
        <w:numPr>
          <w:ilvl w:val="2"/>
          <w:numId w:val="86"/>
        </w:numPr>
        <w:tabs>
          <w:tab w:val="left" w:pos="984"/>
        </w:tabs>
        <w:spacing w:after="0" w:line="360" w:lineRule="auto"/>
        <w:jc w:val="both"/>
        <w:rPr>
          <w:rFonts w:ascii="David" w:hAnsi="David" w:cs="David"/>
          <w:color w:val="000000"/>
          <w:sz w:val="24"/>
          <w:szCs w:val="24"/>
        </w:rPr>
      </w:pPr>
      <w:r w:rsidRPr="002B08DE">
        <w:rPr>
          <w:rFonts w:ascii="David" w:hAnsi="David" w:cs="David"/>
          <w:sz w:val="24"/>
          <w:szCs w:val="24"/>
          <w:rtl/>
        </w:rPr>
        <w:t xml:space="preserve">אין בדרישות המופיעות במפרט זה כדי לגרוע מהדרישות הקבועות על-פי כל דין, לרבות דיני התכנון והבנייה. </w:t>
      </w:r>
    </w:p>
    <w:p w:rsidR="0082298B" w:rsidRPr="002B08DE" w:rsidRDefault="00A61E5E" w:rsidP="003B4ED4">
      <w:pPr>
        <w:pStyle w:val="a7"/>
        <w:numPr>
          <w:ilvl w:val="2"/>
          <w:numId w:val="86"/>
        </w:numPr>
        <w:tabs>
          <w:tab w:val="left" w:pos="984"/>
        </w:tabs>
        <w:spacing w:after="0" w:line="360" w:lineRule="auto"/>
        <w:jc w:val="both"/>
        <w:rPr>
          <w:rFonts w:ascii="David" w:hAnsi="David" w:cs="David"/>
          <w:color w:val="000000"/>
          <w:sz w:val="24"/>
          <w:szCs w:val="24"/>
        </w:rPr>
      </w:pPr>
      <w:r w:rsidRPr="002B08DE">
        <w:rPr>
          <w:rFonts w:ascii="David" w:hAnsi="David" w:cs="David"/>
          <w:sz w:val="24"/>
          <w:szCs w:val="24"/>
          <w:rtl/>
        </w:rPr>
        <w:t>מבלי לגרוע מכלליות האמור בסעי</w:t>
      </w:r>
      <w:r w:rsidR="006B439E" w:rsidRPr="002B08DE">
        <w:rPr>
          <w:rFonts w:ascii="David" w:hAnsi="David" w:cs="David"/>
          <w:sz w:val="24"/>
          <w:szCs w:val="24"/>
          <w:rtl/>
        </w:rPr>
        <w:t xml:space="preserve">פים </w:t>
      </w:r>
      <w:r w:rsidR="00DB4548">
        <w:rPr>
          <w:rFonts w:ascii="David" w:hAnsi="David" w:cs="David" w:hint="cs"/>
          <w:sz w:val="24"/>
          <w:szCs w:val="24"/>
          <w:rtl/>
        </w:rPr>
        <w:t>6</w:t>
      </w:r>
      <w:r w:rsidR="006B439E" w:rsidRPr="002B08DE">
        <w:rPr>
          <w:rFonts w:ascii="David" w:hAnsi="David" w:cs="David"/>
          <w:sz w:val="24"/>
          <w:szCs w:val="24"/>
          <w:rtl/>
        </w:rPr>
        <w:t>.5.1 ו-</w:t>
      </w:r>
      <w:r w:rsidR="00DB4548">
        <w:rPr>
          <w:rFonts w:ascii="David" w:hAnsi="David" w:cs="David" w:hint="cs"/>
          <w:sz w:val="24"/>
          <w:szCs w:val="24"/>
          <w:rtl/>
        </w:rPr>
        <w:t>6</w:t>
      </w:r>
      <w:r w:rsidR="006B439E" w:rsidRPr="002B08DE">
        <w:rPr>
          <w:rFonts w:ascii="David" w:hAnsi="David" w:cs="David"/>
          <w:sz w:val="24"/>
          <w:szCs w:val="24"/>
          <w:rtl/>
        </w:rPr>
        <w:t>.5.2,</w:t>
      </w:r>
      <w:r w:rsidRPr="002B08DE">
        <w:rPr>
          <w:rFonts w:ascii="David" w:hAnsi="David" w:cs="David"/>
          <w:sz w:val="24"/>
          <w:szCs w:val="24"/>
          <w:rtl/>
        </w:rPr>
        <w:t xml:space="preserve"> אין בהוראות מפרט זה כדי לגרוע מהדרישות הקבועות בתקנות התכנון והבנייה לצורך קבלת היתר בנייה, כפי שחלו במועד שבו הוגשה הבקשה להיתר בנייה, ובכל מקום שבו ישנה התייחסות במפרט לדרישות הנוגעות לבטיחות אש בעסק, הן </w:t>
      </w:r>
      <w:r w:rsidR="00DB4548">
        <w:rPr>
          <w:rFonts w:ascii="David" w:hAnsi="David" w:cs="David"/>
          <w:sz w:val="24"/>
          <w:szCs w:val="24"/>
          <w:rtl/>
        </w:rPr>
        <w:t>תבואנה בנוסף לדרישות תקנות אלו.</w:t>
      </w:r>
    </w:p>
    <w:p w:rsidR="0082298B" w:rsidRPr="002B08DE" w:rsidRDefault="00A61E5E" w:rsidP="003B4ED4">
      <w:pPr>
        <w:pStyle w:val="a7"/>
        <w:numPr>
          <w:ilvl w:val="2"/>
          <w:numId w:val="86"/>
        </w:numPr>
        <w:tabs>
          <w:tab w:val="left" w:pos="984"/>
        </w:tabs>
        <w:spacing w:after="0" w:line="360" w:lineRule="auto"/>
        <w:jc w:val="both"/>
        <w:rPr>
          <w:rFonts w:ascii="David" w:hAnsi="David" w:cs="David"/>
          <w:color w:val="000000"/>
          <w:sz w:val="24"/>
          <w:szCs w:val="24"/>
        </w:rPr>
      </w:pPr>
      <w:r w:rsidRPr="002B08DE">
        <w:rPr>
          <w:rFonts w:ascii="David" w:hAnsi="David" w:cs="David"/>
          <w:sz w:val="24"/>
          <w:szCs w:val="24"/>
          <w:rtl/>
        </w:rPr>
        <w:lastRenderedPageBreak/>
        <w:t>הפניות במפרט לתקן ישראלי מחייבות</w:t>
      </w:r>
      <w:r w:rsidRPr="002B08DE">
        <w:rPr>
          <w:rFonts w:ascii="David" w:hAnsi="David" w:cs="David"/>
          <w:sz w:val="24"/>
          <w:szCs w:val="24"/>
        </w:rPr>
        <w:t xml:space="preserve"> </w:t>
      </w:r>
      <w:r w:rsidRPr="002B08DE">
        <w:rPr>
          <w:rFonts w:ascii="David" w:hAnsi="David" w:cs="David"/>
          <w:sz w:val="24"/>
          <w:szCs w:val="24"/>
          <w:rtl/>
        </w:rPr>
        <w:t>כי תתקיים התאמה מלאה בין מבנה העסק</w:t>
      </w:r>
      <w:r w:rsidRPr="002B08DE">
        <w:rPr>
          <w:rStyle w:val="af1"/>
          <w:rFonts w:ascii="David" w:hAnsi="David" w:cs="David"/>
          <w:sz w:val="24"/>
          <w:szCs w:val="24"/>
          <w:rtl/>
        </w:rPr>
        <w:t>,</w:t>
      </w:r>
      <w:r w:rsidRPr="002B08DE">
        <w:rPr>
          <w:rFonts w:ascii="David" w:hAnsi="David" w:cs="David"/>
          <w:sz w:val="24"/>
          <w:szCs w:val="24"/>
          <w:rtl/>
        </w:rPr>
        <w:t xml:space="preserve"> תכולתו ואמצעי בטיחות אש והצלה בו לבין דרישות הקבועות בתקן; ובעל העסק, או מי מטעמו שמונה לעסוק בתחום זה, מחויב להכיר את דרישות התקן, ולוודא כי </w:t>
      </w:r>
      <w:r w:rsidR="006B439E" w:rsidRPr="002B08DE">
        <w:rPr>
          <w:rFonts w:ascii="David" w:hAnsi="David" w:cs="David"/>
          <w:sz w:val="24"/>
          <w:szCs w:val="24"/>
          <w:rtl/>
        </w:rPr>
        <w:t>תתקיים התאמה מלאה של העסק כנדרש</w:t>
      </w:r>
    </w:p>
    <w:p w:rsidR="0082298B" w:rsidRPr="002B08DE" w:rsidRDefault="00A61E5E" w:rsidP="003B4ED4">
      <w:pPr>
        <w:pStyle w:val="a7"/>
        <w:numPr>
          <w:ilvl w:val="2"/>
          <w:numId w:val="86"/>
        </w:numPr>
        <w:tabs>
          <w:tab w:val="left" w:pos="984"/>
        </w:tabs>
        <w:spacing w:after="0" w:line="360" w:lineRule="auto"/>
        <w:jc w:val="both"/>
        <w:rPr>
          <w:rFonts w:ascii="David" w:hAnsi="David" w:cs="David"/>
          <w:color w:val="000000"/>
          <w:sz w:val="24"/>
          <w:szCs w:val="24"/>
        </w:rPr>
      </w:pPr>
      <w:r w:rsidRPr="002B08DE">
        <w:rPr>
          <w:rFonts w:ascii="David" w:hAnsi="David" w:cs="David"/>
          <w:sz w:val="24"/>
          <w:szCs w:val="24"/>
          <w:rtl/>
        </w:rPr>
        <w:t>הדרישות המופיעות במפרט יקוימו לכל אורך תקופת פעילותו של העסק, ובעל העסק אחראי לכך שלא יתבצעו כל שינויים שהם בעסק העומדים בסתירה להוראות המפרט ולתנאי הרישיון.</w:t>
      </w:r>
    </w:p>
    <w:p w:rsidR="0082298B" w:rsidRPr="002B08DE" w:rsidRDefault="00A61E5E" w:rsidP="003B4ED4">
      <w:pPr>
        <w:pStyle w:val="a7"/>
        <w:numPr>
          <w:ilvl w:val="2"/>
          <w:numId w:val="86"/>
        </w:numPr>
        <w:tabs>
          <w:tab w:val="left" w:pos="984"/>
        </w:tabs>
        <w:spacing w:after="0" w:line="360" w:lineRule="auto"/>
        <w:jc w:val="both"/>
        <w:rPr>
          <w:rFonts w:ascii="David" w:hAnsi="David" w:cs="David"/>
          <w:color w:val="000000"/>
          <w:sz w:val="24"/>
          <w:szCs w:val="24"/>
        </w:rPr>
      </w:pPr>
      <w:r w:rsidRPr="002B08DE">
        <w:rPr>
          <w:rFonts w:ascii="David" w:hAnsi="David" w:cs="David"/>
          <w:sz w:val="24"/>
          <w:szCs w:val="24"/>
          <w:rtl/>
        </w:rPr>
        <w:t>תחזוקת אמצעי בטיחות אש והצלה:</w:t>
      </w:r>
    </w:p>
    <w:p w:rsidR="0082298B" w:rsidRPr="002B08DE" w:rsidRDefault="00A61E5E" w:rsidP="003B4ED4">
      <w:pPr>
        <w:pStyle w:val="a7"/>
        <w:numPr>
          <w:ilvl w:val="0"/>
          <w:numId w:val="67"/>
        </w:numPr>
        <w:tabs>
          <w:tab w:val="left" w:pos="984"/>
        </w:tabs>
        <w:spacing w:after="0" w:line="360" w:lineRule="auto"/>
        <w:jc w:val="both"/>
        <w:rPr>
          <w:rFonts w:ascii="David" w:hAnsi="David" w:cs="David"/>
          <w:color w:val="000000"/>
          <w:sz w:val="24"/>
          <w:szCs w:val="24"/>
        </w:rPr>
      </w:pPr>
      <w:r w:rsidRPr="002B08DE">
        <w:rPr>
          <w:rFonts w:ascii="David" w:hAnsi="David" w:cs="David"/>
          <w:sz w:val="24"/>
          <w:szCs w:val="24"/>
          <w:rtl/>
        </w:rPr>
        <w:t>אמצעי בטיחות אש והצלה יימצאו במצב תקין בכל עת, ובעל רישיון העסק יוודא את ביצוען של הבדיקות, הטיפולים וכל פע</w:t>
      </w:r>
      <w:r w:rsidR="002833F9" w:rsidRPr="002B08DE">
        <w:rPr>
          <w:rFonts w:ascii="David" w:hAnsi="David" w:cs="David"/>
          <w:sz w:val="24"/>
          <w:szCs w:val="24"/>
          <w:rtl/>
        </w:rPr>
        <w:t>ולה אחרת הנדרשת לצורך כך (להלן -</w:t>
      </w:r>
      <w:r w:rsidRPr="002B08DE">
        <w:rPr>
          <w:rFonts w:ascii="David" w:hAnsi="David" w:cs="David"/>
          <w:sz w:val="24"/>
          <w:szCs w:val="24"/>
          <w:rtl/>
        </w:rPr>
        <w:t xml:space="preserve"> תחזוקת אמצעי כיבוי אש והצלה).</w:t>
      </w:r>
    </w:p>
    <w:p w:rsidR="0082298B" w:rsidRPr="002B08DE" w:rsidRDefault="00A61E5E" w:rsidP="003B4ED4">
      <w:pPr>
        <w:pStyle w:val="a7"/>
        <w:numPr>
          <w:ilvl w:val="0"/>
          <w:numId w:val="67"/>
        </w:numPr>
        <w:tabs>
          <w:tab w:val="left" w:pos="984"/>
        </w:tabs>
        <w:spacing w:after="0" w:line="360" w:lineRule="auto"/>
        <w:jc w:val="both"/>
        <w:rPr>
          <w:rFonts w:ascii="David" w:hAnsi="David" w:cs="David"/>
          <w:color w:val="000000"/>
          <w:sz w:val="24"/>
          <w:szCs w:val="24"/>
        </w:rPr>
      </w:pPr>
      <w:r w:rsidRPr="002B08DE">
        <w:rPr>
          <w:rFonts w:ascii="David" w:hAnsi="David" w:cs="David"/>
          <w:sz w:val="24"/>
          <w:szCs w:val="24"/>
          <w:rtl/>
        </w:rPr>
        <w:t>תחזוקת אמצעי כיבוי אש והצלה תתבצע לפי הוראות התקן הישראלי התקף והוראות היצרן, ואם ניתנו הוראות נוספות על-ידי</w:t>
      </w:r>
      <w:r w:rsidR="006A47A7" w:rsidRPr="002B08DE">
        <w:rPr>
          <w:rFonts w:ascii="David" w:hAnsi="David" w:cs="David"/>
          <w:sz w:val="24"/>
          <w:szCs w:val="24"/>
          <w:rtl/>
        </w:rPr>
        <w:t xml:space="preserve"> נותן האישור -</w:t>
      </w:r>
      <w:r w:rsidRPr="002B08DE">
        <w:rPr>
          <w:rFonts w:ascii="David" w:hAnsi="David" w:cs="David"/>
          <w:sz w:val="24"/>
          <w:szCs w:val="24"/>
          <w:rtl/>
        </w:rPr>
        <w:t xml:space="preserve"> בהתאם להוראות אלו.</w:t>
      </w:r>
    </w:p>
    <w:p w:rsidR="00A61E5E" w:rsidRPr="002B08DE" w:rsidRDefault="00A61E5E" w:rsidP="003B4ED4">
      <w:pPr>
        <w:pStyle w:val="a7"/>
        <w:numPr>
          <w:ilvl w:val="1"/>
          <w:numId w:val="86"/>
        </w:numPr>
        <w:tabs>
          <w:tab w:val="left" w:pos="984"/>
        </w:tabs>
        <w:spacing w:after="0" w:line="360" w:lineRule="auto"/>
        <w:jc w:val="both"/>
        <w:rPr>
          <w:rFonts w:ascii="David" w:hAnsi="David" w:cs="David"/>
          <w:color w:val="000000"/>
          <w:sz w:val="24"/>
          <w:szCs w:val="24"/>
          <w:rtl/>
        </w:rPr>
      </w:pPr>
      <w:r w:rsidRPr="002B08DE">
        <w:rPr>
          <w:rFonts w:ascii="David" w:hAnsi="David" w:cs="David"/>
          <w:b/>
          <w:bCs/>
          <w:sz w:val="24"/>
          <w:szCs w:val="24"/>
          <w:u w:val="single"/>
          <w:rtl/>
        </w:rPr>
        <w:t>דרכי גישה</w:t>
      </w:r>
    </w:p>
    <w:p w:rsidR="00A61E5E" w:rsidRPr="002B08DE" w:rsidRDefault="00A61E5E" w:rsidP="003B4ED4">
      <w:pPr>
        <w:pStyle w:val="a7"/>
        <w:numPr>
          <w:ilvl w:val="2"/>
          <w:numId w:val="86"/>
        </w:numPr>
        <w:spacing w:after="0" w:line="360" w:lineRule="auto"/>
        <w:jc w:val="both"/>
        <w:rPr>
          <w:rFonts w:ascii="David" w:hAnsi="David" w:cs="David"/>
          <w:b/>
          <w:bCs/>
          <w:sz w:val="24"/>
          <w:szCs w:val="24"/>
          <w:u w:val="single"/>
        </w:rPr>
      </w:pPr>
      <w:r w:rsidRPr="002B08DE">
        <w:rPr>
          <w:rFonts w:ascii="David" w:hAnsi="David" w:cs="David"/>
          <w:sz w:val="24"/>
          <w:szCs w:val="24"/>
          <w:rtl/>
        </w:rPr>
        <w:t>בעל העסק יבטיח את קיומן של</w:t>
      </w:r>
      <w:r w:rsidRPr="002B08DE">
        <w:rPr>
          <w:rFonts w:ascii="David" w:hAnsi="David" w:cs="David"/>
          <w:sz w:val="24"/>
          <w:szCs w:val="24"/>
        </w:rPr>
        <w:t xml:space="preserve"> </w:t>
      </w:r>
      <w:r w:rsidRPr="002B08DE">
        <w:rPr>
          <w:rFonts w:ascii="David" w:hAnsi="David" w:cs="David"/>
          <w:sz w:val="24"/>
          <w:szCs w:val="24"/>
          <w:rtl/>
        </w:rPr>
        <w:t>דרכי</w:t>
      </w:r>
      <w:r w:rsidRPr="002B08DE">
        <w:rPr>
          <w:rFonts w:ascii="David" w:hAnsi="David" w:cs="David"/>
          <w:sz w:val="24"/>
          <w:szCs w:val="24"/>
        </w:rPr>
        <w:t xml:space="preserve"> </w:t>
      </w:r>
      <w:r w:rsidRPr="002B08DE">
        <w:rPr>
          <w:rFonts w:ascii="David" w:hAnsi="David" w:cs="David"/>
          <w:sz w:val="24"/>
          <w:szCs w:val="24"/>
          <w:rtl/>
        </w:rPr>
        <w:t>גישה</w:t>
      </w:r>
      <w:r w:rsidRPr="002B08DE">
        <w:rPr>
          <w:rFonts w:ascii="David" w:hAnsi="David" w:cs="David"/>
          <w:sz w:val="24"/>
          <w:szCs w:val="24"/>
        </w:rPr>
        <w:t xml:space="preserve"> </w:t>
      </w:r>
      <w:r w:rsidRPr="002B08DE">
        <w:rPr>
          <w:rFonts w:ascii="David" w:hAnsi="David" w:cs="David"/>
          <w:sz w:val="24"/>
          <w:szCs w:val="24"/>
          <w:rtl/>
        </w:rPr>
        <w:t>לעסק</w:t>
      </w:r>
      <w:r w:rsidRPr="002B08DE">
        <w:rPr>
          <w:rFonts w:ascii="David" w:hAnsi="David" w:cs="David"/>
          <w:sz w:val="24"/>
          <w:szCs w:val="24"/>
        </w:rPr>
        <w:t xml:space="preserve"> </w:t>
      </w:r>
      <w:r w:rsidRPr="002B08DE">
        <w:rPr>
          <w:rFonts w:ascii="David" w:hAnsi="David" w:cs="David"/>
          <w:sz w:val="24"/>
          <w:szCs w:val="24"/>
          <w:rtl/>
        </w:rPr>
        <w:t xml:space="preserve">לצורך פעילות כיבוי והצלה. </w:t>
      </w:r>
    </w:p>
    <w:p w:rsidR="00A61E5E" w:rsidRPr="002B08DE" w:rsidRDefault="00A61E5E" w:rsidP="003B4ED4">
      <w:pPr>
        <w:pStyle w:val="a7"/>
        <w:numPr>
          <w:ilvl w:val="1"/>
          <w:numId w:val="86"/>
        </w:numPr>
        <w:spacing w:after="0" w:line="360" w:lineRule="auto"/>
        <w:jc w:val="both"/>
        <w:rPr>
          <w:rFonts w:ascii="David" w:hAnsi="David" w:cs="David"/>
          <w:sz w:val="24"/>
          <w:szCs w:val="24"/>
          <w:u w:val="single"/>
          <w:rtl/>
        </w:rPr>
      </w:pPr>
      <w:r w:rsidRPr="002B08DE">
        <w:rPr>
          <w:rFonts w:ascii="David" w:hAnsi="David" w:cs="David"/>
          <w:b/>
          <w:bCs/>
          <w:sz w:val="24"/>
          <w:szCs w:val="24"/>
          <w:u w:val="single"/>
          <w:rtl/>
        </w:rPr>
        <w:t xml:space="preserve">עמידות אש של חומרים </w:t>
      </w:r>
    </w:p>
    <w:p w:rsidR="00A61E5E" w:rsidRPr="002B08DE" w:rsidRDefault="00A61E5E" w:rsidP="003B4ED4">
      <w:pPr>
        <w:pStyle w:val="a7"/>
        <w:numPr>
          <w:ilvl w:val="2"/>
          <w:numId w:val="86"/>
        </w:numPr>
        <w:spacing w:after="0" w:line="360" w:lineRule="auto"/>
        <w:jc w:val="both"/>
        <w:rPr>
          <w:rFonts w:ascii="David" w:hAnsi="David" w:cs="David"/>
          <w:b/>
          <w:bCs/>
          <w:sz w:val="24"/>
          <w:szCs w:val="24"/>
          <w:u w:val="single"/>
        </w:rPr>
      </w:pPr>
      <w:r w:rsidRPr="002B08DE">
        <w:rPr>
          <w:rFonts w:ascii="David" w:hAnsi="David" w:cs="David"/>
          <w:color w:val="000000"/>
          <w:sz w:val="24"/>
          <w:szCs w:val="24"/>
          <w:rtl/>
        </w:rPr>
        <w:t xml:space="preserve">חומרי הציפוי והגימור שבהם ייעשה שימוש בתחנת הדלק יעמדו בתקן ישראלי ת"י 921, השימוש בחומרי בנייה לפי תגובותיהם בשריפה. בדיקת אי דליקותם וסיווגם של החומרים תיערך בהתאם לתקן ישראלי ת"י 755, </w:t>
      </w:r>
      <w:r w:rsidRPr="002B08DE">
        <w:rPr>
          <w:rStyle w:val="default"/>
          <w:rFonts w:ascii="David" w:hAnsi="David" w:cs="David"/>
          <w:color w:val="000000"/>
          <w:sz w:val="24"/>
          <w:szCs w:val="24"/>
          <w:rtl/>
        </w:rPr>
        <w:t>סיווג בשרפה של מוצרי בנייה ואלמנטי בניין - שיטות בדיקה וסיווג לפי תוצאות הבדיקה</w:t>
      </w:r>
      <w:r w:rsidRPr="002B08DE">
        <w:rPr>
          <w:rFonts w:ascii="David" w:hAnsi="David" w:cs="David"/>
          <w:sz w:val="24"/>
          <w:szCs w:val="24"/>
          <w:rtl/>
        </w:rPr>
        <w:t>. לעניין סעיף זה – שימוש בחומרי ציפוי וגימור כולל הן שימוש הן פנימי, והן שימוש חיצוני.</w:t>
      </w:r>
    </w:p>
    <w:p w:rsidR="00A61E5E" w:rsidRPr="002B08DE" w:rsidRDefault="00A61E5E" w:rsidP="003B4ED4">
      <w:pPr>
        <w:pStyle w:val="a7"/>
        <w:numPr>
          <w:ilvl w:val="1"/>
          <w:numId w:val="86"/>
        </w:numPr>
        <w:spacing w:after="0" w:line="360" w:lineRule="auto"/>
        <w:jc w:val="both"/>
        <w:rPr>
          <w:rFonts w:ascii="David" w:eastAsia="Calibri" w:hAnsi="David" w:cs="David"/>
          <w:b/>
          <w:bCs/>
          <w:sz w:val="24"/>
          <w:szCs w:val="24"/>
          <w:u w:val="single"/>
        </w:rPr>
      </w:pPr>
      <w:r w:rsidRPr="002B08DE">
        <w:rPr>
          <w:rFonts w:ascii="David" w:eastAsia="Calibri" w:hAnsi="David" w:cs="David"/>
          <w:b/>
          <w:bCs/>
          <w:sz w:val="24"/>
          <w:szCs w:val="24"/>
          <w:u w:val="single"/>
          <w:rtl/>
        </w:rPr>
        <w:t>דרכי מוצא</w:t>
      </w:r>
    </w:p>
    <w:p w:rsidR="00A61E5E" w:rsidRPr="002B08DE" w:rsidRDefault="00A61E5E" w:rsidP="003B4ED4">
      <w:pPr>
        <w:pStyle w:val="a7"/>
        <w:numPr>
          <w:ilvl w:val="2"/>
          <w:numId w:val="86"/>
        </w:numPr>
        <w:spacing w:after="0" w:line="360" w:lineRule="auto"/>
        <w:jc w:val="both"/>
        <w:rPr>
          <w:rFonts w:ascii="David" w:eastAsia="Calibri" w:hAnsi="David" w:cs="David"/>
          <w:b/>
          <w:bCs/>
          <w:sz w:val="24"/>
          <w:szCs w:val="24"/>
        </w:rPr>
      </w:pPr>
      <w:r w:rsidRPr="002B08DE">
        <w:rPr>
          <w:rFonts w:ascii="David" w:eastAsia="Calibri" w:hAnsi="David" w:cs="David"/>
          <w:b/>
          <w:bCs/>
          <w:sz w:val="24"/>
          <w:szCs w:val="24"/>
          <w:rtl/>
        </w:rPr>
        <w:t>פתחי יציאה:</w:t>
      </w:r>
    </w:p>
    <w:p w:rsidR="002833F9" w:rsidRPr="002B08DE" w:rsidRDefault="00A61E5E" w:rsidP="003B4ED4">
      <w:pPr>
        <w:pStyle w:val="a7"/>
        <w:numPr>
          <w:ilvl w:val="0"/>
          <w:numId w:val="55"/>
        </w:numPr>
        <w:tabs>
          <w:tab w:val="left" w:pos="1409"/>
        </w:tabs>
        <w:spacing w:after="0" w:line="360" w:lineRule="auto"/>
        <w:jc w:val="both"/>
        <w:rPr>
          <w:rFonts w:ascii="David" w:eastAsia="Calibri" w:hAnsi="David" w:cs="David"/>
          <w:sz w:val="24"/>
          <w:szCs w:val="24"/>
          <w:u w:val="single"/>
        </w:rPr>
      </w:pPr>
      <w:r w:rsidRPr="002B08DE">
        <w:rPr>
          <w:rFonts w:ascii="David" w:eastAsia="Calibri" w:hAnsi="David" w:cs="David"/>
          <w:sz w:val="24"/>
          <w:szCs w:val="24"/>
          <w:rtl/>
        </w:rPr>
        <w:t xml:space="preserve">בעסק המיועד להכיל עד 50 איש, יהיה פתח יציאה אחד ברוחב של 0.9 מ' נטו לפחות. </w:t>
      </w:r>
    </w:p>
    <w:p w:rsidR="002833F9" w:rsidRPr="002B08DE" w:rsidRDefault="00A61E5E" w:rsidP="003B4ED4">
      <w:pPr>
        <w:pStyle w:val="a7"/>
        <w:numPr>
          <w:ilvl w:val="0"/>
          <w:numId w:val="55"/>
        </w:numPr>
        <w:tabs>
          <w:tab w:val="left" w:pos="1409"/>
        </w:tabs>
        <w:spacing w:after="0" w:line="360" w:lineRule="auto"/>
        <w:jc w:val="both"/>
        <w:rPr>
          <w:rFonts w:ascii="David" w:eastAsia="Calibri" w:hAnsi="David" w:cs="David"/>
          <w:sz w:val="24"/>
          <w:szCs w:val="24"/>
          <w:u w:val="single"/>
        </w:rPr>
      </w:pPr>
      <w:r w:rsidRPr="002B08DE">
        <w:rPr>
          <w:rFonts w:ascii="David" w:eastAsia="Calibri" w:hAnsi="David" w:cs="David"/>
          <w:sz w:val="24"/>
          <w:szCs w:val="24"/>
          <w:rtl/>
        </w:rPr>
        <w:t>בעסק המיועד להכיל למעלה מ-50 איש אך לא יותר מ-500 איש, יהיו לפחות שני פתחי יציאה ברוחב של 1.1 מ' נטו כל אחד, וכיוון הפתיחה של הדלת יהיה כלפי כיוון המילוט.</w:t>
      </w:r>
    </w:p>
    <w:p w:rsidR="00A61E5E" w:rsidRPr="002B08DE" w:rsidRDefault="00A61E5E" w:rsidP="003B4ED4">
      <w:pPr>
        <w:pStyle w:val="a7"/>
        <w:numPr>
          <w:ilvl w:val="0"/>
          <w:numId w:val="55"/>
        </w:numPr>
        <w:tabs>
          <w:tab w:val="left" w:pos="1409"/>
        </w:tabs>
        <w:spacing w:after="0" w:line="360" w:lineRule="auto"/>
        <w:jc w:val="both"/>
        <w:rPr>
          <w:rFonts w:ascii="David" w:eastAsia="Calibri" w:hAnsi="David" w:cs="David"/>
          <w:sz w:val="24"/>
          <w:szCs w:val="24"/>
          <w:u w:val="single"/>
        </w:rPr>
      </w:pPr>
      <w:r w:rsidRPr="002B08DE">
        <w:rPr>
          <w:rFonts w:ascii="David" w:eastAsia="Calibri" w:hAnsi="David" w:cs="David"/>
          <w:sz w:val="24"/>
          <w:szCs w:val="24"/>
          <w:rtl/>
        </w:rPr>
        <w:t>בעסק המיועד</w:t>
      </w:r>
      <w:r w:rsidRPr="002B08DE">
        <w:rPr>
          <w:rFonts w:ascii="David" w:eastAsia="Calibri" w:hAnsi="David" w:cs="David"/>
          <w:sz w:val="24"/>
          <w:szCs w:val="24"/>
        </w:rPr>
        <w:t xml:space="preserve"> </w:t>
      </w:r>
      <w:r w:rsidRPr="002B08DE">
        <w:rPr>
          <w:rFonts w:ascii="David" w:eastAsia="Calibri" w:hAnsi="David" w:cs="David"/>
          <w:sz w:val="24"/>
          <w:szCs w:val="24"/>
          <w:rtl/>
        </w:rPr>
        <w:t>לאחסון</w:t>
      </w:r>
      <w:r w:rsidRPr="002B08DE">
        <w:rPr>
          <w:rFonts w:ascii="David" w:eastAsia="Calibri" w:hAnsi="David" w:cs="David"/>
          <w:sz w:val="24"/>
          <w:szCs w:val="24"/>
        </w:rPr>
        <w:t xml:space="preserve"> </w:t>
      </w:r>
      <w:r w:rsidRPr="002B08DE">
        <w:rPr>
          <w:rFonts w:ascii="David" w:eastAsia="Calibri" w:hAnsi="David" w:cs="David"/>
          <w:sz w:val="24"/>
          <w:szCs w:val="24"/>
          <w:rtl/>
        </w:rPr>
        <w:t>חומרים</w:t>
      </w:r>
      <w:r w:rsidRPr="002B08DE">
        <w:rPr>
          <w:rFonts w:ascii="David" w:eastAsia="Calibri" w:hAnsi="David" w:cs="David"/>
          <w:sz w:val="24"/>
          <w:szCs w:val="24"/>
        </w:rPr>
        <w:t xml:space="preserve"> </w:t>
      </w:r>
      <w:r w:rsidRPr="002B08DE">
        <w:rPr>
          <w:rFonts w:ascii="David" w:eastAsia="Calibri" w:hAnsi="David" w:cs="David"/>
          <w:sz w:val="24"/>
          <w:szCs w:val="24"/>
          <w:rtl/>
        </w:rPr>
        <w:t>מסוכנים,</w:t>
      </w:r>
      <w:r w:rsidRPr="002B08DE">
        <w:rPr>
          <w:rFonts w:ascii="David" w:eastAsia="Calibri" w:hAnsi="David" w:cs="David"/>
          <w:sz w:val="24"/>
          <w:szCs w:val="24"/>
        </w:rPr>
        <w:t xml:space="preserve"> </w:t>
      </w:r>
      <w:r w:rsidRPr="002B08DE">
        <w:rPr>
          <w:rFonts w:ascii="David" w:eastAsia="Calibri" w:hAnsi="David" w:cs="David"/>
          <w:sz w:val="24"/>
          <w:szCs w:val="24"/>
          <w:rtl/>
        </w:rPr>
        <w:t>לייצורם</w:t>
      </w:r>
      <w:r w:rsidRPr="002B08DE">
        <w:rPr>
          <w:rFonts w:ascii="David" w:eastAsia="Calibri" w:hAnsi="David" w:cs="David"/>
          <w:sz w:val="24"/>
          <w:szCs w:val="24"/>
        </w:rPr>
        <w:t xml:space="preserve"> </w:t>
      </w:r>
      <w:r w:rsidRPr="002B08DE">
        <w:rPr>
          <w:rFonts w:ascii="David" w:eastAsia="Calibri" w:hAnsi="David" w:cs="David"/>
          <w:sz w:val="24"/>
          <w:szCs w:val="24"/>
          <w:rtl/>
        </w:rPr>
        <w:t>או</w:t>
      </w:r>
      <w:r w:rsidRPr="002B08DE">
        <w:rPr>
          <w:rFonts w:ascii="David" w:eastAsia="Calibri" w:hAnsi="David" w:cs="David"/>
          <w:sz w:val="24"/>
          <w:szCs w:val="24"/>
        </w:rPr>
        <w:t xml:space="preserve"> </w:t>
      </w:r>
      <w:r w:rsidRPr="002B08DE">
        <w:rPr>
          <w:rFonts w:ascii="David" w:eastAsia="Calibri" w:hAnsi="David" w:cs="David"/>
          <w:sz w:val="24"/>
          <w:szCs w:val="24"/>
          <w:rtl/>
        </w:rPr>
        <w:t>לשימוש</w:t>
      </w:r>
      <w:r w:rsidRPr="002B08DE">
        <w:rPr>
          <w:rFonts w:ascii="David" w:eastAsia="Calibri" w:hAnsi="David" w:cs="David"/>
          <w:sz w:val="24"/>
          <w:szCs w:val="24"/>
        </w:rPr>
        <w:t xml:space="preserve"> </w:t>
      </w:r>
      <w:r w:rsidRPr="002B08DE">
        <w:rPr>
          <w:rFonts w:ascii="David" w:eastAsia="Calibri" w:hAnsi="David" w:cs="David"/>
          <w:sz w:val="24"/>
          <w:szCs w:val="24"/>
          <w:rtl/>
        </w:rPr>
        <w:t>בהם</w:t>
      </w:r>
      <w:r w:rsidRPr="002B08DE">
        <w:rPr>
          <w:rFonts w:ascii="David" w:eastAsia="Calibri" w:hAnsi="David" w:cs="David"/>
          <w:sz w:val="24"/>
          <w:szCs w:val="24"/>
        </w:rPr>
        <w:t xml:space="preserve"> </w:t>
      </w:r>
      <w:r w:rsidRPr="002B08DE">
        <w:rPr>
          <w:rFonts w:ascii="David" w:eastAsia="Calibri" w:hAnsi="David" w:cs="David"/>
          <w:sz w:val="24"/>
          <w:szCs w:val="24"/>
          <w:rtl/>
        </w:rPr>
        <w:t>וגודלו</w:t>
      </w:r>
      <w:r w:rsidRPr="002B08DE">
        <w:rPr>
          <w:rFonts w:ascii="David" w:eastAsia="Calibri" w:hAnsi="David" w:cs="David"/>
          <w:sz w:val="24"/>
          <w:szCs w:val="24"/>
        </w:rPr>
        <w:t xml:space="preserve"> </w:t>
      </w:r>
      <w:r w:rsidRPr="002B08DE">
        <w:rPr>
          <w:rFonts w:ascii="David" w:eastAsia="Calibri" w:hAnsi="David" w:cs="David"/>
          <w:sz w:val="24"/>
          <w:szCs w:val="24"/>
          <w:rtl/>
        </w:rPr>
        <w:t>עולה</w:t>
      </w:r>
      <w:r w:rsidRPr="002B08DE">
        <w:rPr>
          <w:rFonts w:ascii="David" w:eastAsia="Calibri" w:hAnsi="David" w:cs="David"/>
          <w:sz w:val="24"/>
          <w:szCs w:val="24"/>
        </w:rPr>
        <w:t xml:space="preserve"> </w:t>
      </w:r>
      <w:r w:rsidRPr="002B08DE">
        <w:rPr>
          <w:rFonts w:ascii="David" w:eastAsia="Calibri" w:hAnsi="David" w:cs="David"/>
          <w:sz w:val="24"/>
          <w:szCs w:val="24"/>
          <w:rtl/>
        </w:rPr>
        <w:t>על</w:t>
      </w:r>
      <w:r w:rsidRPr="002B08DE">
        <w:rPr>
          <w:rFonts w:ascii="David" w:eastAsia="Calibri" w:hAnsi="David" w:cs="David"/>
          <w:sz w:val="24"/>
          <w:szCs w:val="24"/>
        </w:rPr>
        <w:t xml:space="preserve">20 </w:t>
      </w:r>
      <w:r w:rsidR="006A47A7" w:rsidRPr="002B08DE">
        <w:rPr>
          <w:rFonts w:ascii="David" w:eastAsia="Calibri" w:hAnsi="David" w:cs="David"/>
          <w:sz w:val="24"/>
          <w:szCs w:val="24"/>
          <w:rtl/>
        </w:rPr>
        <w:t xml:space="preserve"> </w:t>
      </w:r>
      <w:r w:rsidRPr="002B08DE">
        <w:rPr>
          <w:rFonts w:ascii="David" w:eastAsia="Calibri" w:hAnsi="David" w:cs="David"/>
          <w:sz w:val="24"/>
          <w:szCs w:val="24"/>
          <w:rtl/>
        </w:rPr>
        <w:t>מ</w:t>
      </w:r>
      <w:r w:rsidRPr="002B08DE">
        <w:rPr>
          <w:rFonts w:ascii="David" w:eastAsia="Calibri" w:hAnsi="David" w:cs="David"/>
          <w:sz w:val="24"/>
          <w:szCs w:val="24"/>
        </w:rPr>
        <w:t>"</w:t>
      </w:r>
      <w:r w:rsidRPr="002B08DE">
        <w:rPr>
          <w:rFonts w:ascii="David" w:eastAsia="Calibri" w:hAnsi="David" w:cs="David"/>
          <w:sz w:val="24"/>
          <w:szCs w:val="24"/>
          <w:rtl/>
        </w:rPr>
        <w:t>ר</w:t>
      </w:r>
      <w:r w:rsidR="006A47A7" w:rsidRPr="002B08DE">
        <w:rPr>
          <w:rFonts w:ascii="David" w:eastAsia="Calibri" w:hAnsi="David" w:cs="David"/>
          <w:sz w:val="24"/>
          <w:szCs w:val="24"/>
          <w:rtl/>
        </w:rPr>
        <w:t xml:space="preserve">, </w:t>
      </w:r>
      <w:r w:rsidRPr="002B08DE">
        <w:rPr>
          <w:rFonts w:ascii="David" w:eastAsia="Calibri" w:hAnsi="David" w:cs="David"/>
          <w:sz w:val="24"/>
          <w:szCs w:val="24"/>
          <w:rtl/>
        </w:rPr>
        <w:t>יהיו לפחות שני פתחי יציאה ברוחב של 0.9 מ' נטו לפחות כל אחד, כאשר דלת אחת לפחות תיפתח ישירות אל החוץ.</w:t>
      </w:r>
    </w:p>
    <w:p w:rsidR="002833F9" w:rsidRPr="002B08DE" w:rsidRDefault="00A61E5E" w:rsidP="003B4ED4">
      <w:pPr>
        <w:pStyle w:val="a7"/>
        <w:numPr>
          <w:ilvl w:val="2"/>
          <w:numId w:val="86"/>
        </w:numPr>
        <w:spacing w:after="0" w:line="360" w:lineRule="auto"/>
        <w:jc w:val="both"/>
        <w:rPr>
          <w:rFonts w:ascii="David" w:eastAsia="Calibri" w:hAnsi="David" w:cs="David"/>
          <w:b/>
          <w:bCs/>
          <w:sz w:val="24"/>
          <w:szCs w:val="24"/>
        </w:rPr>
      </w:pPr>
      <w:r w:rsidRPr="002B08DE">
        <w:rPr>
          <w:rFonts w:ascii="David" w:eastAsia="Calibri" w:hAnsi="David" w:cs="David"/>
          <w:sz w:val="24"/>
          <w:szCs w:val="24"/>
          <w:rtl/>
        </w:rPr>
        <w:t>דרכי המוצא, לרבות פתחי היציאה יהיו פנויים</w:t>
      </w:r>
      <w:r w:rsidRPr="002B08DE">
        <w:rPr>
          <w:rFonts w:ascii="David" w:eastAsia="Calibri" w:hAnsi="David" w:cs="David"/>
          <w:sz w:val="24"/>
          <w:szCs w:val="24"/>
        </w:rPr>
        <w:t xml:space="preserve"> </w:t>
      </w:r>
      <w:r w:rsidRPr="002B08DE">
        <w:rPr>
          <w:rFonts w:ascii="David" w:eastAsia="Calibri" w:hAnsi="David" w:cs="David"/>
          <w:sz w:val="24"/>
          <w:szCs w:val="24"/>
          <w:rtl/>
        </w:rPr>
        <w:t>מכל</w:t>
      </w:r>
      <w:r w:rsidRPr="002B08DE">
        <w:rPr>
          <w:rFonts w:ascii="David" w:eastAsia="Calibri" w:hAnsi="David" w:cs="David"/>
          <w:sz w:val="24"/>
          <w:szCs w:val="24"/>
        </w:rPr>
        <w:t xml:space="preserve"> </w:t>
      </w:r>
      <w:r w:rsidRPr="002B08DE">
        <w:rPr>
          <w:rFonts w:ascii="David" w:eastAsia="Calibri" w:hAnsi="David" w:cs="David"/>
          <w:sz w:val="24"/>
          <w:szCs w:val="24"/>
          <w:rtl/>
        </w:rPr>
        <w:t>מכשול</w:t>
      </w:r>
      <w:r w:rsidRPr="002B08DE">
        <w:rPr>
          <w:rFonts w:ascii="David" w:eastAsia="Calibri" w:hAnsi="David" w:cs="David"/>
          <w:sz w:val="24"/>
          <w:szCs w:val="24"/>
        </w:rPr>
        <w:t xml:space="preserve"> </w:t>
      </w:r>
      <w:r w:rsidRPr="002B08DE">
        <w:rPr>
          <w:rFonts w:ascii="David" w:eastAsia="Calibri" w:hAnsi="David" w:cs="David"/>
          <w:sz w:val="24"/>
          <w:szCs w:val="24"/>
          <w:rtl/>
        </w:rPr>
        <w:t>בכל</w:t>
      </w:r>
      <w:r w:rsidRPr="002B08DE">
        <w:rPr>
          <w:rFonts w:ascii="David" w:eastAsia="Calibri" w:hAnsi="David" w:cs="David"/>
          <w:sz w:val="24"/>
          <w:szCs w:val="24"/>
        </w:rPr>
        <w:t xml:space="preserve"> </w:t>
      </w:r>
      <w:r w:rsidRPr="002B08DE">
        <w:rPr>
          <w:rFonts w:ascii="David" w:eastAsia="Calibri" w:hAnsi="David" w:cs="David"/>
          <w:sz w:val="24"/>
          <w:szCs w:val="24"/>
          <w:rtl/>
        </w:rPr>
        <w:t>עת</w:t>
      </w:r>
      <w:r w:rsidRPr="002B08DE">
        <w:rPr>
          <w:rFonts w:ascii="David" w:eastAsia="Calibri" w:hAnsi="David" w:cs="David"/>
          <w:sz w:val="24"/>
          <w:szCs w:val="24"/>
        </w:rPr>
        <w:t>.</w:t>
      </w:r>
    </w:p>
    <w:p w:rsidR="00A61E5E" w:rsidRPr="002B08DE" w:rsidRDefault="00A61E5E" w:rsidP="003B4ED4">
      <w:pPr>
        <w:pStyle w:val="a7"/>
        <w:numPr>
          <w:ilvl w:val="2"/>
          <w:numId w:val="86"/>
        </w:numPr>
        <w:spacing w:after="0" w:line="360" w:lineRule="auto"/>
        <w:jc w:val="both"/>
        <w:rPr>
          <w:rFonts w:ascii="David" w:eastAsia="Calibri" w:hAnsi="David" w:cs="David"/>
          <w:b/>
          <w:bCs/>
          <w:sz w:val="24"/>
          <w:szCs w:val="24"/>
          <w:rtl/>
        </w:rPr>
      </w:pPr>
      <w:r w:rsidRPr="002B08DE">
        <w:rPr>
          <w:rFonts w:ascii="David" w:eastAsia="Calibri" w:hAnsi="David" w:cs="David"/>
          <w:sz w:val="24"/>
          <w:szCs w:val="24"/>
          <w:rtl/>
        </w:rPr>
        <w:t>הותקן מנעול על דלת בדרך המוצא, יהיה ניתן לפתוח את הדלת מכיוון המילוט בלא מפתח נשלף</w:t>
      </w:r>
      <w:r w:rsidRPr="002B08DE">
        <w:rPr>
          <w:rFonts w:ascii="David" w:eastAsia="Calibri" w:hAnsi="David" w:cs="David"/>
          <w:b/>
          <w:bCs/>
          <w:sz w:val="24"/>
          <w:szCs w:val="24"/>
          <w:rtl/>
        </w:rPr>
        <w:t>.</w:t>
      </w:r>
    </w:p>
    <w:p w:rsidR="00A61E5E" w:rsidRPr="002B08DE" w:rsidRDefault="00A61E5E" w:rsidP="003B4ED4">
      <w:pPr>
        <w:pStyle w:val="a7"/>
        <w:numPr>
          <w:ilvl w:val="1"/>
          <w:numId w:val="86"/>
        </w:numPr>
        <w:spacing w:after="0" w:line="360" w:lineRule="auto"/>
        <w:jc w:val="both"/>
        <w:rPr>
          <w:rFonts w:ascii="David" w:hAnsi="David" w:cs="David"/>
          <w:b/>
          <w:bCs/>
          <w:sz w:val="24"/>
          <w:szCs w:val="24"/>
          <w:u w:val="single"/>
          <w:rtl/>
        </w:rPr>
      </w:pPr>
      <w:r w:rsidRPr="002B08DE">
        <w:rPr>
          <w:rFonts w:ascii="David" w:hAnsi="David" w:cs="David"/>
          <w:b/>
          <w:bCs/>
          <w:sz w:val="24"/>
          <w:szCs w:val="24"/>
          <w:u w:val="single"/>
          <w:rtl/>
        </w:rPr>
        <w:t xml:space="preserve">שילוט </w:t>
      </w:r>
    </w:p>
    <w:p w:rsidR="0082298B" w:rsidRPr="002B08DE" w:rsidRDefault="00A61E5E" w:rsidP="003B4ED4">
      <w:pPr>
        <w:pStyle w:val="a7"/>
        <w:numPr>
          <w:ilvl w:val="2"/>
          <w:numId w:val="86"/>
        </w:numPr>
        <w:spacing w:after="0" w:line="360" w:lineRule="auto"/>
        <w:jc w:val="both"/>
        <w:rPr>
          <w:rFonts w:ascii="David" w:hAnsi="David" w:cs="David"/>
          <w:sz w:val="24"/>
          <w:szCs w:val="24"/>
        </w:rPr>
      </w:pPr>
      <w:r w:rsidRPr="002B08DE">
        <w:rPr>
          <w:rFonts w:ascii="David" w:hAnsi="David" w:cs="David"/>
          <w:sz w:val="24"/>
          <w:szCs w:val="24"/>
          <w:rtl/>
        </w:rPr>
        <w:t>בתחנת דלק ותדלוק יותקן שילוט וסימון, כמפורט בפרק ב': סימן י"ח לתקנות התכנון והבנייה, בשינויים המחויבים:</w:t>
      </w:r>
    </w:p>
    <w:p w:rsidR="0082298B" w:rsidRPr="002B08DE" w:rsidRDefault="00A61E5E" w:rsidP="003B4ED4">
      <w:pPr>
        <w:pStyle w:val="a7"/>
        <w:numPr>
          <w:ilvl w:val="0"/>
          <w:numId w:val="68"/>
        </w:numPr>
        <w:spacing w:after="0" w:line="360" w:lineRule="auto"/>
        <w:jc w:val="both"/>
        <w:rPr>
          <w:rFonts w:ascii="David" w:hAnsi="David" w:cs="David"/>
          <w:sz w:val="24"/>
          <w:szCs w:val="24"/>
        </w:rPr>
      </w:pPr>
      <w:r w:rsidRPr="002B08DE">
        <w:rPr>
          <w:rFonts w:ascii="David" w:hAnsi="David" w:cs="David"/>
          <w:sz w:val="24"/>
          <w:szCs w:val="24"/>
          <w:rtl/>
        </w:rPr>
        <w:t>בכל תחום תחנת דלק ותדלוק יוצבו שלטים האוסרים על עישון או הדלקת אש, וכן שלטי הוריה לחדר החשמל, חדר  גנרטור, מפסק חשמל חירום ראשי וציוד כיבוי.</w:t>
      </w:r>
    </w:p>
    <w:p w:rsidR="0082298B" w:rsidRPr="002B08DE" w:rsidRDefault="00A61E5E" w:rsidP="003B4ED4">
      <w:pPr>
        <w:pStyle w:val="a7"/>
        <w:numPr>
          <w:ilvl w:val="0"/>
          <w:numId w:val="69"/>
        </w:numPr>
        <w:spacing w:after="0" w:line="360" w:lineRule="auto"/>
        <w:jc w:val="both"/>
        <w:rPr>
          <w:rFonts w:ascii="David" w:hAnsi="David" w:cs="David"/>
          <w:sz w:val="24"/>
          <w:szCs w:val="24"/>
        </w:rPr>
      </w:pPr>
      <w:r w:rsidRPr="002B08DE">
        <w:rPr>
          <w:rFonts w:ascii="David" w:hAnsi="David" w:cs="David"/>
          <w:sz w:val="24"/>
          <w:szCs w:val="24"/>
          <w:rtl/>
        </w:rPr>
        <w:t>גובה</w:t>
      </w:r>
      <w:r w:rsidRPr="002B08DE">
        <w:rPr>
          <w:rFonts w:ascii="David" w:hAnsi="David" w:cs="David"/>
          <w:sz w:val="24"/>
          <w:szCs w:val="24"/>
        </w:rPr>
        <w:t xml:space="preserve"> </w:t>
      </w:r>
      <w:r w:rsidRPr="002B08DE">
        <w:rPr>
          <w:rFonts w:ascii="David" w:hAnsi="David" w:cs="David"/>
          <w:sz w:val="24"/>
          <w:szCs w:val="24"/>
          <w:rtl/>
        </w:rPr>
        <w:t>כיתוב</w:t>
      </w:r>
      <w:r w:rsidRPr="002B08DE">
        <w:rPr>
          <w:rFonts w:ascii="David" w:hAnsi="David" w:cs="David"/>
          <w:sz w:val="24"/>
          <w:szCs w:val="24"/>
        </w:rPr>
        <w:t xml:space="preserve"> </w:t>
      </w:r>
      <w:r w:rsidRPr="002B08DE">
        <w:rPr>
          <w:rFonts w:ascii="David" w:hAnsi="David" w:cs="David"/>
          <w:sz w:val="24"/>
          <w:szCs w:val="24"/>
          <w:rtl/>
        </w:rPr>
        <w:t>האותיות</w:t>
      </w:r>
      <w:r w:rsidRPr="002B08DE">
        <w:rPr>
          <w:rFonts w:ascii="David" w:hAnsi="David" w:cs="David"/>
          <w:sz w:val="24"/>
          <w:szCs w:val="24"/>
        </w:rPr>
        <w:t xml:space="preserve"> </w:t>
      </w:r>
      <w:r w:rsidRPr="002B08DE">
        <w:rPr>
          <w:rFonts w:ascii="David" w:hAnsi="David" w:cs="David"/>
          <w:sz w:val="24"/>
          <w:szCs w:val="24"/>
          <w:rtl/>
        </w:rPr>
        <w:t>בשלטים</w:t>
      </w:r>
      <w:r w:rsidRPr="002B08DE">
        <w:rPr>
          <w:rFonts w:ascii="David" w:hAnsi="David" w:cs="David"/>
          <w:sz w:val="24"/>
          <w:szCs w:val="24"/>
        </w:rPr>
        <w:t xml:space="preserve"> </w:t>
      </w:r>
      <w:r w:rsidRPr="002B08DE">
        <w:rPr>
          <w:rFonts w:ascii="David" w:hAnsi="David" w:cs="David"/>
          <w:sz w:val="24"/>
          <w:szCs w:val="24"/>
          <w:rtl/>
        </w:rPr>
        <w:t>לא</w:t>
      </w:r>
      <w:r w:rsidRPr="002B08DE">
        <w:rPr>
          <w:rFonts w:ascii="David" w:hAnsi="David" w:cs="David"/>
          <w:sz w:val="24"/>
          <w:szCs w:val="24"/>
        </w:rPr>
        <w:t xml:space="preserve"> </w:t>
      </w:r>
      <w:r w:rsidRPr="002B08DE">
        <w:rPr>
          <w:rFonts w:ascii="David" w:hAnsi="David" w:cs="David"/>
          <w:sz w:val="24"/>
          <w:szCs w:val="24"/>
          <w:rtl/>
        </w:rPr>
        <w:t>יקטן</w:t>
      </w:r>
      <w:r w:rsidRPr="002B08DE">
        <w:rPr>
          <w:rFonts w:ascii="David" w:hAnsi="David" w:cs="David"/>
          <w:sz w:val="24"/>
          <w:szCs w:val="24"/>
        </w:rPr>
        <w:t xml:space="preserve"> </w:t>
      </w:r>
      <w:r w:rsidRPr="002B08DE">
        <w:rPr>
          <w:rFonts w:ascii="David" w:hAnsi="David" w:cs="David"/>
          <w:sz w:val="24"/>
          <w:szCs w:val="24"/>
          <w:rtl/>
        </w:rPr>
        <w:t>מ-</w:t>
      </w:r>
      <w:r w:rsidRPr="002B08DE">
        <w:rPr>
          <w:rFonts w:ascii="David" w:hAnsi="David" w:cs="David"/>
          <w:sz w:val="24"/>
          <w:szCs w:val="24"/>
        </w:rPr>
        <w:t xml:space="preserve"> </w:t>
      </w:r>
      <w:r w:rsidRPr="002B08DE">
        <w:rPr>
          <w:rFonts w:ascii="David" w:hAnsi="David" w:cs="David"/>
          <w:sz w:val="24"/>
          <w:szCs w:val="24"/>
          <w:rtl/>
        </w:rPr>
        <w:t>25</w:t>
      </w:r>
      <w:r w:rsidRPr="002B08DE">
        <w:rPr>
          <w:rFonts w:ascii="David" w:hAnsi="David" w:cs="David"/>
          <w:sz w:val="24"/>
          <w:szCs w:val="24"/>
        </w:rPr>
        <w:t xml:space="preserve"> </w:t>
      </w:r>
      <w:r w:rsidRPr="002B08DE">
        <w:rPr>
          <w:rFonts w:ascii="David" w:hAnsi="David" w:cs="David"/>
          <w:sz w:val="24"/>
          <w:szCs w:val="24"/>
          <w:rtl/>
        </w:rPr>
        <w:t>מ</w:t>
      </w:r>
      <w:r w:rsidRPr="002B08DE">
        <w:rPr>
          <w:rFonts w:ascii="David" w:hAnsi="David" w:cs="David"/>
          <w:sz w:val="24"/>
          <w:szCs w:val="24"/>
        </w:rPr>
        <w:t>"</w:t>
      </w:r>
      <w:r w:rsidRPr="002B08DE">
        <w:rPr>
          <w:rFonts w:ascii="David" w:hAnsi="David" w:cs="David"/>
          <w:sz w:val="24"/>
          <w:szCs w:val="24"/>
          <w:rtl/>
        </w:rPr>
        <w:t>מ</w:t>
      </w:r>
      <w:r w:rsidRPr="002B08DE">
        <w:rPr>
          <w:rFonts w:ascii="David" w:hAnsi="David" w:cs="David"/>
          <w:sz w:val="24"/>
          <w:szCs w:val="24"/>
        </w:rPr>
        <w:t>.</w:t>
      </w:r>
    </w:p>
    <w:p w:rsidR="002833F9" w:rsidRPr="002B08DE" w:rsidRDefault="00A61E5E" w:rsidP="003B4ED4">
      <w:pPr>
        <w:pStyle w:val="a7"/>
        <w:numPr>
          <w:ilvl w:val="0"/>
          <w:numId w:val="69"/>
        </w:numPr>
        <w:spacing w:after="0" w:line="360" w:lineRule="auto"/>
        <w:jc w:val="both"/>
        <w:rPr>
          <w:rFonts w:ascii="David" w:hAnsi="David" w:cs="David"/>
          <w:sz w:val="24"/>
          <w:szCs w:val="24"/>
        </w:rPr>
      </w:pPr>
      <w:r w:rsidRPr="002B08DE">
        <w:rPr>
          <w:rFonts w:ascii="David" w:hAnsi="David" w:cs="David"/>
          <w:sz w:val="24"/>
          <w:szCs w:val="24"/>
          <w:rtl/>
        </w:rPr>
        <w:lastRenderedPageBreak/>
        <w:t>עובי</w:t>
      </w:r>
      <w:r w:rsidRPr="002B08DE">
        <w:rPr>
          <w:rFonts w:ascii="David" w:hAnsi="David" w:cs="David"/>
          <w:sz w:val="24"/>
          <w:szCs w:val="24"/>
        </w:rPr>
        <w:t xml:space="preserve"> </w:t>
      </w:r>
      <w:r w:rsidRPr="002B08DE">
        <w:rPr>
          <w:rFonts w:ascii="David" w:hAnsi="David" w:cs="David"/>
          <w:sz w:val="24"/>
          <w:szCs w:val="24"/>
          <w:rtl/>
        </w:rPr>
        <w:t>האותיות</w:t>
      </w:r>
      <w:r w:rsidRPr="002B08DE">
        <w:rPr>
          <w:rFonts w:ascii="David" w:hAnsi="David" w:cs="David"/>
          <w:sz w:val="24"/>
          <w:szCs w:val="24"/>
        </w:rPr>
        <w:t xml:space="preserve"> </w:t>
      </w:r>
      <w:r w:rsidRPr="002B08DE">
        <w:rPr>
          <w:rFonts w:ascii="David" w:hAnsi="David" w:cs="David"/>
          <w:sz w:val="24"/>
          <w:szCs w:val="24"/>
          <w:rtl/>
        </w:rPr>
        <w:t>בשלטים</w:t>
      </w:r>
      <w:r w:rsidRPr="002B08DE">
        <w:rPr>
          <w:rFonts w:ascii="David" w:hAnsi="David" w:cs="David"/>
          <w:sz w:val="24"/>
          <w:szCs w:val="24"/>
        </w:rPr>
        <w:t xml:space="preserve"> </w:t>
      </w:r>
      <w:r w:rsidRPr="002B08DE">
        <w:rPr>
          <w:rFonts w:ascii="David" w:hAnsi="David" w:cs="David"/>
          <w:sz w:val="24"/>
          <w:szCs w:val="24"/>
          <w:rtl/>
        </w:rPr>
        <w:t>לא</w:t>
      </w:r>
      <w:r w:rsidRPr="002B08DE">
        <w:rPr>
          <w:rFonts w:ascii="David" w:hAnsi="David" w:cs="David"/>
          <w:sz w:val="24"/>
          <w:szCs w:val="24"/>
        </w:rPr>
        <w:t xml:space="preserve"> </w:t>
      </w:r>
      <w:r w:rsidRPr="002B08DE">
        <w:rPr>
          <w:rFonts w:ascii="David" w:hAnsi="David" w:cs="David"/>
          <w:sz w:val="24"/>
          <w:szCs w:val="24"/>
          <w:rtl/>
        </w:rPr>
        <w:t>יקטן</w:t>
      </w:r>
      <w:r w:rsidRPr="002B08DE">
        <w:rPr>
          <w:rFonts w:ascii="David" w:hAnsi="David" w:cs="David"/>
          <w:sz w:val="24"/>
          <w:szCs w:val="24"/>
        </w:rPr>
        <w:t xml:space="preserve"> </w:t>
      </w:r>
      <w:r w:rsidRPr="002B08DE">
        <w:rPr>
          <w:rFonts w:ascii="David" w:hAnsi="David" w:cs="David"/>
          <w:sz w:val="24"/>
          <w:szCs w:val="24"/>
          <w:rtl/>
        </w:rPr>
        <w:t>מ-5</w:t>
      </w:r>
      <w:r w:rsidRPr="002B08DE">
        <w:rPr>
          <w:rFonts w:ascii="David" w:hAnsi="David" w:cs="David"/>
          <w:sz w:val="24"/>
          <w:szCs w:val="24"/>
        </w:rPr>
        <w:t xml:space="preserve"> </w:t>
      </w:r>
      <w:r w:rsidRPr="002B08DE">
        <w:rPr>
          <w:rFonts w:ascii="David" w:hAnsi="David" w:cs="David"/>
          <w:sz w:val="24"/>
          <w:szCs w:val="24"/>
          <w:rtl/>
        </w:rPr>
        <w:t>מ</w:t>
      </w:r>
      <w:r w:rsidRPr="002B08DE">
        <w:rPr>
          <w:rFonts w:ascii="David" w:hAnsi="David" w:cs="David"/>
          <w:sz w:val="24"/>
          <w:szCs w:val="24"/>
        </w:rPr>
        <w:t>"</w:t>
      </w:r>
      <w:r w:rsidRPr="002B08DE">
        <w:rPr>
          <w:rFonts w:ascii="David" w:hAnsi="David" w:cs="David"/>
          <w:sz w:val="24"/>
          <w:szCs w:val="24"/>
          <w:rtl/>
        </w:rPr>
        <w:t>מ.</w:t>
      </w:r>
    </w:p>
    <w:p w:rsidR="00A61E5E" w:rsidRPr="002B08DE" w:rsidRDefault="00A61E5E" w:rsidP="003B4ED4">
      <w:pPr>
        <w:pStyle w:val="a7"/>
        <w:numPr>
          <w:ilvl w:val="0"/>
          <w:numId w:val="68"/>
        </w:numPr>
        <w:tabs>
          <w:tab w:val="left" w:pos="1125"/>
        </w:tabs>
        <w:spacing w:after="0" w:line="360" w:lineRule="auto"/>
        <w:jc w:val="both"/>
        <w:rPr>
          <w:rFonts w:ascii="David" w:hAnsi="David" w:cs="David"/>
          <w:sz w:val="24"/>
          <w:szCs w:val="24"/>
        </w:rPr>
      </w:pPr>
      <w:r w:rsidRPr="002B08DE">
        <w:rPr>
          <w:rFonts w:ascii="David" w:hAnsi="David" w:cs="David"/>
          <w:sz w:val="24"/>
          <w:szCs w:val="24"/>
          <w:rtl/>
        </w:rPr>
        <w:t>הכיתוב</w:t>
      </w:r>
      <w:r w:rsidRPr="002B08DE">
        <w:rPr>
          <w:rFonts w:ascii="David" w:hAnsi="David" w:cs="David"/>
          <w:sz w:val="24"/>
          <w:szCs w:val="24"/>
        </w:rPr>
        <w:t xml:space="preserve"> </w:t>
      </w:r>
      <w:r w:rsidRPr="002B08DE">
        <w:rPr>
          <w:rFonts w:ascii="David" w:hAnsi="David" w:cs="David"/>
          <w:sz w:val="24"/>
          <w:szCs w:val="24"/>
          <w:rtl/>
        </w:rPr>
        <w:t>על</w:t>
      </w:r>
      <w:r w:rsidRPr="002B08DE">
        <w:rPr>
          <w:rFonts w:ascii="David" w:hAnsi="David" w:cs="David"/>
          <w:sz w:val="24"/>
          <w:szCs w:val="24"/>
        </w:rPr>
        <w:t xml:space="preserve"> </w:t>
      </w:r>
      <w:r w:rsidRPr="002B08DE">
        <w:rPr>
          <w:rFonts w:ascii="David" w:hAnsi="David" w:cs="David"/>
          <w:sz w:val="24"/>
          <w:szCs w:val="24"/>
          <w:rtl/>
        </w:rPr>
        <w:t>השלט</w:t>
      </w:r>
      <w:r w:rsidRPr="002B08DE">
        <w:rPr>
          <w:rFonts w:ascii="David" w:hAnsi="David" w:cs="David"/>
          <w:sz w:val="24"/>
          <w:szCs w:val="24"/>
        </w:rPr>
        <w:t xml:space="preserve"> </w:t>
      </w:r>
      <w:r w:rsidRPr="002B08DE">
        <w:rPr>
          <w:rFonts w:ascii="David" w:hAnsi="David" w:cs="David"/>
          <w:sz w:val="24"/>
          <w:szCs w:val="24"/>
          <w:rtl/>
        </w:rPr>
        <w:t>יהיה</w:t>
      </w:r>
      <w:r w:rsidRPr="002B08DE">
        <w:rPr>
          <w:rFonts w:ascii="David" w:hAnsi="David" w:cs="David"/>
          <w:sz w:val="24"/>
          <w:szCs w:val="24"/>
        </w:rPr>
        <w:t xml:space="preserve"> </w:t>
      </w:r>
      <w:r w:rsidRPr="002B08DE">
        <w:rPr>
          <w:rFonts w:ascii="David" w:hAnsi="David" w:cs="David"/>
          <w:sz w:val="24"/>
          <w:szCs w:val="24"/>
          <w:rtl/>
        </w:rPr>
        <w:t>בגוון</w:t>
      </w:r>
      <w:r w:rsidRPr="002B08DE">
        <w:rPr>
          <w:rFonts w:ascii="David" w:hAnsi="David" w:cs="David"/>
          <w:sz w:val="24"/>
          <w:szCs w:val="24"/>
        </w:rPr>
        <w:t xml:space="preserve"> </w:t>
      </w:r>
      <w:r w:rsidRPr="002B08DE">
        <w:rPr>
          <w:rFonts w:ascii="David" w:hAnsi="David" w:cs="David"/>
          <w:sz w:val="24"/>
          <w:szCs w:val="24"/>
          <w:rtl/>
        </w:rPr>
        <w:t>לבן</w:t>
      </w:r>
      <w:r w:rsidRPr="002B08DE">
        <w:rPr>
          <w:rFonts w:ascii="David" w:hAnsi="David" w:cs="David"/>
          <w:sz w:val="24"/>
          <w:szCs w:val="24"/>
        </w:rPr>
        <w:t xml:space="preserve"> </w:t>
      </w:r>
      <w:r w:rsidRPr="002B08DE">
        <w:rPr>
          <w:rFonts w:ascii="David" w:hAnsi="David" w:cs="David"/>
          <w:sz w:val="24"/>
          <w:szCs w:val="24"/>
          <w:rtl/>
        </w:rPr>
        <w:t>על</w:t>
      </w:r>
      <w:r w:rsidRPr="002B08DE">
        <w:rPr>
          <w:rFonts w:ascii="David" w:hAnsi="David" w:cs="David"/>
          <w:sz w:val="24"/>
          <w:szCs w:val="24"/>
        </w:rPr>
        <w:t xml:space="preserve"> </w:t>
      </w:r>
      <w:r w:rsidRPr="002B08DE">
        <w:rPr>
          <w:rFonts w:ascii="David" w:hAnsi="David" w:cs="David"/>
          <w:sz w:val="24"/>
          <w:szCs w:val="24"/>
          <w:rtl/>
        </w:rPr>
        <w:t>רקע</w:t>
      </w:r>
      <w:r w:rsidRPr="002B08DE">
        <w:rPr>
          <w:rFonts w:ascii="David" w:hAnsi="David" w:cs="David"/>
          <w:sz w:val="24"/>
          <w:szCs w:val="24"/>
        </w:rPr>
        <w:t xml:space="preserve"> </w:t>
      </w:r>
      <w:r w:rsidRPr="002B08DE">
        <w:rPr>
          <w:rFonts w:ascii="David" w:hAnsi="David" w:cs="David"/>
          <w:sz w:val="24"/>
          <w:szCs w:val="24"/>
          <w:rtl/>
        </w:rPr>
        <w:t>אדום</w:t>
      </w:r>
      <w:r w:rsidRPr="002B08DE">
        <w:rPr>
          <w:rFonts w:ascii="David" w:hAnsi="David" w:cs="David"/>
          <w:sz w:val="24"/>
          <w:szCs w:val="24"/>
        </w:rPr>
        <w:t>.</w:t>
      </w:r>
    </w:p>
    <w:p w:rsidR="00A61E5E" w:rsidRPr="002B08DE" w:rsidRDefault="00A61E5E" w:rsidP="003B4ED4">
      <w:pPr>
        <w:pStyle w:val="a7"/>
        <w:numPr>
          <w:ilvl w:val="1"/>
          <w:numId w:val="86"/>
        </w:numPr>
        <w:spacing w:after="0" w:line="360" w:lineRule="auto"/>
        <w:jc w:val="both"/>
        <w:rPr>
          <w:rFonts w:ascii="David" w:hAnsi="David" w:cs="David"/>
          <w:b/>
          <w:bCs/>
          <w:sz w:val="24"/>
          <w:szCs w:val="24"/>
          <w:u w:val="single"/>
        </w:rPr>
      </w:pPr>
      <w:r w:rsidRPr="002B08DE">
        <w:rPr>
          <w:rFonts w:ascii="David" w:hAnsi="David" w:cs="David"/>
          <w:b/>
          <w:bCs/>
          <w:sz w:val="24"/>
          <w:szCs w:val="24"/>
          <w:u w:val="single"/>
          <w:rtl/>
        </w:rPr>
        <w:t xml:space="preserve">תאורת חירום </w:t>
      </w:r>
    </w:p>
    <w:p w:rsidR="00A61E5E" w:rsidRPr="002B08DE" w:rsidRDefault="00A61E5E" w:rsidP="003B4ED4">
      <w:pPr>
        <w:pStyle w:val="a7"/>
        <w:numPr>
          <w:ilvl w:val="2"/>
          <w:numId w:val="86"/>
        </w:numPr>
        <w:spacing w:after="0" w:line="360" w:lineRule="auto"/>
        <w:jc w:val="both"/>
        <w:rPr>
          <w:rFonts w:ascii="David" w:hAnsi="David" w:cs="David"/>
          <w:b/>
          <w:bCs/>
          <w:sz w:val="24"/>
          <w:szCs w:val="24"/>
          <w:rtl/>
        </w:rPr>
      </w:pPr>
      <w:r w:rsidRPr="002B08DE">
        <w:rPr>
          <w:rFonts w:ascii="David" w:eastAsia="Calibri" w:hAnsi="David" w:cs="David"/>
          <w:sz w:val="24"/>
          <w:szCs w:val="24"/>
          <w:rtl/>
        </w:rPr>
        <w:t>תאורת חירום תותקן מעל פתח היציאה מהמשרד.</w:t>
      </w:r>
    </w:p>
    <w:p w:rsidR="00A61E5E" w:rsidRPr="002B08DE" w:rsidRDefault="00A61E5E" w:rsidP="003B4ED4">
      <w:pPr>
        <w:pStyle w:val="a7"/>
        <w:numPr>
          <w:ilvl w:val="1"/>
          <w:numId w:val="86"/>
        </w:numPr>
        <w:spacing w:after="0" w:line="360" w:lineRule="auto"/>
        <w:jc w:val="both"/>
        <w:rPr>
          <w:rFonts w:ascii="David" w:hAnsi="David" w:cs="David"/>
          <w:b/>
          <w:bCs/>
          <w:color w:val="000000"/>
          <w:sz w:val="24"/>
          <w:szCs w:val="24"/>
          <w:u w:val="single"/>
        </w:rPr>
      </w:pPr>
      <w:r w:rsidRPr="002B08DE">
        <w:rPr>
          <w:rFonts w:ascii="David" w:hAnsi="David" w:cs="David"/>
          <w:b/>
          <w:bCs/>
          <w:color w:val="000000"/>
          <w:sz w:val="24"/>
          <w:szCs w:val="24"/>
          <w:u w:val="single"/>
          <w:rtl/>
        </w:rPr>
        <w:t>אספקת מים (כולל ברזי כיבוי)</w:t>
      </w:r>
    </w:p>
    <w:p w:rsidR="0082298B" w:rsidRPr="002B08DE" w:rsidRDefault="00A61E5E" w:rsidP="003B4ED4">
      <w:pPr>
        <w:pStyle w:val="a7"/>
        <w:numPr>
          <w:ilvl w:val="2"/>
          <w:numId w:val="86"/>
        </w:numPr>
        <w:spacing w:after="0" w:line="360" w:lineRule="auto"/>
        <w:jc w:val="both"/>
        <w:rPr>
          <w:rFonts w:ascii="David" w:hAnsi="David" w:cs="David"/>
          <w:color w:val="FF0000"/>
          <w:sz w:val="24"/>
          <w:szCs w:val="24"/>
        </w:rPr>
      </w:pPr>
      <w:r w:rsidRPr="002B08DE">
        <w:rPr>
          <w:rFonts w:ascii="David" w:hAnsi="David" w:cs="David"/>
          <w:sz w:val="24"/>
          <w:szCs w:val="24"/>
          <w:rtl/>
        </w:rPr>
        <w:t>בעל העסק ינקוט בכל האמצעים הדרושים על מנת שאספקת המים תהא בכמות ובלחץ הדרושים לשם פעולתם התקינה של כלל ציוד הכיבוי שיש להתקינו בעסק.</w:t>
      </w:r>
    </w:p>
    <w:p w:rsidR="0082298B" w:rsidRPr="002B08DE" w:rsidRDefault="00A61E5E" w:rsidP="003B4ED4">
      <w:pPr>
        <w:pStyle w:val="a7"/>
        <w:numPr>
          <w:ilvl w:val="2"/>
          <w:numId w:val="86"/>
        </w:numPr>
        <w:spacing w:after="0" w:line="360" w:lineRule="auto"/>
        <w:jc w:val="both"/>
        <w:rPr>
          <w:rFonts w:ascii="David" w:hAnsi="David" w:cs="David"/>
          <w:color w:val="FF0000"/>
          <w:sz w:val="24"/>
          <w:szCs w:val="24"/>
        </w:rPr>
      </w:pPr>
      <w:r w:rsidRPr="002B08DE">
        <w:rPr>
          <w:rFonts w:ascii="David" w:hAnsi="David" w:cs="David"/>
          <w:sz w:val="24"/>
          <w:szCs w:val="24"/>
          <w:rtl/>
        </w:rPr>
        <w:t>בתחנת דלק ותדלוק דרג א' יותקן ברז כיבוי חיצוני בקוטר של "3 בהתאם לתקן ישראלי ת"י 448, הידרנט לכיבוי אש, חלק 1 וחלק 3, במרחק של מקסימום 30 מ', ובמרחק שלא יפחת מ-15 מ' ולא יעלה על 30 מ' מיחידת הניפוק וממיקום פריקת המכלית. מניין ברזי כיבוי יענה לאספקת המים הכוללת, אך לא יפחת מספרם משניים.</w:t>
      </w:r>
    </w:p>
    <w:p w:rsidR="00A61E5E" w:rsidRPr="002B08DE" w:rsidRDefault="00A61E5E" w:rsidP="003B4ED4">
      <w:pPr>
        <w:pStyle w:val="a7"/>
        <w:numPr>
          <w:ilvl w:val="0"/>
          <w:numId w:val="70"/>
        </w:numPr>
        <w:spacing w:after="0" w:line="360" w:lineRule="auto"/>
        <w:jc w:val="both"/>
        <w:rPr>
          <w:rFonts w:ascii="David" w:hAnsi="David" w:cs="David"/>
          <w:color w:val="FF0000"/>
          <w:sz w:val="24"/>
          <w:szCs w:val="24"/>
          <w:rtl/>
        </w:rPr>
      </w:pPr>
      <w:r w:rsidRPr="002B08DE">
        <w:rPr>
          <w:rFonts w:ascii="David" w:hAnsi="David" w:cs="David"/>
          <w:sz w:val="24"/>
          <w:szCs w:val="24"/>
          <w:rtl/>
        </w:rPr>
        <w:t>אספקת המים לתחנת דלק ותדלוק דרג א' לא תפחת מ-900 ל/ד בלחץ דינמי לפחות 2 אטמ' למשך 60 דקות לפחות.</w:t>
      </w:r>
    </w:p>
    <w:p w:rsidR="0082298B" w:rsidRPr="002B08DE" w:rsidRDefault="00A61E5E" w:rsidP="003B4ED4">
      <w:pPr>
        <w:pStyle w:val="a7"/>
        <w:numPr>
          <w:ilvl w:val="2"/>
          <w:numId w:val="86"/>
        </w:numPr>
        <w:spacing w:after="0" w:line="360" w:lineRule="auto"/>
        <w:jc w:val="both"/>
        <w:rPr>
          <w:rFonts w:ascii="David" w:hAnsi="David" w:cs="David"/>
          <w:sz w:val="24"/>
          <w:szCs w:val="24"/>
        </w:rPr>
      </w:pPr>
      <w:r w:rsidRPr="002B08DE">
        <w:rPr>
          <w:rFonts w:ascii="David" w:hAnsi="David" w:cs="David"/>
          <w:sz w:val="24"/>
          <w:szCs w:val="24"/>
          <w:rtl/>
        </w:rPr>
        <w:t>בתחנת דלק ותדלוק דרג ב' וג' יותקן ברז כיבוי חיצוני "3*2 על זקף 4", בהתאם לתקן ישראלי ת"י 448, הידרנט לכיבוי אש, חלק 1 וחלק 3, לפחות במרחק של מקסימום 30 מ', ובמרחק שלא יפחת מ-15 מ' ולא יעלה על 30 מ' מיחידת הניפוק וממיקום פריקת המכלית. מניין ברזי כיבוי יענה לאספקת המים הכוללת, אך לא יפחת מספרם משניים.</w:t>
      </w:r>
    </w:p>
    <w:p w:rsidR="0082298B" w:rsidRPr="002B08DE" w:rsidRDefault="00A61E5E" w:rsidP="003B4ED4">
      <w:pPr>
        <w:pStyle w:val="a7"/>
        <w:numPr>
          <w:ilvl w:val="0"/>
          <w:numId w:val="72"/>
        </w:numPr>
        <w:spacing w:after="0" w:line="360" w:lineRule="auto"/>
        <w:jc w:val="both"/>
        <w:rPr>
          <w:rFonts w:ascii="David" w:hAnsi="David" w:cs="David"/>
          <w:sz w:val="24"/>
          <w:szCs w:val="24"/>
        </w:rPr>
      </w:pPr>
      <w:r w:rsidRPr="002B08DE">
        <w:rPr>
          <w:rFonts w:ascii="David" w:hAnsi="David" w:cs="David"/>
          <w:sz w:val="24"/>
          <w:szCs w:val="24"/>
          <w:rtl/>
        </w:rPr>
        <w:t>אספקת המים לתחנת דלק ותדלוק דרג ב' לא תפחת מ-1350 ל/ד בלחץ דינמי לפחות 2 אטמ' למשך 60 דקות לפחות.</w:t>
      </w:r>
    </w:p>
    <w:p w:rsidR="00A61E5E" w:rsidRPr="002B08DE" w:rsidRDefault="00A61E5E" w:rsidP="003B4ED4">
      <w:pPr>
        <w:pStyle w:val="a7"/>
        <w:numPr>
          <w:ilvl w:val="0"/>
          <w:numId w:val="72"/>
        </w:numPr>
        <w:spacing w:after="0" w:line="360" w:lineRule="auto"/>
        <w:jc w:val="both"/>
        <w:rPr>
          <w:rFonts w:ascii="David" w:hAnsi="David" w:cs="David"/>
          <w:sz w:val="24"/>
          <w:szCs w:val="24"/>
          <w:rtl/>
        </w:rPr>
      </w:pPr>
      <w:r w:rsidRPr="002B08DE">
        <w:rPr>
          <w:rFonts w:ascii="David" w:hAnsi="David" w:cs="David"/>
          <w:sz w:val="24"/>
          <w:szCs w:val="24"/>
          <w:rtl/>
        </w:rPr>
        <w:t>אספקת המים לתחנת דלק ותדלוק ג' לא תפחת מ-2000 ל/ד בלחץ דינמי לפחות 2 אטמ' למשך 60 דקות לפחות.</w:t>
      </w:r>
    </w:p>
    <w:p w:rsidR="0082298B" w:rsidRPr="002B08DE" w:rsidRDefault="00A61E5E" w:rsidP="003B4ED4">
      <w:pPr>
        <w:pStyle w:val="a7"/>
        <w:numPr>
          <w:ilvl w:val="2"/>
          <w:numId w:val="86"/>
        </w:numPr>
        <w:spacing w:after="0" w:line="360" w:lineRule="auto"/>
        <w:jc w:val="both"/>
        <w:rPr>
          <w:rFonts w:ascii="David" w:hAnsi="David" w:cs="David"/>
          <w:sz w:val="24"/>
          <w:szCs w:val="24"/>
        </w:rPr>
      </w:pPr>
      <w:r w:rsidRPr="002B08DE">
        <w:rPr>
          <w:rFonts w:ascii="David" w:hAnsi="David" w:cs="David"/>
          <w:sz w:val="24"/>
          <w:szCs w:val="24"/>
          <w:rtl/>
        </w:rPr>
        <w:t xml:space="preserve">יותקן מזענק נייח בספיקה של  כ-900 ל/ד לפחות, לצורך הסלנה על מכלית כביש במקומות הבאים: </w:t>
      </w:r>
    </w:p>
    <w:p w:rsidR="0082298B" w:rsidRPr="002B08DE" w:rsidRDefault="00A61E5E" w:rsidP="003B4ED4">
      <w:pPr>
        <w:pStyle w:val="a7"/>
        <w:numPr>
          <w:ilvl w:val="0"/>
          <w:numId w:val="71"/>
        </w:numPr>
        <w:spacing w:after="0" w:line="360" w:lineRule="auto"/>
        <w:jc w:val="both"/>
        <w:rPr>
          <w:rFonts w:ascii="David" w:hAnsi="David" w:cs="David"/>
          <w:sz w:val="24"/>
          <w:szCs w:val="24"/>
        </w:rPr>
      </w:pPr>
      <w:r w:rsidRPr="002B08DE">
        <w:rPr>
          <w:rFonts w:ascii="David" w:hAnsi="David" w:cs="David"/>
          <w:sz w:val="24"/>
          <w:szCs w:val="24"/>
          <w:rtl/>
        </w:rPr>
        <w:t>בתחנת דלק ותדלוק משולב (דלק</w:t>
      </w:r>
      <w:r w:rsidR="00404745" w:rsidRPr="002B08DE">
        <w:rPr>
          <w:rFonts w:ascii="David" w:hAnsi="David" w:cs="David"/>
          <w:sz w:val="24"/>
          <w:szCs w:val="24"/>
          <w:rtl/>
        </w:rPr>
        <w:t xml:space="preserve"> </w:t>
      </w:r>
      <w:r w:rsidRPr="002B08DE">
        <w:rPr>
          <w:rFonts w:ascii="David" w:hAnsi="David" w:cs="David"/>
          <w:sz w:val="24"/>
          <w:szCs w:val="24"/>
          <w:rtl/>
        </w:rPr>
        <w:t>+</w:t>
      </w:r>
      <w:r w:rsidR="00404745" w:rsidRPr="002B08DE">
        <w:rPr>
          <w:rFonts w:ascii="David" w:hAnsi="David" w:cs="David"/>
          <w:sz w:val="24"/>
          <w:szCs w:val="24"/>
          <w:rtl/>
        </w:rPr>
        <w:t xml:space="preserve"> </w:t>
      </w:r>
      <w:r w:rsidRPr="002B08DE">
        <w:rPr>
          <w:rFonts w:ascii="David" w:hAnsi="David" w:cs="David"/>
          <w:sz w:val="24"/>
          <w:szCs w:val="24"/>
          <w:rtl/>
        </w:rPr>
        <w:t>גפ"מ)</w:t>
      </w:r>
      <w:r w:rsidR="00404745" w:rsidRPr="002B08DE">
        <w:rPr>
          <w:rFonts w:ascii="David" w:hAnsi="David" w:cs="David"/>
          <w:sz w:val="24"/>
          <w:szCs w:val="24"/>
          <w:rtl/>
        </w:rPr>
        <w:t>.</w:t>
      </w:r>
    </w:p>
    <w:p w:rsidR="00A61E5E" w:rsidRPr="002B08DE" w:rsidRDefault="00A61E5E" w:rsidP="003B4ED4">
      <w:pPr>
        <w:pStyle w:val="a7"/>
        <w:numPr>
          <w:ilvl w:val="0"/>
          <w:numId w:val="71"/>
        </w:numPr>
        <w:spacing w:after="0" w:line="360" w:lineRule="auto"/>
        <w:jc w:val="both"/>
        <w:rPr>
          <w:rFonts w:ascii="David" w:hAnsi="David" w:cs="David"/>
          <w:sz w:val="24"/>
          <w:szCs w:val="24"/>
          <w:rtl/>
        </w:rPr>
      </w:pPr>
      <w:r w:rsidRPr="002B08DE">
        <w:rPr>
          <w:rFonts w:ascii="David" w:hAnsi="David" w:cs="David"/>
          <w:sz w:val="24"/>
          <w:szCs w:val="24"/>
          <w:rtl/>
        </w:rPr>
        <w:t xml:space="preserve">במתחם </w:t>
      </w:r>
      <w:r w:rsidR="00DB4548">
        <w:rPr>
          <w:rFonts w:ascii="David" w:hAnsi="David" w:cs="David"/>
          <w:sz w:val="24"/>
          <w:szCs w:val="24"/>
          <w:rtl/>
        </w:rPr>
        <w:t>משולב תחנת תדלוק ומקום התקהלות/</w:t>
      </w:r>
      <w:r w:rsidRPr="002B08DE">
        <w:rPr>
          <w:rFonts w:ascii="David" w:hAnsi="David" w:cs="David"/>
          <w:sz w:val="24"/>
          <w:szCs w:val="24"/>
          <w:rtl/>
        </w:rPr>
        <w:t>מרכז מסחרי אשר המרחק בין נקודת פריקת הדלקים למקומות אלו קטן מ- 30 מטר.</w:t>
      </w:r>
    </w:p>
    <w:p w:rsidR="0082298B" w:rsidRPr="002B08DE" w:rsidRDefault="00A61E5E" w:rsidP="003B4ED4">
      <w:pPr>
        <w:pStyle w:val="a7"/>
        <w:numPr>
          <w:ilvl w:val="2"/>
          <w:numId w:val="86"/>
        </w:numPr>
        <w:spacing w:after="0" w:line="360" w:lineRule="auto"/>
        <w:jc w:val="both"/>
        <w:rPr>
          <w:rFonts w:ascii="David" w:hAnsi="David" w:cs="David"/>
          <w:sz w:val="24"/>
          <w:szCs w:val="24"/>
        </w:rPr>
      </w:pPr>
      <w:r w:rsidRPr="002B08DE">
        <w:rPr>
          <w:rFonts w:ascii="David" w:hAnsi="David" w:cs="David"/>
          <w:sz w:val="24"/>
          <w:szCs w:val="24"/>
          <w:rtl/>
        </w:rPr>
        <w:t>המזענק יותקן כך שייתן כיסוי לכל מעטפת המכלית. אם הדבר אינו אפשרי, יותקן מזענק נייד. אספקת המים למזענק תיחשב במניין אספקת המים הכוללת הנדרשת לפי רמת הסיכון של תחנת דלק ותדלוק.</w:t>
      </w:r>
    </w:p>
    <w:p w:rsidR="0082298B" w:rsidRPr="002B08DE" w:rsidRDefault="00A61E5E" w:rsidP="003B4ED4">
      <w:pPr>
        <w:pStyle w:val="a7"/>
        <w:numPr>
          <w:ilvl w:val="2"/>
          <w:numId w:val="86"/>
        </w:numPr>
        <w:spacing w:after="0" w:line="360" w:lineRule="auto"/>
        <w:jc w:val="both"/>
        <w:rPr>
          <w:rFonts w:ascii="David" w:hAnsi="David" w:cs="David"/>
          <w:sz w:val="24"/>
          <w:szCs w:val="24"/>
        </w:rPr>
      </w:pPr>
      <w:r w:rsidRPr="002B08DE">
        <w:rPr>
          <w:rFonts w:ascii="David" w:hAnsi="David" w:cs="David"/>
          <w:sz w:val="24"/>
          <w:szCs w:val="24"/>
          <w:rtl/>
        </w:rPr>
        <w:t>אם מותקנת במקום מערכת כיבוי אוטומטית במים (ספרינקלרים), יש להוסיף את אספקת המים הנדרשת למערכת המתיזים לאספקת המים המצוינת לעיל לצורך קבלת אספקת המים הכוללת.</w:t>
      </w:r>
    </w:p>
    <w:p w:rsidR="0082298B" w:rsidRPr="002B08DE" w:rsidRDefault="00A61E5E" w:rsidP="003B4ED4">
      <w:pPr>
        <w:pStyle w:val="a7"/>
        <w:numPr>
          <w:ilvl w:val="2"/>
          <w:numId w:val="86"/>
        </w:numPr>
        <w:spacing w:after="0" w:line="360" w:lineRule="auto"/>
        <w:jc w:val="both"/>
        <w:rPr>
          <w:rFonts w:ascii="David" w:hAnsi="David" w:cs="David"/>
          <w:sz w:val="24"/>
          <w:szCs w:val="24"/>
        </w:rPr>
      </w:pPr>
      <w:r w:rsidRPr="002B08DE">
        <w:rPr>
          <w:rFonts w:ascii="David" w:hAnsi="David" w:cs="David"/>
          <w:sz w:val="24"/>
          <w:szCs w:val="24"/>
          <w:rtl/>
        </w:rPr>
        <w:t>לכל ברזי כיבוי תובטח גישה מתאימה לרכב כיבוי פנויה ממכשולים.</w:t>
      </w:r>
    </w:p>
    <w:p w:rsidR="00A61E5E" w:rsidRPr="002B08DE" w:rsidRDefault="00A61E5E" w:rsidP="003B4ED4">
      <w:pPr>
        <w:pStyle w:val="a7"/>
        <w:numPr>
          <w:ilvl w:val="2"/>
          <w:numId w:val="86"/>
        </w:numPr>
        <w:spacing w:after="0" w:line="360" w:lineRule="auto"/>
        <w:jc w:val="both"/>
        <w:rPr>
          <w:rFonts w:ascii="David" w:hAnsi="David" w:cs="David"/>
          <w:sz w:val="24"/>
          <w:szCs w:val="24"/>
        </w:rPr>
      </w:pPr>
      <w:r w:rsidRPr="002B08DE">
        <w:rPr>
          <w:rFonts w:ascii="David" w:hAnsi="David" w:cs="David"/>
          <w:sz w:val="24"/>
          <w:szCs w:val="24"/>
          <w:rtl/>
        </w:rPr>
        <w:t>בתחנת דלק ותדלוק חדשה, ברז הסנקה יוצב מחוץ לעסק במרחק שלא יעלה על 6 מטרים מקצה העסק.</w:t>
      </w:r>
    </w:p>
    <w:p w:rsidR="00A61E5E" w:rsidRPr="002B08DE" w:rsidRDefault="00A61E5E" w:rsidP="003B4ED4">
      <w:pPr>
        <w:pStyle w:val="a7"/>
        <w:numPr>
          <w:ilvl w:val="1"/>
          <w:numId w:val="86"/>
        </w:numPr>
        <w:spacing w:after="0" w:line="360" w:lineRule="auto"/>
        <w:jc w:val="both"/>
        <w:rPr>
          <w:rFonts w:ascii="David" w:hAnsi="David" w:cs="David"/>
          <w:b/>
          <w:bCs/>
          <w:sz w:val="24"/>
          <w:szCs w:val="24"/>
          <w:u w:val="single"/>
          <w:rtl/>
        </w:rPr>
      </w:pPr>
      <w:r w:rsidRPr="002B08DE">
        <w:rPr>
          <w:rFonts w:ascii="David" w:hAnsi="David" w:cs="David"/>
          <w:b/>
          <w:bCs/>
          <w:color w:val="000000"/>
          <w:sz w:val="24"/>
          <w:szCs w:val="24"/>
          <w:u w:val="single"/>
          <w:rtl/>
        </w:rPr>
        <w:t>ציוד</w:t>
      </w:r>
      <w:r w:rsidRPr="002B08DE">
        <w:rPr>
          <w:rFonts w:ascii="David" w:hAnsi="David" w:cs="David"/>
          <w:b/>
          <w:bCs/>
          <w:sz w:val="24"/>
          <w:szCs w:val="24"/>
          <w:u w:val="single"/>
          <w:rtl/>
        </w:rPr>
        <w:t xml:space="preserve"> כיבוי</w:t>
      </w:r>
    </w:p>
    <w:p w:rsidR="0082298B" w:rsidRPr="002B08DE" w:rsidRDefault="00A61E5E" w:rsidP="003B4ED4">
      <w:pPr>
        <w:pStyle w:val="a7"/>
        <w:numPr>
          <w:ilvl w:val="2"/>
          <w:numId w:val="86"/>
        </w:numPr>
        <w:spacing w:after="0" w:line="360" w:lineRule="auto"/>
        <w:jc w:val="both"/>
        <w:rPr>
          <w:rFonts w:ascii="David" w:hAnsi="David" w:cs="David"/>
          <w:sz w:val="24"/>
          <w:szCs w:val="24"/>
        </w:rPr>
      </w:pPr>
      <w:r w:rsidRPr="002B08DE">
        <w:rPr>
          <w:rFonts w:ascii="David" w:hAnsi="David" w:cs="David"/>
          <w:sz w:val="24"/>
          <w:szCs w:val="24"/>
          <w:rtl/>
        </w:rPr>
        <w:t>בתחנת דלק ותדלוק יותקן גלגלון כיבוי אש עם זרנוק בקוטר "3/4 עם מזנק צמוד. תשת</w:t>
      </w:r>
      <w:r w:rsidR="00404745" w:rsidRPr="002B08DE">
        <w:rPr>
          <w:rFonts w:ascii="David" w:hAnsi="David" w:cs="David"/>
          <w:sz w:val="24"/>
          <w:szCs w:val="24"/>
          <w:rtl/>
        </w:rPr>
        <w:t>ית הצינורות לגלגלון תהיה ממתכת.</w:t>
      </w:r>
    </w:p>
    <w:p w:rsidR="0082298B" w:rsidRPr="002B08DE" w:rsidRDefault="00A61E5E" w:rsidP="003B4ED4">
      <w:pPr>
        <w:pStyle w:val="a7"/>
        <w:numPr>
          <w:ilvl w:val="2"/>
          <w:numId w:val="86"/>
        </w:numPr>
        <w:spacing w:after="0" w:line="360" w:lineRule="auto"/>
        <w:jc w:val="both"/>
        <w:rPr>
          <w:rFonts w:ascii="David" w:hAnsi="David" w:cs="David"/>
          <w:sz w:val="24"/>
          <w:szCs w:val="24"/>
        </w:rPr>
      </w:pPr>
      <w:r w:rsidRPr="002B08DE">
        <w:rPr>
          <w:rFonts w:ascii="David" w:hAnsi="David" w:cs="David"/>
          <w:sz w:val="24"/>
          <w:szCs w:val="24"/>
          <w:rtl/>
        </w:rPr>
        <w:lastRenderedPageBreak/>
        <w:t xml:space="preserve">בתחנת דלק ותדלוק בקרבת ברזי כיבוי יותקן ארון כיבוי תקני הכולל: </w:t>
      </w:r>
    </w:p>
    <w:p w:rsidR="0082298B" w:rsidRPr="002B08DE" w:rsidRDefault="0082298B" w:rsidP="003B4ED4">
      <w:pPr>
        <w:pStyle w:val="a7"/>
        <w:numPr>
          <w:ilvl w:val="0"/>
          <w:numId w:val="56"/>
        </w:numPr>
        <w:spacing w:after="0" w:line="360" w:lineRule="auto"/>
        <w:jc w:val="both"/>
        <w:rPr>
          <w:rFonts w:ascii="David" w:hAnsi="David" w:cs="David"/>
          <w:sz w:val="24"/>
          <w:szCs w:val="24"/>
        </w:rPr>
      </w:pPr>
      <w:r w:rsidRPr="002B08DE">
        <w:rPr>
          <w:rFonts w:ascii="David" w:hAnsi="David" w:cs="David"/>
          <w:sz w:val="24"/>
          <w:szCs w:val="24"/>
          <w:rtl/>
        </w:rPr>
        <w:t>2</w:t>
      </w:r>
      <w:r w:rsidR="00A61E5E" w:rsidRPr="002B08DE">
        <w:rPr>
          <w:rFonts w:ascii="David" w:hAnsi="David" w:cs="David"/>
          <w:sz w:val="24"/>
          <w:szCs w:val="24"/>
          <w:rtl/>
        </w:rPr>
        <w:t xml:space="preserve"> זרנו</w:t>
      </w:r>
      <w:r w:rsidR="00404745" w:rsidRPr="002B08DE">
        <w:rPr>
          <w:rFonts w:ascii="David" w:hAnsi="David" w:cs="David"/>
          <w:sz w:val="24"/>
          <w:szCs w:val="24"/>
          <w:rtl/>
        </w:rPr>
        <w:t>קים בקוטר "2 באורך 15 מ' כל אחד.</w:t>
      </w:r>
    </w:p>
    <w:p w:rsidR="0082298B" w:rsidRPr="002B08DE" w:rsidRDefault="00404745" w:rsidP="003B4ED4">
      <w:pPr>
        <w:pStyle w:val="a7"/>
        <w:numPr>
          <w:ilvl w:val="0"/>
          <w:numId w:val="56"/>
        </w:numPr>
        <w:spacing w:after="0" w:line="360" w:lineRule="auto"/>
        <w:jc w:val="both"/>
        <w:rPr>
          <w:rFonts w:ascii="David" w:hAnsi="David" w:cs="David"/>
          <w:sz w:val="24"/>
          <w:szCs w:val="24"/>
        </w:rPr>
      </w:pPr>
      <w:r w:rsidRPr="002B08DE">
        <w:rPr>
          <w:rFonts w:ascii="David" w:hAnsi="David" w:cs="David"/>
          <w:sz w:val="24"/>
          <w:szCs w:val="24"/>
          <w:rtl/>
        </w:rPr>
        <w:t>מזנק בקוטר "2.</w:t>
      </w:r>
    </w:p>
    <w:p w:rsidR="0082298B" w:rsidRPr="002B08DE" w:rsidRDefault="00A61E5E" w:rsidP="003B4ED4">
      <w:pPr>
        <w:pStyle w:val="a7"/>
        <w:numPr>
          <w:ilvl w:val="0"/>
          <w:numId w:val="56"/>
        </w:numPr>
        <w:spacing w:after="0" w:line="360" w:lineRule="auto"/>
        <w:jc w:val="both"/>
        <w:rPr>
          <w:rFonts w:ascii="David" w:hAnsi="David" w:cs="David"/>
          <w:sz w:val="24"/>
          <w:szCs w:val="24"/>
        </w:rPr>
      </w:pPr>
      <w:r w:rsidRPr="002B08DE">
        <w:rPr>
          <w:rFonts w:ascii="David" w:hAnsi="David" w:cs="David"/>
          <w:sz w:val="24"/>
          <w:szCs w:val="24"/>
          <w:rtl/>
        </w:rPr>
        <w:t>מספר הארונות לא יעלה על 2.</w:t>
      </w:r>
    </w:p>
    <w:p w:rsidR="0082298B" w:rsidRPr="002B08DE" w:rsidRDefault="00A61E5E" w:rsidP="003B4ED4">
      <w:pPr>
        <w:pStyle w:val="a7"/>
        <w:numPr>
          <w:ilvl w:val="2"/>
          <w:numId w:val="86"/>
        </w:numPr>
        <w:spacing w:after="0" w:line="360" w:lineRule="auto"/>
        <w:jc w:val="both"/>
        <w:rPr>
          <w:rFonts w:ascii="David" w:hAnsi="David" w:cs="David"/>
          <w:sz w:val="24"/>
          <w:szCs w:val="24"/>
        </w:rPr>
      </w:pPr>
      <w:r w:rsidRPr="002B08DE">
        <w:rPr>
          <w:rFonts w:ascii="David" w:hAnsi="David" w:cs="David"/>
          <w:sz w:val="24"/>
          <w:szCs w:val="24"/>
          <w:rtl/>
        </w:rPr>
        <w:t xml:space="preserve">הציוד יאוחסן בארון, שמידותיו לכל הפחות: גובה 120 ס''מ, רוחב 80 ס''מ, ועומק 30 ס''מ. </w:t>
      </w:r>
    </w:p>
    <w:p w:rsidR="0082298B" w:rsidRPr="002B08DE" w:rsidRDefault="00A61E5E" w:rsidP="003B4ED4">
      <w:pPr>
        <w:pStyle w:val="a7"/>
        <w:spacing w:after="0" w:line="360" w:lineRule="auto"/>
        <w:jc w:val="both"/>
        <w:rPr>
          <w:rFonts w:ascii="David" w:hAnsi="David" w:cs="David"/>
          <w:sz w:val="24"/>
          <w:szCs w:val="24"/>
          <w:rtl/>
        </w:rPr>
      </w:pPr>
      <w:r w:rsidRPr="002B08DE">
        <w:rPr>
          <w:rFonts w:ascii="David" w:hAnsi="David" w:cs="David"/>
          <w:sz w:val="24"/>
          <w:szCs w:val="24"/>
          <w:rtl/>
        </w:rPr>
        <w:t xml:space="preserve">על הארון ייכתב: ''עמדת כיבוי אש''. </w:t>
      </w:r>
    </w:p>
    <w:p w:rsidR="0082298B" w:rsidRPr="002B08DE" w:rsidRDefault="00A61E5E" w:rsidP="003B4ED4">
      <w:pPr>
        <w:pStyle w:val="a7"/>
        <w:numPr>
          <w:ilvl w:val="2"/>
          <w:numId w:val="86"/>
        </w:numPr>
        <w:spacing w:after="0" w:line="360" w:lineRule="auto"/>
        <w:jc w:val="both"/>
        <w:rPr>
          <w:rFonts w:ascii="David" w:hAnsi="David" w:cs="David"/>
          <w:sz w:val="24"/>
          <w:szCs w:val="24"/>
        </w:rPr>
      </w:pPr>
      <w:r w:rsidRPr="002B08DE">
        <w:rPr>
          <w:rFonts w:ascii="David" w:hAnsi="David" w:cs="David"/>
          <w:sz w:val="24"/>
          <w:szCs w:val="24"/>
          <w:rtl/>
        </w:rPr>
        <w:t>תשתית הצינורות לברזים הרשומים לעיל תהיה מתכת.</w:t>
      </w:r>
    </w:p>
    <w:p w:rsidR="0082298B" w:rsidRPr="002B08DE" w:rsidRDefault="00A61E5E" w:rsidP="003B4ED4">
      <w:pPr>
        <w:pStyle w:val="a7"/>
        <w:numPr>
          <w:ilvl w:val="2"/>
          <w:numId w:val="86"/>
        </w:numPr>
        <w:spacing w:after="0" w:line="360" w:lineRule="auto"/>
        <w:jc w:val="both"/>
        <w:rPr>
          <w:rFonts w:ascii="David" w:hAnsi="David" w:cs="David"/>
          <w:sz w:val="24"/>
          <w:szCs w:val="24"/>
        </w:rPr>
      </w:pPr>
      <w:r w:rsidRPr="002B08DE">
        <w:rPr>
          <w:rFonts w:ascii="David" w:hAnsi="David" w:cs="David"/>
          <w:sz w:val="24"/>
          <w:szCs w:val="24"/>
          <w:rtl/>
        </w:rPr>
        <w:t>בתחנת דלק ותדלוק שבה עד 6 עמדות ניפוק יוצבו 3 מטפי כיבוי אבקה תקניים, בגודל של 6 ק"ג כל אחד. על כל עמדת ניפוק נוספת יותקן מטפה כיבוי אבקה נוסף במשקל 6 ק"ג, כך שסך כך המטפים לא יעלה על שישה.</w:t>
      </w:r>
    </w:p>
    <w:p w:rsidR="0082298B" w:rsidRPr="002B08DE" w:rsidRDefault="00A61E5E" w:rsidP="003B4ED4">
      <w:pPr>
        <w:pStyle w:val="a7"/>
        <w:numPr>
          <w:ilvl w:val="2"/>
          <w:numId w:val="86"/>
        </w:numPr>
        <w:spacing w:after="0" w:line="360" w:lineRule="auto"/>
        <w:jc w:val="both"/>
        <w:rPr>
          <w:rFonts w:ascii="David" w:hAnsi="David" w:cs="David"/>
          <w:sz w:val="24"/>
          <w:szCs w:val="24"/>
        </w:rPr>
      </w:pPr>
      <w:r w:rsidRPr="002B08DE">
        <w:rPr>
          <w:rFonts w:ascii="David" w:hAnsi="David" w:cs="David"/>
          <w:sz w:val="24"/>
          <w:szCs w:val="24"/>
          <w:rtl/>
        </w:rPr>
        <w:t>בכל תחנת תדלוק יותקן מטפה בגודל 50 ק"ג אבקה על גלגלים.</w:t>
      </w:r>
    </w:p>
    <w:p w:rsidR="0082298B" w:rsidRPr="002B08DE" w:rsidRDefault="00A61E5E" w:rsidP="003B4ED4">
      <w:pPr>
        <w:pStyle w:val="a7"/>
        <w:numPr>
          <w:ilvl w:val="2"/>
          <w:numId w:val="86"/>
        </w:numPr>
        <w:spacing w:after="0" w:line="360" w:lineRule="auto"/>
        <w:jc w:val="both"/>
        <w:rPr>
          <w:rFonts w:ascii="David" w:hAnsi="David" w:cs="David"/>
          <w:sz w:val="24"/>
          <w:szCs w:val="24"/>
        </w:rPr>
      </w:pPr>
      <w:r w:rsidRPr="002B08DE">
        <w:rPr>
          <w:rFonts w:ascii="David" w:hAnsi="David" w:cs="David"/>
          <w:sz w:val="24"/>
          <w:szCs w:val="24"/>
          <w:rtl/>
        </w:rPr>
        <w:t>עמדות כיבוי האש תותקנה כך שתיתנה מענה לכיסוי כל שטח תחנת  דלק ותדלוק.</w:t>
      </w:r>
    </w:p>
    <w:p w:rsidR="00A61E5E" w:rsidRPr="002B08DE" w:rsidRDefault="00A61E5E" w:rsidP="003B4ED4">
      <w:pPr>
        <w:pStyle w:val="a7"/>
        <w:numPr>
          <w:ilvl w:val="2"/>
          <w:numId w:val="86"/>
        </w:numPr>
        <w:spacing w:after="0" w:line="360" w:lineRule="auto"/>
        <w:jc w:val="both"/>
        <w:rPr>
          <w:rFonts w:ascii="David" w:hAnsi="David" w:cs="David"/>
          <w:sz w:val="24"/>
          <w:szCs w:val="24"/>
        </w:rPr>
      </w:pPr>
      <w:r w:rsidRPr="002B08DE">
        <w:rPr>
          <w:rFonts w:ascii="David" w:hAnsi="David" w:cs="David"/>
          <w:sz w:val="24"/>
          <w:szCs w:val="24"/>
          <w:rtl/>
        </w:rPr>
        <w:t>ציוד הכיבוי יהיה נגיש וזמין, ויוחזק במצב תקין בכל עת. ציוד הכיבוי יהיה נגיש וזמין, ויוחזק במצב תקין בכל עת.</w:t>
      </w:r>
    </w:p>
    <w:p w:rsidR="00A61E5E" w:rsidRPr="002B08DE" w:rsidRDefault="00A61E5E" w:rsidP="003B4ED4">
      <w:pPr>
        <w:pStyle w:val="a7"/>
        <w:numPr>
          <w:ilvl w:val="1"/>
          <w:numId w:val="86"/>
        </w:numPr>
        <w:spacing w:after="0" w:line="360" w:lineRule="auto"/>
        <w:jc w:val="both"/>
        <w:rPr>
          <w:rFonts w:ascii="David" w:hAnsi="David" w:cs="David"/>
          <w:sz w:val="24"/>
          <w:szCs w:val="24"/>
          <w:u w:val="single"/>
        </w:rPr>
      </w:pPr>
      <w:r w:rsidRPr="002B08DE">
        <w:rPr>
          <w:rFonts w:ascii="David" w:hAnsi="David" w:cs="David"/>
          <w:b/>
          <w:bCs/>
          <w:sz w:val="24"/>
          <w:szCs w:val="24"/>
          <w:u w:val="single"/>
          <w:rtl/>
        </w:rPr>
        <w:t>מערכת מתזים</w:t>
      </w:r>
      <w:r w:rsidRPr="002B08DE">
        <w:rPr>
          <w:rFonts w:ascii="David" w:hAnsi="David" w:cs="David"/>
          <w:sz w:val="24"/>
          <w:szCs w:val="24"/>
          <w:u w:val="single"/>
          <w:rtl/>
        </w:rPr>
        <w:t xml:space="preserve"> </w:t>
      </w:r>
    </w:p>
    <w:p w:rsidR="0082298B" w:rsidRPr="002B08DE" w:rsidRDefault="00A61E5E" w:rsidP="003B4ED4">
      <w:pPr>
        <w:pStyle w:val="16"/>
        <w:numPr>
          <w:ilvl w:val="2"/>
          <w:numId w:val="86"/>
        </w:numPr>
        <w:tabs>
          <w:tab w:val="left" w:pos="1125"/>
        </w:tabs>
        <w:spacing w:line="360" w:lineRule="auto"/>
        <w:jc w:val="both"/>
        <w:rPr>
          <w:rFonts w:ascii="David" w:hAnsi="David" w:cs="David"/>
        </w:rPr>
      </w:pPr>
      <w:r w:rsidRPr="002B08DE">
        <w:rPr>
          <w:rFonts w:ascii="David" w:hAnsi="David" w:cs="David"/>
          <w:rtl/>
        </w:rPr>
        <w:t>בתחנת דלק ותדלוק במבנה, כולל מתחם תחנת התדלוק במבנה, תותקן מערכת כיבוי אש אוטומטית במים, המותקנת על-פי התקן הישראלי ת"י 1596,</w:t>
      </w:r>
      <w:r w:rsidR="00404745" w:rsidRPr="002B08DE">
        <w:rPr>
          <w:rFonts w:ascii="David" w:hAnsi="David" w:cs="David"/>
          <w:rtl/>
        </w:rPr>
        <w:t xml:space="preserve"> מערכות מתיזים - </w:t>
      </w:r>
      <w:r w:rsidR="002833F9" w:rsidRPr="002B08DE">
        <w:rPr>
          <w:rFonts w:ascii="David" w:hAnsi="David" w:cs="David"/>
          <w:rtl/>
        </w:rPr>
        <w:t>התקנה (להלן -</w:t>
      </w:r>
      <w:r w:rsidR="00404745" w:rsidRPr="002B08DE">
        <w:rPr>
          <w:rFonts w:ascii="David" w:hAnsi="David" w:cs="David"/>
          <w:rtl/>
        </w:rPr>
        <w:t xml:space="preserve"> מערכת מתיזים):</w:t>
      </w:r>
    </w:p>
    <w:p w:rsidR="0082298B" w:rsidRPr="002B08DE" w:rsidRDefault="00A61E5E" w:rsidP="003B4ED4">
      <w:pPr>
        <w:pStyle w:val="16"/>
        <w:numPr>
          <w:ilvl w:val="0"/>
          <w:numId w:val="73"/>
        </w:numPr>
        <w:tabs>
          <w:tab w:val="left" w:pos="1125"/>
        </w:tabs>
        <w:spacing w:line="360" w:lineRule="auto"/>
        <w:jc w:val="both"/>
        <w:rPr>
          <w:rFonts w:ascii="David" w:hAnsi="David" w:cs="David"/>
        </w:rPr>
      </w:pPr>
      <w:r w:rsidRPr="002B08DE">
        <w:rPr>
          <w:rFonts w:ascii="David" w:hAnsi="David" w:cs="David"/>
          <w:rtl/>
        </w:rPr>
        <w:t xml:space="preserve">בכל תחנת דלק ותדלוק יבילה (מכל עילי ו/או תת קרקעי) תותקן מערכת קצף קבועה, המחוברת למערכת המים, ולפי האפיון המפורט להלן: </w:t>
      </w:r>
    </w:p>
    <w:p w:rsidR="0082298B" w:rsidRPr="002B08DE" w:rsidRDefault="00A61E5E" w:rsidP="003B4ED4">
      <w:pPr>
        <w:pStyle w:val="16"/>
        <w:numPr>
          <w:ilvl w:val="0"/>
          <w:numId w:val="74"/>
        </w:numPr>
        <w:tabs>
          <w:tab w:val="left" w:pos="1125"/>
        </w:tabs>
        <w:spacing w:line="360" w:lineRule="auto"/>
        <w:jc w:val="both"/>
        <w:rPr>
          <w:rFonts w:ascii="David" w:hAnsi="David" w:cs="David"/>
        </w:rPr>
      </w:pPr>
      <w:r w:rsidRPr="002B08DE">
        <w:rPr>
          <w:rFonts w:ascii="David" w:hAnsi="David" w:cs="David"/>
          <w:rtl/>
        </w:rPr>
        <w:t>200 ליטר תרכיז קצף כיבוי הפועל בריכוז של 3%, התואם חומרים אלכוהוליים</w:t>
      </w:r>
      <w:r w:rsidR="00404745" w:rsidRPr="002B08DE">
        <w:rPr>
          <w:rFonts w:ascii="David" w:hAnsi="David" w:cs="David"/>
          <w:rtl/>
        </w:rPr>
        <w:t>.</w:t>
      </w:r>
    </w:p>
    <w:p w:rsidR="0082298B" w:rsidRPr="002B08DE" w:rsidRDefault="00A61E5E" w:rsidP="003B4ED4">
      <w:pPr>
        <w:pStyle w:val="16"/>
        <w:numPr>
          <w:ilvl w:val="0"/>
          <w:numId w:val="74"/>
        </w:numPr>
        <w:tabs>
          <w:tab w:val="left" w:pos="1125"/>
        </w:tabs>
        <w:spacing w:line="360" w:lineRule="auto"/>
        <w:jc w:val="both"/>
        <w:rPr>
          <w:rFonts w:ascii="David" w:hAnsi="David" w:cs="David"/>
        </w:rPr>
      </w:pPr>
      <w:r w:rsidRPr="002B08DE">
        <w:rPr>
          <w:rFonts w:ascii="David" w:hAnsi="David" w:cs="David"/>
          <w:rtl/>
        </w:rPr>
        <w:t>מערבל קצף בספיקה של 200 ליטר/דקה</w:t>
      </w:r>
      <w:r w:rsidR="00404745" w:rsidRPr="002B08DE">
        <w:rPr>
          <w:rFonts w:ascii="David" w:hAnsi="David" w:cs="David"/>
          <w:rtl/>
        </w:rPr>
        <w:t>.</w:t>
      </w:r>
    </w:p>
    <w:p w:rsidR="00A61E5E" w:rsidRPr="002B08DE" w:rsidRDefault="00A61E5E" w:rsidP="003B4ED4">
      <w:pPr>
        <w:pStyle w:val="16"/>
        <w:numPr>
          <w:ilvl w:val="0"/>
          <w:numId w:val="74"/>
        </w:numPr>
        <w:tabs>
          <w:tab w:val="left" w:pos="1125"/>
        </w:tabs>
        <w:spacing w:line="360" w:lineRule="auto"/>
        <w:jc w:val="both"/>
        <w:rPr>
          <w:rFonts w:ascii="David" w:hAnsi="David" w:cs="David"/>
          <w:rtl/>
        </w:rPr>
      </w:pPr>
      <w:r w:rsidRPr="002B08DE">
        <w:rPr>
          <w:rFonts w:ascii="David" w:hAnsi="David" w:cs="David"/>
          <w:rtl/>
        </w:rPr>
        <w:t>מזנק קצף בספיקה של 200 ליטר /דקה, הפועל ביחס ניפוח 1:15 לצורך הסלנה על מכליות הכביש.</w:t>
      </w:r>
    </w:p>
    <w:p w:rsidR="00A61E5E" w:rsidRPr="002B08DE" w:rsidRDefault="00A61E5E" w:rsidP="003B4ED4">
      <w:pPr>
        <w:pStyle w:val="a7"/>
        <w:numPr>
          <w:ilvl w:val="0"/>
          <w:numId w:val="73"/>
        </w:numPr>
        <w:spacing w:after="0" w:line="360" w:lineRule="auto"/>
        <w:jc w:val="both"/>
        <w:rPr>
          <w:rFonts w:ascii="David" w:hAnsi="David" w:cs="David"/>
          <w:sz w:val="24"/>
          <w:szCs w:val="24"/>
        </w:rPr>
      </w:pPr>
      <w:r w:rsidRPr="002B08DE">
        <w:rPr>
          <w:rFonts w:ascii="David" w:hAnsi="David" w:cs="David"/>
          <w:sz w:val="24"/>
          <w:szCs w:val="24"/>
          <w:rtl/>
        </w:rPr>
        <w:t>בתחנת דלק ותדלוק עם מכל עילי מעל פתחי המכלים ומעל משאבות מילוי מכלי התחנה (אם קיימות), תותקן מערכת מתיזי קצף. את מערכת מתיזי הקצף ניתן יהיה להפעיל באופן ידני ואוטומטי. ההפעלה האוטומטית תהיה באמצעות גלאי חום, כגו</w:t>
      </w:r>
      <w:r w:rsidR="00404745" w:rsidRPr="002B08DE">
        <w:rPr>
          <w:rFonts w:ascii="David" w:hAnsi="David" w:cs="David"/>
          <w:sz w:val="24"/>
          <w:szCs w:val="24"/>
          <w:rtl/>
        </w:rPr>
        <w:t xml:space="preserve">ן כבל צמד </w:t>
      </w:r>
      <w:r w:rsidRPr="002B08DE">
        <w:rPr>
          <w:rFonts w:ascii="David" w:hAnsi="David" w:cs="David"/>
          <w:sz w:val="24"/>
          <w:szCs w:val="24"/>
          <w:rtl/>
        </w:rPr>
        <w:t xml:space="preserve">מתכות. </w:t>
      </w:r>
    </w:p>
    <w:p w:rsidR="0082298B" w:rsidRPr="002B08DE" w:rsidRDefault="00A61E5E" w:rsidP="003B4ED4">
      <w:pPr>
        <w:pStyle w:val="16"/>
        <w:numPr>
          <w:ilvl w:val="2"/>
          <w:numId w:val="86"/>
        </w:numPr>
        <w:tabs>
          <w:tab w:val="left" w:pos="1125"/>
        </w:tabs>
        <w:spacing w:line="360" w:lineRule="auto"/>
        <w:jc w:val="both"/>
        <w:rPr>
          <w:rFonts w:ascii="David" w:hAnsi="David" w:cs="David"/>
        </w:rPr>
      </w:pPr>
      <w:r w:rsidRPr="002B08DE">
        <w:rPr>
          <w:rFonts w:ascii="David" w:hAnsi="David" w:cs="David"/>
          <w:rtl/>
        </w:rPr>
        <w:t>דרישה זו לא תחול על תחנה יבילה עם מכל תת-קרקעי, בת</w:t>
      </w:r>
      <w:r w:rsidR="0082298B" w:rsidRPr="002B08DE">
        <w:rPr>
          <w:rFonts w:ascii="David" w:hAnsi="David" w:cs="David"/>
          <w:rtl/>
        </w:rPr>
        <w:t>נאי שפתחי המכלים הנם בגובה הקרקע.</w:t>
      </w:r>
    </w:p>
    <w:p w:rsidR="0082298B" w:rsidRPr="002B08DE" w:rsidRDefault="00A61E5E" w:rsidP="003B4ED4">
      <w:pPr>
        <w:pStyle w:val="16"/>
        <w:numPr>
          <w:ilvl w:val="2"/>
          <w:numId w:val="86"/>
        </w:numPr>
        <w:tabs>
          <w:tab w:val="left" w:pos="1125"/>
        </w:tabs>
        <w:spacing w:line="360" w:lineRule="auto"/>
        <w:jc w:val="both"/>
        <w:rPr>
          <w:rFonts w:ascii="David" w:hAnsi="David" w:cs="David"/>
        </w:rPr>
      </w:pPr>
      <w:r w:rsidRPr="002B08DE">
        <w:rPr>
          <w:rFonts w:ascii="David" w:hAnsi="David" w:cs="David"/>
          <w:rtl/>
        </w:rPr>
        <w:t>מערכת כיבוי האש האוטומטית תתוכנן ותותקן לפי האמור בת"י 1596, מערכות מתיזים - התקנה ובהתאמה ל</w:t>
      </w:r>
      <w:hyperlink r:id="rId43" w:history="1">
        <w:r w:rsidRPr="002B08DE">
          <w:rPr>
            <w:rStyle w:val="Hyperlink"/>
            <w:rFonts w:ascii="David" w:hAnsi="David" w:cs="David"/>
            <w:color w:val="auto"/>
            <w:u w:val="none"/>
            <w:rtl/>
          </w:rPr>
          <w:t>הוראת נציב 529, זמינות רשת מים ופריסת ברזי כיבוי</w:t>
        </w:r>
      </w:hyperlink>
      <w:r w:rsidRPr="002B08DE">
        <w:rPr>
          <w:rFonts w:ascii="David" w:hAnsi="David" w:cs="David"/>
          <w:rtl/>
        </w:rPr>
        <w:t xml:space="preserve">. </w:t>
      </w:r>
    </w:p>
    <w:p w:rsidR="0082298B" w:rsidRPr="002B08DE" w:rsidRDefault="00A61E5E" w:rsidP="003B4ED4">
      <w:pPr>
        <w:pStyle w:val="16"/>
        <w:numPr>
          <w:ilvl w:val="2"/>
          <w:numId w:val="86"/>
        </w:numPr>
        <w:tabs>
          <w:tab w:val="left" w:pos="1125"/>
        </w:tabs>
        <w:spacing w:line="360" w:lineRule="auto"/>
        <w:jc w:val="both"/>
        <w:rPr>
          <w:rFonts w:ascii="David" w:hAnsi="David" w:cs="David"/>
        </w:rPr>
      </w:pPr>
      <w:r w:rsidRPr="002B08DE">
        <w:rPr>
          <w:rFonts w:ascii="David" w:hAnsi="David" w:cs="David"/>
          <w:rtl/>
        </w:rPr>
        <w:t>המערכת צריכה להתאים לסוג המבנה וייעודו, מיקומו, לשטחו, השימוש בו ודרגת סיכון האש של חלקיו (כגון: אזור אחסנה, אזור משרדים, אזור מכירות וכו').</w:t>
      </w:r>
    </w:p>
    <w:p w:rsidR="0082298B" w:rsidRPr="002B08DE" w:rsidRDefault="00A61E5E" w:rsidP="003B4ED4">
      <w:pPr>
        <w:pStyle w:val="16"/>
        <w:numPr>
          <w:ilvl w:val="2"/>
          <w:numId w:val="86"/>
        </w:numPr>
        <w:tabs>
          <w:tab w:val="left" w:pos="1125"/>
        </w:tabs>
        <w:spacing w:line="360" w:lineRule="auto"/>
        <w:jc w:val="both"/>
        <w:rPr>
          <w:rFonts w:ascii="David" w:hAnsi="David" w:cs="David"/>
        </w:rPr>
      </w:pPr>
      <w:r w:rsidRPr="002B08DE">
        <w:rPr>
          <w:rFonts w:ascii="David" w:hAnsi="David" w:cs="David"/>
          <w:rtl/>
        </w:rPr>
        <w:t>יש לקבל אישור בכתב על התאמת תכניות המערכת והצהרת המהנדס לדרישות ת"י 1596. העתק מתעודת בדיקה והצהרת מהנדס כאמור תוגשנה לשירותי הכבאות/נותן האישור.</w:t>
      </w:r>
    </w:p>
    <w:p w:rsidR="0082298B" w:rsidRPr="002B08DE" w:rsidRDefault="00A61E5E" w:rsidP="003B4ED4">
      <w:pPr>
        <w:pStyle w:val="16"/>
        <w:numPr>
          <w:ilvl w:val="2"/>
          <w:numId w:val="86"/>
        </w:numPr>
        <w:tabs>
          <w:tab w:val="left" w:pos="1125"/>
        </w:tabs>
        <w:spacing w:line="360" w:lineRule="auto"/>
        <w:jc w:val="both"/>
        <w:rPr>
          <w:rFonts w:ascii="David" w:hAnsi="David" w:cs="David"/>
        </w:rPr>
      </w:pPr>
      <w:r w:rsidRPr="002B08DE">
        <w:rPr>
          <w:rFonts w:ascii="David" w:hAnsi="David" w:cs="David"/>
          <w:rtl/>
        </w:rPr>
        <w:lastRenderedPageBreak/>
        <w:t>מערכת המתיזים תתוחזק במצב תקין, בכל עת. בדיקת מערכת המתיזים תעשה על-פי ת"י 1928,</w:t>
      </w:r>
      <w:r w:rsidR="00404745" w:rsidRPr="002B08DE">
        <w:rPr>
          <w:rFonts w:ascii="David" w:hAnsi="David" w:cs="David"/>
          <w:rtl/>
        </w:rPr>
        <w:t xml:space="preserve"> מערכות לכיבוי אש במים - </w:t>
      </w:r>
      <w:r w:rsidRPr="002B08DE">
        <w:rPr>
          <w:rFonts w:ascii="David" w:hAnsi="David" w:cs="David"/>
          <w:rtl/>
        </w:rPr>
        <w:t>בקרה, בדיקה ותחזוקה. העתק מתעודת בדיקה בצירוף מפרט הבדיקה יוגשו לשירותי הכבאות/נותן האישור על</w:t>
      </w:r>
      <w:r w:rsidR="00404745" w:rsidRPr="002B08DE">
        <w:rPr>
          <w:rFonts w:ascii="David" w:hAnsi="David" w:cs="David"/>
          <w:rtl/>
        </w:rPr>
        <w:t xml:space="preserve"> </w:t>
      </w:r>
      <w:r w:rsidRPr="002B08DE">
        <w:rPr>
          <w:rFonts w:ascii="David" w:hAnsi="David" w:cs="David"/>
          <w:rtl/>
        </w:rPr>
        <w:t xml:space="preserve">פי דרישתו. </w:t>
      </w:r>
    </w:p>
    <w:p w:rsidR="00A61E5E" w:rsidRPr="002B08DE" w:rsidRDefault="00404745" w:rsidP="003B4ED4">
      <w:pPr>
        <w:pStyle w:val="16"/>
        <w:numPr>
          <w:ilvl w:val="2"/>
          <w:numId w:val="86"/>
        </w:numPr>
        <w:tabs>
          <w:tab w:val="left" w:pos="1125"/>
        </w:tabs>
        <w:spacing w:line="360" w:lineRule="auto"/>
        <w:jc w:val="both"/>
        <w:rPr>
          <w:rFonts w:ascii="David" w:hAnsi="David" w:cs="David"/>
        </w:rPr>
      </w:pPr>
      <w:r w:rsidRPr="002B08DE">
        <w:rPr>
          <w:rFonts w:ascii="David" w:hAnsi="David" w:cs="David"/>
          <w:rtl/>
        </w:rPr>
        <w:t>מערכת המתיזים תתוחזק במצב תקין</w:t>
      </w:r>
      <w:r w:rsidR="00A61E5E" w:rsidRPr="002B08DE">
        <w:rPr>
          <w:rFonts w:ascii="David" w:hAnsi="David" w:cs="David"/>
          <w:rtl/>
        </w:rPr>
        <w:t xml:space="preserve"> בכל עת.  </w:t>
      </w:r>
    </w:p>
    <w:p w:rsidR="00A61E5E" w:rsidRPr="002B08DE" w:rsidRDefault="00A61E5E" w:rsidP="003B4ED4">
      <w:pPr>
        <w:pStyle w:val="a7"/>
        <w:numPr>
          <w:ilvl w:val="1"/>
          <w:numId w:val="86"/>
        </w:numPr>
        <w:spacing w:after="0" w:line="360" w:lineRule="auto"/>
        <w:jc w:val="both"/>
        <w:rPr>
          <w:rFonts w:ascii="David" w:hAnsi="David" w:cs="David"/>
          <w:sz w:val="24"/>
          <w:szCs w:val="24"/>
          <w:u w:val="single"/>
          <w:rtl/>
        </w:rPr>
      </w:pPr>
      <w:r w:rsidRPr="002B08DE">
        <w:rPr>
          <w:rFonts w:ascii="David" w:hAnsi="David" w:cs="David"/>
          <w:b/>
          <w:bCs/>
          <w:sz w:val="24"/>
          <w:szCs w:val="24"/>
          <w:u w:val="single"/>
          <w:rtl/>
        </w:rPr>
        <w:t>מערכות גילוי אש ועשן</w:t>
      </w:r>
    </w:p>
    <w:p w:rsidR="0082298B" w:rsidRPr="002B08DE" w:rsidRDefault="00A61E5E" w:rsidP="003B4ED4">
      <w:pPr>
        <w:pStyle w:val="16"/>
        <w:numPr>
          <w:ilvl w:val="2"/>
          <w:numId w:val="86"/>
        </w:numPr>
        <w:tabs>
          <w:tab w:val="left" w:pos="1125"/>
        </w:tabs>
        <w:spacing w:line="360" w:lineRule="auto"/>
        <w:jc w:val="both"/>
        <w:rPr>
          <w:rFonts w:ascii="David" w:hAnsi="David" w:cs="David"/>
        </w:rPr>
      </w:pPr>
      <w:r w:rsidRPr="002B08DE">
        <w:rPr>
          <w:rFonts w:ascii="David" w:hAnsi="David" w:cs="David"/>
          <w:rtl/>
        </w:rPr>
        <w:t>במשרד תחנת דלק ותדלוק יבילה תותקן מערכת גילוי אש ועשן המותקנת על-פי ת"י 1220,</w:t>
      </w:r>
      <w:r w:rsidR="0082298B" w:rsidRPr="002B08DE">
        <w:rPr>
          <w:rFonts w:ascii="David" w:hAnsi="David" w:cs="David"/>
          <w:rtl/>
        </w:rPr>
        <w:t xml:space="preserve"> </w:t>
      </w:r>
      <w:r w:rsidRPr="002B08DE">
        <w:rPr>
          <w:rFonts w:ascii="David" w:hAnsi="David" w:cs="David"/>
          <w:rtl/>
        </w:rPr>
        <w:t>חלק 3,</w:t>
      </w:r>
      <w:r w:rsidR="00404745" w:rsidRPr="002B08DE">
        <w:rPr>
          <w:rFonts w:ascii="David" w:hAnsi="David" w:cs="David"/>
          <w:rtl/>
        </w:rPr>
        <w:t xml:space="preserve"> מערכות גילוי אש - </w:t>
      </w:r>
      <w:r w:rsidRPr="002B08DE">
        <w:rPr>
          <w:rFonts w:ascii="David" w:hAnsi="David" w:cs="David"/>
          <w:rtl/>
        </w:rPr>
        <w:t xml:space="preserve">הוראות התקנה ודרישות כלליות. </w:t>
      </w:r>
    </w:p>
    <w:p w:rsidR="0082298B" w:rsidRPr="002B08DE" w:rsidRDefault="00404745" w:rsidP="003B4ED4">
      <w:pPr>
        <w:pStyle w:val="16"/>
        <w:numPr>
          <w:ilvl w:val="2"/>
          <w:numId w:val="86"/>
        </w:numPr>
        <w:tabs>
          <w:tab w:val="left" w:pos="1125"/>
        </w:tabs>
        <w:spacing w:line="360" w:lineRule="auto"/>
        <w:jc w:val="both"/>
        <w:rPr>
          <w:rFonts w:ascii="David" w:hAnsi="David" w:cs="David"/>
        </w:rPr>
      </w:pPr>
      <w:r w:rsidRPr="002B08DE">
        <w:rPr>
          <w:rFonts w:ascii="David" w:hAnsi="David" w:cs="David"/>
          <w:rtl/>
        </w:rPr>
        <w:t>המערכת תהיה פרוסה בכל חלקי תחנת דלק ותדלוק:</w:t>
      </w:r>
    </w:p>
    <w:p w:rsidR="00A61E5E" w:rsidRPr="002B08DE" w:rsidRDefault="00A61E5E" w:rsidP="003B4ED4">
      <w:pPr>
        <w:pStyle w:val="16"/>
        <w:numPr>
          <w:ilvl w:val="0"/>
          <w:numId w:val="75"/>
        </w:numPr>
        <w:tabs>
          <w:tab w:val="left" w:pos="1125"/>
        </w:tabs>
        <w:spacing w:line="360" w:lineRule="auto"/>
        <w:jc w:val="both"/>
        <w:rPr>
          <w:rFonts w:ascii="David" w:hAnsi="David" w:cs="David"/>
        </w:rPr>
      </w:pPr>
      <w:r w:rsidRPr="002B08DE">
        <w:rPr>
          <w:rFonts w:ascii="David" w:hAnsi="David" w:cs="David"/>
          <w:rtl/>
        </w:rPr>
        <w:t>יש לקבל אישור בכתב על התאמת תכניות המערכת לדרישות ת"י 1220, חלק 3. העתק מתעודת בדיקה תוגש לשירותי הכבאות/נותן האישור.</w:t>
      </w:r>
    </w:p>
    <w:p w:rsidR="0082298B" w:rsidRPr="002B08DE" w:rsidRDefault="00A61E5E" w:rsidP="003B4ED4">
      <w:pPr>
        <w:pStyle w:val="16"/>
        <w:numPr>
          <w:ilvl w:val="2"/>
          <w:numId w:val="86"/>
        </w:numPr>
        <w:tabs>
          <w:tab w:val="left" w:pos="1125"/>
        </w:tabs>
        <w:spacing w:line="360" w:lineRule="auto"/>
        <w:jc w:val="both"/>
        <w:rPr>
          <w:rFonts w:ascii="David" w:hAnsi="David" w:cs="David"/>
        </w:rPr>
      </w:pPr>
      <w:r w:rsidRPr="002B08DE">
        <w:rPr>
          <w:rFonts w:ascii="David" w:hAnsi="David" w:cs="David"/>
          <w:rtl/>
        </w:rPr>
        <w:t>מערכת גילוי אש ועשן תתוחזק במצב תקין, בכל עת. בדיקת מערכת גילוי אש ועשן תיעשה על-פי ת"י 1220, חלק 11,</w:t>
      </w:r>
      <w:r w:rsidR="00404745" w:rsidRPr="002B08DE">
        <w:rPr>
          <w:rFonts w:ascii="David" w:hAnsi="David" w:cs="David"/>
          <w:rtl/>
        </w:rPr>
        <w:t xml:space="preserve"> מערכות גילוי אש - </w:t>
      </w:r>
      <w:r w:rsidRPr="002B08DE">
        <w:rPr>
          <w:rFonts w:ascii="David" w:hAnsi="David" w:cs="David"/>
          <w:rtl/>
        </w:rPr>
        <w:t>תחזוקה. העתק מתעודת  הבדיקה על גבי נספח ג', כמפורט בתקן תוגשנה לשירותי הכבאות/נותן האישור, על</w:t>
      </w:r>
      <w:r w:rsidR="00404745" w:rsidRPr="002B08DE">
        <w:rPr>
          <w:rFonts w:ascii="David" w:hAnsi="David" w:cs="David"/>
          <w:rtl/>
        </w:rPr>
        <w:t xml:space="preserve"> </w:t>
      </w:r>
      <w:r w:rsidRPr="002B08DE">
        <w:rPr>
          <w:rFonts w:ascii="David" w:hAnsi="David" w:cs="David"/>
          <w:rtl/>
        </w:rPr>
        <w:t>פי דרישתו.</w:t>
      </w:r>
    </w:p>
    <w:p w:rsidR="00A61E5E" w:rsidRPr="002B08DE" w:rsidRDefault="00A61E5E" w:rsidP="003B4ED4">
      <w:pPr>
        <w:pStyle w:val="16"/>
        <w:numPr>
          <w:ilvl w:val="2"/>
          <w:numId w:val="86"/>
        </w:numPr>
        <w:tabs>
          <w:tab w:val="left" w:pos="1125"/>
        </w:tabs>
        <w:spacing w:line="360" w:lineRule="auto"/>
        <w:jc w:val="both"/>
        <w:rPr>
          <w:rFonts w:ascii="David" w:hAnsi="David" w:cs="David"/>
        </w:rPr>
      </w:pPr>
      <w:r w:rsidRPr="002B08DE">
        <w:rPr>
          <w:rFonts w:ascii="David" w:hAnsi="David" w:cs="David"/>
          <w:rtl/>
        </w:rPr>
        <w:t>מערכת</w:t>
      </w:r>
      <w:r w:rsidR="00404745" w:rsidRPr="002B08DE">
        <w:rPr>
          <w:rFonts w:ascii="David" w:hAnsi="David" w:cs="David"/>
          <w:rtl/>
        </w:rPr>
        <w:t xml:space="preserve"> גילוי אש ועשן תתוחזק במצב תקין</w:t>
      </w:r>
      <w:r w:rsidRPr="002B08DE">
        <w:rPr>
          <w:rFonts w:ascii="David" w:hAnsi="David" w:cs="David"/>
          <w:rtl/>
        </w:rPr>
        <w:t xml:space="preserve"> בכל עת.</w:t>
      </w:r>
    </w:p>
    <w:p w:rsidR="00A61E5E" w:rsidRPr="002B08DE" w:rsidRDefault="00A61E5E" w:rsidP="003B4ED4">
      <w:pPr>
        <w:pStyle w:val="a7"/>
        <w:numPr>
          <w:ilvl w:val="1"/>
          <w:numId w:val="86"/>
        </w:numPr>
        <w:spacing w:after="0" w:line="360" w:lineRule="auto"/>
        <w:jc w:val="both"/>
        <w:rPr>
          <w:rFonts w:ascii="David" w:hAnsi="David" w:cs="David"/>
          <w:b/>
          <w:bCs/>
          <w:sz w:val="24"/>
          <w:szCs w:val="24"/>
          <w:u w:val="single"/>
          <w:rtl/>
        </w:rPr>
      </w:pPr>
      <w:r w:rsidRPr="002B08DE">
        <w:rPr>
          <w:rFonts w:ascii="David" w:hAnsi="David" w:cs="David"/>
          <w:b/>
          <w:bCs/>
          <w:sz w:val="24"/>
          <w:szCs w:val="24"/>
          <w:u w:val="single"/>
          <w:rtl/>
        </w:rPr>
        <w:t xml:space="preserve">מערכת חשמל </w:t>
      </w:r>
    </w:p>
    <w:p w:rsidR="0082298B" w:rsidRPr="002B08DE" w:rsidRDefault="00A61E5E" w:rsidP="003B4ED4">
      <w:pPr>
        <w:pStyle w:val="a7"/>
        <w:numPr>
          <w:ilvl w:val="2"/>
          <w:numId w:val="86"/>
        </w:numPr>
        <w:spacing w:after="0" w:line="360" w:lineRule="auto"/>
        <w:jc w:val="both"/>
        <w:rPr>
          <w:rFonts w:ascii="David" w:hAnsi="David" w:cs="David"/>
          <w:sz w:val="24"/>
          <w:szCs w:val="24"/>
        </w:rPr>
      </w:pPr>
      <w:r w:rsidRPr="002B08DE">
        <w:rPr>
          <w:rFonts w:ascii="David" w:hAnsi="David" w:cs="David"/>
          <w:sz w:val="24"/>
          <w:szCs w:val="24"/>
          <w:rtl/>
        </w:rPr>
        <w:t>בתחנת דלק ותדלוק חדש או בעת החלפת לוח החשמל הראשי בתחנת דלק ותדלוק קיים, יותקן לוח חשמל ראשי בעל חלל משותף בלבד.</w:t>
      </w:r>
    </w:p>
    <w:p w:rsidR="0082298B" w:rsidRPr="002B08DE" w:rsidRDefault="00A61E5E" w:rsidP="003B4ED4">
      <w:pPr>
        <w:pStyle w:val="a7"/>
        <w:numPr>
          <w:ilvl w:val="2"/>
          <w:numId w:val="86"/>
        </w:numPr>
        <w:spacing w:after="0" w:line="360" w:lineRule="auto"/>
        <w:jc w:val="both"/>
        <w:rPr>
          <w:rFonts w:ascii="David" w:hAnsi="David" w:cs="David"/>
          <w:sz w:val="24"/>
          <w:szCs w:val="24"/>
        </w:rPr>
      </w:pPr>
      <w:r w:rsidRPr="002B08DE">
        <w:rPr>
          <w:rFonts w:ascii="David" w:hAnsi="David" w:cs="David"/>
          <w:sz w:val="24"/>
          <w:szCs w:val="24"/>
          <w:rtl/>
        </w:rPr>
        <w:t>בכל לוח חשמל ראשי בעל חלל משותף וסגור</w:t>
      </w:r>
      <w:r w:rsidR="00404745" w:rsidRPr="002B08DE">
        <w:rPr>
          <w:rFonts w:ascii="David" w:hAnsi="David" w:cs="David"/>
          <w:sz w:val="24"/>
          <w:szCs w:val="24"/>
          <w:rtl/>
        </w:rPr>
        <w:t xml:space="preserve">, למעט אם לוח נמצא בחלל מוגן על </w:t>
      </w:r>
      <w:r w:rsidRPr="002B08DE">
        <w:rPr>
          <w:rFonts w:ascii="David" w:hAnsi="David" w:cs="David"/>
          <w:sz w:val="24"/>
          <w:szCs w:val="24"/>
          <w:rtl/>
        </w:rPr>
        <w:t>ידי מערכת כיבוי אוטומטית (ספרינקלרים), תותקן מערכת כיבוי אוטומטית.</w:t>
      </w:r>
    </w:p>
    <w:p w:rsidR="0082298B" w:rsidRPr="002B08DE" w:rsidRDefault="00A61E5E" w:rsidP="003B4ED4">
      <w:pPr>
        <w:pStyle w:val="a7"/>
        <w:numPr>
          <w:ilvl w:val="2"/>
          <w:numId w:val="86"/>
        </w:numPr>
        <w:spacing w:after="0" w:line="360" w:lineRule="auto"/>
        <w:jc w:val="both"/>
        <w:rPr>
          <w:rFonts w:ascii="David" w:hAnsi="David" w:cs="David"/>
          <w:sz w:val="24"/>
          <w:szCs w:val="24"/>
        </w:rPr>
      </w:pPr>
      <w:r w:rsidRPr="002B08DE">
        <w:rPr>
          <w:rFonts w:ascii="David" w:hAnsi="David" w:cs="David"/>
          <w:sz w:val="24"/>
          <w:szCs w:val="24"/>
          <w:rtl/>
        </w:rPr>
        <w:t>לוח חשמל דמוי כוורת יותקן בקרבתו מטפה כיבוי אבקה במשקל 6 ק''ג נוסף לסך המטפים בתחנה, במקום מערכת כיבוי אוטומטית.</w:t>
      </w:r>
    </w:p>
    <w:p w:rsidR="0082298B" w:rsidRPr="002B08DE" w:rsidRDefault="00A61E5E" w:rsidP="003B4ED4">
      <w:pPr>
        <w:pStyle w:val="a7"/>
        <w:numPr>
          <w:ilvl w:val="2"/>
          <w:numId w:val="86"/>
        </w:numPr>
        <w:spacing w:after="0" w:line="360" w:lineRule="auto"/>
        <w:jc w:val="both"/>
        <w:rPr>
          <w:rFonts w:ascii="David" w:hAnsi="David" w:cs="David"/>
          <w:sz w:val="24"/>
          <w:szCs w:val="24"/>
        </w:rPr>
      </w:pPr>
      <w:r w:rsidRPr="002B08DE">
        <w:rPr>
          <w:rFonts w:ascii="David" w:hAnsi="David" w:cs="David"/>
          <w:sz w:val="24"/>
          <w:szCs w:val="24"/>
          <w:rtl/>
        </w:rPr>
        <w:t>בלוחות חשמל הממוקמים בעסק תותקנה המערכות הבאות:</w:t>
      </w:r>
    </w:p>
    <w:p w:rsidR="0082298B" w:rsidRPr="002B08DE" w:rsidRDefault="00A61E5E" w:rsidP="003B4ED4">
      <w:pPr>
        <w:pStyle w:val="a7"/>
        <w:numPr>
          <w:ilvl w:val="0"/>
          <w:numId w:val="76"/>
        </w:numPr>
        <w:spacing w:after="0" w:line="360" w:lineRule="auto"/>
        <w:jc w:val="both"/>
        <w:rPr>
          <w:rFonts w:ascii="David" w:hAnsi="David" w:cs="David"/>
          <w:sz w:val="24"/>
          <w:szCs w:val="24"/>
        </w:rPr>
      </w:pPr>
      <w:r w:rsidRPr="002B08DE">
        <w:rPr>
          <w:rFonts w:ascii="David" w:hAnsi="David" w:cs="David"/>
          <w:sz w:val="24"/>
          <w:szCs w:val="24"/>
          <w:rtl/>
        </w:rPr>
        <w:t>לוח חשמל בעל זרם של 63 אמפר - ככל שנדרש להתקין בעסק מערכת גילוי אש  ועשן, יותקן גלאי עשן בלוח החשמל.</w:t>
      </w:r>
    </w:p>
    <w:p w:rsidR="0082298B" w:rsidRPr="002B08DE" w:rsidRDefault="00A61E5E" w:rsidP="003B4ED4">
      <w:pPr>
        <w:pStyle w:val="a7"/>
        <w:numPr>
          <w:ilvl w:val="0"/>
          <w:numId w:val="76"/>
        </w:numPr>
        <w:spacing w:after="0" w:line="360" w:lineRule="auto"/>
        <w:jc w:val="both"/>
        <w:rPr>
          <w:rFonts w:ascii="David" w:hAnsi="David" w:cs="David"/>
          <w:sz w:val="24"/>
          <w:szCs w:val="24"/>
        </w:rPr>
      </w:pPr>
      <w:r w:rsidRPr="002B08DE">
        <w:rPr>
          <w:rFonts w:ascii="David" w:hAnsi="David" w:cs="David"/>
          <w:sz w:val="24"/>
          <w:szCs w:val="24"/>
          <w:rtl/>
        </w:rPr>
        <w:t>לוח חשמל בעל זרם של 80 אמפר - ככל שנדרש להתקין בעסק מערכת גילוי אש ועשן, יותקנו גלאי עשן בלוח החשמל ומערכת ניתוק לוח חשמל ממקור ההזנה.</w:t>
      </w:r>
    </w:p>
    <w:p w:rsidR="0082298B" w:rsidRPr="002B08DE" w:rsidRDefault="00A61E5E" w:rsidP="003B4ED4">
      <w:pPr>
        <w:pStyle w:val="a7"/>
        <w:numPr>
          <w:ilvl w:val="0"/>
          <w:numId w:val="76"/>
        </w:numPr>
        <w:spacing w:after="0" w:line="360" w:lineRule="auto"/>
        <w:jc w:val="both"/>
        <w:rPr>
          <w:rFonts w:ascii="David" w:hAnsi="David" w:cs="David"/>
          <w:sz w:val="24"/>
          <w:szCs w:val="24"/>
        </w:rPr>
      </w:pPr>
      <w:r w:rsidRPr="002B08DE">
        <w:rPr>
          <w:rFonts w:ascii="David" w:hAnsi="David" w:cs="David"/>
          <w:sz w:val="24"/>
          <w:szCs w:val="24"/>
          <w:rtl/>
        </w:rPr>
        <w:t>לוח חשמל בעל זרם של 100 אמפר ומעלה - תותקן מערכת גילוי אש או עשן הכוללת גלאים, מערכת כיבוי אוטומטית יבשה, ומערכת ניתוק לוח חשמל ממקור ההזנה.</w:t>
      </w:r>
    </w:p>
    <w:p w:rsidR="0082298B" w:rsidRPr="002B08DE" w:rsidRDefault="00A61E5E" w:rsidP="003B4ED4">
      <w:pPr>
        <w:pStyle w:val="a7"/>
        <w:numPr>
          <w:ilvl w:val="0"/>
          <w:numId w:val="76"/>
        </w:numPr>
        <w:spacing w:after="0" w:line="360" w:lineRule="auto"/>
        <w:jc w:val="both"/>
        <w:rPr>
          <w:rFonts w:ascii="David" w:hAnsi="David" w:cs="David"/>
          <w:sz w:val="24"/>
          <w:szCs w:val="24"/>
        </w:rPr>
      </w:pPr>
      <w:r w:rsidRPr="002B08DE">
        <w:rPr>
          <w:rFonts w:ascii="David" w:hAnsi="David" w:cs="David"/>
          <w:sz w:val="24"/>
          <w:szCs w:val="24"/>
          <w:rtl/>
        </w:rPr>
        <w:t>ע</w:t>
      </w:r>
      <w:r w:rsidR="00350DEF" w:rsidRPr="002B08DE">
        <w:rPr>
          <w:rFonts w:ascii="David" w:hAnsi="David" w:cs="David"/>
          <w:sz w:val="24"/>
          <w:szCs w:val="24"/>
          <w:rtl/>
        </w:rPr>
        <w:t xml:space="preserve">ל אף האמור בסעיף </w:t>
      </w:r>
      <w:r w:rsidR="00DB4548">
        <w:rPr>
          <w:rFonts w:ascii="David" w:hAnsi="David" w:cs="David" w:hint="cs"/>
          <w:sz w:val="24"/>
          <w:szCs w:val="24"/>
          <w:rtl/>
        </w:rPr>
        <w:t>6</w:t>
      </w:r>
      <w:r w:rsidR="00350DEF" w:rsidRPr="002B08DE">
        <w:rPr>
          <w:rFonts w:ascii="David" w:hAnsi="David" w:cs="David"/>
          <w:sz w:val="24"/>
          <w:szCs w:val="24"/>
          <w:rtl/>
        </w:rPr>
        <w:t>.15.4.(3),</w:t>
      </w:r>
      <w:r w:rsidRPr="002B08DE">
        <w:rPr>
          <w:rFonts w:ascii="David" w:hAnsi="David" w:cs="David"/>
          <w:sz w:val="24"/>
          <w:szCs w:val="24"/>
          <w:rtl/>
        </w:rPr>
        <w:t xml:space="preserve"> אין חובה להתקין מערכת כיבוי אוטומטית בלוח חשמל בעל זרם של 100 אמפר ומעלה, המקיים את כל הדרישות הבאות:  </w:t>
      </w:r>
    </w:p>
    <w:p w:rsidR="0082298B" w:rsidRPr="002B08DE" w:rsidRDefault="00404745" w:rsidP="003B4ED4">
      <w:pPr>
        <w:pStyle w:val="a7"/>
        <w:numPr>
          <w:ilvl w:val="0"/>
          <w:numId w:val="77"/>
        </w:numPr>
        <w:spacing w:after="0" w:line="360" w:lineRule="auto"/>
        <w:jc w:val="both"/>
        <w:rPr>
          <w:rFonts w:ascii="David" w:hAnsi="David" w:cs="David"/>
          <w:sz w:val="24"/>
          <w:szCs w:val="24"/>
        </w:rPr>
      </w:pPr>
      <w:r w:rsidRPr="002B08DE">
        <w:rPr>
          <w:rFonts w:ascii="David" w:hAnsi="David" w:cs="David"/>
          <w:sz w:val="24"/>
          <w:szCs w:val="24"/>
          <w:rtl/>
        </w:rPr>
        <w:t>עומד בתקן ישראלי ת"י 1419.</w:t>
      </w:r>
    </w:p>
    <w:p w:rsidR="0082298B" w:rsidRPr="002B08DE" w:rsidRDefault="00404745" w:rsidP="003B4ED4">
      <w:pPr>
        <w:pStyle w:val="a7"/>
        <w:numPr>
          <w:ilvl w:val="0"/>
          <w:numId w:val="77"/>
        </w:numPr>
        <w:spacing w:after="0" w:line="360" w:lineRule="auto"/>
        <w:jc w:val="both"/>
        <w:rPr>
          <w:rFonts w:ascii="David" w:hAnsi="David" w:cs="David"/>
          <w:sz w:val="24"/>
          <w:szCs w:val="24"/>
        </w:rPr>
      </w:pPr>
      <w:r w:rsidRPr="002B08DE">
        <w:rPr>
          <w:rFonts w:ascii="David" w:hAnsi="David" w:cs="David"/>
          <w:sz w:val="24"/>
          <w:szCs w:val="24"/>
          <w:rtl/>
        </w:rPr>
        <w:t>מותקן בו גלאי עשן.</w:t>
      </w:r>
    </w:p>
    <w:p w:rsidR="0082298B" w:rsidRPr="002B08DE" w:rsidRDefault="00A61E5E" w:rsidP="003B4ED4">
      <w:pPr>
        <w:pStyle w:val="a7"/>
        <w:numPr>
          <w:ilvl w:val="0"/>
          <w:numId w:val="77"/>
        </w:numPr>
        <w:spacing w:after="0" w:line="360" w:lineRule="auto"/>
        <w:jc w:val="both"/>
        <w:rPr>
          <w:rFonts w:ascii="David" w:hAnsi="David" w:cs="David"/>
          <w:sz w:val="24"/>
          <w:szCs w:val="24"/>
        </w:rPr>
      </w:pPr>
      <w:r w:rsidRPr="002B08DE">
        <w:rPr>
          <w:rFonts w:ascii="David" w:hAnsi="David" w:cs="David"/>
          <w:sz w:val="24"/>
          <w:szCs w:val="24"/>
          <w:rtl/>
        </w:rPr>
        <w:t xml:space="preserve">מותקנת בו </w:t>
      </w:r>
      <w:r w:rsidR="00404745" w:rsidRPr="002B08DE">
        <w:rPr>
          <w:rFonts w:ascii="David" w:hAnsi="David" w:cs="David"/>
          <w:sz w:val="24"/>
          <w:szCs w:val="24"/>
          <w:rtl/>
        </w:rPr>
        <w:t>מערכת ניתוק לוח חשמל ממקור הזנה.</w:t>
      </w:r>
    </w:p>
    <w:p w:rsidR="00A61E5E" w:rsidRPr="002B08DE" w:rsidRDefault="00A61E5E" w:rsidP="003B4ED4">
      <w:pPr>
        <w:pStyle w:val="a7"/>
        <w:numPr>
          <w:ilvl w:val="0"/>
          <w:numId w:val="77"/>
        </w:numPr>
        <w:spacing w:after="0" w:line="360" w:lineRule="auto"/>
        <w:jc w:val="both"/>
        <w:rPr>
          <w:rFonts w:ascii="David" w:hAnsi="David" w:cs="David"/>
          <w:sz w:val="24"/>
          <w:szCs w:val="24"/>
        </w:rPr>
      </w:pPr>
      <w:r w:rsidRPr="002B08DE">
        <w:rPr>
          <w:rFonts w:ascii="David" w:hAnsi="David" w:cs="David"/>
          <w:sz w:val="24"/>
          <w:szCs w:val="24"/>
          <w:rtl/>
        </w:rPr>
        <w:t>נמצא באזור</w:t>
      </w:r>
      <w:r w:rsidR="00404745" w:rsidRPr="002B08DE">
        <w:rPr>
          <w:rFonts w:ascii="David" w:hAnsi="David" w:cs="David"/>
          <w:sz w:val="24"/>
          <w:szCs w:val="24"/>
          <w:rtl/>
        </w:rPr>
        <w:t xml:space="preserve"> כיסוי של מערכת כיבוי אוטומטית.</w:t>
      </w:r>
    </w:p>
    <w:p w:rsidR="0082298B" w:rsidRPr="002B08DE" w:rsidRDefault="00A61E5E" w:rsidP="003B4ED4">
      <w:pPr>
        <w:pStyle w:val="a7"/>
        <w:numPr>
          <w:ilvl w:val="2"/>
          <w:numId w:val="86"/>
        </w:numPr>
        <w:spacing w:after="0" w:line="360" w:lineRule="auto"/>
        <w:jc w:val="both"/>
        <w:rPr>
          <w:rFonts w:ascii="David" w:hAnsi="David" w:cs="David"/>
          <w:sz w:val="24"/>
          <w:szCs w:val="24"/>
        </w:rPr>
      </w:pPr>
      <w:r w:rsidRPr="002B08DE">
        <w:rPr>
          <w:rFonts w:ascii="David" w:hAnsi="David" w:cs="David"/>
          <w:sz w:val="24"/>
          <w:szCs w:val="24"/>
          <w:rtl/>
        </w:rPr>
        <w:t xml:space="preserve">מערכת גילוי האש ו/או העשן המותקנת בלוח החשמל תותקן על-פי </w:t>
      </w:r>
      <w:r w:rsidRPr="002B08DE">
        <w:rPr>
          <w:rStyle w:val="default"/>
          <w:rFonts w:ascii="David" w:hAnsi="David" w:cs="David"/>
          <w:sz w:val="24"/>
          <w:szCs w:val="24"/>
          <w:rtl/>
        </w:rPr>
        <w:t xml:space="preserve">תקן ישראלי </w:t>
      </w:r>
      <w:r w:rsidRPr="002B08DE">
        <w:rPr>
          <w:rFonts w:ascii="David" w:hAnsi="David" w:cs="David"/>
          <w:sz w:val="24"/>
          <w:szCs w:val="24"/>
          <w:rtl/>
        </w:rPr>
        <w:t>ת"י 1220, חלק 3,</w:t>
      </w:r>
      <w:r w:rsidR="00404745" w:rsidRPr="002B08DE">
        <w:rPr>
          <w:rFonts w:ascii="David" w:hAnsi="David" w:cs="David"/>
          <w:sz w:val="24"/>
          <w:szCs w:val="24"/>
          <w:rtl/>
        </w:rPr>
        <w:t xml:space="preserve"> מערכות גילוי אש - </w:t>
      </w:r>
      <w:r w:rsidRPr="002B08DE">
        <w:rPr>
          <w:rFonts w:ascii="David" w:hAnsi="David" w:cs="David"/>
          <w:sz w:val="24"/>
          <w:szCs w:val="24"/>
          <w:rtl/>
        </w:rPr>
        <w:t xml:space="preserve">הוראות התקנה ודרישות כלליות. </w:t>
      </w:r>
    </w:p>
    <w:p w:rsidR="0082298B" w:rsidRPr="002B08DE" w:rsidRDefault="00A61E5E" w:rsidP="003B4ED4">
      <w:pPr>
        <w:pStyle w:val="a7"/>
        <w:numPr>
          <w:ilvl w:val="2"/>
          <w:numId w:val="86"/>
        </w:numPr>
        <w:spacing w:after="0" w:line="360" w:lineRule="auto"/>
        <w:jc w:val="both"/>
        <w:rPr>
          <w:rFonts w:ascii="David" w:hAnsi="David" w:cs="David"/>
          <w:sz w:val="24"/>
          <w:szCs w:val="24"/>
        </w:rPr>
      </w:pPr>
      <w:r w:rsidRPr="002B08DE">
        <w:rPr>
          <w:rFonts w:ascii="David" w:hAnsi="David" w:cs="David"/>
          <w:sz w:val="24"/>
          <w:szCs w:val="24"/>
          <w:rtl/>
        </w:rPr>
        <w:lastRenderedPageBreak/>
        <w:t>מערכת הכיבוי האוטומטית היבשה המותקנת בלוח החשמל, תותקן על</w:t>
      </w:r>
      <w:r w:rsidR="00404745" w:rsidRPr="002B08DE">
        <w:rPr>
          <w:rFonts w:ascii="David" w:hAnsi="David" w:cs="David"/>
          <w:sz w:val="24"/>
          <w:szCs w:val="24"/>
          <w:rtl/>
        </w:rPr>
        <w:t xml:space="preserve"> </w:t>
      </w:r>
      <w:r w:rsidRPr="002B08DE">
        <w:rPr>
          <w:rFonts w:ascii="David" w:hAnsi="David" w:cs="David"/>
          <w:sz w:val="24"/>
          <w:szCs w:val="24"/>
          <w:rtl/>
        </w:rPr>
        <w:t>פי תקן ישראלי ת"י 5210,</w:t>
      </w:r>
      <w:r w:rsidR="00404745" w:rsidRPr="002B08DE">
        <w:rPr>
          <w:rFonts w:ascii="David" w:hAnsi="David" w:cs="David"/>
          <w:sz w:val="24"/>
          <w:szCs w:val="24"/>
          <w:rtl/>
        </w:rPr>
        <w:t xml:space="preserve"> מערכות לכיבוי </w:t>
      </w:r>
      <w:r w:rsidRPr="002B08DE">
        <w:rPr>
          <w:rFonts w:ascii="David" w:hAnsi="David" w:cs="David"/>
          <w:sz w:val="24"/>
          <w:szCs w:val="24"/>
          <w:rtl/>
        </w:rPr>
        <w:t>אש בארוסול, או תקן ישראלי ת"י 1597, מערכות כיבוי אש אוטומטיות בגז כיבוי, בהתאם לסוג המערכת המותקנת.</w:t>
      </w:r>
    </w:p>
    <w:p w:rsidR="0082298B" w:rsidRPr="002B08DE" w:rsidRDefault="00A61E5E" w:rsidP="003B4ED4">
      <w:pPr>
        <w:pStyle w:val="a7"/>
        <w:numPr>
          <w:ilvl w:val="2"/>
          <w:numId w:val="86"/>
        </w:numPr>
        <w:spacing w:after="0" w:line="360" w:lineRule="auto"/>
        <w:jc w:val="both"/>
        <w:rPr>
          <w:rFonts w:ascii="David" w:hAnsi="David" w:cs="David"/>
          <w:sz w:val="24"/>
          <w:szCs w:val="24"/>
        </w:rPr>
      </w:pPr>
      <w:r w:rsidRPr="002B08DE">
        <w:rPr>
          <w:rFonts w:ascii="David" w:hAnsi="David" w:cs="David"/>
          <w:sz w:val="24"/>
          <w:szCs w:val="24"/>
          <w:rtl/>
        </w:rPr>
        <w:t>בכל תחנת דלק ותדלוק יותקן מפסק חשמל חירום במקום בולט ונגיש, אשר במקרה חירום ינתק את זרם החשמל לכל המבנה.</w:t>
      </w:r>
    </w:p>
    <w:p w:rsidR="0082298B" w:rsidRPr="002B08DE" w:rsidRDefault="00A61E5E" w:rsidP="003B4ED4">
      <w:pPr>
        <w:pStyle w:val="a7"/>
        <w:numPr>
          <w:ilvl w:val="2"/>
          <w:numId w:val="86"/>
        </w:numPr>
        <w:spacing w:after="0" w:line="360" w:lineRule="auto"/>
        <w:jc w:val="both"/>
        <w:rPr>
          <w:rFonts w:ascii="David" w:hAnsi="David" w:cs="David"/>
          <w:sz w:val="24"/>
          <w:szCs w:val="24"/>
        </w:rPr>
      </w:pPr>
      <w:r w:rsidRPr="002B08DE">
        <w:rPr>
          <w:rFonts w:ascii="David" w:hAnsi="David" w:cs="David"/>
          <w:sz w:val="24"/>
          <w:szCs w:val="24"/>
          <w:rtl/>
        </w:rPr>
        <w:t>מערכת גילוי וכיבוי אש ועשן המותקנת בלוח החשמל תתוחזק במצב תקין בכל עת.</w:t>
      </w:r>
    </w:p>
    <w:p w:rsidR="00A61E5E" w:rsidRPr="002B08DE" w:rsidRDefault="00A61E5E" w:rsidP="003B4ED4">
      <w:pPr>
        <w:pStyle w:val="a7"/>
        <w:numPr>
          <w:ilvl w:val="2"/>
          <w:numId w:val="86"/>
        </w:numPr>
        <w:spacing w:after="0" w:line="360" w:lineRule="auto"/>
        <w:jc w:val="both"/>
        <w:rPr>
          <w:rFonts w:ascii="David" w:hAnsi="David" w:cs="David"/>
          <w:sz w:val="24"/>
          <w:szCs w:val="24"/>
        </w:rPr>
      </w:pPr>
      <w:r w:rsidRPr="002B08DE">
        <w:rPr>
          <w:rFonts w:ascii="David" w:hAnsi="David" w:cs="David"/>
          <w:sz w:val="24"/>
          <w:szCs w:val="24"/>
          <w:rtl/>
        </w:rPr>
        <w:t>מתקני החשמל בעסק ייבדקו באופן תקופתי בהתאם להנחיית רשות הכבאות וההצלה "</w:t>
      </w:r>
      <w:r w:rsidRPr="002B08DE">
        <w:rPr>
          <w:rFonts w:ascii="David" w:eastAsiaTheme="majorEastAsia" w:hAnsi="David" w:cs="David"/>
          <w:sz w:val="24"/>
          <w:szCs w:val="24"/>
          <w:rtl/>
        </w:rPr>
        <w:t>בדיקה</w:t>
      </w:r>
      <w:r w:rsidR="00350DEF" w:rsidRPr="002B08DE">
        <w:rPr>
          <w:rFonts w:ascii="David" w:eastAsiaTheme="majorEastAsia" w:hAnsi="David" w:cs="David"/>
          <w:sz w:val="24"/>
          <w:szCs w:val="24"/>
          <w:rtl/>
        </w:rPr>
        <w:t xml:space="preserve"> תקופתית למתקני חשמל -</w:t>
      </w:r>
      <w:r w:rsidRPr="002B08DE">
        <w:rPr>
          <w:rFonts w:ascii="David" w:eastAsiaTheme="majorEastAsia" w:hAnsi="David" w:cs="David"/>
          <w:sz w:val="24"/>
          <w:szCs w:val="24"/>
          <w:rtl/>
        </w:rPr>
        <w:t xml:space="preserve"> עדכון</w:t>
      </w:r>
      <w:r w:rsidRPr="002B08DE">
        <w:rPr>
          <w:rFonts w:ascii="David" w:hAnsi="David" w:cs="David"/>
          <w:sz w:val="24"/>
          <w:szCs w:val="24"/>
          <w:rtl/>
        </w:rPr>
        <w:t>",</w:t>
      </w:r>
      <w:r w:rsidR="00350DEF" w:rsidRPr="002B08DE">
        <w:rPr>
          <w:rFonts w:ascii="David" w:hAnsi="David" w:cs="David"/>
          <w:sz w:val="24"/>
          <w:szCs w:val="24"/>
          <w:rtl/>
        </w:rPr>
        <w:t xml:space="preserve"> ועל </w:t>
      </w:r>
      <w:r w:rsidRPr="002B08DE">
        <w:rPr>
          <w:rFonts w:ascii="David" w:hAnsi="David" w:cs="David"/>
          <w:sz w:val="24"/>
          <w:szCs w:val="24"/>
          <w:rtl/>
        </w:rPr>
        <w:t>פי כל דין.</w:t>
      </w:r>
    </w:p>
    <w:p w:rsidR="00A61E5E" w:rsidRPr="002B08DE" w:rsidRDefault="00A61E5E" w:rsidP="003B4ED4">
      <w:pPr>
        <w:pStyle w:val="a7"/>
        <w:numPr>
          <w:ilvl w:val="1"/>
          <w:numId w:val="86"/>
        </w:numPr>
        <w:spacing w:after="0" w:line="360" w:lineRule="auto"/>
        <w:jc w:val="both"/>
        <w:rPr>
          <w:rFonts w:ascii="David" w:hAnsi="David" w:cs="David"/>
          <w:sz w:val="24"/>
          <w:szCs w:val="24"/>
          <w:u w:val="single"/>
        </w:rPr>
      </w:pPr>
      <w:r w:rsidRPr="002B08DE">
        <w:rPr>
          <w:rFonts w:ascii="David" w:hAnsi="David" w:cs="David"/>
          <w:b/>
          <w:bCs/>
          <w:sz w:val="24"/>
          <w:szCs w:val="24"/>
          <w:u w:val="single"/>
          <w:rtl/>
        </w:rPr>
        <w:t>מערכות שליטה בעשן</w:t>
      </w:r>
    </w:p>
    <w:p w:rsidR="0082298B" w:rsidRPr="002B08DE" w:rsidRDefault="00A61E5E" w:rsidP="003B4ED4">
      <w:pPr>
        <w:pStyle w:val="a7"/>
        <w:numPr>
          <w:ilvl w:val="2"/>
          <w:numId w:val="86"/>
        </w:numPr>
        <w:spacing w:after="0" w:line="360" w:lineRule="auto"/>
        <w:jc w:val="both"/>
        <w:rPr>
          <w:rFonts w:ascii="David" w:hAnsi="David" w:cs="David"/>
          <w:sz w:val="24"/>
          <w:szCs w:val="24"/>
        </w:rPr>
      </w:pPr>
      <w:r w:rsidRPr="002B08DE">
        <w:rPr>
          <w:rFonts w:ascii="David" w:hAnsi="David" w:cs="David"/>
          <w:sz w:val="24"/>
          <w:szCs w:val="24"/>
          <w:rtl/>
        </w:rPr>
        <w:t>בתחנת דלק ותדלוק, במבנה הסגור ב-75% ויותר מהמעטפת סביבה, תותקנה המערכות הבאות:</w:t>
      </w:r>
    </w:p>
    <w:p w:rsidR="0082298B" w:rsidRPr="002B08DE" w:rsidRDefault="00A61E5E" w:rsidP="003B4ED4">
      <w:pPr>
        <w:pStyle w:val="a7"/>
        <w:numPr>
          <w:ilvl w:val="0"/>
          <w:numId w:val="78"/>
        </w:numPr>
        <w:spacing w:after="0" w:line="360" w:lineRule="auto"/>
        <w:jc w:val="both"/>
        <w:rPr>
          <w:rFonts w:ascii="David" w:hAnsi="David" w:cs="David"/>
          <w:sz w:val="24"/>
          <w:szCs w:val="24"/>
        </w:rPr>
      </w:pPr>
      <w:r w:rsidRPr="002B08DE">
        <w:rPr>
          <w:rFonts w:ascii="David" w:hAnsi="David" w:cs="David"/>
          <w:sz w:val="24"/>
          <w:szCs w:val="24"/>
          <w:rtl/>
        </w:rPr>
        <w:t>מערכת החלפת אוויר מאולצת בספיקה של 300-600 מ''ק לשעה לכל יחידת ניפוק. המערכת תהיה מבוקרת מחשב, שבו קיימים נתונים דינמיים של מערכת הניטור של גזי הפליטה מהרכבים ומערכת הניטור בתחנת התדלוק.</w:t>
      </w:r>
    </w:p>
    <w:p w:rsidR="00A61E5E" w:rsidRPr="002B08DE" w:rsidRDefault="00A61E5E" w:rsidP="003B4ED4">
      <w:pPr>
        <w:pStyle w:val="a7"/>
        <w:numPr>
          <w:ilvl w:val="0"/>
          <w:numId w:val="78"/>
        </w:numPr>
        <w:spacing w:after="0" w:line="360" w:lineRule="auto"/>
        <w:jc w:val="both"/>
        <w:rPr>
          <w:rFonts w:ascii="David" w:hAnsi="David" w:cs="David"/>
          <w:sz w:val="24"/>
          <w:szCs w:val="24"/>
        </w:rPr>
      </w:pPr>
      <w:r w:rsidRPr="002B08DE">
        <w:rPr>
          <w:rFonts w:ascii="David" w:hAnsi="David" w:cs="David"/>
          <w:sz w:val="24"/>
          <w:szCs w:val="24"/>
          <w:rtl/>
        </w:rPr>
        <w:t>מערכת השבת אדי דלק. מערכת השבת אדי דלק תעמוד בכל</w:t>
      </w:r>
      <w:r w:rsidR="003B4ED4">
        <w:rPr>
          <w:rFonts w:ascii="David" w:hAnsi="David" w:cs="David"/>
          <w:sz w:val="24"/>
          <w:szCs w:val="24"/>
          <w:rtl/>
        </w:rPr>
        <w:t xml:space="preserve"> הנדרש ב</w:t>
      </w:r>
      <w:r w:rsidR="003B4ED4">
        <w:rPr>
          <w:rFonts w:ascii="David" w:hAnsi="David" w:cs="David" w:hint="cs"/>
          <w:sz w:val="24"/>
          <w:szCs w:val="24"/>
          <w:rtl/>
        </w:rPr>
        <w:t>סעיפים 3.6.7 עד 3.6.9.</w:t>
      </w:r>
    </w:p>
    <w:p w:rsidR="00A61E5E" w:rsidRPr="002B08DE" w:rsidRDefault="0082298B" w:rsidP="003B4ED4">
      <w:pPr>
        <w:pStyle w:val="a7"/>
        <w:numPr>
          <w:ilvl w:val="1"/>
          <w:numId w:val="86"/>
        </w:numPr>
        <w:spacing w:after="0" w:line="360" w:lineRule="auto"/>
        <w:jc w:val="both"/>
        <w:rPr>
          <w:rFonts w:ascii="David" w:hAnsi="David" w:cs="David"/>
          <w:b/>
          <w:bCs/>
          <w:color w:val="000000"/>
          <w:sz w:val="24"/>
          <w:szCs w:val="24"/>
          <w:u w:val="single"/>
        </w:rPr>
      </w:pPr>
      <w:r w:rsidRPr="002B08DE">
        <w:rPr>
          <w:rFonts w:ascii="David" w:hAnsi="David" w:cs="David"/>
          <w:b/>
          <w:bCs/>
          <w:color w:val="000000"/>
          <w:sz w:val="24"/>
          <w:szCs w:val="24"/>
          <w:u w:val="single"/>
          <w:rtl/>
        </w:rPr>
        <w:t>ג</w:t>
      </w:r>
      <w:r w:rsidR="00A61E5E" w:rsidRPr="002B08DE">
        <w:rPr>
          <w:rFonts w:ascii="David" w:hAnsi="David" w:cs="David"/>
          <w:b/>
          <w:bCs/>
          <w:color w:val="000000"/>
          <w:sz w:val="24"/>
          <w:szCs w:val="24"/>
          <w:u w:val="single"/>
          <w:rtl/>
        </w:rPr>
        <w:t>נרטור חירום</w:t>
      </w:r>
    </w:p>
    <w:p w:rsidR="0082298B" w:rsidRPr="002B08DE" w:rsidRDefault="00A61E5E" w:rsidP="003B4ED4">
      <w:pPr>
        <w:pStyle w:val="16"/>
        <w:numPr>
          <w:ilvl w:val="2"/>
          <w:numId w:val="86"/>
        </w:numPr>
        <w:tabs>
          <w:tab w:val="left" w:pos="1125"/>
        </w:tabs>
        <w:spacing w:line="360" w:lineRule="auto"/>
        <w:jc w:val="both"/>
        <w:rPr>
          <w:rFonts w:ascii="David" w:hAnsi="David" w:cs="David"/>
        </w:rPr>
      </w:pPr>
      <w:r w:rsidRPr="002B08DE">
        <w:rPr>
          <w:rFonts w:ascii="David" w:hAnsi="David" w:cs="David"/>
          <w:rtl/>
        </w:rPr>
        <w:t>בתחנות דלק ותדלוק אשר נדרש להתקין בהן משאבות מים לכיבוי אש או מפוחי יניקת עשן לפי מפרט זה ועל-פי כל דין, יותקן גנרטור, אשר יהיה בכוחו לספק גם זרם חשמל בשעת חירום להפעלתם.</w:t>
      </w:r>
    </w:p>
    <w:p w:rsidR="0082298B" w:rsidRPr="002B08DE" w:rsidRDefault="00A61E5E" w:rsidP="003B4ED4">
      <w:pPr>
        <w:pStyle w:val="16"/>
        <w:numPr>
          <w:ilvl w:val="2"/>
          <w:numId w:val="86"/>
        </w:numPr>
        <w:tabs>
          <w:tab w:val="left" w:pos="1125"/>
        </w:tabs>
        <w:spacing w:line="360" w:lineRule="auto"/>
        <w:jc w:val="both"/>
        <w:rPr>
          <w:rFonts w:ascii="David" w:hAnsi="David" w:cs="David"/>
        </w:rPr>
      </w:pPr>
      <w:r w:rsidRPr="002B08DE">
        <w:rPr>
          <w:rFonts w:ascii="David" w:hAnsi="David" w:cs="David"/>
          <w:rtl/>
        </w:rPr>
        <w:t>הגנרטור יותקן בהתאם לקבוע בפרט 3.7.4.1 (ב)-(ח) לתוספת השנייה לתקנות התכנון והבנייה.</w:t>
      </w:r>
    </w:p>
    <w:p w:rsidR="00A61E5E" w:rsidRPr="002B08DE" w:rsidRDefault="00350DEF" w:rsidP="003B4ED4">
      <w:pPr>
        <w:pStyle w:val="16"/>
        <w:numPr>
          <w:ilvl w:val="2"/>
          <w:numId w:val="86"/>
        </w:numPr>
        <w:tabs>
          <w:tab w:val="left" w:pos="1125"/>
        </w:tabs>
        <w:spacing w:line="360" w:lineRule="auto"/>
        <w:jc w:val="both"/>
        <w:rPr>
          <w:rFonts w:ascii="David" w:hAnsi="David" w:cs="David"/>
          <w:rtl/>
        </w:rPr>
      </w:pPr>
      <w:r w:rsidRPr="002B08DE">
        <w:rPr>
          <w:rFonts w:ascii="David" w:hAnsi="David" w:cs="David"/>
          <w:rtl/>
        </w:rPr>
        <w:t>הגנרטור יתוחזק במצב תקין</w:t>
      </w:r>
      <w:r w:rsidR="00A61E5E" w:rsidRPr="002B08DE">
        <w:rPr>
          <w:rFonts w:ascii="David" w:hAnsi="David" w:cs="David"/>
          <w:rtl/>
        </w:rPr>
        <w:t xml:space="preserve"> בכל עת.</w:t>
      </w:r>
    </w:p>
    <w:p w:rsidR="00A61E5E" w:rsidRPr="002B08DE" w:rsidRDefault="00A61E5E" w:rsidP="003B4ED4">
      <w:pPr>
        <w:pStyle w:val="a7"/>
        <w:numPr>
          <w:ilvl w:val="1"/>
          <w:numId w:val="86"/>
        </w:numPr>
        <w:spacing w:after="0" w:line="360" w:lineRule="auto"/>
        <w:jc w:val="both"/>
        <w:rPr>
          <w:rFonts w:ascii="David" w:hAnsi="David" w:cs="David"/>
          <w:sz w:val="24"/>
          <w:szCs w:val="24"/>
          <w:u w:val="single"/>
        </w:rPr>
      </w:pPr>
      <w:r w:rsidRPr="002B08DE">
        <w:rPr>
          <w:rFonts w:ascii="David" w:hAnsi="David" w:cs="David"/>
          <w:b/>
          <w:bCs/>
          <w:sz w:val="24"/>
          <w:szCs w:val="24"/>
          <w:u w:val="single"/>
          <w:rtl/>
        </w:rPr>
        <w:t>הדרכה</w:t>
      </w:r>
    </w:p>
    <w:p w:rsidR="0082298B" w:rsidRPr="002B08DE" w:rsidRDefault="00A61E5E" w:rsidP="003B4ED4">
      <w:pPr>
        <w:pStyle w:val="16"/>
        <w:numPr>
          <w:ilvl w:val="2"/>
          <w:numId w:val="86"/>
        </w:numPr>
        <w:tabs>
          <w:tab w:val="left" w:pos="1125"/>
        </w:tabs>
        <w:spacing w:line="360" w:lineRule="auto"/>
        <w:jc w:val="both"/>
        <w:rPr>
          <w:rFonts w:ascii="David" w:hAnsi="David" w:cs="David"/>
        </w:rPr>
      </w:pPr>
      <w:r w:rsidRPr="002B08DE">
        <w:rPr>
          <w:rFonts w:ascii="David" w:hAnsi="David" w:cs="David"/>
          <w:rtl/>
        </w:rPr>
        <w:t>עובדי העסק יעברו אחת לשנה קלנדרית הדרכה בתחום בטיחות אש, אשר תכלול, בין השאר, את הנושאים הבאים:</w:t>
      </w:r>
    </w:p>
    <w:p w:rsidR="0082298B" w:rsidRPr="002B08DE" w:rsidRDefault="00A61E5E" w:rsidP="003B4ED4">
      <w:pPr>
        <w:pStyle w:val="16"/>
        <w:numPr>
          <w:ilvl w:val="0"/>
          <w:numId w:val="79"/>
        </w:numPr>
        <w:tabs>
          <w:tab w:val="left" w:pos="1125"/>
        </w:tabs>
        <w:spacing w:line="360" w:lineRule="auto"/>
        <w:jc w:val="both"/>
        <w:rPr>
          <w:rFonts w:ascii="David" w:hAnsi="David" w:cs="David"/>
        </w:rPr>
      </w:pPr>
      <w:r w:rsidRPr="002B08DE">
        <w:rPr>
          <w:rFonts w:ascii="David" w:hAnsi="David" w:cs="David"/>
          <w:rtl/>
        </w:rPr>
        <w:t>הכרת סיכוני האש</w:t>
      </w:r>
      <w:r w:rsidR="00404745" w:rsidRPr="002B08DE">
        <w:rPr>
          <w:rFonts w:ascii="David" w:hAnsi="David" w:cs="David"/>
          <w:rtl/>
        </w:rPr>
        <w:t>.</w:t>
      </w:r>
    </w:p>
    <w:p w:rsidR="0082298B" w:rsidRPr="002B08DE" w:rsidRDefault="00A61E5E" w:rsidP="003B4ED4">
      <w:pPr>
        <w:pStyle w:val="16"/>
        <w:numPr>
          <w:ilvl w:val="0"/>
          <w:numId w:val="79"/>
        </w:numPr>
        <w:tabs>
          <w:tab w:val="left" w:pos="1125"/>
        </w:tabs>
        <w:spacing w:line="360" w:lineRule="auto"/>
        <w:jc w:val="both"/>
        <w:rPr>
          <w:rFonts w:ascii="David" w:hAnsi="David" w:cs="David"/>
        </w:rPr>
      </w:pPr>
      <w:r w:rsidRPr="002B08DE">
        <w:rPr>
          <w:rFonts w:ascii="David" w:hAnsi="David" w:cs="David"/>
          <w:rtl/>
        </w:rPr>
        <w:t>נוהל תגובה לאירוע חירום, כולל דרכי התקשרות לגורמים הרלוונטיים</w:t>
      </w:r>
      <w:r w:rsidR="00404745" w:rsidRPr="002B08DE">
        <w:rPr>
          <w:rFonts w:ascii="David" w:hAnsi="David" w:cs="David"/>
          <w:rtl/>
        </w:rPr>
        <w:t>.</w:t>
      </w:r>
    </w:p>
    <w:p w:rsidR="00A61E5E" w:rsidRPr="002B08DE" w:rsidRDefault="00A61E5E" w:rsidP="003B4ED4">
      <w:pPr>
        <w:pStyle w:val="16"/>
        <w:numPr>
          <w:ilvl w:val="0"/>
          <w:numId w:val="79"/>
        </w:numPr>
        <w:tabs>
          <w:tab w:val="left" w:pos="1125"/>
        </w:tabs>
        <w:spacing w:line="360" w:lineRule="auto"/>
        <w:jc w:val="both"/>
        <w:rPr>
          <w:rFonts w:ascii="David" w:hAnsi="David" w:cs="David"/>
        </w:rPr>
      </w:pPr>
      <w:r w:rsidRPr="002B08DE">
        <w:rPr>
          <w:rFonts w:ascii="David" w:hAnsi="David" w:cs="David"/>
          <w:rtl/>
        </w:rPr>
        <w:t>הפעלת אמצעי הכיבוי בשעת אירוע.</w:t>
      </w:r>
    </w:p>
    <w:p w:rsidR="0082298B" w:rsidRPr="002B08DE" w:rsidRDefault="00A61E5E" w:rsidP="003B4ED4">
      <w:pPr>
        <w:pStyle w:val="16"/>
        <w:numPr>
          <w:ilvl w:val="2"/>
          <w:numId w:val="86"/>
        </w:numPr>
        <w:tabs>
          <w:tab w:val="left" w:pos="1125"/>
        </w:tabs>
        <w:spacing w:line="360" w:lineRule="auto"/>
        <w:jc w:val="both"/>
        <w:rPr>
          <w:rFonts w:ascii="David" w:hAnsi="David" w:cs="David"/>
        </w:rPr>
      </w:pPr>
      <w:r w:rsidRPr="002B08DE">
        <w:rPr>
          <w:rFonts w:ascii="David" w:hAnsi="David" w:cs="David"/>
          <w:rtl/>
        </w:rPr>
        <w:t>הדרכת עובדי העסק תבוצע</w:t>
      </w:r>
      <w:r w:rsidR="00404745" w:rsidRPr="002B08DE">
        <w:rPr>
          <w:rFonts w:ascii="David" w:hAnsi="David" w:cs="David"/>
          <w:rtl/>
        </w:rPr>
        <w:t xml:space="preserve"> על-ידי מי שמתקיים בו אחד מאלה:</w:t>
      </w:r>
    </w:p>
    <w:p w:rsidR="0082298B" w:rsidRPr="002B08DE" w:rsidRDefault="00A61E5E" w:rsidP="003B4ED4">
      <w:pPr>
        <w:pStyle w:val="16"/>
        <w:numPr>
          <w:ilvl w:val="0"/>
          <w:numId w:val="80"/>
        </w:numPr>
        <w:tabs>
          <w:tab w:val="left" w:pos="1125"/>
        </w:tabs>
        <w:spacing w:line="360" w:lineRule="auto"/>
        <w:jc w:val="both"/>
        <w:rPr>
          <w:rFonts w:ascii="David" w:hAnsi="David" w:cs="David"/>
        </w:rPr>
      </w:pPr>
      <w:r w:rsidRPr="002B08DE">
        <w:rPr>
          <w:rFonts w:ascii="David" w:hAnsi="David" w:cs="David"/>
          <w:rtl/>
        </w:rPr>
        <w:t>הוסמך כמדריך בטיחות על-</w:t>
      </w:r>
      <w:r w:rsidR="00404745" w:rsidRPr="002B08DE">
        <w:rPr>
          <w:rFonts w:ascii="David" w:hAnsi="David" w:cs="David"/>
          <w:rtl/>
        </w:rPr>
        <w:t>ידי מפקח עבודה ראשי במשרד העבודה, הרווחה והשירותים החברתיים</w:t>
      </w:r>
      <w:r w:rsidRPr="002B08DE">
        <w:rPr>
          <w:rFonts w:ascii="David" w:hAnsi="David" w:cs="David"/>
          <w:rtl/>
        </w:rPr>
        <w:t>, ועבר השתלמות ''ממונים לבטיחות אש'' במוסד לבטיחות ולגהות,</w:t>
      </w:r>
      <w:r w:rsidR="00945C7B" w:rsidRPr="002B08DE">
        <w:rPr>
          <w:rFonts w:ascii="David" w:hAnsi="David" w:cs="David"/>
          <w:rtl/>
        </w:rPr>
        <w:t xml:space="preserve"> או במוסד אחר שהוכר למטרה זו על </w:t>
      </w:r>
      <w:r w:rsidRPr="002B08DE">
        <w:rPr>
          <w:rFonts w:ascii="David" w:hAnsi="David" w:cs="David"/>
          <w:rtl/>
        </w:rPr>
        <w:t>י</w:t>
      </w:r>
      <w:r w:rsidR="00945C7B" w:rsidRPr="002B08DE">
        <w:rPr>
          <w:rFonts w:ascii="David" w:hAnsi="David" w:cs="David"/>
          <w:rtl/>
        </w:rPr>
        <w:t>די משרד העבודה, הרווחה והשירותים החברתיים.</w:t>
      </w:r>
    </w:p>
    <w:p w:rsidR="00A61E5E" w:rsidRPr="002B08DE" w:rsidRDefault="00A61E5E" w:rsidP="003B4ED4">
      <w:pPr>
        <w:pStyle w:val="16"/>
        <w:numPr>
          <w:ilvl w:val="0"/>
          <w:numId w:val="80"/>
        </w:numPr>
        <w:tabs>
          <w:tab w:val="left" w:pos="1125"/>
        </w:tabs>
        <w:spacing w:line="360" w:lineRule="auto"/>
        <w:jc w:val="both"/>
        <w:rPr>
          <w:rFonts w:ascii="David" w:hAnsi="David" w:cs="David"/>
        </w:rPr>
      </w:pPr>
      <w:r w:rsidRPr="002B08DE">
        <w:rPr>
          <w:rFonts w:ascii="David" w:hAnsi="David" w:cs="David"/>
          <w:rtl/>
        </w:rPr>
        <w:t>מהנדס הרשום במדור בטיחות או בטיחות</w:t>
      </w:r>
      <w:r w:rsidR="00404745" w:rsidRPr="002B08DE">
        <w:rPr>
          <w:rFonts w:ascii="David" w:hAnsi="David" w:cs="David"/>
          <w:rtl/>
        </w:rPr>
        <w:t xml:space="preserve"> אש של פנקס המהנדסים והאדריכלים.</w:t>
      </w:r>
    </w:p>
    <w:p w:rsidR="00A61E5E" w:rsidRPr="002B08DE" w:rsidRDefault="00A61E5E" w:rsidP="003B4ED4">
      <w:pPr>
        <w:pStyle w:val="a7"/>
        <w:numPr>
          <w:ilvl w:val="2"/>
          <w:numId w:val="86"/>
        </w:numPr>
        <w:spacing w:after="0" w:line="360" w:lineRule="auto"/>
        <w:jc w:val="both"/>
        <w:rPr>
          <w:rFonts w:ascii="David" w:hAnsi="David" w:cs="David"/>
          <w:sz w:val="24"/>
          <w:szCs w:val="24"/>
        </w:rPr>
      </w:pPr>
      <w:r w:rsidRPr="002B08DE">
        <w:rPr>
          <w:rFonts w:ascii="David" w:hAnsi="David" w:cs="David"/>
          <w:sz w:val="24"/>
          <w:szCs w:val="24"/>
          <w:rtl/>
        </w:rPr>
        <w:t>סיים קורס מדריכים של בית הספר הארצי לכבאות והצלה, והיה עובד של איגוד ערים או של מחלקה לשירותי כבאות ברשות מקומית או ברשות הארצית לכבאות והצלה לפחות 8 שנים ברציפות.</w:t>
      </w:r>
    </w:p>
    <w:p w:rsidR="00A61E5E" w:rsidRPr="002B08DE" w:rsidRDefault="00A61E5E" w:rsidP="003B4ED4">
      <w:pPr>
        <w:pStyle w:val="a7"/>
        <w:numPr>
          <w:ilvl w:val="1"/>
          <w:numId w:val="86"/>
        </w:numPr>
        <w:spacing w:after="0" w:line="360" w:lineRule="auto"/>
        <w:jc w:val="both"/>
        <w:rPr>
          <w:rFonts w:ascii="David" w:hAnsi="David" w:cs="David"/>
          <w:b/>
          <w:bCs/>
          <w:sz w:val="24"/>
          <w:szCs w:val="24"/>
          <w:u w:val="single"/>
        </w:rPr>
      </w:pPr>
      <w:r w:rsidRPr="002B08DE">
        <w:rPr>
          <w:rFonts w:ascii="David" w:hAnsi="David" w:cs="David"/>
          <w:b/>
          <w:bCs/>
          <w:sz w:val="24"/>
          <w:szCs w:val="24"/>
          <w:u w:val="single"/>
          <w:rtl/>
        </w:rPr>
        <w:lastRenderedPageBreak/>
        <w:t xml:space="preserve">אישורים </w:t>
      </w:r>
    </w:p>
    <w:p w:rsidR="00945C7B" w:rsidRPr="002B08DE" w:rsidRDefault="003B4ED4" w:rsidP="003B4ED4">
      <w:pPr>
        <w:pStyle w:val="16"/>
        <w:numPr>
          <w:ilvl w:val="2"/>
          <w:numId w:val="86"/>
        </w:numPr>
        <w:tabs>
          <w:tab w:val="left" w:pos="1125"/>
        </w:tabs>
        <w:spacing w:line="360" w:lineRule="auto"/>
        <w:jc w:val="both"/>
        <w:rPr>
          <w:rFonts w:ascii="David" w:hAnsi="David" w:cs="David"/>
        </w:rPr>
      </w:pPr>
      <w:r>
        <w:rPr>
          <w:rFonts w:ascii="David" w:hAnsi="David" w:cs="David"/>
          <w:rtl/>
        </w:rPr>
        <w:t>על</w:t>
      </w:r>
      <w:r>
        <w:rPr>
          <w:rFonts w:ascii="David" w:hAnsi="David" w:cs="David" w:hint="cs"/>
          <w:rtl/>
        </w:rPr>
        <w:t xml:space="preserve"> </w:t>
      </w:r>
      <w:r w:rsidR="00A61E5E" w:rsidRPr="002B08DE">
        <w:rPr>
          <w:rFonts w:ascii="David" w:hAnsi="David" w:cs="David"/>
          <w:rtl/>
        </w:rPr>
        <w:t xml:space="preserve">פי דרישת נותן האישור, ימציא בעל העסק מסמכים </w:t>
      </w:r>
      <w:r w:rsidR="00404745" w:rsidRPr="002B08DE">
        <w:rPr>
          <w:rFonts w:ascii="David" w:hAnsi="David" w:cs="David"/>
          <w:rtl/>
        </w:rPr>
        <w:t xml:space="preserve">ואישורים על תקינות ציוד הכיבוי, </w:t>
      </w:r>
      <w:r w:rsidR="00A61E5E" w:rsidRPr="002B08DE">
        <w:rPr>
          <w:rFonts w:ascii="David" w:hAnsi="David" w:cs="David"/>
          <w:rtl/>
        </w:rPr>
        <w:t>ובכלל זה:</w:t>
      </w:r>
    </w:p>
    <w:p w:rsidR="00945C7B" w:rsidRPr="002B08DE" w:rsidRDefault="00A61E5E" w:rsidP="003B4ED4">
      <w:pPr>
        <w:pStyle w:val="16"/>
        <w:numPr>
          <w:ilvl w:val="0"/>
          <w:numId w:val="81"/>
        </w:numPr>
        <w:tabs>
          <w:tab w:val="left" w:pos="1125"/>
        </w:tabs>
        <w:spacing w:line="360" w:lineRule="auto"/>
        <w:jc w:val="both"/>
        <w:rPr>
          <w:rFonts w:ascii="David" w:hAnsi="David" w:cs="David"/>
        </w:rPr>
      </w:pPr>
      <w:r w:rsidRPr="002B08DE">
        <w:rPr>
          <w:rFonts w:ascii="David" w:hAnsi="David" w:cs="David"/>
          <w:rtl/>
        </w:rPr>
        <w:t xml:space="preserve">אישור גורם מוסמך, כי חומרי הציפוי והגימור שבהם נעשה שימוש במבנה המשמש את העסק נבדקו ועומדים בתקן ישראלי ת"י 921, השימוש בחומרי בניה לפי תגובותיהם בשריפה. </w:t>
      </w:r>
    </w:p>
    <w:p w:rsidR="00945C7B" w:rsidRPr="002B08DE" w:rsidRDefault="00A61E5E" w:rsidP="003B4ED4">
      <w:pPr>
        <w:pStyle w:val="16"/>
        <w:numPr>
          <w:ilvl w:val="0"/>
          <w:numId w:val="81"/>
        </w:numPr>
        <w:tabs>
          <w:tab w:val="left" w:pos="1125"/>
        </w:tabs>
        <w:spacing w:line="360" w:lineRule="auto"/>
        <w:jc w:val="both"/>
        <w:rPr>
          <w:rFonts w:ascii="David" w:hAnsi="David" w:cs="David"/>
        </w:rPr>
      </w:pPr>
      <w:r w:rsidRPr="002B08DE">
        <w:rPr>
          <w:rFonts w:ascii="David" w:hAnsi="David" w:cs="David"/>
          <w:rtl/>
        </w:rPr>
        <w:t>אישור כי כל ציוד הכיבוי במים (עמדות כיבוי, גלגלונים, ברזי כיבוי, ז</w:t>
      </w:r>
      <w:r w:rsidR="00404745" w:rsidRPr="002B08DE">
        <w:rPr>
          <w:rFonts w:ascii="David" w:hAnsi="David" w:cs="David"/>
          <w:rtl/>
        </w:rPr>
        <w:t>רנוקים, מזנקים) נבדק ונמצא תקין.</w:t>
      </w:r>
    </w:p>
    <w:p w:rsidR="00945C7B" w:rsidRPr="002B08DE" w:rsidRDefault="00A61E5E" w:rsidP="003B4ED4">
      <w:pPr>
        <w:pStyle w:val="16"/>
        <w:numPr>
          <w:ilvl w:val="0"/>
          <w:numId w:val="81"/>
        </w:numPr>
        <w:tabs>
          <w:tab w:val="left" w:pos="1125"/>
        </w:tabs>
        <w:spacing w:line="360" w:lineRule="auto"/>
        <w:jc w:val="both"/>
        <w:rPr>
          <w:rFonts w:ascii="David" w:hAnsi="David" w:cs="David"/>
        </w:rPr>
      </w:pPr>
      <w:r w:rsidRPr="002B08DE">
        <w:rPr>
          <w:rFonts w:ascii="David" w:hAnsi="David" w:cs="David"/>
          <w:rtl/>
        </w:rPr>
        <w:t>אישור כי מטפי הכיבוי הקיימים בעסק נבדקו בהתאם לתקן ישראלי ת"י 129, חלק 1, מטפים מיטלטלים: תחזוקה, ונמצאו תקינים. האישור יינתן על-</w:t>
      </w:r>
      <w:r w:rsidR="00404745" w:rsidRPr="002B08DE">
        <w:rPr>
          <w:rFonts w:ascii="David" w:hAnsi="David" w:cs="David"/>
          <w:rtl/>
        </w:rPr>
        <w:t xml:space="preserve">ידי אדם שהוסמך לכך על </w:t>
      </w:r>
      <w:r w:rsidRPr="002B08DE">
        <w:rPr>
          <w:rFonts w:ascii="David" w:hAnsi="David" w:cs="David"/>
          <w:rtl/>
        </w:rPr>
        <w:t xml:space="preserve">ידי הרשות לכבאות </w:t>
      </w:r>
      <w:r w:rsidR="00404745" w:rsidRPr="002B08DE">
        <w:rPr>
          <w:rFonts w:ascii="David" w:hAnsi="David" w:cs="David"/>
          <w:rtl/>
        </w:rPr>
        <w:t>והצלה.</w:t>
      </w:r>
    </w:p>
    <w:p w:rsidR="00945C7B" w:rsidRPr="002B08DE" w:rsidRDefault="00A61E5E" w:rsidP="003B4ED4">
      <w:pPr>
        <w:pStyle w:val="16"/>
        <w:numPr>
          <w:ilvl w:val="0"/>
          <w:numId w:val="81"/>
        </w:numPr>
        <w:tabs>
          <w:tab w:val="left" w:pos="1125"/>
        </w:tabs>
        <w:spacing w:line="360" w:lineRule="auto"/>
        <w:jc w:val="both"/>
        <w:rPr>
          <w:rFonts w:ascii="David" w:hAnsi="David" w:cs="David"/>
        </w:rPr>
      </w:pPr>
      <w:r w:rsidRPr="002B08DE">
        <w:rPr>
          <w:rFonts w:ascii="David" w:hAnsi="David" w:cs="David"/>
          <w:rtl/>
        </w:rPr>
        <w:t>אישור כי מערכת החשמל המותקנת במקום נבדקה, ונמצאה תקינה בהתאמ</w:t>
      </w:r>
      <w:r w:rsidR="00404745" w:rsidRPr="002B08DE">
        <w:rPr>
          <w:rFonts w:ascii="David" w:hAnsi="David" w:cs="David"/>
          <w:rtl/>
        </w:rPr>
        <w:t>ה לחוק החשמל התשי"ד-1954 (להלן -</w:t>
      </w:r>
      <w:r w:rsidRPr="002B08DE">
        <w:rPr>
          <w:rFonts w:ascii="David" w:hAnsi="David" w:cs="David"/>
          <w:rtl/>
        </w:rPr>
        <w:t xml:space="preserve"> חוק החשמל) ותקנותיו, כולל תאורות החירום המותקנות במקום. על האישור לכלול התייחסות למיקום ותקינות מפסק חשמל ראשי לשעת חירום, וטבלה המפרטת את מיקום לוחות החשמל, מספרם ואת גודל האמפר של כל לוח. האישור יינתן על-ידי בעל רישיון לעבודות חשמל לפי חוק החשמל, אשר רשאי ליתן אישור כאמור, בהתאם לסוג רישיונו. </w:t>
      </w:r>
    </w:p>
    <w:p w:rsidR="00945C7B" w:rsidRPr="002B08DE" w:rsidRDefault="00A61E5E" w:rsidP="003B4ED4">
      <w:pPr>
        <w:pStyle w:val="16"/>
        <w:numPr>
          <w:ilvl w:val="0"/>
          <w:numId w:val="81"/>
        </w:numPr>
        <w:tabs>
          <w:tab w:val="left" w:pos="1125"/>
        </w:tabs>
        <w:spacing w:line="360" w:lineRule="auto"/>
        <w:jc w:val="both"/>
        <w:rPr>
          <w:rFonts w:ascii="David" w:hAnsi="David" w:cs="David"/>
        </w:rPr>
      </w:pPr>
      <w:r w:rsidRPr="002B08DE">
        <w:rPr>
          <w:rFonts w:ascii="David" w:hAnsi="David" w:cs="David"/>
          <w:rtl/>
        </w:rPr>
        <w:t xml:space="preserve">אישור של מבצע הדרכה על ביצוע הדרכה לעובדי העסק בתחום בטיחות אש. </w:t>
      </w:r>
    </w:p>
    <w:p w:rsidR="00945C7B" w:rsidRPr="002B08DE" w:rsidRDefault="00A61E5E" w:rsidP="003B4ED4">
      <w:pPr>
        <w:pStyle w:val="16"/>
        <w:numPr>
          <w:ilvl w:val="0"/>
          <w:numId w:val="81"/>
        </w:numPr>
        <w:tabs>
          <w:tab w:val="left" w:pos="1125"/>
        </w:tabs>
        <w:spacing w:line="360" w:lineRule="auto"/>
        <w:jc w:val="both"/>
        <w:rPr>
          <w:rFonts w:ascii="David" w:hAnsi="David" w:cs="David"/>
        </w:rPr>
      </w:pPr>
      <w:r w:rsidRPr="002B08DE">
        <w:rPr>
          <w:rFonts w:ascii="David" w:hAnsi="David" w:cs="David"/>
          <w:rtl/>
        </w:rPr>
        <w:t>אישור גורם מוסמך המעיד על תקינות המערכת האוטומטית לגילוי אש. האישור יוגש על טופס לפי נספח ג' לתקן ישראלי ת"י 1220, חלק 11, ויכלול גם התייחסות לתקינות מערכת הגילוי, הכיבוי והניתוק האוטומטי בארונות החשמל</w:t>
      </w:r>
      <w:r w:rsidR="00404745" w:rsidRPr="002B08DE">
        <w:rPr>
          <w:rFonts w:ascii="David" w:hAnsi="David" w:cs="David"/>
          <w:rtl/>
        </w:rPr>
        <w:t>, ככל שמערכות אלה מותקנות בעסק.</w:t>
      </w:r>
    </w:p>
    <w:p w:rsidR="00945C7B" w:rsidRPr="002B08DE" w:rsidRDefault="00A61E5E" w:rsidP="003B4ED4">
      <w:pPr>
        <w:pStyle w:val="16"/>
        <w:numPr>
          <w:ilvl w:val="0"/>
          <w:numId w:val="81"/>
        </w:numPr>
        <w:tabs>
          <w:tab w:val="left" w:pos="1125"/>
        </w:tabs>
        <w:spacing w:line="360" w:lineRule="auto"/>
        <w:jc w:val="both"/>
        <w:rPr>
          <w:rFonts w:ascii="David" w:hAnsi="David" w:cs="David"/>
        </w:rPr>
      </w:pPr>
      <w:r w:rsidRPr="002B08DE">
        <w:rPr>
          <w:rFonts w:ascii="David" w:hAnsi="David" w:cs="David"/>
          <w:rtl/>
        </w:rPr>
        <w:t>אישור גורם מוסמך המעיד שמערכת הכיבוי המתוקנת בארון החשמל נבדקה ונמצאה תקינה, בהתאמה מלאה לתקן ישראלי ת"י 5210,</w:t>
      </w:r>
      <w:r w:rsidR="00404745" w:rsidRPr="002B08DE">
        <w:rPr>
          <w:rFonts w:ascii="David" w:hAnsi="David" w:cs="David"/>
          <w:rtl/>
        </w:rPr>
        <w:t xml:space="preserve"> מערכות לכיבוי </w:t>
      </w:r>
      <w:r w:rsidRPr="002B08DE">
        <w:rPr>
          <w:rFonts w:ascii="David" w:hAnsi="David" w:cs="David"/>
          <w:rtl/>
        </w:rPr>
        <w:t>אש בארוסול, או תקן ישראלי ת"י 1597, מערכות כיבוי אש אוטומטיות בגז כיבוי, בהתאם לסוג המערכת המותקנת.</w:t>
      </w:r>
    </w:p>
    <w:p w:rsidR="00945C7B" w:rsidRPr="002B08DE" w:rsidRDefault="00A61E5E" w:rsidP="003B4ED4">
      <w:pPr>
        <w:pStyle w:val="16"/>
        <w:numPr>
          <w:ilvl w:val="0"/>
          <w:numId w:val="81"/>
        </w:numPr>
        <w:tabs>
          <w:tab w:val="left" w:pos="1125"/>
        </w:tabs>
        <w:spacing w:line="360" w:lineRule="auto"/>
        <w:jc w:val="both"/>
        <w:rPr>
          <w:rFonts w:ascii="David" w:hAnsi="David" w:cs="David"/>
        </w:rPr>
      </w:pPr>
      <w:r w:rsidRPr="002B08DE">
        <w:rPr>
          <w:rFonts w:ascii="David" w:hAnsi="David" w:cs="David"/>
          <w:rtl/>
        </w:rPr>
        <w:t xml:space="preserve">אישור גורם מוסמך, כי המערכת האוטומטית לכיבוי אש (ספרינקלרים) נבדקה ונמצאה תקינה בהתאמה מלאה לתקן ישראלי ת"י 1928. </w:t>
      </w:r>
      <w:r w:rsidR="00404745" w:rsidRPr="002B08DE">
        <w:rPr>
          <w:rFonts w:ascii="David" w:hAnsi="David" w:cs="David"/>
          <w:rtl/>
        </w:rPr>
        <w:t>על האישור לכלול את מפרט הבדיקה.</w:t>
      </w:r>
    </w:p>
    <w:p w:rsidR="00A61E5E" w:rsidRPr="002B08DE" w:rsidRDefault="00A61E5E" w:rsidP="003B4ED4">
      <w:pPr>
        <w:pStyle w:val="16"/>
        <w:numPr>
          <w:ilvl w:val="0"/>
          <w:numId w:val="81"/>
        </w:numPr>
        <w:tabs>
          <w:tab w:val="left" w:pos="1125"/>
        </w:tabs>
        <w:spacing w:line="360" w:lineRule="auto"/>
        <w:jc w:val="both"/>
        <w:rPr>
          <w:rFonts w:ascii="David" w:hAnsi="David" w:cs="David"/>
        </w:rPr>
      </w:pPr>
      <w:r w:rsidRPr="002B08DE">
        <w:rPr>
          <w:rFonts w:ascii="David" w:hAnsi="David" w:cs="David"/>
          <w:rtl/>
        </w:rPr>
        <w:t>אישור כי גנרטור החירום נב</w:t>
      </w:r>
      <w:r w:rsidR="00404745" w:rsidRPr="002B08DE">
        <w:rPr>
          <w:rFonts w:ascii="David" w:hAnsi="David" w:cs="David"/>
          <w:rtl/>
        </w:rPr>
        <w:t>דק ונמצא תקין. האישור יינתן על י</w:t>
      </w:r>
      <w:r w:rsidRPr="002B08DE">
        <w:rPr>
          <w:rFonts w:ascii="David" w:hAnsi="David" w:cs="David"/>
          <w:rtl/>
        </w:rPr>
        <w:t>די בעל רישיון לעבודות חשמל לפי חוק החשמל אשר רשאי ליתן אישור כאמור, בהתאם לסוג רישיונו.</w:t>
      </w:r>
    </w:p>
    <w:p w:rsidR="00A61E5E" w:rsidRPr="002B08DE" w:rsidRDefault="00A61E5E" w:rsidP="003B4ED4">
      <w:pPr>
        <w:pStyle w:val="a7"/>
        <w:numPr>
          <w:ilvl w:val="1"/>
          <w:numId w:val="86"/>
        </w:numPr>
        <w:spacing w:after="0" w:line="360" w:lineRule="auto"/>
        <w:jc w:val="both"/>
        <w:rPr>
          <w:rFonts w:ascii="David" w:hAnsi="David" w:cs="David"/>
          <w:b/>
          <w:bCs/>
          <w:sz w:val="24"/>
          <w:szCs w:val="24"/>
          <w:u w:val="single"/>
        </w:rPr>
      </w:pPr>
      <w:r w:rsidRPr="002B08DE">
        <w:rPr>
          <w:rFonts w:ascii="David" w:hAnsi="David" w:cs="David"/>
          <w:b/>
          <w:bCs/>
          <w:sz w:val="24"/>
          <w:szCs w:val="24"/>
          <w:u w:val="single"/>
          <w:rtl/>
        </w:rPr>
        <w:t>שונות</w:t>
      </w:r>
    </w:p>
    <w:p w:rsidR="00A61E5E" w:rsidRPr="002B08DE" w:rsidRDefault="00A61E5E" w:rsidP="003B4ED4">
      <w:pPr>
        <w:pStyle w:val="16"/>
        <w:numPr>
          <w:ilvl w:val="2"/>
          <w:numId w:val="86"/>
        </w:numPr>
        <w:tabs>
          <w:tab w:val="left" w:pos="1125"/>
        </w:tabs>
        <w:spacing w:line="360" w:lineRule="auto"/>
        <w:jc w:val="both"/>
        <w:rPr>
          <w:rFonts w:ascii="David" w:hAnsi="David" w:cs="David"/>
          <w:b/>
          <w:bCs/>
          <w:u w:val="single"/>
          <w:rtl/>
        </w:rPr>
      </w:pPr>
      <w:r w:rsidRPr="002B08DE">
        <w:rPr>
          <w:rFonts w:ascii="David" w:hAnsi="David" w:cs="David"/>
          <w:rtl/>
        </w:rPr>
        <w:t>לא תאושר הקמת או הפעלת תחנת דלק ותדלוק בגפ''מ במבנה.</w:t>
      </w:r>
    </w:p>
    <w:p w:rsidR="00A61E5E" w:rsidRPr="002B08DE" w:rsidRDefault="00A61E5E" w:rsidP="003B4ED4">
      <w:pPr>
        <w:pStyle w:val="a7"/>
        <w:numPr>
          <w:ilvl w:val="1"/>
          <w:numId w:val="86"/>
        </w:numPr>
        <w:spacing w:after="0" w:line="360" w:lineRule="auto"/>
        <w:jc w:val="both"/>
        <w:rPr>
          <w:rFonts w:ascii="David" w:hAnsi="David" w:cs="David"/>
          <w:b/>
          <w:bCs/>
          <w:sz w:val="24"/>
          <w:szCs w:val="24"/>
          <w:u w:val="single"/>
        </w:rPr>
      </w:pPr>
      <w:r w:rsidRPr="002B08DE">
        <w:rPr>
          <w:rFonts w:ascii="David" w:hAnsi="David" w:cs="David"/>
          <w:b/>
          <w:bCs/>
          <w:sz w:val="24"/>
          <w:szCs w:val="24"/>
          <w:u w:val="single"/>
          <w:rtl/>
        </w:rPr>
        <w:t>נספחים</w:t>
      </w:r>
    </w:p>
    <w:p w:rsidR="00A61E5E" w:rsidRPr="002B08DE" w:rsidRDefault="00A61E5E" w:rsidP="003B4ED4">
      <w:pPr>
        <w:pStyle w:val="16"/>
        <w:numPr>
          <w:ilvl w:val="2"/>
          <w:numId w:val="86"/>
        </w:numPr>
        <w:tabs>
          <w:tab w:val="left" w:pos="1125"/>
        </w:tabs>
        <w:spacing w:line="360" w:lineRule="auto"/>
        <w:jc w:val="both"/>
        <w:rPr>
          <w:rFonts w:ascii="David" w:hAnsi="David" w:cs="David"/>
          <w:b/>
          <w:bCs/>
          <w:u w:val="single"/>
          <w:rtl/>
        </w:rPr>
      </w:pPr>
      <w:r w:rsidRPr="002B08DE">
        <w:rPr>
          <w:rFonts w:ascii="David" w:hAnsi="David" w:cs="David"/>
          <w:rtl/>
        </w:rPr>
        <w:t>את פרסומי הרשות הארצית לכבאו</w:t>
      </w:r>
      <w:r w:rsidR="00350DEF" w:rsidRPr="002B08DE">
        <w:rPr>
          <w:rFonts w:ascii="David" w:hAnsi="David" w:cs="David"/>
          <w:rtl/>
        </w:rPr>
        <w:t>ת והצלה ניתן למצוא ולהוריד באתר הרשות הארצית לכבאות והצלה.</w:t>
      </w:r>
    </w:p>
    <w:p w:rsidR="00E45183" w:rsidRPr="002B08DE" w:rsidRDefault="00E45183" w:rsidP="003B4ED4">
      <w:pPr>
        <w:pStyle w:val="a7"/>
        <w:numPr>
          <w:ilvl w:val="0"/>
          <w:numId w:val="1"/>
        </w:numPr>
        <w:spacing w:after="0" w:line="360" w:lineRule="auto"/>
        <w:jc w:val="both"/>
        <w:rPr>
          <w:rFonts w:ascii="David" w:hAnsi="David" w:cs="David"/>
          <w:b/>
          <w:bCs/>
          <w:vanish/>
          <w:sz w:val="24"/>
          <w:szCs w:val="24"/>
          <w:rtl/>
        </w:rPr>
      </w:pPr>
    </w:p>
    <w:sectPr w:rsidR="00E45183" w:rsidRPr="002B08DE" w:rsidSect="00ED5F68">
      <w:headerReference w:type="default" r:id="rId44"/>
      <w:footerReference w:type="default" r:id="rId4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793" w:rsidRDefault="00316793" w:rsidP="00080D87">
      <w:pPr>
        <w:spacing w:after="0" w:line="240" w:lineRule="auto"/>
      </w:pPr>
      <w:r>
        <w:separator/>
      </w:r>
    </w:p>
  </w:endnote>
  <w:endnote w:type="continuationSeparator" w:id="0">
    <w:p w:rsidR="00316793" w:rsidRDefault="00316793" w:rsidP="0008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95479655"/>
      <w:docPartObj>
        <w:docPartGallery w:val="Page Numbers (Bottom of Page)"/>
        <w:docPartUnique/>
      </w:docPartObj>
    </w:sdtPr>
    <w:sdtEndPr/>
    <w:sdtContent>
      <w:p w:rsidR="0005723D" w:rsidRDefault="0005723D">
        <w:pPr>
          <w:pStyle w:val="ae"/>
          <w:jc w:val="center"/>
          <w:rPr>
            <w:rtl/>
            <w:cs/>
          </w:rPr>
        </w:pPr>
        <w:r>
          <w:fldChar w:fldCharType="begin"/>
        </w:r>
        <w:r>
          <w:rPr>
            <w:rtl/>
            <w:cs/>
          </w:rPr>
          <w:instrText>PAGE   \* MERGEFORMAT</w:instrText>
        </w:r>
        <w:r>
          <w:fldChar w:fldCharType="separate"/>
        </w:r>
        <w:r w:rsidR="00CB4952" w:rsidRPr="00CB4952">
          <w:rPr>
            <w:noProof/>
            <w:rtl/>
            <w:lang w:val="he-IL"/>
          </w:rPr>
          <w:t>1</w:t>
        </w:r>
        <w:r>
          <w:fldChar w:fldCharType="end"/>
        </w:r>
      </w:p>
    </w:sdtContent>
  </w:sdt>
  <w:p w:rsidR="0005723D" w:rsidRDefault="0005723D">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793" w:rsidRDefault="00316793" w:rsidP="00080D87">
      <w:pPr>
        <w:spacing w:after="0" w:line="240" w:lineRule="auto"/>
      </w:pPr>
      <w:r>
        <w:separator/>
      </w:r>
    </w:p>
  </w:footnote>
  <w:footnote w:type="continuationSeparator" w:id="0">
    <w:p w:rsidR="00316793" w:rsidRDefault="00316793" w:rsidP="00080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23D" w:rsidRDefault="0005723D">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5546A6"/>
    <w:multiLevelType w:val="multilevel"/>
    <w:tmpl w:val="3AAC35A4"/>
    <w:lvl w:ilvl="0">
      <w:start w:val="1"/>
      <w:numFmt w:val="decimal"/>
      <w:pStyle w:val="1"/>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11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2346"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5403A1"/>
    <w:multiLevelType w:val="hybridMultilevel"/>
    <w:tmpl w:val="A51A4076"/>
    <w:lvl w:ilvl="0" w:tplc="DF369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3D650B"/>
    <w:multiLevelType w:val="hybridMultilevel"/>
    <w:tmpl w:val="18363A16"/>
    <w:lvl w:ilvl="0" w:tplc="50FC4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3504B3"/>
    <w:multiLevelType w:val="hybridMultilevel"/>
    <w:tmpl w:val="D17E7C0C"/>
    <w:lvl w:ilvl="0" w:tplc="7AC414DE">
      <w:start w:val="1"/>
      <w:numFmt w:val="decimal"/>
      <w:pStyle w:val="a0"/>
      <w:lvlText w:val="%1."/>
      <w:lvlJc w:val="left"/>
      <w:pPr>
        <w:ind w:left="1209" w:hanging="360"/>
      </w:pPr>
      <w:rPr>
        <w:rFonts w:asciiTheme="minorBidi" w:hAnsiTheme="minorBidi"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5" w15:restartNumberingAfterBreak="0">
    <w:nsid w:val="058C0602"/>
    <w:multiLevelType w:val="hybridMultilevel"/>
    <w:tmpl w:val="C4D6F870"/>
    <w:lvl w:ilvl="0" w:tplc="DB5C04A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5F113BB"/>
    <w:multiLevelType w:val="hybridMultilevel"/>
    <w:tmpl w:val="3124A55E"/>
    <w:lvl w:ilvl="0" w:tplc="96E8CCD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073C60"/>
    <w:multiLevelType w:val="multilevel"/>
    <w:tmpl w:val="6DD625B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70D256D"/>
    <w:multiLevelType w:val="hybridMultilevel"/>
    <w:tmpl w:val="16FAE6DC"/>
    <w:lvl w:ilvl="0" w:tplc="25FEF922">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96575E"/>
    <w:multiLevelType w:val="hybridMultilevel"/>
    <w:tmpl w:val="E18EA1AA"/>
    <w:lvl w:ilvl="0" w:tplc="B284F1B8">
      <w:start w:val="1"/>
      <w:numFmt w:val="decimal"/>
      <w:lvlText w:val="%1."/>
      <w:lvlJc w:val="left"/>
      <w:pPr>
        <w:tabs>
          <w:tab w:val="num" w:pos="-154"/>
        </w:tabs>
        <w:ind w:left="-154" w:hanging="360"/>
      </w:pPr>
    </w:lvl>
    <w:lvl w:ilvl="1" w:tplc="BB2C174A">
      <w:start w:val="1"/>
      <w:numFmt w:val="hebrew1"/>
      <w:lvlText w:val="%2."/>
      <w:lvlJc w:val="center"/>
      <w:pPr>
        <w:tabs>
          <w:tab w:val="num" w:pos="566"/>
        </w:tabs>
        <w:ind w:left="566" w:hanging="360"/>
      </w:pPr>
      <w:rPr>
        <w:rFonts w:hint="default"/>
      </w:rPr>
    </w:lvl>
    <w:lvl w:ilvl="2" w:tplc="E08CDD8E">
      <w:start w:val="6"/>
      <w:numFmt w:val="bullet"/>
      <w:lvlText w:val="-"/>
      <w:lvlJc w:val="left"/>
      <w:pPr>
        <w:tabs>
          <w:tab w:val="num" w:pos="1466"/>
        </w:tabs>
        <w:ind w:left="1466" w:hanging="360"/>
      </w:pPr>
      <w:rPr>
        <w:rFonts w:ascii="Times New Roman" w:eastAsia="Times New Roman" w:hAnsi="Times New Roman" w:cs="David" w:hint="default"/>
      </w:rPr>
    </w:lvl>
    <w:lvl w:ilvl="3" w:tplc="2B16435A" w:tentative="1">
      <w:start w:val="1"/>
      <w:numFmt w:val="decimal"/>
      <w:lvlText w:val="%4."/>
      <w:lvlJc w:val="left"/>
      <w:pPr>
        <w:tabs>
          <w:tab w:val="num" w:pos="2006"/>
        </w:tabs>
        <w:ind w:left="2006" w:hanging="360"/>
      </w:pPr>
    </w:lvl>
    <w:lvl w:ilvl="4" w:tplc="22DC9FC4" w:tentative="1">
      <w:start w:val="1"/>
      <w:numFmt w:val="lowerLetter"/>
      <w:lvlText w:val="%5."/>
      <w:lvlJc w:val="left"/>
      <w:pPr>
        <w:tabs>
          <w:tab w:val="num" w:pos="2726"/>
        </w:tabs>
        <w:ind w:left="2726" w:hanging="360"/>
      </w:pPr>
    </w:lvl>
    <w:lvl w:ilvl="5" w:tplc="C85C0AAA" w:tentative="1">
      <w:start w:val="1"/>
      <w:numFmt w:val="lowerRoman"/>
      <w:lvlText w:val="%6."/>
      <w:lvlJc w:val="right"/>
      <w:pPr>
        <w:tabs>
          <w:tab w:val="num" w:pos="3446"/>
        </w:tabs>
        <w:ind w:left="3446" w:hanging="180"/>
      </w:pPr>
    </w:lvl>
    <w:lvl w:ilvl="6" w:tplc="7C927180" w:tentative="1">
      <w:start w:val="1"/>
      <w:numFmt w:val="decimal"/>
      <w:lvlText w:val="%7."/>
      <w:lvlJc w:val="left"/>
      <w:pPr>
        <w:tabs>
          <w:tab w:val="num" w:pos="4166"/>
        </w:tabs>
        <w:ind w:left="4166" w:hanging="360"/>
      </w:pPr>
    </w:lvl>
    <w:lvl w:ilvl="7" w:tplc="A7F83D94" w:tentative="1">
      <w:start w:val="1"/>
      <w:numFmt w:val="lowerLetter"/>
      <w:lvlText w:val="%8."/>
      <w:lvlJc w:val="left"/>
      <w:pPr>
        <w:tabs>
          <w:tab w:val="num" w:pos="4886"/>
        </w:tabs>
        <w:ind w:left="4886" w:hanging="360"/>
      </w:pPr>
    </w:lvl>
    <w:lvl w:ilvl="8" w:tplc="D2242734" w:tentative="1">
      <w:start w:val="1"/>
      <w:numFmt w:val="lowerRoman"/>
      <w:lvlText w:val="%9."/>
      <w:lvlJc w:val="right"/>
      <w:pPr>
        <w:tabs>
          <w:tab w:val="num" w:pos="5606"/>
        </w:tabs>
        <w:ind w:left="5606" w:hanging="180"/>
      </w:pPr>
    </w:lvl>
  </w:abstractNum>
  <w:abstractNum w:abstractNumId="10" w15:restartNumberingAfterBreak="0">
    <w:nsid w:val="0C68349B"/>
    <w:multiLevelType w:val="hybridMultilevel"/>
    <w:tmpl w:val="14C896F0"/>
    <w:lvl w:ilvl="0" w:tplc="21BC7B52">
      <w:start w:val="1"/>
      <w:numFmt w:val="decimal"/>
      <w:lvlText w:val="(%1)"/>
      <w:lvlJc w:val="left"/>
      <w:pPr>
        <w:tabs>
          <w:tab w:val="num" w:pos="1080"/>
        </w:tabs>
        <w:ind w:left="1080" w:hanging="360"/>
      </w:pPr>
      <w:rPr>
        <w:rFonts w:hint="default"/>
        <w:b w:val="0"/>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DED5FE3"/>
    <w:multiLevelType w:val="multilevel"/>
    <w:tmpl w:val="C8D2AF54"/>
    <w:lvl w:ilvl="0">
      <w:start w:val="6"/>
      <w:numFmt w:val="decimal"/>
      <w:lvlText w:val="%1."/>
      <w:lvlJc w:val="left"/>
      <w:pPr>
        <w:ind w:left="600" w:hanging="600"/>
      </w:pPr>
      <w:rPr>
        <w:rFonts w:hint="default"/>
        <w:b w:val="0"/>
        <w:u w:val="none"/>
      </w:rPr>
    </w:lvl>
    <w:lvl w:ilvl="1">
      <w:start w:val="16"/>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bCs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2" w15:restartNumberingAfterBreak="0">
    <w:nsid w:val="0DF6377A"/>
    <w:multiLevelType w:val="hybridMultilevel"/>
    <w:tmpl w:val="DD349BD8"/>
    <w:lvl w:ilvl="0" w:tplc="575A6B04">
      <w:start w:val="1"/>
      <w:numFmt w:val="decimal"/>
      <w:lvlText w:val="(%1)"/>
      <w:lvlJc w:val="left"/>
      <w:pPr>
        <w:ind w:left="1080" w:hanging="360"/>
      </w:pPr>
      <w:rPr>
        <w:rFonts w:asciiTheme="minorBidi" w:hAnsiTheme="minorBidi"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E4D586A"/>
    <w:multiLevelType w:val="hybridMultilevel"/>
    <w:tmpl w:val="9578A87A"/>
    <w:lvl w:ilvl="0" w:tplc="382EAD08">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F490A81"/>
    <w:multiLevelType w:val="hybridMultilevel"/>
    <w:tmpl w:val="4934D166"/>
    <w:lvl w:ilvl="0" w:tplc="4F84F966">
      <w:start w:val="1"/>
      <w:numFmt w:val="hebrew1"/>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FDA5B51"/>
    <w:multiLevelType w:val="hybridMultilevel"/>
    <w:tmpl w:val="5870294A"/>
    <w:lvl w:ilvl="0" w:tplc="742E8E98">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FFD00F9"/>
    <w:multiLevelType w:val="hybridMultilevel"/>
    <w:tmpl w:val="F76A5CA6"/>
    <w:lvl w:ilvl="0" w:tplc="BFBE5B5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0455253"/>
    <w:multiLevelType w:val="hybridMultilevel"/>
    <w:tmpl w:val="43625C9C"/>
    <w:lvl w:ilvl="0" w:tplc="1D187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22F3A7B"/>
    <w:multiLevelType w:val="hybridMultilevel"/>
    <w:tmpl w:val="000AB962"/>
    <w:lvl w:ilvl="0" w:tplc="5832DE3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3880FA8"/>
    <w:multiLevelType w:val="hybridMultilevel"/>
    <w:tmpl w:val="028E5A42"/>
    <w:lvl w:ilvl="0" w:tplc="50DA2D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47C1F83"/>
    <w:multiLevelType w:val="hybridMultilevel"/>
    <w:tmpl w:val="0502945E"/>
    <w:lvl w:ilvl="0" w:tplc="B560C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4B76DA8"/>
    <w:multiLevelType w:val="hybridMultilevel"/>
    <w:tmpl w:val="8F6CC2C8"/>
    <w:lvl w:ilvl="0" w:tplc="8D34A4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785753A"/>
    <w:multiLevelType w:val="hybridMultilevel"/>
    <w:tmpl w:val="50B6AB5A"/>
    <w:lvl w:ilvl="0" w:tplc="F8EAC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98E0E13"/>
    <w:multiLevelType w:val="multilevel"/>
    <w:tmpl w:val="A3A6901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1A027D89"/>
    <w:multiLevelType w:val="multilevel"/>
    <w:tmpl w:val="4048581C"/>
    <w:lvl w:ilvl="0">
      <w:start w:val="1"/>
      <w:numFmt w:val="hebrew1"/>
      <w:pStyle w:val="a1"/>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lvlText w:val="%5."/>
      <w:lvlJc w:val="center"/>
      <w:pPr>
        <w:ind w:left="2640" w:hanging="108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1A4630DE"/>
    <w:multiLevelType w:val="hybridMultilevel"/>
    <w:tmpl w:val="D38E9762"/>
    <w:lvl w:ilvl="0" w:tplc="B6D49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C9A6565"/>
    <w:multiLevelType w:val="multilevel"/>
    <w:tmpl w:val="A7AA9DA8"/>
    <w:lvl w:ilvl="0">
      <w:start w:val="4"/>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EA33B4"/>
    <w:multiLevelType w:val="hybridMultilevel"/>
    <w:tmpl w:val="94B0AAB8"/>
    <w:lvl w:ilvl="0" w:tplc="4F829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0673E70"/>
    <w:multiLevelType w:val="hybridMultilevel"/>
    <w:tmpl w:val="488466DC"/>
    <w:lvl w:ilvl="0" w:tplc="A6E2B4E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38861B3"/>
    <w:multiLevelType w:val="hybridMultilevel"/>
    <w:tmpl w:val="04185690"/>
    <w:lvl w:ilvl="0" w:tplc="34D428A8">
      <w:start w:val="1"/>
      <w:numFmt w:val="hebrew1"/>
      <w:lvlText w:val="(%1)"/>
      <w:lvlJc w:val="left"/>
      <w:pPr>
        <w:ind w:left="1440" w:hanging="360"/>
      </w:pPr>
      <w:rPr>
        <w:rFonts w:asciiTheme="minorHAnsi" w:hAnsiTheme="minorHAns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3D677FB"/>
    <w:multiLevelType w:val="hybridMultilevel"/>
    <w:tmpl w:val="206E6D60"/>
    <w:lvl w:ilvl="0" w:tplc="985EE298">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45D3E34"/>
    <w:multiLevelType w:val="hybridMultilevel"/>
    <w:tmpl w:val="A3E63F74"/>
    <w:lvl w:ilvl="0" w:tplc="D5641B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5375F8E"/>
    <w:multiLevelType w:val="multilevel"/>
    <w:tmpl w:val="EC948858"/>
    <w:lvl w:ilvl="0">
      <w:start w:val="3"/>
      <w:numFmt w:val="decimal"/>
      <w:lvlText w:val="%1"/>
      <w:lvlJc w:val="left"/>
      <w:pPr>
        <w:ind w:left="360" w:hanging="360"/>
      </w:pPr>
      <w:rPr>
        <w:rFonts w:cstheme="minorBidi" w:hint="default"/>
      </w:rPr>
    </w:lvl>
    <w:lvl w:ilvl="1">
      <w:start w:val="1"/>
      <w:numFmt w:val="decimal"/>
      <w:lvlRestart w:val="0"/>
      <w:pStyle w:val="NBullets"/>
      <w:lvlText w:val="%1.%2"/>
      <w:lvlJc w:val="left"/>
      <w:pPr>
        <w:ind w:left="1341" w:hanging="360"/>
      </w:pPr>
      <w:rPr>
        <w:rFonts w:ascii="David" w:hAnsi="David" w:cs="David" w:hint="default"/>
        <w:b/>
        <w:bCs/>
        <w:color w:val="C45911" w:themeColor="accent2" w:themeShade="BF"/>
        <w:lang w:val="en-US"/>
      </w:rPr>
    </w:lvl>
    <w:lvl w:ilvl="2">
      <w:start w:val="1"/>
      <w:numFmt w:val="decimal"/>
      <w:lvlText w:val="%1.%2.%3"/>
      <w:lvlJc w:val="left"/>
      <w:pPr>
        <w:ind w:left="2682" w:hanging="720"/>
      </w:pPr>
      <w:rPr>
        <w:rFonts w:cstheme="minorBidi" w:hint="default"/>
      </w:rPr>
    </w:lvl>
    <w:lvl w:ilvl="3">
      <w:start w:val="1"/>
      <w:numFmt w:val="decimal"/>
      <w:lvlText w:val="%1.%2.%3.%4"/>
      <w:lvlJc w:val="left"/>
      <w:pPr>
        <w:ind w:left="4023" w:hanging="1080"/>
      </w:pPr>
      <w:rPr>
        <w:rFonts w:cstheme="minorBidi" w:hint="default"/>
      </w:rPr>
    </w:lvl>
    <w:lvl w:ilvl="4">
      <w:start w:val="1"/>
      <w:numFmt w:val="decimal"/>
      <w:lvlText w:val="%1.%2.%3.%4.%5"/>
      <w:lvlJc w:val="left"/>
      <w:pPr>
        <w:ind w:left="5004" w:hanging="1080"/>
      </w:pPr>
      <w:rPr>
        <w:rFonts w:cstheme="minorBidi" w:hint="default"/>
      </w:rPr>
    </w:lvl>
    <w:lvl w:ilvl="5">
      <w:start w:val="1"/>
      <w:numFmt w:val="decimal"/>
      <w:lvlText w:val="%1.%2.%3.%4.%5.%6"/>
      <w:lvlJc w:val="left"/>
      <w:pPr>
        <w:ind w:left="6345" w:hanging="1440"/>
      </w:pPr>
      <w:rPr>
        <w:rFonts w:cstheme="minorBidi" w:hint="default"/>
      </w:rPr>
    </w:lvl>
    <w:lvl w:ilvl="6">
      <w:start w:val="1"/>
      <w:numFmt w:val="decimal"/>
      <w:lvlText w:val="%1.%2.%3.%4.%5.%6.%7"/>
      <w:lvlJc w:val="left"/>
      <w:pPr>
        <w:ind w:left="7326" w:hanging="1440"/>
      </w:pPr>
      <w:rPr>
        <w:rFonts w:cstheme="minorBidi" w:hint="default"/>
      </w:rPr>
    </w:lvl>
    <w:lvl w:ilvl="7">
      <w:start w:val="1"/>
      <w:numFmt w:val="decimal"/>
      <w:lvlText w:val="%1.%2.%3.%4.%5.%6.%7.%8"/>
      <w:lvlJc w:val="left"/>
      <w:pPr>
        <w:ind w:left="8667" w:hanging="1800"/>
      </w:pPr>
      <w:rPr>
        <w:rFonts w:cstheme="minorBidi" w:hint="default"/>
      </w:rPr>
    </w:lvl>
    <w:lvl w:ilvl="8">
      <w:start w:val="1"/>
      <w:numFmt w:val="decimal"/>
      <w:lvlText w:val="%1.%2.%3.%4.%5.%6.%7.%8.%9"/>
      <w:lvlJc w:val="left"/>
      <w:pPr>
        <w:ind w:left="9648" w:hanging="1800"/>
      </w:pPr>
      <w:rPr>
        <w:rFonts w:cstheme="minorBidi" w:hint="default"/>
      </w:rPr>
    </w:lvl>
  </w:abstractNum>
  <w:abstractNum w:abstractNumId="33" w15:restartNumberingAfterBreak="0">
    <w:nsid w:val="27C6031B"/>
    <w:multiLevelType w:val="multilevel"/>
    <w:tmpl w:val="B62C2C6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807"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2"/>
      <w:lvlText w:val="%5)"/>
      <w:lvlJc w:val="center"/>
      <w:pPr>
        <w:ind w:left="1418" w:hanging="284"/>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15:restartNumberingAfterBreak="0">
    <w:nsid w:val="28226015"/>
    <w:multiLevelType w:val="hybridMultilevel"/>
    <w:tmpl w:val="DFBE2F84"/>
    <w:lvl w:ilvl="0" w:tplc="AA38AE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89E5EC9"/>
    <w:multiLevelType w:val="hybridMultilevel"/>
    <w:tmpl w:val="3124AF04"/>
    <w:lvl w:ilvl="0" w:tplc="6F22D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91D061A"/>
    <w:multiLevelType w:val="multilevel"/>
    <w:tmpl w:val="B13CE434"/>
    <w:lvl w:ilvl="0">
      <w:start w:val="3"/>
      <w:numFmt w:val="decimal"/>
      <w:lvlText w:val="%1."/>
      <w:lvlJc w:val="left"/>
      <w:pPr>
        <w:ind w:left="495" w:hanging="495"/>
      </w:pPr>
      <w:rPr>
        <w:rFonts w:hint="default"/>
        <w:b w:val="0"/>
      </w:rPr>
    </w:lvl>
    <w:lvl w:ilvl="1">
      <w:start w:val="9"/>
      <w:numFmt w:val="decimal"/>
      <w:lvlText w:val="%1.%2."/>
      <w:lvlJc w:val="left"/>
      <w:pPr>
        <w:ind w:left="720" w:hanging="720"/>
      </w:pPr>
      <w:rPr>
        <w:rFonts w:hint="default"/>
        <w:b w:val="0"/>
      </w:rPr>
    </w:lvl>
    <w:lvl w:ilvl="2">
      <w:start w:val="1"/>
      <w:numFmt w:val="decimal"/>
      <w:lvlText w:val="%1.%2.%3."/>
      <w:lvlJc w:val="left"/>
      <w:pPr>
        <w:ind w:left="720" w:hanging="720"/>
      </w:pPr>
      <w:rPr>
        <w:rFonts w:hint="default"/>
        <w:b/>
        <w:bCs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7" w15:restartNumberingAfterBreak="0">
    <w:nsid w:val="2ACB6290"/>
    <w:multiLevelType w:val="hybridMultilevel"/>
    <w:tmpl w:val="0E3ED9E6"/>
    <w:lvl w:ilvl="0" w:tplc="246CB178">
      <w:start w:val="1"/>
      <w:numFmt w:val="decimal"/>
      <w:lvlText w:val="%1)"/>
      <w:lvlJc w:val="left"/>
      <w:pPr>
        <w:tabs>
          <w:tab w:val="num" w:pos="1080"/>
        </w:tabs>
        <w:ind w:left="1080" w:hanging="360"/>
      </w:pPr>
      <w:rPr>
        <w:rFonts w:hint="default"/>
      </w:rPr>
    </w:lvl>
    <w:lvl w:ilvl="1" w:tplc="D6FE4F30" w:tentative="1">
      <w:start w:val="1"/>
      <w:numFmt w:val="lowerLetter"/>
      <w:lvlText w:val="%2."/>
      <w:lvlJc w:val="left"/>
      <w:pPr>
        <w:tabs>
          <w:tab w:val="num" w:pos="1800"/>
        </w:tabs>
        <w:ind w:left="1800" w:hanging="360"/>
      </w:pPr>
    </w:lvl>
    <w:lvl w:ilvl="2" w:tplc="3F6C971E" w:tentative="1">
      <w:start w:val="1"/>
      <w:numFmt w:val="lowerRoman"/>
      <w:lvlText w:val="%3."/>
      <w:lvlJc w:val="right"/>
      <w:pPr>
        <w:tabs>
          <w:tab w:val="num" w:pos="2520"/>
        </w:tabs>
        <w:ind w:left="2520" w:hanging="180"/>
      </w:pPr>
    </w:lvl>
    <w:lvl w:ilvl="3" w:tplc="D6529B6A" w:tentative="1">
      <w:start w:val="1"/>
      <w:numFmt w:val="decimal"/>
      <w:lvlText w:val="%4."/>
      <w:lvlJc w:val="left"/>
      <w:pPr>
        <w:tabs>
          <w:tab w:val="num" w:pos="3240"/>
        </w:tabs>
        <w:ind w:left="3240" w:hanging="360"/>
      </w:pPr>
    </w:lvl>
    <w:lvl w:ilvl="4" w:tplc="BA164D0E" w:tentative="1">
      <w:start w:val="1"/>
      <w:numFmt w:val="lowerLetter"/>
      <w:lvlText w:val="%5."/>
      <w:lvlJc w:val="left"/>
      <w:pPr>
        <w:tabs>
          <w:tab w:val="num" w:pos="3960"/>
        </w:tabs>
        <w:ind w:left="3960" w:hanging="360"/>
      </w:pPr>
    </w:lvl>
    <w:lvl w:ilvl="5" w:tplc="94D08808" w:tentative="1">
      <w:start w:val="1"/>
      <w:numFmt w:val="lowerRoman"/>
      <w:lvlText w:val="%6."/>
      <w:lvlJc w:val="right"/>
      <w:pPr>
        <w:tabs>
          <w:tab w:val="num" w:pos="4680"/>
        </w:tabs>
        <w:ind w:left="4680" w:hanging="180"/>
      </w:pPr>
    </w:lvl>
    <w:lvl w:ilvl="6" w:tplc="FE1AF864" w:tentative="1">
      <w:start w:val="1"/>
      <w:numFmt w:val="decimal"/>
      <w:lvlText w:val="%7."/>
      <w:lvlJc w:val="left"/>
      <w:pPr>
        <w:tabs>
          <w:tab w:val="num" w:pos="5400"/>
        </w:tabs>
        <w:ind w:left="5400" w:hanging="360"/>
      </w:pPr>
    </w:lvl>
    <w:lvl w:ilvl="7" w:tplc="AC34CB58" w:tentative="1">
      <w:start w:val="1"/>
      <w:numFmt w:val="lowerLetter"/>
      <w:lvlText w:val="%8."/>
      <w:lvlJc w:val="left"/>
      <w:pPr>
        <w:tabs>
          <w:tab w:val="num" w:pos="6120"/>
        </w:tabs>
        <w:ind w:left="6120" w:hanging="360"/>
      </w:pPr>
    </w:lvl>
    <w:lvl w:ilvl="8" w:tplc="7340FBB0" w:tentative="1">
      <w:start w:val="1"/>
      <w:numFmt w:val="lowerRoman"/>
      <w:lvlText w:val="%9."/>
      <w:lvlJc w:val="right"/>
      <w:pPr>
        <w:tabs>
          <w:tab w:val="num" w:pos="6840"/>
        </w:tabs>
        <w:ind w:left="6840" w:hanging="180"/>
      </w:pPr>
    </w:lvl>
  </w:abstractNum>
  <w:abstractNum w:abstractNumId="38" w15:restartNumberingAfterBreak="0">
    <w:nsid w:val="2BDD025C"/>
    <w:multiLevelType w:val="multilevel"/>
    <w:tmpl w:val="8DEE57B4"/>
    <w:styleLink w:val="10"/>
    <w:lvl w:ilvl="0">
      <w:start w:val="6"/>
      <w:numFmt w:val="decimal"/>
      <w:lvlText w:val="%1."/>
      <w:lvlJc w:val="left"/>
      <w:pPr>
        <w:ind w:left="360" w:hanging="360"/>
      </w:pPr>
      <w:rPr>
        <w:rFonts w:asciiTheme="minorBidi" w:hAnsiTheme="minorBidi" w:cstheme="minorBidi" w:hint="default"/>
        <w:b w:val="0"/>
        <w:bCs w:val="0"/>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C4F01BA"/>
    <w:multiLevelType w:val="multilevel"/>
    <w:tmpl w:val="8034DC6C"/>
    <w:lvl w:ilvl="0">
      <w:start w:val="4"/>
      <w:numFmt w:val="decimal"/>
      <w:lvlText w:val="%1."/>
      <w:lvlJc w:val="left"/>
      <w:pPr>
        <w:ind w:left="360" w:hanging="360"/>
      </w:pPr>
      <w:rPr>
        <w:rFonts w:hint="default"/>
      </w:rPr>
    </w:lvl>
    <w:lvl w:ilvl="1">
      <w:start w:val="1"/>
      <w:numFmt w:val="decimal"/>
      <w:lvlText w:val="%1.%2."/>
      <w:lvlJc w:val="left"/>
      <w:pPr>
        <w:ind w:left="362" w:hanging="362"/>
      </w:pPr>
      <w:rPr>
        <w:rFonts w:asciiTheme="minorHAnsi" w:hAnsiTheme="minorHAnsi" w:cs="David" w:hint="default"/>
        <w:sz w:val="24"/>
        <w:szCs w:val="24"/>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0" w15:restartNumberingAfterBreak="0">
    <w:nsid w:val="2CAD1924"/>
    <w:multiLevelType w:val="hybridMultilevel"/>
    <w:tmpl w:val="B2DC1900"/>
    <w:lvl w:ilvl="0" w:tplc="23D2B10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CF44EE6"/>
    <w:multiLevelType w:val="hybridMultilevel"/>
    <w:tmpl w:val="B27E31E8"/>
    <w:lvl w:ilvl="0" w:tplc="FF924FD0">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2D7B01CC"/>
    <w:multiLevelType w:val="multilevel"/>
    <w:tmpl w:val="715427C8"/>
    <w:lvl w:ilvl="0">
      <w:start w:val="6"/>
      <w:numFmt w:val="decimal"/>
      <w:lvlText w:val="%1."/>
      <w:lvlJc w:val="left"/>
      <w:pPr>
        <w:ind w:left="360" w:hanging="36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3" w15:restartNumberingAfterBreak="0">
    <w:nsid w:val="2E8E3089"/>
    <w:multiLevelType w:val="hybridMultilevel"/>
    <w:tmpl w:val="212AB434"/>
    <w:lvl w:ilvl="0" w:tplc="D140F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0F96BBC"/>
    <w:multiLevelType w:val="hybridMultilevel"/>
    <w:tmpl w:val="7C18319E"/>
    <w:lvl w:ilvl="0" w:tplc="93BAE5E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4782D43"/>
    <w:multiLevelType w:val="multilevel"/>
    <w:tmpl w:val="5D7CDE5E"/>
    <w:lvl w:ilvl="0">
      <w:start w:val="2"/>
      <w:numFmt w:val="decimal"/>
      <w:lvlText w:val="%1."/>
      <w:lvlJc w:val="left"/>
      <w:pPr>
        <w:ind w:left="360" w:hanging="360"/>
      </w:pPr>
      <w:rPr>
        <w:rFonts w:hint="default"/>
      </w:rPr>
    </w:lvl>
    <w:lvl w:ilvl="1">
      <w:start w:val="1"/>
      <w:numFmt w:val="decimal"/>
      <w:lvlText w:val="%1.%2."/>
      <w:lvlJc w:val="left"/>
      <w:pPr>
        <w:ind w:left="510" w:hanging="51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366E46D4"/>
    <w:multiLevelType w:val="hybridMultilevel"/>
    <w:tmpl w:val="08088B82"/>
    <w:lvl w:ilvl="0" w:tplc="9C167462">
      <w:start w:val="1"/>
      <w:numFmt w:val="hebrew1"/>
      <w:lvlText w:val="%1."/>
      <w:lvlJc w:val="center"/>
      <w:pPr>
        <w:tabs>
          <w:tab w:val="num" w:pos="1080"/>
        </w:tabs>
        <w:ind w:left="1080" w:hanging="360"/>
      </w:pPr>
      <w:rPr>
        <w:rFonts w:hint="default"/>
      </w:rPr>
    </w:lvl>
    <w:lvl w:ilvl="1" w:tplc="5DCE2622" w:tentative="1">
      <w:start w:val="1"/>
      <w:numFmt w:val="lowerLetter"/>
      <w:lvlText w:val="%2."/>
      <w:lvlJc w:val="left"/>
      <w:pPr>
        <w:tabs>
          <w:tab w:val="num" w:pos="1800"/>
        </w:tabs>
        <w:ind w:left="1800" w:hanging="360"/>
      </w:pPr>
    </w:lvl>
    <w:lvl w:ilvl="2" w:tplc="317CE254" w:tentative="1">
      <w:start w:val="1"/>
      <w:numFmt w:val="lowerRoman"/>
      <w:lvlText w:val="%3."/>
      <w:lvlJc w:val="right"/>
      <w:pPr>
        <w:tabs>
          <w:tab w:val="num" w:pos="2520"/>
        </w:tabs>
        <w:ind w:left="2520" w:hanging="180"/>
      </w:pPr>
    </w:lvl>
    <w:lvl w:ilvl="3" w:tplc="2EB43EEA" w:tentative="1">
      <w:start w:val="1"/>
      <w:numFmt w:val="decimal"/>
      <w:lvlText w:val="%4."/>
      <w:lvlJc w:val="left"/>
      <w:pPr>
        <w:tabs>
          <w:tab w:val="num" w:pos="3240"/>
        </w:tabs>
        <w:ind w:left="3240" w:hanging="360"/>
      </w:pPr>
    </w:lvl>
    <w:lvl w:ilvl="4" w:tplc="1760034E" w:tentative="1">
      <w:start w:val="1"/>
      <w:numFmt w:val="lowerLetter"/>
      <w:lvlText w:val="%5."/>
      <w:lvlJc w:val="left"/>
      <w:pPr>
        <w:tabs>
          <w:tab w:val="num" w:pos="3960"/>
        </w:tabs>
        <w:ind w:left="3960" w:hanging="360"/>
      </w:pPr>
    </w:lvl>
    <w:lvl w:ilvl="5" w:tplc="2A0C8DD6" w:tentative="1">
      <w:start w:val="1"/>
      <w:numFmt w:val="lowerRoman"/>
      <w:lvlText w:val="%6."/>
      <w:lvlJc w:val="right"/>
      <w:pPr>
        <w:tabs>
          <w:tab w:val="num" w:pos="4680"/>
        </w:tabs>
        <w:ind w:left="4680" w:hanging="180"/>
      </w:pPr>
    </w:lvl>
    <w:lvl w:ilvl="6" w:tplc="C630A612" w:tentative="1">
      <w:start w:val="1"/>
      <w:numFmt w:val="decimal"/>
      <w:lvlText w:val="%7."/>
      <w:lvlJc w:val="left"/>
      <w:pPr>
        <w:tabs>
          <w:tab w:val="num" w:pos="5400"/>
        </w:tabs>
        <w:ind w:left="5400" w:hanging="360"/>
      </w:pPr>
    </w:lvl>
    <w:lvl w:ilvl="7" w:tplc="9AB0BC02" w:tentative="1">
      <w:start w:val="1"/>
      <w:numFmt w:val="lowerLetter"/>
      <w:lvlText w:val="%8."/>
      <w:lvlJc w:val="left"/>
      <w:pPr>
        <w:tabs>
          <w:tab w:val="num" w:pos="6120"/>
        </w:tabs>
        <w:ind w:left="6120" w:hanging="360"/>
      </w:pPr>
    </w:lvl>
    <w:lvl w:ilvl="8" w:tplc="363865CC" w:tentative="1">
      <w:start w:val="1"/>
      <w:numFmt w:val="lowerRoman"/>
      <w:lvlText w:val="%9."/>
      <w:lvlJc w:val="right"/>
      <w:pPr>
        <w:tabs>
          <w:tab w:val="num" w:pos="6840"/>
        </w:tabs>
        <w:ind w:left="6840" w:hanging="180"/>
      </w:pPr>
    </w:lvl>
  </w:abstractNum>
  <w:abstractNum w:abstractNumId="47" w15:restartNumberingAfterBreak="0">
    <w:nsid w:val="38A83B71"/>
    <w:multiLevelType w:val="hybridMultilevel"/>
    <w:tmpl w:val="641291CC"/>
    <w:lvl w:ilvl="0" w:tplc="B55613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BB844A6"/>
    <w:multiLevelType w:val="hybridMultilevel"/>
    <w:tmpl w:val="1C9E5E7A"/>
    <w:lvl w:ilvl="0" w:tplc="09EA9B1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C747A0C"/>
    <w:multiLevelType w:val="hybridMultilevel"/>
    <w:tmpl w:val="150A953C"/>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C820CEB"/>
    <w:multiLevelType w:val="hybridMultilevel"/>
    <w:tmpl w:val="2B1E78C0"/>
    <w:lvl w:ilvl="0" w:tplc="F64A0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3DEA7B83"/>
    <w:multiLevelType w:val="hybridMultilevel"/>
    <w:tmpl w:val="F9AABBBE"/>
    <w:lvl w:ilvl="0" w:tplc="8AF451DC">
      <w:start w:val="1"/>
      <w:numFmt w:val="hebrew1"/>
      <w:lvlText w:val="(%1)"/>
      <w:lvlJc w:val="left"/>
      <w:pPr>
        <w:ind w:left="1440" w:hanging="360"/>
      </w:pPr>
      <w:rPr>
        <w:rFonts w:ascii="David" w:hAnsi="David" w:cs="David"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42C13B4F"/>
    <w:multiLevelType w:val="hybridMultilevel"/>
    <w:tmpl w:val="487655F8"/>
    <w:lvl w:ilvl="0" w:tplc="2DDE0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35E30F6"/>
    <w:multiLevelType w:val="hybridMultilevel"/>
    <w:tmpl w:val="0130EC2C"/>
    <w:lvl w:ilvl="0" w:tplc="01882A54">
      <w:start w:val="1"/>
      <w:numFmt w:val="hebrew1"/>
      <w:lvlText w:val="(%1)"/>
      <w:lvlJc w:val="left"/>
      <w:pPr>
        <w:ind w:left="1440" w:hanging="360"/>
      </w:pPr>
      <w:rPr>
        <w:rFonts w:asciiTheme="minorHAnsi" w:hAnsiTheme="minorHAnsi" w:cs="David"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439D2C23"/>
    <w:multiLevelType w:val="hybridMultilevel"/>
    <w:tmpl w:val="353A4C8E"/>
    <w:lvl w:ilvl="0" w:tplc="1548CD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43E0197E"/>
    <w:multiLevelType w:val="hybridMultilevel"/>
    <w:tmpl w:val="FB465C3A"/>
    <w:lvl w:ilvl="0" w:tplc="ABC89408">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45B272E"/>
    <w:multiLevelType w:val="hybridMultilevel"/>
    <w:tmpl w:val="2BDCDDD0"/>
    <w:lvl w:ilvl="0" w:tplc="46BA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60449C8"/>
    <w:multiLevelType w:val="hybridMultilevel"/>
    <w:tmpl w:val="786E80DA"/>
    <w:lvl w:ilvl="0" w:tplc="D92AB3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7710168"/>
    <w:multiLevelType w:val="hybridMultilevel"/>
    <w:tmpl w:val="CFE4E956"/>
    <w:lvl w:ilvl="0" w:tplc="FCB418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99C3508"/>
    <w:multiLevelType w:val="multilevel"/>
    <w:tmpl w:val="853A77C4"/>
    <w:lvl w:ilvl="0">
      <w:start w:val="5"/>
      <w:numFmt w:val="decimal"/>
      <w:lvlText w:val="%1."/>
      <w:lvlJc w:val="left"/>
      <w:pPr>
        <w:ind w:left="510" w:hanging="510"/>
      </w:pPr>
      <w:rPr>
        <w:rFonts w:hint="default"/>
      </w:rPr>
    </w:lvl>
    <w:lvl w:ilvl="1">
      <w:start w:val="3"/>
      <w:numFmt w:val="decimal"/>
      <w:lvlText w:val="%1.%2."/>
      <w:lvlJc w:val="left"/>
      <w:pPr>
        <w:ind w:left="720" w:hanging="720"/>
      </w:pPr>
      <w:rPr>
        <w:rFonts w:ascii="David" w:hAnsi="David" w:cs="David"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4B302AA0"/>
    <w:multiLevelType w:val="hybridMultilevel"/>
    <w:tmpl w:val="0A62BD44"/>
    <w:lvl w:ilvl="0" w:tplc="B3987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BBE7EB2"/>
    <w:multiLevelType w:val="hybridMultilevel"/>
    <w:tmpl w:val="1A50C782"/>
    <w:lvl w:ilvl="0" w:tplc="49940CE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4C1C18BB"/>
    <w:multiLevelType w:val="hybridMultilevel"/>
    <w:tmpl w:val="E64EDB20"/>
    <w:lvl w:ilvl="0" w:tplc="23EEE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C5D6258"/>
    <w:multiLevelType w:val="hybridMultilevel"/>
    <w:tmpl w:val="03D2E2A4"/>
    <w:lvl w:ilvl="0" w:tplc="A9F0D6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4CB503EE"/>
    <w:multiLevelType w:val="hybridMultilevel"/>
    <w:tmpl w:val="851AA268"/>
    <w:lvl w:ilvl="0" w:tplc="A968909E">
      <w:start w:val="1"/>
      <w:numFmt w:val="decimal"/>
      <w:lvlText w:val="%1)"/>
      <w:lvlJc w:val="left"/>
      <w:pPr>
        <w:tabs>
          <w:tab w:val="num" w:pos="1080"/>
        </w:tabs>
        <w:ind w:left="1080" w:hanging="360"/>
      </w:pPr>
      <w:rPr>
        <w:rFonts w:hint="default"/>
      </w:rPr>
    </w:lvl>
    <w:lvl w:ilvl="1" w:tplc="A4503894" w:tentative="1">
      <w:start w:val="1"/>
      <w:numFmt w:val="lowerLetter"/>
      <w:lvlText w:val="%2."/>
      <w:lvlJc w:val="left"/>
      <w:pPr>
        <w:tabs>
          <w:tab w:val="num" w:pos="1800"/>
        </w:tabs>
        <w:ind w:left="1800" w:hanging="360"/>
      </w:pPr>
    </w:lvl>
    <w:lvl w:ilvl="2" w:tplc="0D806A80" w:tentative="1">
      <w:start w:val="1"/>
      <w:numFmt w:val="lowerRoman"/>
      <w:lvlText w:val="%3."/>
      <w:lvlJc w:val="right"/>
      <w:pPr>
        <w:tabs>
          <w:tab w:val="num" w:pos="2520"/>
        </w:tabs>
        <w:ind w:left="2520" w:hanging="180"/>
      </w:pPr>
    </w:lvl>
    <w:lvl w:ilvl="3" w:tplc="39AC0002" w:tentative="1">
      <w:start w:val="1"/>
      <w:numFmt w:val="decimal"/>
      <w:lvlText w:val="%4."/>
      <w:lvlJc w:val="left"/>
      <w:pPr>
        <w:tabs>
          <w:tab w:val="num" w:pos="3240"/>
        </w:tabs>
        <w:ind w:left="3240" w:hanging="360"/>
      </w:pPr>
    </w:lvl>
    <w:lvl w:ilvl="4" w:tplc="935C9C38" w:tentative="1">
      <w:start w:val="1"/>
      <w:numFmt w:val="lowerLetter"/>
      <w:lvlText w:val="%5."/>
      <w:lvlJc w:val="left"/>
      <w:pPr>
        <w:tabs>
          <w:tab w:val="num" w:pos="3960"/>
        </w:tabs>
        <w:ind w:left="3960" w:hanging="360"/>
      </w:pPr>
    </w:lvl>
    <w:lvl w:ilvl="5" w:tplc="85A47900" w:tentative="1">
      <w:start w:val="1"/>
      <w:numFmt w:val="lowerRoman"/>
      <w:lvlText w:val="%6."/>
      <w:lvlJc w:val="right"/>
      <w:pPr>
        <w:tabs>
          <w:tab w:val="num" w:pos="4680"/>
        </w:tabs>
        <w:ind w:left="4680" w:hanging="180"/>
      </w:pPr>
    </w:lvl>
    <w:lvl w:ilvl="6" w:tplc="84784ED0" w:tentative="1">
      <w:start w:val="1"/>
      <w:numFmt w:val="decimal"/>
      <w:lvlText w:val="%7."/>
      <w:lvlJc w:val="left"/>
      <w:pPr>
        <w:tabs>
          <w:tab w:val="num" w:pos="5400"/>
        </w:tabs>
        <w:ind w:left="5400" w:hanging="360"/>
      </w:pPr>
    </w:lvl>
    <w:lvl w:ilvl="7" w:tplc="067C2372" w:tentative="1">
      <w:start w:val="1"/>
      <w:numFmt w:val="lowerLetter"/>
      <w:lvlText w:val="%8."/>
      <w:lvlJc w:val="left"/>
      <w:pPr>
        <w:tabs>
          <w:tab w:val="num" w:pos="6120"/>
        </w:tabs>
        <w:ind w:left="6120" w:hanging="360"/>
      </w:pPr>
    </w:lvl>
    <w:lvl w:ilvl="8" w:tplc="434E8984" w:tentative="1">
      <w:start w:val="1"/>
      <w:numFmt w:val="lowerRoman"/>
      <w:lvlText w:val="%9."/>
      <w:lvlJc w:val="right"/>
      <w:pPr>
        <w:tabs>
          <w:tab w:val="num" w:pos="6840"/>
        </w:tabs>
        <w:ind w:left="6840" w:hanging="180"/>
      </w:pPr>
    </w:lvl>
  </w:abstractNum>
  <w:abstractNum w:abstractNumId="65" w15:restartNumberingAfterBreak="0">
    <w:nsid w:val="4E4A22F4"/>
    <w:multiLevelType w:val="multilevel"/>
    <w:tmpl w:val="761C92A2"/>
    <w:lvl w:ilvl="0">
      <w:start w:val="3"/>
      <w:numFmt w:val="decimal"/>
      <w:lvlText w:val="%1."/>
      <w:lvlJc w:val="left"/>
      <w:pPr>
        <w:ind w:left="360" w:hanging="360"/>
      </w:pPr>
      <w:rPr>
        <w:rFonts w:hint="default"/>
        <w:b/>
      </w:rPr>
    </w:lvl>
    <w:lvl w:ilvl="1">
      <w:start w:val="5"/>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val="0"/>
        <w:lang w:bidi="he-IL"/>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6" w15:restartNumberingAfterBreak="0">
    <w:nsid w:val="4F1D4E0C"/>
    <w:multiLevelType w:val="hybridMultilevel"/>
    <w:tmpl w:val="B7667BCE"/>
    <w:lvl w:ilvl="0" w:tplc="526C6BA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507F7193"/>
    <w:multiLevelType w:val="hybridMultilevel"/>
    <w:tmpl w:val="2F68F356"/>
    <w:lvl w:ilvl="0" w:tplc="B2A0106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53693742"/>
    <w:multiLevelType w:val="hybridMultilevel"/>
    <w:tmpl w:val="CD62ABBE"/>
    <w:lvl w:ilvl="0" w:tplc="38325DBA">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546625FA"/>
    <w:multiLevelType w:val="multilevel"/>
    <w:tmpl w:val="1B26FA92"/>
    <w:styleLink w:val="20"/>
    <w:lvl w:ilvl="0">
      <w:start w:val="8"/>
      <w:numFmt w:val="decimal"/>
      <w:lvlText w:val="%1."/>
      <w:lvlJc w:val="left"/>
      <w:pPr>
        <w:ind w:left="360" w:hanging="360"/>
      </w:pPr>
      <w:rPr>
        <w:rFonts w:asciiTheme="minorBidi" w:hAnsiTheme="minorBidi" w:cstheme="minorBidi" w:hint="default"/>
        <w:b w:val="0"/>
        <w:bCs w:val="0"/>
      </w:rPr>
    </w:lvl>
    <w:lvl w:ilvl="1">
      <w:start w:val="2"/>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5BC55AE"/>
    <w:multiLevelType w:val="hybridMultilevel"/>
    <w:tmpl w:val="B73059D0"/>
    <w:lvl w:ilvl="0" w:tplc="EE6EA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573C635E"/>
    <w:multiLevelType w:val="hybridMultilevel"/>
    <w:tmpl w:val="B89CB2D6"/>
    <w:lvl w:ilvl="0" w:tplc="C6D69C1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578720C1"/>
    <w:multiLevelType w:val="multilevel"/>
    <w:tmpl w:val="60F40450"/>
    <w:lvl w:ilvl="0">
      <w:start w:val="3"/>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73" w15:restartNumberingAfterBreak="0">
    <w:nsid w:val="580D360F"/>
    <w:multiLevelType w:val="hybridMultilevel"/>
    <w:tmpl w:val="F55ED88C"/>
    <w:lvl w:ilvl="0" w:tplc="05F281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59B41366"/>
    <w:multiLevelType w:val="hybridMultilevel"/>
    <w:tmpl w:val="606CA3B0"/>
    <w:lvl w:ilvl="0" w:tplc="40BCFBBE">
      <w:start w:val="1"/>
      <w:numFmt w:val="decimal"/>
      <w:lvlText w:val="(%1)"/>
      <w:lvlJc w:val="left"/>
      <w:pPr>
        <w:ind w:left="1080" w:hanging="360"/>
      </w:pPr>
      <w:rPr>
        <w:rFonts w:hint="default"/>
        <w:b/>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5A0B1B37"/>
    <w:multiLevelType w:val="multilevel"/>
    <w:tmpl w:val="FA042278"/>
    <w:lvl w:ilvl="0">
      <w:start w:val="5"/>
      <w:numFmt w:val="decimal"/>
      <w:lvlText w:val="%1."/>
      <w:lvlJc w:val="left"/>
      <w:pPr>
        <w:ind w:left="540" w:hanging="540"/>
      </w:pPr>
      <w:rPr>
        <w:rFonts w:asciiTheme="minorHAnsi" w:hAnsiTheme="minorHAnsi" w:cstheme="minorBidi" w:hint="default"/>
        <w:sz w:val="22"/>
      </w:rPr>
    </w:lvl>
    <w:lvl w:ilvl="1">
      <w:start w:val="2"/>
      <w:numFmt w:val="decimal"/>
      <w:lvlText w:val="%1.%2."/>
      <w:lvlJc w:val="left"/>
      <w:pPr>
        <w:ind w:left="720" w:hanging="720"/>
      </w:pPr>
      <w:rPr>
        <w:rFonts w:ascii="David" w:hAnsi="David" w:cs="David" w:hint="default"/>
        <w:sz w:val="24"/>
        <w:szCs w:val="24"/>
      </w:rPr>
    </w:lvl>
    <w:lvl w:ilvl="2">
      <w:start w:val="1"/>
      <w:numFmt w:val="decimal"/>
      <w:lvlText w:val="%1.%2.%3."/>
      <w:lvlJc w:val="left"/>
      <w:pPr>
        <w:ind w:left="720" w:hanging="720"/>
      </w:pPr>
      <w:rPr>
        <w:rFonts w:ascii="David" w:hAnsi="David" w:cs="David" w:hint="default"/>
        <w:sz w:val="24"/>
        <w:szCs w:val="24"/>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440" w:hanging="1440"/>
      </w:pPr>
      <w:rPr>
        <w:rFonts w:asciiTheme="minorHAnsi" w:hAnsiTheme="minorHAnsi" w:cstheme="minorBidi" w:hint="default"/>
        <w:sz w:val="22"/>
      </w:rPr>
    </w:lvl>
  </w:abstractNum>
  <w:abstractNum w:abstractNumId="76" w15:restartNumberingAfterBreak="0">
    <w:nsid w:val="5A3E4792"/>
    <w:multiLevelType w:val="hybridMultilevel"/>
    <w:tmpl w:val="3D2E9274"/>
    <w:lvl w:ilvl="0" w:tplc="D76CED78">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5C7D6016"/>
    <w:multiLevelType w:val="hybridMultilevel"/>
    <w:tmpl w:val="5984A7A8"/>
    <w:lvl w:ilvl="0" w:tplc="F502D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5D5F41BE"/>
    <w:multiLevelType w:val="hybridMultilevel"/>
    <w:tmpl w:val="5470A5AE"/>
    <w:lvl w:ilvl="0" w:tplc="857AFCA0">
      <w:start w:val="1"/>
      <w:numFmt w:val="hebrew1"/>
      <w:lvlText w:val="(%1)"/>
      <w:lvlJc w:val="left"/>
      <w:pPr>
        <w:ind w:left="1440" w:hanging="360"/>
      </w:pPr>
      <w:rPr>
        <w:rFonts w:asciiTheme="minorHAnsi" w:hAnsiTheme="minorHAns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5F6A2807"/>
    <w:multiLevelType w:val="hybridMultilevel"/>
    <w:tmpl w:val="33046F04"/>
    <w:lvl w:ilvl="0" w:tplc="3530D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1" w15:restartNumberingAfterBreak="0">
    <w:nsid w:val="61E71C1F"/>
    <w:multiLevelType w:val="hybridMultilevel"/>
    <w:tmpl w:val="5CD24D70"/>
    <w:lvl w:ilvl="0" w:tplc="2B387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632C6C9F"/>
    <w:multiLevelType w:val="hybridMultilevel"/>
    <w:tmpl w:val="CB948B08"/>
    <w:lvl w:ilvl="0" w:tplc="5A72515C">
      <w:start w:val="1"/>
      <w:numFmt w:val="hebrew1"/>
      <w:pStyle w:val="40"/>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83" w15:restartNumberingAfterBreak="0">
    <w:nsid w:val="651B768E"/>
    <w:multiLevelType w:val="hybridMultilevel"/>
    <w:tmpl w:val="66FAF8E8"/>
    <w:lvl w:ilvl="0" w:tplc="1EE2122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663A047D"/>
    <w:multiLevelType w:val="hybridMultilevel"/>
    <w:tmpl w:val="12825372"/>
    <w:lvl w:ilvl="0" w:tplc="27240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668305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67492DB9"/>
    <w:multiLevelType w:val="hybridMultilevel"/>
    <w:tmpl w:val="2542B196"/>
    <w:lvl w:ilvl="0" w:tplc="1068C53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7D771F0"/>
    <w:multiLevelType w:val="multilevel"/>
    <w:tmpl w:val="60B44DCE"/>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682C3EA5"/>
    <w:multiLevelType w:val="hybridMultilevel"/>
    <w:tmpl w:val="CFDA6286"/>
    <w:lvl w:ilvl="0" w:tplc="8D2EBA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6890284B"/>
    <w:multiLevelType w:val="hybridMultilevel"/>
    <w:tmpl w:val="AB8222DA"/>
    <w:lvl w:ilvl="0" w:tplc="4FF4CCF2">
      <w:start w:val="1"/>
      <w:numFmt w:val="decimal"/>
      <w:lvlText w:val="(%1)"/>
      <w:lvlJc w:val="left"/>
      <w:pPr>
        <w:ind w:left="1080" w:hanging="360"/>
      </w:pPr>
      <w:rPr>
        <w:rFonts w:hint="default"/>
        <w:b w:val="0"/>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68AF45EB"/>
    <w:multiLevelType w:val="hybridMultilevel"/>
    <w:tmpl w:val="1AD00A9A"/>
    <w:lvl w:ilvl="0" w:tplc="0622A79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6A2E4063"/>
    <w:multiLevelType w:val="hybridMultilevel"/>
    <w:tmpl w:val="232E2698"/>
    <w:lvl w:ilvl="0" w:tplc="36BA0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D8021FC"/>
    <w:multiLevelType w:val="hybridMultilevel"/>
    <w:tmpl w:val="B616E25E"/>
    <w:lvl w:ilvl="0" w:tplc="9B0C9E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6DB2081C"/>
    <w:multiLevelType w:val="multilevel"/>
    <w:tmpl w:val="4E8E278A"/>
    <w:lvl w:ilvl="0">
      <w:start w:val="1"/>
      <w:numFmt w:val="decimal"/>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pStyle w:val="8"/>
      <w:lvlText w:val="%5)"/>
      <w:lvlJc w:val="left"/>
      <w:pPr>
        <w:ind w:left="1701" w:hanging="283"/>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4" w15:restartNumberingAfterBreak="0">
    <w:nsid w:val="6DB87A43"/>
    <w:multiLevelType w:val="hybridMultilevel"/>
    <w:tmpl w:val="13DADB06"/>
    <w:lvl w:ilvl="0" w:tplc="FFD656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701352D1"/>
    <w:multiLevelType w:val="hybridMultilevel"/>
    <w:tmpl w:val="CC00D992"/>
    <w:lvl w:ilvl="0" w:tplc="3D3477DC">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705C4F62"/>
    <w:multiLevelType w:val="hybridMultilevel"/>
    <w:tmpl w:val="08528E06"/>
    <w:lvl w:ilvl="0" w:tplc="A5DE9E3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72365029"/>
    <w:multiLevelType w:val="hybridMultilevel"/>
    <w:tmpl w:val="EB5A7F64"/>
    <w:lvl w:ilvl="0" w:tplc="E15C2D3E">
      <w:start w:val="1"/>
      <w:numFmt w:val="hebrew1"/>
      <w:lvlText w:val="(%1)"/>
      <w:lvlJc w:val="left"/>
      <w:pPr>
        <w:ind w:left="1080" w:hanging="360"/>
      </w:pPr>
      <w:rPr>
        <w:rFonts w:ascii="Arial" w:hAnsi="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73641992"/>
    <w:multiLevelType w:val="hybridMultilevel"/>
    <w:tmpl w:val="B7DC273C"/>
    <w:lvl w:ilvl="0" w:tplc="D234A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73705DDE"/>
    <w:multiLevelType w:val="hybridMultilevel"/>
    <w:tmpl w:val="F9306816"/>
    <w:lvl w:ilvl="0" w:tplc="E2069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742F7B48"/>
    <w:multiLevelType w:val="hybridMultilevel"/>
    <w:tmpl w:val="44501F0C"/>
    <w:lvl w:ilvl="0" w:tplc="5B401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75760AAC"/>
    <w:multiLevelType w:val="hybridMultilevel"/>
    <w:tmpl w:val="E7D2E5FE"/>
    <w:lvl w:ilvl="0" w:tplc="E3BE934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76A02642"/>
    <w:multiLevelType w:val="hybridMultilevel"/>
    <w:tmpl w:val="F1249ACA"/>
    <w:lvl w:ilvl="0" w:tplc="BDC6E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78B46BE7"/>
    <w:multiLevelType w:val="hybridMultilevel"/>
    <w:tmpl w:val="9D0E88DC"/>
    <w:lvl w:ilvl="0" w:tplc="3392C4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4" w15:restartNumberingAfterBreak="0">
    <w:nsid w:val="78EF28C4"/>
    <w:multiLevelType w:val="hybridMultilevel"/>
    <w:tmpl w:val="9B62ADD6"/>
    <w:lvl w:ilvl="0" w:tplc="3C70F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7A0861D8"/>
    <w:multiLevelType w:val="hybridMultilevel"/>
    <w:tmpl w:val="6A2489A2"/>
    <w:lvl w:ilvl="0" w:tplc="5830B244">
      <w:start w:val="1"/>
      <w:numFmt w:val="decimal"/>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7C4962F7"/>
    <w:multiLevelType w:val="hybridMultilevel"/>
    <w:tmpl w:val="9C8C358C"/>
    <w:lvl w:ilvl="0" w:tplc="959ADD26">
      <w:start w:val="1"/>
      <w:numFmt w:val="decimal"/>
      <w:suff w:val="space"/>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7CF33CE0"/>
    <w:multiLevelType w:val="hybridMultilevel"/>
    <w:tmpl w:val="CD4EE890"/>
    <w:lvl w:ilvl="0" w:tplc="2E781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7D8E732C"/>
    <w:multiLevelType w:val="hybridMultilevel"/>
    <w:tmpl w:val="B494141C"/>
    <w:lvl w:ilvl="0" w:tplc="81EA6A9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9"/>
  </w:num>
  <w:num w:numId="2">
    <w:abstractNumId w:val="1"/>
  </w:num>
  <w:num w:numId="3">
    <w:abstractNumId w:val="0"/>
  </w:num>
  <w:num w:numId="4">
    <w:abstractNumId w:val="32"/>
  </w:num>
  <w:num w:numId="5">
    <w:abstractNumId w:val="33"/>
  </w:num>
  <w:num w:numId="6">
    <w:abstractNumId w:val="4"/>
  </w:num>
  <w:num w:numId="7">
    <w:abstractNumId w:val="93"/>
  </w:num>
  <w:num w:numId="8">
    <w:abstractNumId w:val="24"/>
  </w:num>
  <w:num w:numId="9">
    <w:abstractNumId w:val="82"/>
  </w:num>
  <w:num w:numId="1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10"/>
  </w:num>
  <w:num w:numId="14">
    <w:abstractNumId w:val="69"/>
  </w:num>
  <w:num w:numId="1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2"/>
  </w:num>
  <w:num w:numId="17">
    <w:abstractNumId w:val="65"/>
  </w:num>
  <w:num w:numId="18">
    <w:abstractNumId w:val="105"/>
  </w:num>
  <w:num w:numId="19">
    <w:abstractNumId w:val="102"/>
  </w:num>
  <w:num w:numId="20">
    <w:abstractNumId w:val="73"/>
  </w:num>
  <w:num w:numId="21">
    <w:abstractNumId w:val="52"/>
  </w:num>
  <w:num w:numId="22">
    <w:abstractNumId w:val="19"/>
  </w:num>
  <w:num w:numId="23">
    <w:abstractNumId w:val="67"/>
  </w:num>
  <w:num w:numId="24">
    <w:abstractNumId w:val="70"/>
  </w:num>
  <w:num w:numId="25">
    <w:abstractNumId w:val="13"/>
  </w:num>
  <w:num w:numId="26">
    <w:abstractNumId w:val="95"/>
  </w:num>
  <w:num w:numId="27">
    <w:abstractNumId w:val="74"/>
  </w:num>
  <w:num w:numId="28">
    <w:abstractNumId w:val="79"/>
  </w:num>
  <w:num w:numId="29">
    <w:abstractNumId w:val="8"/>
  </w:num>
  <w:num w:numId="30">
    <w:abstractNumId w:val="53"/>
  </w:num>
  <w:num w:numId="31">
    <w:abstractNumId w:val="6"/>
  </w:num>
  <w:num w:numId="32">
    <w:abstractNumId w:val="76"/>
  </w:num>
  <w:num w:numId="33">
    <w:abstractNumId w:val="81"/>
  </w:num>
  <w:num w:numId="34">
    <w:abstractNumId w:val="47"/>
  </w:num>
  <w:num w:numId="35">
    <w:abstractNumId w:val="83"/>
  </w:num>
  <w:num w:numId="36">
    <w:abstractNumId w:val="36"/>
  </w:num>
  <w:num w:numId="37">
    <w:abstractNumId w:val="9"/>
  </w:num>
  <w:num w:numId="38">
    <w:abstractNumId w:val="64"/>
  </w:num>
  <w:num w:numId="39">
    <w:abstractNumId w:val="37"/>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7"/>
  </w:num>
  <w:num w:numId="42">
    <w:abstractNumId w:val="85"/>
  </w:num>
  <w:num w:numId="43">
    <w:abstractNumId w:val="7"/>
  </w:num>
  <w:num w:numId="44">
    <w:abstractNumId w:val="30"/>
  </w:num>
  <w:num w:numId="45">
    <w:abstractNumId w:val="17"/>
  </w:num>
  <w:num w:numId="46">
    <w:abstractNumId w:val="25"/>
  </w:num>
  <w:num w:numId="47">
    <w:abstractNumId w:val="104"/>
  </w:num>
  <w:num w:numId="48">
    <w:abstractNumId w:val="58"/>
  </w:num>
  <w:num w:numId="49">
    <w:abstractNumId w:val="2"/>
  </w:num>
  <w:num w:numId="50">
    <w:abstractNumId w:val="99"/>
  </w:num>
  <w:num w:numId="51">
    <w:abstractNumId w:val="77"/>
  </w:num>
  <w:num w:numId="52">
    <w:abstractNumId w:val="26"/>
  </w:num>
  <w:num w:numId="53">
    <w:abstractNumId w:val="28"/>
  </w:num>
  <w:num w:numId="54">
    <w:abstractNumId w:val="68"/>
  </w:num>
  <w:num w:numId="55">
    <w:abstractNumId w:val="96"/>
  </w:num>
  <w:num w:numId="56">
    <w:abstractNumId w:val="21"/>
  </w:num>
  <w:num w:numId="57">
    <w:abstractNumId w:val="97"/>
  </w:num>
  <w:num w:numId="58">
    <w:abstractNumId w:val="11"/>
  </w:num>
  <w:num w:numId="59">
    <w:abstractNumId w:val="89"/>
  </w:num>
  <w:num w:numId="60">
    <w:abstractNumId w:val="5"/>
  </w:num>
  <w:num w:numId="61">
    <w:abstractNumId w:val="12"/>
  </w:num>
  <w:num w:numId="62">
    <w:abstractNumId w:val="63"/>
  </w:num>
  <w:num w:numId="63">
    <w:abstractNumId w:val="54"/>
  </w:num>
  <w:num w:numId="64">
    <w:abstractNumId w:val="27"/>
  </w:num>
  <w:num w:numId="65">
    <w:abstractNumId w:val="108"/>
  </w:num>
  <w:num w:numId="66">
    <w:abstractNumId w:val="61"/>
  </w:num>
  <w:num w:numId="67">
    <w:abstractNumId w:val="91"/>
  </w:num>
  <w:num w:numId="68">
    <w:abstractNumId w:val="57"/>
  </w:num>
  <w:num w:numId="69">
    <w:abstractNumId w:val="71"/>
  </w:num>
  <w:num w:numId="70">
    <w:abstractNumId w:val="48"/>
  </w:num>
  <w:num w:numId="71">
    <w:abstractNumId w:val="20"/>
  </w:num>
  <w:num w:numId="72">
    <w:abstractNumId w:val="62"/>
  </w:num>
  <w:num w:numId="73">
    <w:abstractNumId w:val="84"/>
  </w:num>
  <w:num w:numId="74">
    <w:abstractNumId w:val="18"/>
  </w:num>
  <w:num w:numId="75">
    <w:abstractNumId w:val="43"/>
  </w:num>
  <w:num w:numId="76">
    <w:abstractNumId w:val="22"/>
  </w:num>
  <w:num w:numId="77">
    <w:abstractNumId w:val="101"/>
  </w:num>
  <w:num w:numId="78">
    <w:abstractNumId w:val="35"/>
  </w:num>
  <w:num w:numId="79">
    <w:abstractNumId w:val="100"/>
  </w:num>
  <w:num w:numId="80">
    <w:abstractNumId w:val="107"/>
  </w:num>
  <w:num w:numId="81">
    <w:abstractNumId w:val="34"/>
  </w:num>
  <w:num w:numId="82">
    <w:abstractNumId w:val="88"/>
  </w:num>
  <w:num w:numId="83">
    <w:abstractNumId w:val="49"/>
  </w:num>
  <w:num w:numId="84">
    <w:abstractNumId w:val="90"/>
  </w:num>
  <w:num w:numId="85">
    <w:abstractNumId w:val="56"/>
  </w:num>
  <w:num w:numId="86">
    <w:abstractNumId w:val="42"/>
  </w:num>
  <w:num w:numId="87">
    <w:abstractNumId w:val="23"/>
  </w:num>
  <w:num w:numId="88">
    <w:abstractNumId w:val="40"/>
  </w:num>
  <w:num w:numId="89">
    <w:abstractNumId w:val="98"/>
  </w:num>
  <w:num w:numId="90">
    <w:abstractNumId w:val="15"/>
  </w:num>
  <w:num w:numId="91">
    <w:abstractNumId w:val="75"/>
  </w:num>
  <w:num w:numId="92">
    <w:abstractNumId w:val="92"/>
  </w:num>
  <w:num w:numId="93">
    <w:abstractNumId w:val="106"/>
  </w:num>
  <w:num w:numId="94">
    <w:abstractNumId w:val="44"/>
  </w:num>
  <w:num w:numId="95">
    <w:abstractNumId w:val="59"/>
  </w:num>
  <w:num w:numId="96">
    <w:abstractNumId w:val="55"/>
  </w:num>
  <w:num w:numId="97">
    <w:abstractNumId w:val="41"/>
  </w:num>
  <w:num w:numId="98">
    <w:abstractNumId w:val="66"/>
  </w:num>
  <w:num w:numId="99">
    <w:abstractNumId w:val="50"/>
  </w:num>
  <w:num w:numId="100">
    <w:abstractNumId w:val="86"/>
  </w:num>
  <w:num w:numId="101">
    <w:abstractNumId w:val="14"/>
  </w:num>
  <w:num w:numId="102">
    <w:abstractNumId w:val="60"/>
  </w:num>
  <w:num w:numId="103">
    <w:abstractNumId w:val="78"/>
  </w:num>
  <w:num w:numId="104">
    <w:abstractNumId w:val="16"/>
  </w:num>
  <w:num w:numId="105">
    <w:abstractNumId w:val="3"/>
  </w:num>
  <w:num w:numId="106">
    <w:abstractNumId w:val="29"/>
  </w:num>
  <w:num w:numId="107">
    <w:abstractNumId w:val="94"/>
  </w:num>
  <w:num w:numId="108">
    <w:abstractNumId w:val="51"/>
  </w:num>
  <w:num w:numId="109">
    <w:abstractNumId w:val="31"/>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40"/>
    <w:rsid w:val="00000776"/>
    <w:rsid w:val="00012EE9"/>
    <w:rsid w:val="00035BF9"/>
    <w:rsid w:val="000563D6"/>
    <w:rsid w:val="0005723D"/>
    <w:rsid w:val="00080D87"/>
    <w:rsid w:val="00094081"/>
    <w:rsid w:val="000A6521"/>
    <w:rsid w:val="000C7981"/>
    <w:rsid w:val="000E506D"/>
    <w:rsid w:val="00110958"/>
    <w:rsid w:val="001156F7"/>
    <w:rsid w:val="00132CEB"/>
    <w:rsid w:val="00164430"/>
    <w:rsid w:val="00181174"/>
    <w:rsid w:val="0018200F"/>
    <w:rsid w:val="00186E3A"/>
    <w:rsid w:val="001879FF"/>
    <w:rsid w:val="001D0A9C"/>
    <w:rsid w:val="001D3F1A"/>
    <w:rsid w:val="002076BD"/>
    <w:rsid w:val="00243486"/>
    <w:rsid w:val="002833F9"/>
    <w:rsid w:val="002B08DE"/>
    <w:rsid w:val="002C254D"/>
    <w:rsid w:val="002D6198"/>
    <w:rsid w:val="002F23ED"/>
    <w:rsid w:val="00304BB0"/>
    <w:rsid w:val="00314595"/>
    <w:rsid w:val="00316793"/>
    <w:rsid w:val="00350DEF"/>
    <w:rsid w:val="00367057"/>
    <w:rsid w:val="00387C4C"/>
    <w:rsid w:val="00393869"/>
    <w:rsid w:val="003B4ED4"/>
    <w:rsid w:val="003C644D"/>
    <w:rsid w:val="003E5984"/>
    <w:rsid w:val="00404745"/>
    <w:rsid w:val="00413DE5"/>
    <w:rsid w:val="00423833"/>
    <w:rsid w:val="004B7609"/>
    <w:rsid w:val="004C135B"/>
    <w:rsid w:val="004C67F8"/>
    <w:rsid w:val="004D6CFF"/>
    <w:rsid w:val="00525507"/>
    <w:rsid w:val="005604CD"/>
    <w:rsid w:val="00571B8B"/>
    <w:rsid w:val="005879F3"/>
    <w:rsid w:val="00587B5F"/>
    <w:rsid w:val="00596DED"/>
    <w:rsid w:val="005A0B78"/>
    <w:rsid w:val="005B5FCF"/>
    <w:rsid w:val="005C6645"/>
    <w:rsid w:val="005F5356"/>
    <w:rsid w:val="006178E8"/>
    <w:rsid w:val="00646106"/>
    <w:rsid w:val="00653A22"/>
    <w:rsid w:val="0066559C"/>
    <w:rsid w:val="006935D2"/>
    <w:rsid w:val="006A47A7"/>
    <w:rsid w:val="006B439E"/>
    <w:rsid w:val="006C1FDA"/>
    <w:rsid w:val="006F34C0"/>
    <w:rsid w:val="007008E1"/>
    <w:rsid w:val="007312F7"/>
    <w:rsid w:val="0073409A"/>
    <w:rsid w:val="007568F4"/>
    <w:rsid w:val="007A4152"/>
    <w:rsid w:val="007B74D0"/>
    <w:rsid w:val="007E3F05"/>
    <w:rsid w:val="0082298B"/>
    <w:rsid w:val="00831DEF"/>
    <w:rsid w:val="008331A2"/>
    <w:rsid w:val="00857C77"/>
    <w:rsid w:val="008A60A9"/>
    <w:rsid w:val="008D3040"/>
    <w:rsid w:val="008E66E3"/>
    <w:rsid w:val="008F6D90"/>
    <w:rsid w:val="00900406"/>
    <w:rsid w:val="00904782"/>
    <w:rsid w:val="009146C5"/>
    <w:rsid w:val="009255AD"/>
    <w:rsid w:val="00937717"/>
    <w:rsid w:val="009452E3"/>
    <w:rsid w:val="00945C7B"/>
    <w:rsid w:val="009870B6"/>
    <w:rsid w:val="00A215E8"/>
    <w:rsid w:val="00A461BC"/>
    <w:rsid w:val="00A61E5E"/>
    <w:rsid w:val="00A91052"/>
    <w:rsid w:val="00AA26E3"/>
    <w:rsid w:val="00AD1427"/>
    <w:rsid w:val="00B21E75"/>
    <w:rsid w:val="00B539A5"/>
    <w:rsid w:val="00B76190"/>
    <w:rsid w:val="00B81203"/>
    <w:rsid w:val="00B837DC"/>
    <w:rsid w:val="00B9027C"/>
    <w:rsid w:val="00B90320"/>
    <w:rsid w:val="00BE233E"/>
    <w:rsid w:val="00BF5E4D"/>
    <w:rsid w:val="00BF7F10"/>
    <w:rsid w:val="00C0782C"/>
    <w:rsid w:val="00C45231"/>
    <w:rsid w:val="00C672B3"/>
    <w:rsid w:val="00C953D6"/>
    <w:rsid w:val="00CB4201"/>
    <w:rsid w:val="00CB4952"/>
    <w:rsid w:val="00CC6DF2"/>
    <w:rsid w:val="00CD1ADB"/>
    <w:rsid w:val="00CD1FD1"/>
    <w:rsid w:val="00D177CC"/>
    <w:rsid w:val="00D178D5"/>
    <w:rsid w:val="00D456D0"/>
    <w:rsid w:val="00D5059A"/>
    <w:rsid w:val="00D5726F"/>
    <w:rsid w:val="00D934D8"/>
    <w:rsid w:val="00DA1B10"/>
    <w:rsid w:val="00DA26E9"/>
    <w:rsid w:val="00DB4548"/>
    <w:rsid w:val="00E1504C"/>
    <w:rsid w:val="00E360AE"/>
    <w:rsid w:val="00E45183"/>
    <w:rsid w:val="00E64CE8"/>
    <w:rsid w:val="00E82213"/>
    <w:rsid w:val="00E93BEF"/>
    <w:rsid w:val="00EA273F"/>
    <w:rsid w:val="00EC68AC"/>
    <w:rsid w:val="00ED5F68"/>
    <w:rsid w:val="00F17C0A"/>
    <w:rsid w:val="00F65C4B"/>
    <w:rsid w:val="00FB462E"/>
    <w:rsid w:val="00FC1BA7"/>
    <w:rsid w:val="00FE0E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740034A-23AF-4A41-AE21-05F2FF4C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bidi/>
    </w:pPr>
  </w:style>
  <w:style w:type="paragraph" w:styleId="1">
    <w:name w:val="heading 1"/>
    <w:basedOn w:val="5"/>
    <w:next w:val="a3"/>
    <w:link w:val="11"/>
    <w:uiPriority w:val="9"/>
    <w:qFormat/>
    <w:rsid w:val="00646106"/>
    <w:pPr>
      <w:keepNext w:val="0"/>
      <w:widowControl w:val="0"/>
      <w:numPr>
        <w:numId w:val="2"/>
      </w:numPr>
      <w:spacing w:after="0" w:line="360" w:lineRule="auto"/>
      <w:outlineLvl w:val="0"/>
    </w:pPr>
    <w:rPr>
      <w:sz w:val="24"/>
      <w:szCs w:val="24"/>
    </w:rPr>
  </w:style>
  <w:style w:type="paragraph" w:styleId="2">
    <w:name w:val="heading 2"/>
    <w:aliases w:val="כניסה 2"/>
    <w:basedOn w:val="1"/>
    <w:next w:val="a3"/>
    <w:link w:val="21"/>
    <w:unhideWhenUsed/>
    <w:qFormat/>
    <w:rsid w:val="00646106"/>
    <w:pPr>
      <w:numPr>
        <w:ilvl w:val="1"/>
      </w:numPr>
      <w:tabs>
        <w:tab w:val="left" w:pos="849"/>
      </w:tabs>
      <w:overflowPunct w:val="0"/>
      <w:autoSpaceDE w:val="0"/>
      <w:autoSpaceDN w:val="0"/>
      <w:adjustRightInd w:val="0"/>
      <w:textAlignment w:val="baseline"/>
      <w:outlineLvl w:val="1"/>
    </w:pPr>
    <w:rPr>
      <w:b w:val="0"/>
      <w:bCs w:val="0"/>
    </w:rPr>
  </w:style>
  <w:style w:type="paragraph" w:styleId="3">
    <w:name w:val="heading 3"/>
    <w:aliases w:val="כניסה 3"/>
    <w:basedOn w:val="2"/>
    <w:next w:val="a3"/>
    <w:link w:val="30"/>
    <w:unhideWhenUsed/>
    <w:qFormat/>
    <w:rsid w:val="00646106"/>
    <w:pPr>
      <w:numPr>
        <w:ilvl w:val="2"/>
      </w:numPr>
      <w:tabs>
        <w:tab w:val="clear" w:pos="849"/>
      </w:tabs>
      <w:outlineLvl w:val="2"/>
    </w:pPr>
  </w:style>
  <w:style w:type="paragraph" w:styleId="4">
    <w:name w:val="heading 4"/>
    <w:basedOn w:val="3"/>
    <w:next w:val="a3"/>
    <w:link w:val="41"/>
    <w:unhideWhenUsed/>
    <w:qFormat/>
    <w:rsid w:val="00646106"/>
    <w:pPr>
      <w:numPr>
        <w:ilvl w:val="3"/>
      </w:numPr>
      <w:outlineLvl w:val="3"/>
    </w:pPr>
    <w:rPr>
      <w:rFonts w:ascii="David" w:hAnsi="David"/>
    </w:rPr>
  </w:style>
  <w:style w:type="paragraph" w:styleId="5">
    <w:name w:val="heading 5"/>
    <w:aliases w:val="כניסה 4"/>
    <w:basedOn w:val="a3"/>
    <w:next w:val="a3"/>
    <w:link w:val="50"/>
    <w:qFormat/>
    <w:rsid w:val="00646106"/>
    <w:pPr>
      <w:keepNext/>
      <w:spacing w:after="120" w:line="240" w:lineRule="auto"/>
      <w:jc w:val="both"/>
      <w:outlineLvl w:val="4"/>
    </w:pPr>
    <w:rPr>
      <w:rFonts w:ascii="Times New Roman" w:eastAsia="Times New Roman" w:hAnsi="Times New Roman" w:cs="David"/>
      <w:b/>
      <w:bCs/>
      <w:color w:val="000000"/>
      <w:sz w:val="28"/>
      <w:szCs w:val="28"/>
      <w:lang w:eastAsia="he-IL"/>
    </w:rPr>
  </w:style>
  <w:style w:type="paragraph" w:styleId="6">
    <w:name w:val="heading 6"/>
    <w:aliases w:val="כניסה 6"/>
    <w:basedOn w:val="8"/>
    <w:next w:val="a3"/>
    <w:link w:val="60"/>
    <w:uiPriority w:val="9"/>
    <w:unhideWhenUsed/>
    <w:qFormat/>
    <w:rsid w:val="00646106"/>
    <w:pPr>
      <w:outlineLvl w:val="5"/>
    </w:pPr>
    <w:rPr>
      <w:b w:val="0"/>
      <w:bCs w:val="0"/>
    </w:rPr>
  </w:style>
  <w:style w:type="paragraph" w:styleId="8">
    <w:name w:val="heading 8"/>
    <w:aliases w:val="כניסה 8"/>
    <w:basedOn w:val="a2"/>
    <w:next w:val="a3"/>
    <w:link w:val="80"/>
    <w:qFormat/>
    <w:rsid w:val="00646106"/>
    <w:pPr>
      <w:numPr>
        <w:numId w:val="7"/>
      </w:numPr>
      <w:outlineLvl w:val="7"/>
    </w:pPr>
    <w:rPr>
      <w:b/>
      <w:b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כותרת 1 א"/>
    <w:basedOn w:val="a3"/>
    <w:link w:val="a8"/>
    <w:uiPriority w:val="34"/>
    <w:qFormat/>
    <w:rsid w:val="008D3040"/>
    <w:pPr>
      <w:ind w:left="720"/>
      <w:contextualSpacing/>
    </w:pPr>
  </w:style>
  <w:style w:type="paragraph" w:styleId="a9">
    <w:name w:val="Balloon Text"/>
    <w:basedOn w:val="a3"/>
    <w:link w:val="aa"/>
    <w:uiPriority w:val="99"/>
    <w:unhideWhenUsed/>
    <w:rsid w:val="009255AD"/>
    <w:pPr>
      <w:spacing w:after="0" w:line="240" w:lineRule="auto"/>
    </w:pPr>
    <w:rPr>
      <w:rFonts w:ascii="Tahoma" w:eastAsia="Times New Roman" w:hAnsi="Tahoma" w:cs="Tahoma"/>
      <w:sz w:val="16"/>
      <w:szCs w:val="16"/>
    </w:rPr>
  </w:style>
  <w:style w:type="character" w:customStyle="1" w:styleId="aa">
    <w:name w:val="טקסט בלונים תו"/>
    <w:basedOn w:val="a4"/>
    <w:link w:val="a9"/>
    <w:uiPriority w:val="99"/>
    <w:rsid w:val="009255AD"/>
    <w:rPr>
      <w:rFonts w:ascii="Tahoma" w:eastAsia="Times New Roman" w:hAnsi="Tahoma" w:cs="Tahoma"/>
      <w:sz w:val="16"/>
      <w:szCs w:val="16"/>
    </w:rPr>
  </w:style>
  <w:style w:type="character" w:styleId="Hyperlink">
    <w:name w:val="Hyperlink"/>
    <w:basedOn w:val="a4"/>
    <w:uiPriority w:val="99"/>
    <w:unhideWhenUsed/>
    <w:rsid w:val="00243486"/>
    <w:rPr>
      <w:color w:val="0000FF"/>
      <w:u w:val="single"/>
    </w:rPr>
  </w:style>
  <w:style w:type="table" w:styleId="ab">
    <w:name w:val="Table Grid"/>
    <w:basedOn w:val="a5"/>
    <w:rsid w:val="006935D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link w:val="P000"/>
    <w:rsid w:val="006935D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6935D2"/>
    <w:rPr>
      <w:rFonts w:ascii="Times New Roman" w:hAnsi="Times New Roman" w:cs="Times New Roman"/>
      <w:sz w:val="26"/>
      <w:szCs w:val="26"/>
    </w:rPr>
  </w:style>
  <w:style w:type="character" w:customStyle="1" w:styleId="P000">
    <w:name w:val="P00 תו"/>
    <w:basedOn w:val="a4"/>
    <w:link w:val="P00"/>
    <w:rsid w:val="006935D2"/>
    <w:rPr>
      <w:rFonts w:ascii="Times New Roman" w:eastAsia="Times New Roman" w:hAnsi="Times New Roman" w:cs="FrankRuehl"/>
      <w:noProof/>
      <w:sz w:val="20"/>
      <w:szCs w:val="26"/>
      <w:lang w:eastAsia="he-IL"/>
    </w:rPr>
  </w:style>
  <w:style w:type="paragraph" w:styleId="ac">
    <w:name w:val="header"/>
    <w:basedOn w:val="a3"/>
    <w:link w:val="ad"/>
    <w:uiPriority w:val="99"/>
    <w:rsid w:val="00B90320"/>
    <w:pPr>
      <w:tabs>
        <w:tab w:val="center" w:pos="4153"/>
        <w:tab w:val="right" w:pos="8306"/>
      </w:tabs>
      <w:spacing w:after="0" w:line="240" w:lineRule="auto"/>
    </w:pPr>
    <w:rPr>
      <w:rFonts w:ascii="Times New Roman" w:eastAsia="Times New Roman" w:hAnsi="Times New Roman" w:cs="David"/>
      <w:sz w:val="24"/>
      <w:szCs w:val="26"/>
      <w:lang w:eastAsia="he-IL"/>
    </w:rPr>
  </w:style>
  <w:style w:type="character" w:customStyle="1" w:styleId="ad">
    <w:name w:val="כותרת עליונה תו"/>
    <w:basedOn w:val="a4"/>
    <w:link w:val="ac"/>
    <w:uiPriority w:val="99"/>
    <w:rsid w:val="00B90320"/>
    <w:rPr>
      <w:rFonts w:ascii="Times New Roman" w:eastAsia="Times New Roman" w:hAnsi="Times New Roman" w:cs="David"/>
      <w:sz w:val="24"/>
      <w:szCs w:val="26"/>
      <w:lang w:eastAsia="he-IL"/>
    </w:rPr>
  </w:style>
  <w:style w:type="character" w:customStyle="1" w:styleId="11">
    <w:name w:val="כותרת 1 תו"/>
    <w:basedOn w:val="a4"/>
    <w:link w:val="1"/>
    <w:uiPriority w:val="9"/>
    <w:rsid w:val="00646106"/>
    <w:rPr>
      <w:rFonts w:ascii="Times New Roman" w:eastAsia="Times New Roman" w:hAnsi="Times New Roman" w:cs="David"/>
      <w:b/>
      <w:bCs/>
      <w:color w:val="000000"/>
      <w:sz w:val="24"/>
      <w:szCs w:val="24"/>
      <w:lang w:eastAsia="he-IL"/>
    </w:rPr>
  </w:style>
  <w:style w:type="character" w:customStyle="1" w:styleId="21">
    <w:name w:val="כותרת 2 תו"/>
    <w:aliases w:val="כניסה 2 תו"/>
    <w:basedOn w:val="a4"/>
    <w:link w:val="2"/>
    <w:rsid w:val="00646106"/>
    <w:rPr>
      <w:rFonts w:ascii="Times New Roman" w:eastAsia="Times New Roman" w:hAnsi="Times New Roman" w:cs="David"/>
      <w:color w:val="000000"/>
      <w:sz w:val="24"/>
      <w:szCs w:val="24"/>
      <w:lang w:eastAsia="he-IL"/>
    </w:rPr>
  </w:style>
  <w:style w:type="character" w:customStyle="1" w:styleId="30">
    <w:name w:val="כותרת 3 תו"/>
    <w:aliases w:val="כניסה 3 תו"/>
    <w:basedOn w:val="a4"/>
    <w:link w:val="3"/>
    <w:rsid w:val="00646106"/>
    <w:rPr>
      <w:rFonts w:ascii="Times New Roman" w:eastAsia="Times New Roman" w:hAnsi="Times New Roman" w:cs="David"/>
      <w:color w:val="000000"/>
      <w:sz w:val="24"/>
      <w:szCs w:val="24"/>
      <w:lang w:eastAsia="he-IL"/>
    </w:rPr>
  </w:style>
  <w:style w:type="character" w:customStyle="1" w:styleId="41">
    <w:name w:val="כותרת 4 תו"/>
    <w:basedOn w:val="a4"/>
    <w:link w:val="4"/>
    <w:rsid w:val="00646106"/>
    <w:rPr>
      <w:rFonts w:ascii="David" w:eastAsia="Times New Roman" w:hAnsi="David" w:cs="David"/>
      <w:color w:val="000000"/>
      <w:sz w:val="24"/>
      <w:szCs w:val="24"/>
      <w:lang w:eastAsia="he-IL"/>
    </w:rPr>
  </w:style>
  <w:style w:type="character" w:customStyle="1" w:styleId="50">
    <w:name w:val="כותרת 5 תו"/>
    <w:aliases w:val="כניסה 4 תו"/>
    <w:basedOn w:val="a4"/>
    <w:link w:val="5"/>
    <w:rsid w:val="00646106"/>
    <w:rPr>
      <w:rFonts w:ascii="Times New Roman" w:eastAsia="Times New Roman" w:hAnsi="Times New Roman" w:cs="David"/>
      <w:b/>
      <w:bCs/>
      <w:color w:val="000000"/>
      <w:sz w:val="28"/>
      <w:szCs w:val="28"/>
      <w:lang w:eastAsia="he-IL"/>
    </w:rPr>
  </w:style>
  <w:style w:type="character" w:customStyle="1" w:styleId="60">
    <w:name w:val="כותרת 6 תו"/>
    <w:aliases w:val="כניסה 6 תו"/>
    <w:basedOn w:val="a4"/>
    <w:link w:val="6"/>
    <w:uiPriority w:val="9"/>
    <w:rsid w:val="00646106"/>
    <w:rPr>
      <w:rFonts w:ascii="Arial" w:eastAsia="Arial Unicode MS" w:hAnsi="Arial" w:cs="David"/>
      <w:snapToGrid w:val="0"/>
      <w:sz w:val="24"/>
      <w:szCs w:val="24"/>
      <w:lang w:eastAsia="ja-JP"/>
    </w:rPr>
  </w:style>
  <w:style w:type="character" w:customStyle="1" w:styleId="80">
    <w:name w:val="כותרת 8 תו"/>
    <w:aliases w:val="כניסה 8 תו"/>
    <w:basedOn w:val="a4"/>
    <w:link w:val="8"/>
    <w:rsid w:val="00646106"/>
    <w:rPr>
      <w:rFonts w:ascii="Arial" w:eastAsia="Arial Unicode MS" w:hAnsi="Arial" w:cs="David"/>
      <w:b/>
      <w:bCs/>
      <w:snapToGrid w:val="0"/>
      <w:sz w:val="24"/>
      <w:szCs w:val="24"/>
      <w:lang w:eastAsia="ja-JP"/>
    </w:rPr>
  </w:style>
  <w:style w:type="paragraph" w:styleId="ae">
    <w:name w:val="footer"/>
    <w:basedOn w:val="a3"/>
    <w:link w:val="af"/>
    <w:uiPriority w:val="99"/>
    <w:unhideWhenUsed/>
    <w:rsid w:val="00646106"/>
    <w:pPr>
      <w:tabs>
        <w:tab w:val="center" w:pos="4153"/>
        <w:tab w:val="right" w:pos="8306"/>
      </w:tabs>
      <w:spacing w:after="200" w:line="360" w:lineRule="auto"/>
      <w:jc w:val="both"/>
    </w:pPr>
    <w:rPr>
      <w:rFonts w:ascii="Calibri" w:eastAsia="Calibri" w:hAnsi="Calibri" w:cs="David"/>
      <w:sz w:val="24"/>
      <w:szCs w:val="24"/>
    </w:rPr>
  </w:style>
  <w:style w:type="character" w:customStyle="1" w:styleId="af">
    <w:name w:val="כותרת תחתונה תו"/>
    <w:basedOn w:val="a4"/>
    <w:link w:val="ae"/>
    <w:uiPriority w:val="99"/>
    <w:rsid w:val="00646106"/>
    <w:rPr>
      <w:rFonts w:ascii="Calibri" w:eastAsia="Calibri" w:hAnsi="Calibri" w:cs="David"/>
      <w:sz w:val="24"/>
      <w:szCs w:val="24"/>
    </w:rPr>
  </w:style>
  <w:style w:type="paragraph" w:customStyle="1" w:styleId="BasicParagraph">
    <w:name w:val="[Basic Paragraph]"/>
    <w:basedOn w:val="a3"/>
    <w:uiPriority w:val="99"/>
    <w:rsid w:val="00646106"/>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1">
    <w:name w:val="Body Text 3"/>
    <w:basedOn w:val="a3"/>
    <w:link w:val="32"/>
    <w:rsid w:val="00646106"/>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2">
    <w:name w:val="גוף טקסט 3 תו"/>
    <w:basedOn w:val="a4"/>
    <w:link w:val="31"/>
    <w:rsid w:val="00646106"/>
    <w:rPr>
      <w:rFonts w:ascii="Times New Roman" w:eastAsia="Times New Roman" w:hAnsi="Times New Roman" w:cs="David"/>
      <w:color w:val="000000"/>
      <w:sz w:val="24"/>
      <w:szCs w:val="24"/>
    </w:rPr>
  </w:style>
  <w:style w:type="paragraph" w:customStyle="1" w:styleId="TableBlockOutdent">
    <w:name w:val="Table BlockOutdent"/>
    <w:basedOn w:val="a3"/>
    <w:rsid w:val="00646106"/>
    <w:pPr>
      <w:keepLines/>
      <w:widowControl w:val="0"/>
      <w:tabs>
        <w:tab w:val="left" w:pos="624"/>
        <w:tab w:val="left" w:pos="1247"/>
      </w:tabs>
      <w:autoSpaceDE w:val="0"/>
      <w:autoSpaceDN w:val="0"/>
      <w:adjustRightInd w:val="0"/>
      <w:snapToGrid w:val="0"/>
      <w:spacing w:after="0" w:line="360" w:lineRule="auto"/>
      <w:ind w:left="624" w:hanging="624"/>
      <w:jc w:val="both"/>
      <w:textAlignment w:val="center"/>
    </w:pPr>
    <w:rPr>
      <w:rFonts w:ascii="Arial" w:eastAsia="Arial Unicode MS" w:hAnsi="Arial" w:cs="David"/>
      <w:snapToGrid w:val="0"/>
      <w:color w:val="000000"/>
      <w:sz w:val="20"/>
      <w:szCs w:val="26"/>
      <w:lang w:eastAsia="ja-JP"/>
    </w:rPr>
  </w:style>
  <w:style w:type="character" w:styleId="FollowedHyperlink">
    <w:name w:val="FollowedHyperlink"/>
    <w:basedOn w:val="a4"/>
    <w:uiPriority w:val="99"/>
    <w:unhideWhenUsed/>
    <w:rsid w:val="00646106"/>
    <w:rPr>
      <w:color w:val="954F72" w:themeColor="followedHyperlink"/>
      <w:u w:val="single"/>
    </w:rPr>
  </w:style>
  <w:style w:type="paragraph" w:styleId="af0">
    <w:name w:val="caption"/>
    <w:aliases w:val="הערות לרכזים"/>
    <w:basedOn w:val="a3"/>
    <w:next w:val="a3"/>
    <w:uiPriority w:val="35"/>
    <w:qFormat/>
    <w:rsid w:val="00646106"/>
    <w:pPr>
      <w:widowControl w:val="0"/>
      <w:overflowPunct w:val="0"/>
      <w:autoSpaceDE w:val="0"/>
      <w:autoSpaceDN w:val="0"/>
      <w:adjustRightInd w:val="0"/>
      <w:spacing w:after="120" w:line="240" w:lineRule="auto"/>
      <w:ind w:left="1371"/>
      <w:jc w:val="both"/>
      <w:textAlignment w:val="baseline"/>
    </w:pPr>
    <w:rPr>
      <w:rFonts w:ascii="Arial" w:eastAsia="Times New Roman" w:hAnsi="Arial" w:cs="David"/>
      <w:b/>
      <w:bCs/>
      <w:color w:val="FF0000"/>
      <w:sz w:val="28"/>
      <w:szCs w:val="28"/>
    </w:rPr>
  </w:style>
  <w:style w:type="character" w:styleId="af1">
    <w:name w:val="annotation reference"/>
    <w:basedOn w:val="a4"/>
    <w:uiPriority w:val="99"/>
    <w:rsid w:val="00646106"/>
    <w:rPr>
      <w:sz w:val="16"/>
      <w:szCs w:val="16"/>
    </w:rPr>
  </w:style>
  <w:style w:type="paragraph" w:styleId="af2">
    <w:name w:val="annotation text"/>
    <w:basedOn w:val="a3"/>
    <w:link w:val="af3"/>
    <w:uiPriority w:val="99"/>
    <w:rsid w:val="00646106"/>
    <w:pPr>
      <w:overflowPunct w:val="0"/>
      <w:autoSpaceDE w:val="0"/>
      <w:autoSpaceDN w:val="0"/>
      <w:adjustRightInd w:val="0"/>
      <w:spacing w:after="0" w:line="240" w:lineRule="auto"/>
      <w:jc w:val="both"/>
      <w:textAlignment w:val="baseline"/>
    </w:pPr>
    <w:rPr>
      <w:rFonts w:ascii="Times New Roman" w:eastAsia="Times New Roman" w:hAnsi="Times New Roman" w:cs="David"/>
      <w:sz w:val="20"/>
      <w:szCs w:val="20"/>
    </w:rPr>
  </w:style>
  <w:style w:type="character" w:customStyle="1" w:styleId="af3">
    <w:name w:val="טקסט הערה תו"/>
    <w:basedOn w:val="a4"/>
    <w:link w:val="af2"/>
    <w:uiPriority w:val="99"/>
    <w:rsid w:val="00646106"/>
    <w:rPr>
      <w:rFonts w:ascii="Times New Roman" w:eastAsia="Times New Roman" w:hAnsi="Times New Roman" w:cs="David"/>
      <w:sz w:val="20"/>
      <w:szCs w:val="20"/>
    </w:rPr>
  </w:style>
  <w:style w:type="paragraph" w:styleId="af4">
    <w:name w:val="annotation subject"/>
    <w:basedOn w:val="af2"/>
    <w:next w:val="af2"/>
    <w:link w:val="af5"/>
    <w:uiPriority w:val="99"/>
    <w:unhideWhenUsed/>
    <w:rsid w:val="00646106"/>
    <w:pPr>
      <w:overflowPunct/>
      <w:autoSpaceDE/>
      <w:autoSpaceDN/>
      <w:adjustRightInd/>
      <w:spacing w:after="200"/>
      <w:textAlignment w:val="auto"/>
    </w:pPr>
    <w:rPr>
      <w:rFonts w:ascii="Calibri" w:eastAsia="Calibri" w:hAnsi="Calibri" w:cs="Arial"/>
      <w:b/>
      <w:bCs/>
    </w:rPr>
  </w:style>
  <w:style w:type="character" w:customStyle="1" w:styleId="af5">
    <w:name w:val="נושא הערה תו"/>
    <w:basedOn w:val="af3"/>
    <w:link w:val="af4"/>
    <w:uiPriority w:val="99"/>
    <w:rsid w:val="00646106"/>
    <w:rPr>
      <w:rFonts w:ascii="Calibri" w:eastAsia="Calibri" w:hAnsi="Calibri" w:cs="Arial"/>
      <w:b/>
      <w:bCs/>
      <w:sz w:val="20"/>
      <w:szCs w:val="20"/>
    </w:rPr>
  </w:style>
  <w:style w:type="character" w:styleId="af6">
    <w:name w:val="Subtle Emphasis"/>
    <w:uiPriority w:val="19"/>
    <w:qFormat/>
    <w:rsid w:val="00646106"/>
    <w:rPr>
      <w:sz w:val="24"/>
      <w:szCs w:val="24"/>
    </w:rPr>
  </w:style>
  <w:style w:type="character" w:styleId="af7">
    <w:name w:val="Intense Emphasis"/>
    <w:uiPriority w:val="21"/>
    <w:qFormat/>
    <w:rsid w:val="00646106"/>
    <w:rPr>
      <w:rFonts w:eastAsia="Calibri"/>
    </w:rPr>
  </w:style>
  <w:style w:type="paragraph" w:styleId="af8">
    <w:name w:val="Revision"/>
    <w:hidden/>
    <w:uiPriority w:val="99"/>
    <w:semiHidden/>
    <w:rsid w:val="00646106"/>
    <w:pPr>
      <w:spacing w:after="0" w:line="240" w:lineRule="auto"/>
    </w:pPr>
    <w:rPr>
      <w:rFonts w:ascii="Calibri" w:eastAsia="Calibri" w:hAnsi="Calibri" w:cs="David"/>
      <w:sz w:val="24"/>
      <w:szCs w:val="24"/>
    </w:rPr>
  </w:style>
  <w:style w:type="paragraph" w:styleId="af9">
    <w:name w:val="Block Text"/>
    <w:basedOn w:val="a3"/>
    <w:uiPriority w:val="99"/>
    <w:rsid w:val="00646106"/>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3"/>
    <w:rsid w:val="00646106"/>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2">
    <w:name w:val="Table Grid 1"/>
    <w:basedOn w:val="a5"/>
    <w:rsid w:val="00646106"/>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a">
    <w:name w:val="footnote reference"/>
    <w:rsid w:val="00646106"/>
    <w:rPr>
      <w:vertAlign w:val="superscript"/>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2">
    <w:name w:val="Body Text Indent 2"/>
    <w:basedOn w:val="a3"/>
    <w:link w:val="23"/>
    <w:rsid w:val="00646106"/>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3">
    <w:name w:val="כניסה בגוף טקסט 2 תו"/>
    <w:basedOn w:val="a4"/>
    <w:link w:val="22"/>
    <w:rsid w:val="00646106"/>
    <w:rPr>
      <w:rFonts w:ascii="David" w:eastAsia="Times New Roman" w:hAnsi="David" w:cs="David"/>
      <w:sz w:val="24"/>
      <w:szCs w:val="24"/>
    </w:rPr>
  </w:style>
  <w:style w:type="paragraph" w:styleId="a">
    <w:name w:val="List Bullet"/>
    <w:basedOn w:val="a3"/>
    <w:rsid w:val="00646106"/>
    <w:pPr>
      <w:numPr>
        <w:numId w:val="3"/>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b">
    <w:name w:val="List"/>
    <w:basedOn w:val="a3"/>
    <w:rsid w:val="00646106"/>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c">
    <w:name w:val="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646106"/>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3"/>
    <w:rsid w:val="00646106"/>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3"/>
    <w:rsid w:val="00646106"/>
    <w:pPr>
      <w:autoSpaceDE w:val="0"/>
      <w:autoSpaceDN w:val="0"/>
      <w:snapToGrid w:val="0"/>
      <w:spacing w:after="0" w:line="360" w:lineRule="auto"/>
      <w:jc w:val="both"/>
    </w:pPr>
    <w:rPr>
      <w:rFonts w:ascii="Arial" w:eastAsia="Calibri" w:hAnsi="Arial" w:cs="Arial"/>
      <w:color w:val="000000"/>
      <w:sz w:val="20"/>
      <w:szCs w:val="20"/>
    </w:rPr>
  </w:style>
  <w:style w:type="paragraph" w:styleId="NormalWeb">
    <w:name w:val="Normal (Web)"/>
    <w:basedOn w:val="a3"/>
    <w:unhideWhenUsed/>
    <w:rsid w:val="00646106"/>
    <w:pPr>
      <w:bidi w:val="0"/>
      <w:spacing w:before="100" w:beforeAutospacing="1" w:after="100" w:afterAutospacing="1" w:line="240" w:lineRule="auto"/>
    </w:pPr>
    <w:rPr>
      <w:rFonts w:ascii="Arial" w:eastAsia="Arial Unicode MS" w:hAnsi="Arial" w:cs="Arial"/>
      <w:sz w:val="20"/>
      <w:szCs w:val="20"/>
      <w:lang w:eastAsia="he-IL"/>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646106"/>
  </w:style>
  <w:style w:type="paragraph" w:styleId="afd">
    <w:name w:val="footnote text"/>
    <w:basedOn w:val="a3"/>
    <w:link w:val="afe"/>
    <w:rsid w:val="00646106"/>
    <w:pPr>
      <w:overflowPunct w:val="0"/>
      <w:autoSpaceDE w:val="0"/>
      <w:autoSpaceDN w:val="0"/>
      <w:adjustRightInd w:val="0"/>
      <w:spacing w:after="0" w:line="240" w:lineRule="auto"/>
      <w:textAlignment w:val="baseline"/>
    </w:pPr>
    <w:rPr>
      <w:rFonts w:ascii="Times New Roman" w:eastAsia="Times New Roman" w:hAnsi="Times New Roman" w:cs="David"/>
      <w:sz w:val="20"/>
      <w:szCs w:val="20"/>
    </w:rPr>
  </w:style>
  <w:style w:type="character" w:customStyle="1" w:styleId="afe">
    <w:name w:val="טקסט הערת שוליים תו"/>
    <w:basedOn w:val="a4"/>
    <w:link w:val="afd"/>
    <w:rsid w:val="00646106"/>
    <w:rPr>
      <w:rFonts w:ascii="Times New Roman" w:eastAsia="Times New Roman" w:hAnsi="Times New Roman" w:cs="David"/>
      <w:sz w:val="20"/>
      <w:szCs w:val="20"/>
    </w:rPr>
  </w:style>
  <w:style w:type="paragraph" w:customStyle="1" w:styleId="TableText">
    <w:name w:val="Table Text"/>
    <w:basedOn w:val="a3"/>
    <w:rsid w:val="00646106"/>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table" w:customStyle="1" w:styleId="13">
    <w:name w:val="טבלת רשת1"/>
    <w:basedOn w:val="a5"/>
    <w:next w:val="ab"/>
    <w:rsid w:val="0064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3"/>
    <w:link w:val="25"/>
    <w:rsid w:val="00646106"/>
    <w:pPr>
      <w:overflowPunct w:val="0"/>
      <w:autoSpaceDE w:val="0"/>
      <w:autoSpaceDN w:val="0"/>
      <w:adjustRightInd w:val="0"/>
      <w:spacing w:after="120" w:line="480" w:lineRule="auto"/>
      <w:textAlignment w:val="baseline"/>
    </w:pPr>
    <w:rPr>
      <w:rFonts w:ascii="Times New Roman" w:eastAsia="Times New Roman" w:hAnsi="Times New Roman" w:cs="David"/>
      <w:sz w:val="20"/>
      <w:szCs w:val="26"/>
    </w:rPr>
  </w:style>
  <w:style w:type="character" w:customStyle="1" w:styleId="25">
    <w:name w:val="גוף טקסט 2 תו"/>
    <w:basedOn w:val="a4"/>
    <w:link w:val="24"/>
    <w:rsid w:val="00646106"/>
    <w:rPr>
      <w:rFonts w:ascii="Times New Roman" w:eastAsia="Times New Roman" w:hAnsi="Times New Roman" w:cs="David"/>
      <w:sz w:val="20"/>
      <w:szCs w:val="26"/>
    </w:rPr>
  </w:style>
  <w:style w:type="numbering" w:customStyle="1" w:styleId="14">
    <w:name w:val="ללא רשימה1"/>
    <w:next w:val="a6"/>
    <w:semiHidden/>
    <w:unhideWhenUsed/>
    <w:rsid w:val="00646106"/>
  </w:style>
  <w:style w:type="paragraph" w:styleId="aff">
    <w:name w:val="No Spacing"/>
    <w:basedOn w:val="af0"/>
    <w:uiPriority w:val="1"/>
    <w:qFormat/>
    <w:rsid w:val="00646106"/>
    <w:pPr>
      <w:spacing w:after="0" w:line="360" w:lineRule="auto"/>
      <w:ind w:left="-1"/>
      <w:jc w:val="left"/>
      <w:outlineLvl w:val="2"/>
    </w:pPr>
    <w:rPr>
      <w:b w:val="0"/>
      <w:bCs w:val="0"/>
      <w:color w:val="auto"/>
      <w:sz w:val="24"/>
      <w:szCs w:val="24"/>
      <w:lang w:eastAsia="he-IL"/>
    </w:rPr>
  </w:style>
  <w:style w:type="table" w:customStyle="1" w:styleId="110">
    <w:name w:val="טבלת רשת11"/>
    <w:basedOn w:val="a5"/>
    <w:next w:val="ab"/>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טבלת רשת2"/>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טבלת רשת3"/>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s">
    <w:name w:val="NBullets"/>
    <w:basedOn w:val="3"/>
    <w:link w:val="NBulletsChar"/>
    <w:qFormat/>
    <w:rsid w:val="00646106"/>
    <w:pPr>
      <w:numPr>
        <w:ilvl w:val="1"/>
        <w:numId w:val="4"/>
      </w:numPr>
      <w:suppressAutoHyphens/>
      <w:spacing w:before="60" w:after="200"/>
    </w:pPr>
    <w:rPr>
      <w:rFonts w:ascii="Arial" w:hAnsi="Arial"/>
      <w:b/>
      <w:bCs/>
      <w:noProof/>
      <w:color w:val="auto"/>
    </w:rPr>
  </w:style>
  <w:style w:type="character" w:customStyle="1" w:styleId="NBulletsChar">
    <w:name w:val="NBullets Char"/>
    <w:basedOn w:val="a4"/>
    <w:link w:val="NBullets"/>
    <w:rsid w:val="00646106"/>
    <w:rPr>
      <w:rFonts w:ascii="Arial" w:eastAsia="Times New Roman" w:hAnsi="Arial" w:cs="David"/>
      <w:b/>
      <w:bCs/>
      <w:noProof/>
      <w:sz w:val="24"/>
      <w:szCs w:val="24"/>
      <w:lang w:eastAsia="he-IL"/>
    </w:rPr>
  </w:style>
  <w:style w:type="paragraph" w:styleId="a2">
    <w:name w:val="Title"/>
    <w:aliases w:val="כניסה 5"/>
    <w:basedOn w:val="5"/>
    <w:next w:val="a3"/>
    <w:link w:val="aff0"/>
    <w:qFormat/>
    <w:rsid w:val="00646106"/>
    <w:pPr>
      <w:keepNext w:val="0"/>
      <w:widowControl w:val="0"/>
      <w:numPr>
        <w:ilvl w:val="4"/>
        <w:numId w:val="5"/>
      </w:numPr>
      <w:overflowPunct w:val="0"/>
      <w:autoSpaceDE w:val="0"/>
      <w:autoSpaceDN w:val="0"/>
      <w:adjustRightInd w:val="0"/>
      <w:spacing w:after="0" w:line="360" w:lineRule="auto"/>
      <w:textAlignment w:val="baseline"/>
    </w:pPr>
    <w:rPr>
      <w:rFonts w:ascii="Arial" w:eastAsia="Arial Unicode MS" w:hAnsi="Arial"/>
      <w:b w:val="0"/>
      <w:bCs w:val="0"/>
      <w:snapToGrid w:val="0"/>
      <w:color w:val="auto"/>
      <w:sz w:val="24"/>
      <w:szCs w:val="24"/>
      <w:lang w:eastAsia="ja-JP"/>
    </w:rPr>
  </w:style>
  <w:style w:type="character" w:customStyle="1" w:styleId="aff0">
    <w:name w:val="כותרת טקסט תו"/>
    <w:aliases w:val="כניסה 5 תו"/>
    <w:basedOn w:val="a4"/>
    <w:link w:val="a2"/>
    <w:rsid w:val="00646106"/>
    <w:rPr>
      <w:rFonts w:ascii="Arial" w:eastAsia="Arial Unicode MS" w:hAnsi="Arial" w:cs="David"/>
      <w:snapToGrid w:val="0"/>
      <w:sz w:val="24"/>
      <w:szCs w:val="24"/>
      <w:lang w:eastAsia="ja-JP"/>
    </w:rPr>
  </w:style>
  <w:style w:type="paragraph" w:styleId="aff1">
    <w:name w:val="Quote"/>
    <w:aliases w:val="נספח"/>
    <w:basedOn w:val="a0"/>
    <w:next w:val="a3"/>
    <w:link w:val="aff2"/>
    <w:uiPriority w:val="29"/>
    <w:qFormat/>
    <w:rsid w:val="00646106"/>
    <w:pPr>
      <w:numPr>
        <w:numId w:val="0"/>
      </w:numPr>
      <w:ind w:left="1209"/>
    </w:pPr>
  </w:style>
  <w:style w:type="character" w:customStyle="1" w:styleId="aff2">
    <w:name w:val="ציטוט תו"/>
    <w:aliases w:val="נספח תו"/>
    <w:basedOn w:val="a4"/>
    <w:link w:val="aff1"/>
    <w:uiPriority w:val="29"/>
    <w:rsid w:val="00646106"/>
    <w:rPr>
      <w:rFonts w:ascii="Arial" w:eastAsia="Times New Roman" w:hAnsi="Arial" w:cs="David"/>
      <w:b/>
      <w:bCs/>
      <w:sz w:val="24"/>
      <w:szCs w:val="24"/>
      <w:lang w:eastAsia="he-IL"/>
    </w:rPr>
  </w:style>
  <w:style w:type="character" w:styleId="aff3">
    <w:name w:val="Book Title"/>
    <w:basedOn w:val="af7"/>
    <w:uiPriority w:val="33"/>
    <w:qFormat/>
    <w:rsid w:val="00646106"/>
    <w:rPr>
      <w:rFonts w:eastAsia="Calibri"/>
      <w:b/>
      <w:bCs/>
      <w:sz w:val="24"/>
      <w:szCs w:val="24"/>
    </w:rPr>
  </w:style>
  <w:style w:type="paragraph" w:styleId="a0">
    <w:name w:val="Subtitle"/>
    <w:basedOn w:val="a7"/>
    <w:next w:val="a3"/>
    <w:link w:val="aff4"/>
    <w:qFormat/>
    <w:rsid w:val="00646106"/>
    <w:pPr>
      <w:widowControl w:val="0"/>
      <w:numPr>
        <w:numId w:val="6"/>
      </w:numPr>
      <w:overflowPunct w:val="0"/>
      <w:autoSpaceDE w:val="0"/>
      <w:autoSpaceDN w:val="0"/>
      <w:adjustRightInd w:val="0"/>
      <w:spacing w:after="0" w:line="360" w:lineRule="auto"/>
      <w:contextualSpacing w:val="0"/>
      <w:jc w:val="center"/>
      <w:textAlignment w:val="baseline"/>
      <w:outlineLvl w:val="2"/>
    </w:pPr>
    <w:rPr>
      <w:rFonts w:ascii="Arial" w:eastAsia="Times New Roman" w:hAnsi="Arial" w:cs="David"/>
      <w:b/>
      <w:bCs/>
      <w:sz w:val="24"/>
      <w:szCs w:val="24"/>
      <w:lang w:eastAsia="he-IL"/>
    </w:rPr>
  </w:style>
  <w:style w:type="character" w:customStyle="1" w:styleId="aff4">
    <w:name w:val="כותרת משנה תו"/>
    <w:basedOn w:val="a4"/>
    <w:link w:val="a0"/>
    <w:rsid w:val="00646106"/>
    <w:rPr>
      <w:rFonts w:ascii="Arial" w:eastAsia="Times New Roman" w:hAnsi="Arial" w:cs="David"/>
      <w:b/>
      <w:bCs/>
      <w:sz w:val="24"/>
      <w:szCs w:val="24"/>
      <w:lang w:eastAsia="he-IL"/>
    </w:rPr>
  </w:style>
  <w:style w:type="character" w:styleId="aff5">
    <w:name w:val="Emphasis"/>
    <w:basedOn w:val="a4"/>
    <w:uiPriority w:val="20"/>
    <w:qFormat/>
    <w:rsid w:val="00646106"/>
    <w:rPr>
      <w:i/>
      <w:iCs/>
    </w:rPr>
  </w:style>
  <w:style w:type="paragraph" w:customStyle="1" w:styleId="111">
    <w:name w:val="כותרת 11"/>
    <w:basedOn w:val="a3"/>
    <w:rsid w:val="00646106"/>
    <w:pPr>
      <w:spacing w:after="0" w:line="240" w:lineRule="auto"/>
    </w:pPr>
    <w:rPr>
      <w:rFonts w:ascii="Calibri" w:hAnsi="Calibri" w:cs="Calibri"/>
    </w:rPr>
  </w:style>
  <w:style w:type="paragraph" w:customStyle="1" w:styleId="210">
    <w:name w:val="כותרת 21"/>
    <w:basedOn w:val="a3"/>
    <w:rsid w:val="00646106"/>
    <w:pPr>
      <w:spacing w:after="0" w:line="240" w:lineRule="auto"/>
    </w:pPr>
    <w:rPr>
      <w:rFonts w:ascii="Calibri" w:hAnsi="Calibri" w:cs="Calibri"/>
    </w:rPr>
  </w:style>
  <w:style w:type="paragraph" w:customStyle="1" w:styleId="310">
    <w:name w:val="כותרת 31"/>
    <w:basedOn w:val="a3"/>
    <w:rsid w:val="00646106"/>
    <w:pPr>
      <w:spacing w:after="0" w:line="240" w:lineRule="auto"/>
    </w:pPr>
    <w:rPr>
      <w:rFonts w:ascii="Calibri" w:hAnsi="Calibri" w:cs="Calibri"/>
    </w:rPr>
  </w:style>
  <w:style w:type="paragraph" w:customStyle="1" w:styleId="51">
    <w:name w:val="כותרת 51"/>
    <w:basedOn w:val="a3"/>
    <w:rsid w:val="00646106"/>
    <w:pPr>
      <w:spacing w:after="0" w:line="240" w:lineRule="auto"/>
    </w:pPr>
    <w:rPr>
      <w:rFonts w:ascii="Calibri" w:hAnsi="Calibri" w:cs="Calibri"/>
    </w:rPr>
  </w:style>
  <w:style w:type="paragraph" w:customStyle="1" w:styleId="15">
    <w:name w:val="כותרת טקסט1"/>
    <w:basedOn w:val="a3"/>
    <w:rsid w:val="00646106"/>
    <w:pPr>
      <w:spacing w:after="0" w:line="240" w:lineRule="auto"/>
    </w:pPr>
    <w:rPr>
      <w:rFonts w:ascii="Calibri" w:hAnsi="Calibri" w:cs="Calibri"/>
    </w:rPr>
  </w:style>
  <w:style w:type="paragraph" w:customStyle="1" w:styleId="big-header">
    <w:name w:val="big-header"/>
    <w:basedOn w:val="a3"/>
    <w:rsid w:val="00646106"/>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styleId="aff6">
    <w:name w:val="Intense Reference"/>
    <w:aliases w:val="לינק"/>
    <w:basedOn w:val="Hyperlink"/>
    <w:uiPriority w:val="32"/>
    <w:qFormat/>
    <w:rsid w:val="00646106"/>
    <w:rPr>
      <w:rFonts w:eastAsia="Calibri"/>
      <w:color w:val="0000FF"/>
      <w:sz w:val="24"/>
      <w:szCs w:val="24"/>
      <w:u w:val="single"/>
    </w:rPr>
  </w:style>
  <w:style w:type="character" w:styleId="aff7">
    <w:name w:val="Strong"/>
    <w:aliases w:val="גוף טקסט ללא מספור"/>
    <w:basedOn w:val="af7"/>
    <w:uiPriority w:val="22"/>
    <w:qFormat/>
    <w:rsid w:val="00646106"/>
    <w:rPr>
      <w:rFonts w:eastAsia="Calibri"/>
      <w:sz w:val="24"/>
      <w:szCs w:val="24"/>
    </w:rPr>
  </w:style>
  <w:style w:type="character" w:styleId="aff8">
    <w:name w:val="Subtle Reference"/>
    <w:aliases w:val="כותרת 2 א"/>
    <w:basedOn w:val="21"/>
    <w:uiPriority w:val="31"/>
    <w:qFormat/>
    <w:rsid w:val="00646106"/>
    <w:rPr>
      <w:rFonts w:ascii="Arial" w:eastAsia="Times New Roman" w:hAnsi="Arial" w:cs="David"/>
      <w:color w:val="000000"/>
      <w:sz w:val="24"/>
      <w:szCs w:val="24"/>
      <w:lang w:eastAsia="he-IL"/>
    </w:rPr>
  </w:style>
  <w:style w:type="paragraph" w:styleId="a1">
    <w:name w:val="Intense Quote"/>
    <w:basedOn w:val="1"/>
    <w:next w:val="a3"/>
    <w:link w:val="aff9"/>
    <w:uiPriority w:val="30"/>
    <w:qFormat/>
    <w:rsid w:val="00646106"/>
    <w:pPr>
      <w:numPr>
        <w:numId w:val="8"/>
      </w:numPr>
      <w:overflowPunct w:val="0"/>
      <w:autoSpaceDE w:val="0"/>
      <w:autoSpaceDN w:val="0"/>
      <w:adjustRightInd w:val="0"/>
      <w:ind w:left="-1"/>
      <w:jc w:val="left"/>
      <w:textAlignment w:val="baseline"/>
    </w:pPr>
    <w:rPr>
      <w:rFonts w:asciiTheme="minorBidi" w:hAnsiTheme="minorBidi"/>
      <w:b w:val="0"/>
      <w:bCs w:val="0"/>
      <w:color w:val="auto"/>
      <w:sz w:val="28"/>
      <w:szCs w:val="28"/>
      <w:lang w:eastAsia="en-US"/>
    </w:rPr>
  </w:style>
  <w:style w:type="character" w:customStyle="1" w:styleId="aff9">
    <w:name w:val="ציטוט חזק תו"/>
    <w:basedOn w:val="a4"/>
    <w:link w:val="a1"/>
    <w:uiPriority w:val="30"/>
    <w:rsid w:val="00646106"/>
    <w:rPr>
      <w:rFonts w:asciiTheme="minorBidi" w:eastAsia="Times New Roman" w:hAnsiTheme="minorBidi" w:cs="David"/>
      <w:sz w:val="28"/>
      <w:szCs w:val="28"/>
    </w:rPr>
  </w:style>
  <w:style w:type="paragraph" w:customStyle="1" w:styleId="34">
    <w:name w:val="כותרת 3 א"/>
    <w:basedOn w:val="3"/>
    <w:link w:val="35"/>
    <w:qFormat/>
    <w:rsid w:val="00646106"/>
    <w:pPr>
      <w:numPr>
        <w:ilvl w:val="0"/>
        <w:numId w:val="0"/>
      </w:numPr>
      <w:ind w:left="1700" w:hanging="426"/>
    </w:pPr>
    <w:rPr>
      <w:rFonts w:ascii="Arial" w:hAnsi="Arial"/>
    </w:rPr>
  </w:style>
  <w:style w:type="paragraph" w:customStyle="1" w:styleId="40">
    <w:name w:val="כותרת 4 א"/>
    <w:basedOn w:val="5"/>
    <w:link w:val="42"/>
    <w:qFormat/>
    <w:rsid w:val="00646106"/>
    <w:pPr>
      <w:keepNext w:val="0"/>
      <w:widowControl w:val="0"/>
      <w:numPr>
        <w:numId w:val="9"/>
      </w:numPr>
      <w:overflowPunct w:val="0"/>
      <w:autoSpaceDE w:val="0"/>
      <w:autoSpaceDN w:val="0"/>
      <w:adjustRightInd w:val="0"/>
      <w:spacing w:after="0" w:line="360" w:lineRule="auto"/>
      <w:ind w:left="1983"/>
      <w:textAlignment w:val="baseline"/>
    </w:pPr>
    <w:rPr>
      <w:rFonts w:ascii="Arial" w:hAnsi="Arial"/>
      <w:b w:val="0"/>
      <w:bCs w:val="0"/>
      <w:sz w:val="24"/>
      <w:szCs w:val="24"/>
    </w:rPr>
  </w:style>
  <w:style w:type="character" w:customStyle="1" w:styleId="35">
    <w:name w:val="כותרת 3 א תו"/>
    <w:basedOn w:val="30"/>
    <w:link w:val="34"/>
    <w:rsid w:val="00646106"/>
    <w:rPr>
      <w:rFonts w:ascii="Arial" w:eastAsia="Times New Roman" w:hAnsi="Arial" w:cs="David"/>
      <w:color w:val="000000"/>
      <w:sz w:val="24"/>
      <w:szCs w:val="24"/>
      <w:lang w:eastAsia="he-IL"/>
    </w:rPr>
  </w:style>
  <w:style w:type="character" w:customStyle="1" w:styleId="42">
    <w:name w:val="כותרת 4 א תו"/>
    <w:basedOn w:val="50"/>
    <w:link w:val="40"/>
    <w:rsid w:val="00646106"/>
    <w:rPr>
      <w:rFonts w:ascii="Arial" w:eastAsia="Times New Roman" w:hAnsi="Arial" w:cs="David"/>
      <w:b w:val="0"/>
      <w:bCs w:val="0"/>
      <w:color w:val="000000"/>
      <w:sz w:val="24"/>
      <w:szCs w:val="24"/>
      <w:lang w:eastAsia="he-IL"/>
    </w:rPr>
  </w:style>
  <w:style w:type="paragraph" w:customStyle="1" w:styleId="-3">
    <w:name w:val="מוקדמים- כניסה 3"/>
    <w:basedOn w:val="3"/>
    <w:link w:val="-30"/>
    <w:qFormat/>
    <w:rsid w:val="00646106"/>
    <w:pPr>
      <w:numPr>
        <w:ilvl w:val="0"/>
        <w:numId w:val="0"/>
      </w:numPr>
      <w:ind w:left="1700" w:hanging="426"/>
    </w:pPr>
    <w:rPr>
      <w:rFonts w:ascii="Arial" w:hAnsi="Arial"/>
    </w:rPr>
  </w:style>
  <w:style w:type="paragraph" w:customStyle="1" w:styleId="43">
    <w:name w:val="מוקדמים כניסה 4"/>
    <w:basedOn w:val="5"/>
    <w:link w:val="44"/>
    <w:qFormat/>
    <w:rsid w:val="00646106"/>
    <w:pPr>
      <w:keepNext w:val="0"/>
      <w:widowControl w:val="0"/>
      <w:overflowPunct w:val="0"/>
      <w:autoSpaceDE w:val="0"/>
      <w:autoSpaceDN w:val="0"/>
      <w:adjustRightInd w:val="0"/>
      <w:spacing w:after="0" w:line="360" w:lineRule="auto"/>
      <w:ind w:left="1983" w:hanging="360"/>
      <w:textAlignment w:val="baseline"/>
    </w:pPr>
    <w:rPr>
      <w:rFonts w:ascii="Arial" w:hAnsi="Arial"/>
      <w:b w:val="0"/>
      <w:bCs w:val="0"/>
      <w:sz w:val="24"/>
      <w:szCs w:val="24"/>
    </w:rPr>
  </w:style>
  <w:style w:type="character" w:customStyle="1" w:styleId="-30">
    <w:name w:val="מוקדמים- כניסה 3 תו"/>
    <w:basedOn w:val="30"/>
    <w:link w:val="-3"/>
    <w:rsid w:val="00646106"/>
    <w:rPr>
      <w:rFonts w:ascii="Arial" w:eastAsia="Times New Roman" w:hAnsi="Arial" w:cs="David"/>
      <w:color w:val="000000"/>
      <w:sz w:val="24"/>
      <w:szCs w:val="24"/>
      <w:lang w:eastAsia="he-IL"/>
    </w:rPr>
  </w:style>
  <w:style w:type="character" w:customStyle="1" w:styleId="44">
    <w:name w:val="מוקדמים כניסה 4 תו"/>
    <w:basedOn w:val="50"/>
    <w:link w:val="43"/>
    <w:rsid w:val="00646106"/>
    <w:rPr>
      <w:rFonts w:ascii="Arial" w:eastAsia="Times New Roman" w:hAnsi="Arial" w:cs="David"/>
      <w:b w:val="0"/>
      <w:bCs w:val="0"/>
      <w:color w:val="000000"/>
      <w:sz w:val="24"/>
      <w:szCs w:val="24"/>
      <w:lang w:eastAsia="he-IL"/>
    </w:rPr>
  </w:style>
  <w:style w:type="paragraph" w:customStyle="1" w:styleId="16">
    <w:name w:val="פיסקת רשימה1"/>
    <w:basedOn w:val="a3"/>
    <w:uiPriority w:val="99"/>
    <w:rsid w:val="00646106"/>
    <w:pPr>
      <w:spacing w:after="0" w:line="240" w:lineRule="auto"/>
      <w:ind w:left="720"/>
    </w:pPr>
    <w:rPr>
      <w:rFonts w:ascii="Times New Roman" w:eastAsia="Times New Roman" w:hAnsi="Times New Roman" w:cs="Times New Roman"/>
      <w:sz w:val="24"/>
      <w:szCs w:val="24"/>
    </w:rPr>
  </w:style>
  <w:style w:type="paragraph" w:customStyle="1" w:styleId="CharChar2">
    <w:name w:val="גופן ברירת המחדל של קטע פסקה תו Char תו Char תו"/>
    <w:basedOn w:val="a3"/>
    <w:rsid w:val="00AA26E3"/>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styleId="affa">
    <w:name w:val="page number"/>
    <w:basedOn w:val="a4"/>
    <w:rsid w:val="00AA26E3"/>
  </w:style>
  <w:style w:type="paragraph" w:styleId="affb">
    <w:name w:val="Body Text"/>
    <w:basedOn w:val="a3"/>
    <w:link w:val="affc"/>
    <w:rsid w:val="00AA26E3"/>
    <w:pPr>
      <w:widowControl w:val="0"/>
      <w:overflowPunct w:val="0"/>
      <w:autoSpaceDE w:val="0"/>
      <w:autoSpaceDN w:val="0"/>
      <w:bidi w:val="0"/>
      <w:adjustRightInd w:val="0"/>
      <w:spacing w:after="120" w:line="240" w:lineRule="auto"/>
      <w:ind w:left="278" w:hanging="278"/>
      <w:textAlignment w:val="baseline"/>
    </w:pPr>
    <w:rPr>
      <w:rFonts w:ascii="Times New Roman" w:eastAsia="Times New Roman" w:hAnsi="Times New Roman" w:cs="Times New Roman"/>
      <w:noProof/>
      <w:sz w:val="20"/>
      <w:szCs w:val="20"/>
    </w:rPr>
  </w:style>
  <w:style w:type="character" w:customStyle="1" w:styleId="affc">
    <w:name w:val="גוף טקסט תו"/>
    <w:basedOn w:val="a4"/>
    <w:link w:val="affb"/>
    <w:rsid w:val="00AA26E3"/>
    <w:rPr>
      <w:rFonts w:ascii="Times New Roman" w:eastAsia="Times New Roman" w:hAnsi="Times New Roman" w:cs="Times New Roman"/>
      <w:noProof/>
      <w:sz w:val="20"/>
      <w:szCs w:val="20"/>
    </w:rPr>
  </w:style>
  <w:style w:type="paragraph" w:customStyle="1" w:styleId="CharCharCharChar0">
    <w:name w:val="גופן ברירת המחדל של קטע פסקה תו Char תו Char תו Char תו Char תו תו"/>
    <w:aliases w:val=" תו תו Char תו Char תו,גופן ברירת המחדל של קטע פסקה תו Char תו Char תו Char תו Char תו תו ת,גופן ברירת המחדל של קטע תו,גופן ברירת המחדל של קטע תו תו,גופן ברירת המחדל של קטע תו תו Char תו"/>
    <w:basedOn w:val="a3"/>
    <w:rsid w:val="00AA26E3"/>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36">
    <w:name w:val="Body Text Indent 3"/>
    <w:basedOn w:val="a3"/>
    <w:link w:val="37"/>
    <w:rsid w:val="00AA26E3"/>
    <w:pPr>
      <w:spacing w:after="120" w:line="240" w:lineRule="auto"/>
      <w:ind w:left="283"/>
    </w:pPr>
    <w:rPr>
      <w:rFonts w:ascii="Times New Roman" w:eastAsia="Times New Roman" w:hAnsi="Times New Roman" w:cs="David"/>
      <w:noProof/>
      <w:sz w:val="16"/>
      <w:szCs w:val="16"/>
      <w:lang w:eastAsia="he-IL"/>
    </w:rPr>
  </w:style>
  <w:style w:type="character" w:customStyle="1" w:styleId="37">
    <w:name w:val="כניסה בגוף טקסט 3 תו"/>
    <w:basedOn w:val="a4"/>
    <w:link w:val="36"/>
    <w:rsid w:val="00AA26E3"/>
    <w:rPr>
      <w:rFonts w:ascii="Times New Roman" w:eastAsia="Times New Roman" w:hAnsi="Times New Roman" w:cs="David"/>
      <w:noProof/>
      <w:sz w:val="16"/>
      <w:szCs w:val="16"/>
      <w:lang w:eastAsia="he-IL"/>
    </w:rPr>
  </w:style>
  <w:style w:type="character" w:customStyle="1" w:styleId="googqs-tidbit1">
    <w:name w:val="goog_qs-tidbit1"/>
    <w:basedOn w:val="a4"/>
    <w:rsid w:val="00A61E5E"/>
    <w:rPr>
      <w:vanish w:val="0"/>
      <w:webHidden w:val="0"/>
      <w:specVanish w:val="0"/>
    </w:rPr>
  </w:style>
  <w:style w:type="character" w:customStyle="1" w:styleId="hps">
    <w:name w:val="hps"/>
    <w:basedOn w:val="a4"/>
    <w:rsid w:val="00A61E5E"/>
  </w:style>
  <w:style w:type="paragraph" w:customStyle="1" w:styleId="NormalRight">
    <w:name w:val="Normal Right"/>
    <w:basedOn w:val="affd"/>
    <w:rsid w:val="00A61E5E"/>
    <w:pPr>
      <w:spacing w:line="360" w:lineRule="auto"/>
      <w:ind w:left="0"/>
      <w:jc w:val="both"/>
    </w:pPr>
    <w:rPr>
      <w:rFonts w:cs="David"/>
    </w:rPr>
  </w:style>
  <w:style w:type="paragraph" w:styleId="affd">
    <w:name w:val="Normal Indent"/>
    <w:basedOn w:val="a3"/>
    <w:uiPriority w:val="99"/>
    <w:semiHidden/>
    <w:unhideWhenUsed/>
    <w:rsid w:val="00A61E5E"/>
    <w:pPr>
      <w:spacing w:after="0" w:line="240" w:lineRule="auto"/>
      <w:ind w:left="720"/>
    </w:pPr>
    <w:rPr>
      <w:rFonts w:ascii="Times New Roman" w:eastAsia="Times New Roman" w:hAnsi="Times New Roman" w:cs="Times New Roman"/>
      <w:sz w:val="24"/>
      <w:szCs w:val="24"/>
    </w:rPr>
  </w:style>
  <w:style w:type="paragraph" w:customStyle="1" w:styleId="CharChar10">
    <w:name w:val="Char Char1"/>
    <w:basedOn w:val="a3"/>
    <w:rsid w:val="00A61E5E"/>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fe">
    <w:name w:val="לחלול"/>
    <w:basedOn w:val="a3"/>
    <w:rsid w:val="00A61E5E"/>
    <w:pPr>
      <w:overflowPunct w:val="0"/>
      <w:autoSpaceDE w:val="0"/>
      <w:autoSpaceDN w:val="0"/>
      <w:adjustRightInd w:val="0"/>
      <w:spacing w:after="0" w:line="360" w:lineRule="auto"/>
      <w:textAlignment w:val="baseline"/>
    </w:pPr>
    <w:rPr>
      <w:rFonts w:ascii="Times New Roman" w:eastAsia="Times New Roman" w:hAnsi="Times New Roman" w:cs="David"/>
      <w:sz w:val="24"/>
      <w:szCs w:val="24"/>
    </w:rPr>
  </w:style>
  <w:style w:type="numbering" w:customStyle="1" w:styleId="10">
    <w:name w:val="סגנון1"/>
    <w:uiPriority w:val="99"/>
    <w:rsid w:val="00A61E5E"/>
    <w:pPr>
      <w:numPr>
        <w:numId w:val="12"/>
      </w:numPr>
    </w:pPr>
  </w:style>
  <w:style w:type="numbering" w:customStyle="1" w:styleId="20">
    <w:name w:val="סגנון2"/>
    <w:uiPriority w:val="99"/>
    <w:rsid w:val="00A61E5E"/>
    <w:pPr>
      <w:numPr>
        <w:numId w:val="14"/>
      </w:numPr>
    </w:pPr>
  </w:style>
  <w:style w:type="paragraph" w:customStyle="1" w:styleId="P05">
    <w:name w:val="P05"/>
    <w:basedOn w:val="a3"/>
    <w:rsid w:val="00A61E5E"/>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2381" w:hanging="2381"/>
      <w:jc w:val="both"/>
    </w:pPr>
    <w:rPr>
      <w:rFonts w:ascii="Times New Roman" w:eastAsia="Times New Roman" w:hAnsi="Times New Roman" w:cs="Times New Roman"/>
      <w:noProof/>
      <w:sz w:val="20"/>
      <w:szCs w:val="26"/>
      <w:lang w:eastAsia="he-IL"/>
    </w:rPr>
  </w:style>
  <w:style w:type="paragraph" w:customStyle="1" w:styleId="P22">
    <w:name w:val="P22"/>
    <w:basedOn w:val="a3"/>
    <w:rsid w:val="00A61E5E"/>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FrankRuehl"/>
      <w:noProof/>
      <w:sz w:val="20"/>
      <w:szCs w:val="26"/>
      <w:lang w:eastAsia="he-IL"/>
    </w:rPr>
  </w:style>
  <w:style w:type="paragraph" w:customStyle="1" w:styleId="27">
    <w:name w:val="פיסקת רשימה2"/>
    <w:basedOn w:val="a3"/>
    <w:rsid w:val="00A61E5E"/>
    <w:pPr>
      <w:spacing w:after="0" w:line="240" w:lineRule="auto"/>
      <w:ind w:left="720"/>
      <w:contextualSpacing/>
    </w:pPr>
    <w:rPr>
      <w:rFonts w:ascii="Times New Roman" w:eastAsia="Calibri" w:hAnsi="Times New Roman" w:cs="Times New Roman"/>
      <w:sz w:val="24"/>
      <w:szCs w:val="24"/>
    </w:rPr>
  </w:style>
  <w:style w:type="paragraph" w:customStyle="1" w:styleId="38">
    <w:name w:val="פיסקת רשימה3"/>
    <w:basedOn w:val="a3"/>
    <w:rsid w:val="00A61E5E"/>
    <w:pPr>
      <w:spacing w:after="0" w:line="240" w:lineRule="auto"/>
      <w:ind w:left="720"/>
      <w:contextualSpacing/>
    </w:pPr>
    <w:rPr>
      <w:rFonts w:ascii="Times New Roman" w:eastAsia="Calibri" w:hAnsi="Times New Roman" w:cs="Times New Roman"/>
      <w:sz w:val="24"/>
      <w:szCs w:val="24"/>
    </w:rPr>
  </w:style>
  <w:style w:type="paragraph" w:styleId="afff">
    <w:name w:val="TOC Heading"/>
    <w:basedOn w:val="1"/>
    <w:next w:val="a3"/>
    <w:uiPriority w:val="39"/>
    <w:unhideWhenUsed/>
    <w:qFormat/>
    <w:rsid w:val="00A61E5E"/>
    <w:pPr>
      <w:keepNext/>
      <w:keepLines/>
      <w:widowControl/>
      <w:numPr>
        <w:numId w:val="0"/>
      </w:numPr>
      <w:bidi w:val="0"/>
      <w:spacing w:before="480" w:line="276" w:lineRule="auto"/>
      <w:jc w:val="left"/>
      <w:outlineLvl w:val="9"/>
    </w:pPr>
    <w:rPr>
      <w:rFonts w:asciiTheme="majorHAnsi" w:eastAsiaTheme="majorEastAsia" w:hAnsiTheme="majorHAnsi" w:cstheme="majorBidi"/>
      <w:color w:val="2E74B5" w:themeColor="accent1" w:themeShade="BF"/>
      <w:sz w:val="28"/>
      <w:szCs w:val="28"/>
      <w:lang w:eastAsia="en-US" w:bidi="ar-SA"/>
    </w:rPr>
  </w:style>
  <w:style w:type="paragraph" w:styleId="TOC2">
    <w:name w:val="toc 2"/>
    <w:basedOn w:val="a3"/>
    <w:next w:val="a3"/>
    <w:autoRedefine/>
    <w:uiPriority w:val="39"/>
    <w:unhideWhenUsed/>
    <w:rsid w:val="00A61E5E"/>
    <w:pPr>
      <w:spacing w:after="100" w:line="240" w:lineRule="auto"/>
      <w:ind w:left="240"/>
    </w:pPr>
    <w:rPr>
      <w:rFonts w:ascii="Times New Roman" w:eastAsia="Times New Roman" w:hAnsi="Times New Roman" w:cs="Times New Roman"/>
      <w:sz w:val="24"/>
      <w:szCs w:val="24"/>
    </w:rPr>
  </w:style>
  <w:style w:type="paragraph" w:styleId="TOC1">
    <w:name w:val="toc 1"/>
    <w:basedOn w:val="a3"/>
    <w:next w:val="a3"/>
    <w:autoRedefine/>
    <w:uiPriority w:val="39"/>
    <w:unhideWhenUsed/>
    <w:rsid w:val="00A61E5E"/>
    <w:pPr>
      <w:spacing w:after="100" w:line="240" w:lineRule="auto"/>
    </w:pPr>
    <w:rPr>
      <w:rFonts w:ascii="Times New Roman" w:eastAsia="Times New Roman" w:hAnsi="Times New Roman" w:cs="Times New Roman"/>
      <w:sz w:val="24"/>
      <w:szCs w:val="24"/>
    </w:rPr>
  </w:style>
  <w:style w:type="character" w:customStyle="1" w:styleId="HeaderChar">
    <w:name w:val="Header Char"/>
    <w:basedOn w:val="a4"/>
    <w:uiPriority w:val="99"/>
    <w:semiHidden/>
    <w:locked/>
    <w:rsid w:val="00A61E5E"/>
    <w:rPr>
      <w:rFonts w:cs="Times New Roman"/>
    </w:rPr>
  </w:style>
  <w:style w:type="character" w:customStyle="1" w:styleId="myheaderred1">
    <w:name w:val="myheaderred1"/>
    <w:basedOn w:val="a4"/>
    <w:rsid w:val="00A61E5E"/>
    <w:rPr>
      <w:b/>
      <w:bCs/>
      <w:color w:val="FEF8D8"/>
      <w:sz w:val="36"/>
      <w:szCs w:val="36"/>
      <w:shd w:val="clear" w:color="auto" w:fill="FBC316"/>
    </w:rPr>
  </w:style>
  <w:style w:type="paragraph" w:customStyle="1" w:styleId="45">
    <w:name w:val="פיסקת רשימה4"/>
    <w:basedOn w:val="a3"/>
    <w:rsid w:val="00A61E5E"/>
    <w:pPr>
      <w:spacing w:after="200" w:line="276" w:lineRule="auto"/>
      <w:ind w:left="720"/>
      <w:contextualSpacing/>
    </w:pPr>
    <w:rPr>
      <w:rFonts w:ascii="Calibri" w:eastAsia="Times New Roman" w:hAnsi="Calibri" w:cs="Arial"/>
    </w:rPr>
  </w:style>
  <w:style w:type="paragraph" w:styleId="TOC3">
    <w:name w:val="toc 3"/>
    <w:basedOn w:val="a3"/>
    <w:next w:val="a3"/>
    <w:autoRedefine/>
    <w:uiPriority w:val="39"/>
    <w:unhideWhenUsed/>
    <w:rsid w:val="00A61E5E"/>
    <w:pPr>
      <w:tabs>
        <w:tab w:val="left" w:pos="1809"/>
        <w:tab w:val="right" w:leader="dot" w:pos="8637"/>
      </w:tabs>
      <w:spacing w:after="100" w:line="240" w:lineRule="auto"/>
    </w:pPr>
    <w:rPr>
      <w:rFonts w:asciiTheme="minorBidi" w:eastAsia="Times New Roman" w:hAnsiTheme="minorBidi"/>
      <w:noProof/>
      <w:sz w:val="24"/>
      <w:szCs w:val="24"/>
    </w:rPr>
  </w:style>
  <w:style w:type="paragraph" w:styleId="afff0">
    <w:name w:val="Plain Text"/>
    <w:basedOn w:val="a3"/>
    <w:link w:val="afff1"/>
    <w:uiPriority w:val="99"/>
    <w:unhideWhenUsed/>
    <w:rsid w:val="00A61E5E"/>
    <w:pPr>
      <w:spacing w:after="0" w:line="240" w:lineRule="auto"/>
    </w:pPr>
    <w:rPr>
      <w:rFonts w:ascii="Calibri" w:hAnsi="Calibri" w:cs="Times New Roman"/>
    </w:rPr>
  </w:style>
  <w:style w:type="character" w:customStyle="1" w:styleId="afff1">
    <w:name w:val="טקסט רגיל תו"/>
    <w:basedOn w:val="a4"/>
    <w:link w:val="afff0"/>
    <w:uiPriority w:val="99"/>
    <w:rsid w:val="00A61E5E"/>
    <w:rPr>
      <w:rFonts w:ascii="Calibri" w:hAnsi="Calibri" w:cs="Times New Roman"/>
    </w:rPr>
  </w:style>
  <w:style w:type="character" w:customStyle="1" w:styleId="a8">
    <w:name w:val="פיסקת רשימה תו"/>
    <w:aliases w:val="כותרת 1 א תו"/>
    <w:basedOn w:val="a4"/>
    <w:link w:val="a7"/>
    <w:uiPriority w:val="34"/>
    <w:locked/>
    <w:rsid w:val="002B0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6533">
      <w:bodyDiv w:val="1"/>
      <w:marLeft w:val="0"/>
      <w:marRight w:val="0"/>
      <w:marTop w:val="0"/>
      <w:marBottom w:val="0"/>
      <w:divBdr>
        <w:top w:val="none" w:sz="0" w:space="0" w:color="auto"/>
        <w:left w:val="none" w:sz="0" w:space="0" w:color="auto"/>
        <w:bottom w:val="none" w:sz="0" w:space="0" w:color="auto"/>
        <w:right w:val="none" w:sz="0" w:space="0" w:color="auto"/>
      </w:divBdr>
    </w:div>
    <w:div w:id="1377853774">
      <w:bodyDiv w:val="1"/>
      <w:marLeft w:val="0"/>
      <w:marRight w:val="0"/>
      <w:marTop w:val="0"/>
      <w:marBottom w:val="0"/>
      <w:divBdr>
        <w:top w:val="none" w:sz="0" w:space="0" w:color="auto"/>
        <w:left w:val="none" w:sz="0" w:space="0" w:color="auto"/>
        <w:bottom w:val="none" w:sz="0" w:space="0" w:color="auto"/>
        <w:right w:val="none" w:sz="0" w:space="0" w:color="auto"/>
      </w:divBdr>
    </w:div>
    <w:div w:id="152856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iva.gov.il/subjectsEnv/ContaminatedSoil/FuelStorageContainment/GasStations/Documents/nohal_tachanat_delek.pdf" TargetMode="External"/><Relationship Id="rId13" Type="http://schemas.openxmlformats.org/officeDocument/2006/relationships/hyperlink" Target="http://www.sviva.gov.il/subjectsEnv/SvivaAir/CarPollution/Documents/Vapor-Recovery-System-Instructions2.pdf" TargetMode="External"/><Relationship Id="rId18" Type="http://schemas.openxmlformats.org/officeDocument/2006/relationships/hyperlink" Target="http://www.nevo.co.il/law_html/Law01/p212m1_014.htm" TargetMode="External"/><Relationship Id="rId26" Type="http://schemas.openxmlformats.org/officeDocument/2006/relationships/hyperlink" Target="http://www.nevo.co.il/law_html/law01/051_045.htm" TargetMode="External"/><Relationship Id="rId39" Type="http://schemas.openxmlformats.org/officeDocument/2006/relationships/hyperlink" Target="http://www.nevo.co.il/law_html/law01/P228_003.htm" TargetMode="External"/><Relationship Id="rId3" Type="http://schemas.openxmlformats.org/officeDocument/2006/relationships/styles" Target="styles.xml"/><Relationship Id="rId21" Type="http://schemas.openxmlformats.org/officeDocument/2006/relationships/hyperlink" Target="https://employment.molsa.gov.il/Services/ServiceForms/Workers_Training_Registration.doc" TargetMode="External"/><Relationship Id="rId34" Type="http://schemas.openxmlformats.org/officeDocument/2006/relationships/hyperlink" Target="https://www.nevo.co.il/law_html/Law01/051_002.htm" TargetMode="External"/><Relationship Id="rId42" Type="http://schemas.openxmlformats.org/officeDocument/2006/relationships/hyperlink" Target="https://www.gov.il/BlobFolder/policy/approval-training-employee-work-accessible-height/he/safety-and-health_mafaar_approval-training-employee-work-accessible-height.pd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viva.gov.il/subjectsEnv/SvivaAir/CarPollution/Documents/Vapor-Recovery-System-Instructions.pdf" TargetMode="External"/><Relationship Id="rId17" Type="http://schemas.openxmlformats.org/officeDocument/2006/relationships/hyperlink" Target="http://www.nevo.co.il/law_html/law01/051_043.htm" TargetMode="External"/><Relationship Id="rId25" Type="http://schemas.openxmlformats.org/officeDocument/2006/relationships/hyperlink" Target="http://www.nevo.co.il/law_html/law01/026_010.htm" TargetMode="External"/><Relationship Id="rId33" Type="http://schemas.openxmlformats.org/officeDocument/2006/relationships/hyperlink" Target="http://www.nevo.co.il/law_html/law01/051_056.htm" TargetMode="External"/><Relationship Id="rId38" Type="http://schemas.openxmlformats.org/officeDocument/2006/relationships/hyperlink" Target="https://www.gov.il/he/service/report-of-a-work-acciden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evo.co.il/law_html/law01/051_020.htm" TargetMode="External"/><Relationship Id="rId20" Type="http://schemas.openxmlformats.org/officeDocument/2006/relationships/hyperlink" Target="http://www.nevo.co.il/law_html/law01/026_010.htm" TargetMode="External"/><Relationship Id="rId29" Type="http://schemas.openxmlformats.org/officeDocument/2006/relationships/hyperlink" Target="https://employment.molsa.gov.il/Services/Pages/FormsAggregator.aspx" TargetMode="External"/><Relationship Id="rId41" Type="http://schemas.openxmlformats.org/officeDocument/2006/relationships/hyperlink" Target="https://employment.molsa.gov.il/Services/ServiceForms/Workers_Training_Registration.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viva.gov.il/InfoServices/ReservoirInfo/DocLib2/Publications/P0201-P0300/P0234.pdf" TargetMode="External"/><Relationship Id="rId24" Type="http://schemas.openxmlformats.org/officeDocument/2006/relationships/hyperlink" Target="http://www.nevo.co.il/law_html/law01/051_057.htm" TargetMode="External"/><Relationship Id="rId32" Type="http://schemas.openxmlformats.org/officeDocument/2006/relationships/hyperlink" Target="http://apps.moital.gov.il/afikReports/R001.aspx" TargetMode="External"/><Relationship Id="rId37" Type="http://schemas.openxmlformats.org/officeDocument/2006/relationships/hyperlink" Target="https://employment.molsa.gov.il/Services/Pages/FormsAggregator.aspx" TargetMode="External"/><Relationship Id="rId40" Type="http://schemas.openxmlformats.org/officeDocument/2006/relationships/hyperlink" Target="http://www.nevo.co.il/law_html/law01/P228_002.htm"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il/he/departments/Bureaus?OfficeId=85d16bf0-1c3e-486a-97cd-2b07d89e6934&amp;categories=5a55e7f7-e503-4bb9-b1eb-2b32758592a9" TargetMode="External"/><Relationship Id="rId23" Type="http://schemas.openxmlformats.org/officeDocument/2006/relationships/hyperlink" Target="http://www.sviva.gov.il/InfoServices/ReservoirInfo/doclib/%D7%97%D7%95%D7%9E%D7%A8%D7%99%D7%9D%20%D7%9E%D7%A1%D7%95%D7%9B%D7%A0%D7%99%D7%9D/homarim01.pdf" TargetMode="External"/><Relationship Id="rId28" Type="http://schemas.openxmlformats.org/officeDocument/2006/relationships/hyperlink" Target="http://www.nevo.co.il/law_html/law01/999_765.htm" TargetMode="External"/><Relationship Id="rId36" Type="http://schemas.openxmlformats.org/officeDocument/2006/relationships/hyperlink" Target="https://www.gov.il/he/departments/Bureaus?OfficeId=85d16bf0-1c3e-486a-97cd-2b07d89e6934&amp;categories=5a55e7f7-e503-4bb9-b1eb-2b32758592a9" TargetMode="External"/><Relationship Id="rId10" Type="http://schemas.openxmlformats.org/officeDocument/2006/relationships/hyperlink" Target="http://www.sviva.gov.il/subjectsEnv/ContaminatedSoil/SoilSurvey/Documents/seker_karka_hanchyot_09.pdf" TargetMode="External"/><Relationship Id="rId19" Type="http://schemas.openxmlformats.org/officeDocument/2006/relationships/hyperlink" Target="http://www.sviva.gov.il/InfoServices/ReservoirInfo/doclib/%D7%97%D7%95%D7%9E%D7%A8%D7%99%D7%9D%20%D7%9E%D7%A1%D7%95%D7%9B%D7%A0%D7%99%D7%9D/homarim01.pdf" TargetMode="External"/><Relationship Id="rId31" Type="http://schemas.openxmlformats.org/officeDocument/2006/relationships/hyperlink" Target="http://www.nevo.co.il/law_html/law01/051_002.htm"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alth.gov.il/LegislationLibrary/Briut01.pdf" TargetMode="External"/><Relationship Id="rId14" Type="http://schemas.openxmlformats.org/officeDocument/2006/relationships/hyperlink" Target="http://www.sviva.gov.il/subjectsEnv/SvivaAir/CarPollution/Documents/Vapor-Recovery-System-Instructions2.pdf" TargetMode="External"/><Relationship Id="rId22" Type="http://schemas.openxmlformats.org/officeDocument/2006/relationships/hyperlink" Target="http://www.nevo.co.il/law_html/law01/026_010.htm" TargetMode="External"/><Relationship Id="rId27" Type="http://schemas.openxmlformats.org/officeDocument/2006/relationships/hyperlink" Target="http://www.nevo.co.il/law_html/law01/051_002.htm" TargetMode="External"/><Relationship Id="rId30" Type="http://schemas.openxmlformats.org/officeDocument/2006/relationships/hyperlink" Target="https://www.gov.il/BlobFolder/policy/approval-training-employee-work-accessible-height/he/safety-and-health_mafaar_approval-training-employee-work-accessible-height.pdf" TargetMode="External"/><Relationship Id="rId35" Type="http://schemas.openxmlformats.org/officeDocument/2006/relationships/hyperlink" Target="https://www.nevo.co.il/law_html/Law01/051_002.htm" TargetMode="External"/><Relationship Id="rId43" Type="http://schemas.openxmlformats.org/officeDocument/2006/relationships/hyperlink" Target="http://www.102.gov.il/Fire%20Documents/CommissionerDirective/Directive529.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39EFC-B630-4885-88AC-13670D3B3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12875</Words>
  <Characters>64378</Characters>
  <Application>Microsoft Office Word</Application>
  <DocSecurity>0</DocSecurity>
  <Lines>536</Lines>
  <Paragraphs>154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עידו מירז</dc:creator>
  <cp:keywords/>
  <dc:description/>
  <cp:lastModifiedBy>igudrishuyasakim@gmail.com</cp:lastModifiedBy>
  <cp:revision>3</cp:revision>
  <dcterms:created xsi:type="dcterms:W3CDTF">2022-11-02T09:34:00Z</dcterms:created>
  <dcterms:modified xsi:type="dcterms:W3CDTF">2022-11-02T09:34:00Z</dcterms:modified>
</cp:coreProperties>
</file>