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73409A" w:rsidRDefault="000B52BD" w:rsidP="000B52BD">
      <w:pPr>
        <w:spacing w:after="0" w:line="360" w:lineRule="auto"/>
        <w:jc w:val="center"/>
        <w:rPr>
          <w:rFonts w:cs="David"/>
          <w:sz w:val="24"/>
          <w:szCs w:val="24"/>
          <w:rtl/>
        </w:rPr>
      </w:pPr>
      <w:bookmarkStart w:id="0" w:name="_GoBack"/>
      <w:bookmarkEnd w:id="0"/>
      <w:r>
        <w:rPr>
          <w:rFonts w:cs="David" w:hint="cs"/>
          <w:sz w:val="24"/>
          <w:szCs w:val="24"/>
          <w:rtl/>
        </w:rPr>
        <w:t>מפרט אחיד לפריט 10.9</w:t>
      </w:r>
    </w:p>
    <w:p w:rsidR="000B52BD" w:rsidRDefault="000B52BD" w:rsidP="000B52BD">
      <w:pPr>
        <w:spacing w:after="0" w:line="360" w:lineRule="auto"/>
        <w:jc w:val="center"/>
        <w:rPr>
          <w:rFonts w:asciiTheme="minorBidi" w:eastAsiaTheme="minorEastAsia" w:hAnsiTheme="minorBidi" w:cs="David"/>
          <w:sz w:val="24"/>
          <w:szCs w:val="24"/>
          <w:rtl/>
        </w:rPr>
      </w:pPr>
      <w:r>
        <w:rPr>
          <w:rFonts w:asciiTheme="minorBidi" w:eastAsiaTheme="minorEastAsia" w:hAnsiTheme="minorBidi" w:cs="David" w:hint="cs"/>
          <w:b/>
          <w:bCs/>
          <w:sz w:val="24"/>
          <w:szCs w:val="24"/>
          <w:rtl/>
        </w:rPr>
        <w:t>חומר גלם, מוצר, מכשיר או חלקיו שאינם טעוני רישוי לפי פרט אחר בתוספת זו</w:t>
      </w:r>
      <w:r>
        <w:rPr>
          <w:rFonts w:asciiTheme="minorBidi" w:eastAsiaTheme="minorEastAsia" w:hAnsiTheme="minorBidi" w:cs="David" w:hint="cs"/>
          <w:sz w:val="24"/>
          <w:szCs w:val="24"/>
          <w:rtl/>
        </w:rPr>
        <w:t xml:space="preserve"> - </w:t>
      </w:r>
    </w:p>
    <w:p w:rsidR="005604CD" w:rsidRPr="000B52BD" w:rsidRDefault="000B52BD" w:rsidP="000B52BD">
      <w:pPr>
        <w:spacing w:after="0" w:line="360" w:lineRule="auto"/>
        <w:jc w:val="center"/>
        <w:rPr>
          <w:rFonts w:asciiTheme="minorBidi" w:hAnsiTheme="minorBidi" w:cs="David"/>
          <w:sz w:val="24"/>
          <w:szCs w:val="24"/>
          <w:rtl/>
        </w:rPr>
      </w:pPr>
      <w:r>
        <w:rPr>
          <w:rFonts w:asciiTheme="minorBidi" w:eastAsiaTheme="minorEastAsia" w:hAnsiTheme="minorBidi" w:cs="David" w:hint="cs"/>
          <w:sz w:val="24"/>
          <w:szCs w:val="24"/>
          <w:rtl/>
        </w:rPr>
        <w:t>ייצורו, עיבודו, צביעתו, הרכבתו, ציפויו, השחזתו, הדפסה עליו, תיקונו</w:t>
      </w:r>
    </w:p>
    <w:p w:rsidR="002F23ED" w:rsidRPr="0073409A" w:rsidRDefault="002F23ED" w:rsidP="000B52BD">
      <w:pPr>
        <w:spacing w:after="0" w:line="360" w:lineRule="auto"/>
        <w:jc w:val="both"/>
        <w:rPr>
          <w:rFonts w:cs="David"/>
          <w:b/>
          <w:bCs/>
          <w:color w:val="5B9BD5" w:themeColor="accent1"/>
          <w:sz w:val="24"/>
          <w:szCs w:val="24"/>
          <w:rtl/>
        </w:rPr>
      </w:pPr>
    </w:p>
    <w:p w:rsidR="002F23ED" w:rsidRPr="0073409A" w:rsidRDefault="002F23ED" w:rsidP="000B52BD">
      <w:pPr>
        <w:spacing w:after="0" w:line="360" w:lineRule="auto"/>
        <w:jc w:val="both"/>
        <w:rPr>
          <w:rFonts w:cs="David"/>
          <w:b/>
          <w:bCs/>
          <w:color w:val="5B9BD5" w:themeColor="accent1"/>
          <w:sz w:val="24"/>
          <w:szCs w:val="24"/>
          <w:rtl/>
        </w:rPr>
      </w:pPr>
    </w:p>
    <w:p w:rsidR="002F23ED" w:rsidRPr="0073409A" w:rsidRDefault="002F23ED" w:rsidP="000B52BD">
      <w:pPr>
        <w:spacing w:after="0" w:line="360" w:lineRule="auto"/>
        <w:jc w:val="both"/>
        <w:rPr>
          <w:rFonts w:cs="David"/>
          <w:b/>
          <w:bCs/>
          <w:color w:val="5B9BD5" w:themeColor="accent1"/>
          <w:sz w:val="24"/>
          <w:szCs w:val="24"/>
          <w:rtl/>
        </w:rPr>
      </w:pPr>
    </w:p>
    <w:p w:rsidR="002F23ED" w:rsidRPr="0073409A" w:rsidRDefault="002F23ED" w:rsidP="000B52BD">
      <w:pPr>
        <w:spacing w:after="0" w:line="360" w:lineRule="auto"/>
        <w:jc w:val="both"/>
        <w:rPr>
          <w:rFonts w:cs="David"/>
          <w:b/>
          <w:bCs/>
          <w:color w:val="5B9BD5" w:themeColor="accent1"/>
          <w:sz w:val="24"/>
          <w:szCs w:val="24"/>
          <w:rtl/>
        </w:rPr>
      </w:pPr>
    </w:p>
    <w:p w:rsidR="002F23ED" w:rsidRPr="0073409A" w:rsidRDefault="002F23ED" w:rsidP="000B52BD">
      <w:pPr>
        <w:spacing w:after="0" w:line="360" w:lineRule="auto"/>
        <w:jc w:val="both"/>
        <w:rPr>
          <w:rFonts w:cs="David"/>
          <w:b/>
          <w:bCs/>
          <w:color w:val="5B9BD5" w:themeColor="accent1"/>
          <w:sz w:val="24"/>
          <w:szCs w:val="24"/>
          <w:rtl/>
        </w:rPr>
      </w:pPr>
    </w:p>
    <w:p w:rsidR="002F23ED" w:rsidRPr="0073409A" w:rsidRDefault="002F23ED" w:rsidP="000B52BD">
      <w:pPr>
        <w:spacing w:after="0" w:line="360" w:lineRule="auto"/>
        <w:jc w:val="both"/>
        <w:rPr>
          <w:rFonts w:cs="David"/>
          <w:b/>
          <w:bCs/>
          <w:color w:val="5B9BD5" w:themeColor="accent1"/>
          <w:sz w:val="24"/>
          <w:szCs w:val="24"/>
          <w:rtl/>
        </w:rPr>
      </w:pPr>
    </w:p>
    <w:p w:rsidR="002F23ED" w:rsidRPr="0073409A" w:rsidRDefault="002F23ED" w:rsidP="000B52BD">
      <w:pPr>
        <w:spacing w:after="0" w:line="360" w:lineRule="auto"/>
        <w:jc w:val="both"/>
        <w:rPr>
          <w:rFonts w:cs="David"/>
          <w:b/>
          <w:bCs/>
          <w:color w:val="5B9BD5" w:themeColor="accent1"/>
          <w:sz w:val="24"/>
          <w:szCs w:val="24"/>
          <w:rtl/>
        </w:rPr>
      </w:pPr>
    </w:p>
    <w:p w:rsidR="002F23ED" w:rsidRPr="0073409A" w:rsidRDefault="002F23ED" w:rsidP="000B52BD">
      <w:pPr>
        <w:spacing w:after="0" w:line="360" w:lineRule="auto"/>
        <w:jc w:val="both"/>
        <w:rPr>
          <w:rFonts w:cs="David"/>
          <w:b/>
          <w:bCs/>
          <w:color w:val="5B9BD5" w:themeColor="accent1"/>
          <w:sz w:val="24"/>
          <w:szCs w:val="24"/>
          <w:rtl/>
        </w:rPr>
      </w:pPr>
    </w:p>
    <w:p w:rsidR="002F23ED" w:rsidRPr="0073409A" w:rsidRDefault="002F23ED" w:rsidP="000B52BD">
      <w:pPr>
        <w:spacing w:after="0" w:line="360" w:lineRule="auto"/>
        <w:jc w:val="both"/>
        <w:rPr>
          <w:rFonts w:cs="David"/>
          <w:b/>
          <w:bCs/>
          <w:color w:val="5B9BD5" w:themeColor="accent1"/>
          <w:sz w:val="24"/>
          <w:szCs w:val="24"/>
          <w:rtl/>
        </w:rPr>
      </w:pPr>
    </w:p>
    <w:p w:rsidR="002F23ED" w:rsidRPr="0073409A" w:rsidRDefault="002F23ED" w:rsidP="000B52BD">
      <w:pPr>
        <w:spacing w:after="0" w:line="360" w:lineRule="auto"/>
        <w:jc w:val="both"/>
        <w:rPr>
          <w:rFonts w:cs="David"/>
          <w:b/>
          <w:bCs/>
          <w:color w:val="5B9BD5" w:themeColor="accent1"/>
          <w:sz w:val="24"/>
          <w:szCs w:val="24"/>
          <w:rtl/>
        </w:rPr>
      </w:pPr>
    </w:p>
    <w:p w:rsidR="002F23ED" w:rsidRPr="0073409A" w:rsidRDefault="002F23ED" w:rsidP="000B52BD">
      <w:pPr>
        <w:spacing w:after="0" w:line="360" w:lineRule="auto"/>
        <w:jc w:val="both"/>
        <w:rPr>
          <w:rFonts w:cs="David"/>
          <w:b/>
          <w:bCs/>
          <w:color w:val="5B9BD5" w:themeColor="accent1"/>
          <w:sz w:val="24"/>
          <w:szCs w:val="24"/>
          <w:rtl/>
        </w:rPr>
      </w:pPr>
    </w:p>
    <w:p w:rsidR="002F23ED" w:rsidRPr="0073409A" w:rsidRDefault="002F23ED" w:rsidP="000B52BD">
      <w:pPr>
        <w:spacing w:after="0" w:line="360" w:lineRule="auto"/>
        <w:jc w:val="both"/>
        <w:rPr>
          <w:rFonts w:cs="David"/>
          <w:b/>
          <w:bCs/>
          <w:color w:val="5B9BD5" w:themeColor="accent1"/>
          <w:sz w:val="24"/>
          <w:szCs w:val="24"/>
          <w:rtl/>
        </w:rPr>
      </w:pPr>
    </w:p>
    <w:p w:rsidR="002F23ED" w:rsidRPr="0073409A" w:rsidRDefault="002F23ED" w:rsidP="000B52BD">
      <w:pPr>
        <w:spacing w:after="0" w:line="360" w:lineRule="auto"/>
        <w:jc w:val="both"/>
        <w:rPr>
          <w:rFonts w:cs="David"/>
          <w:b/>
          <w:bCs/>
          <w:color w:val="5B9BD5" w:themeColor="accent1"/>
          <w:sz w:val="24"/>
          <w:szCs w:val="24"/>
          <w:rtl/>
        </w:rPr>
      </w:pPr>
    </w:p>
    <w:p w:rsidR="002F23ED" w:rsidRPr="0073409A" w:rsidRDefault="002F23ED" w:rsidP="000B52BD">
      <w:pPr>
        <w:spacing w:after="0" w:line="360" w:lineRule="auto"/>
        <w:jc w:val="both"/>
        <w:rPr>
          <w:rFonts w:cs="David"/>
          <w:b/>
          <w:bCs/>
          <w:color w:val="5B9BD5" w:themeColor="accent1"/>
          <w:sz w:val="24"/>
          <w:szCs w:val="24"/>
          <w:rtl/>
        </w:rPr>
      </w:pPr>
    </w:p>
    <w:p w:rsidR="002F23ED" w:rsidRPr="0073409A" w:rsidRDefault="002F23ED" w:rsidP="000B52BD">
      <w:pPr>
        <w:spacing w:after="0" w:line="360" w:lineRule="auto"/>
        <w:jc w:val="both"/>
        <w:rPr>
          <w:rFonts w:cs="David"/>
          <w:b/>
          <w:bCs/>
          <w:color w:val="5B9BD5" w:themeColor="accent1"/>
          <w:sz w:val="24"/>
          <w:szCs w:val="24"/>
          <w:rtl/>
        </w:rPr>
      </w:pPr>
    </w:p>
    <w:p w:rsidR="002F23ED" w:rsidRPr="0073409A" w:rsidRDefault="002F23ED" w:rsidP="000B52BD">
      <w:pPr>
        <w:spacing w:after="0" w:line="360" w:lineRule="auto"/>
        <w:jc w:val="both"/>
        <w:rPr>
          <w:rFonts w:cs="David"/>
          <w:b/>
          <w:bCs/>
          <w:color w:val="5B9BD5" w:themeColor="accent1"/>
          <w:sz w:val="24"/>
          <w:szCs w:val="24"/>
          <w:rtl/>
        </w:rPr>
      </w:pPr>
    </w:p>
    <w:p w:rsidR="002F23ED" w:rsidRPr="0073409A" w:rsidRDefault="002F23ED" w:rsidP="000B52BD">
      <w:pPr>
        <w:spacing w:after="0" w:line="360" w:lineRule="auto"/>
        <w:jc w:val="both"/>
        <w:rPr>
          <w:rFonts w:cs="David"/>
          <w:b/>
          <w:bCs/>
          <w:color w:val="5B9BD5" w:themeColor="accent1"/>
          <w:sz w:val="24"/>
          <w:szCs w:val="24"/>
          <w:rtl/>
        </w:rPr>
      </w:pPr>
    </w:p>
    <w:p w:rsidR="002F23ED" w:rsidRPr="0073409A" w:rsidRDefault="002F23ED" w:rsidP="000B52BD">
      <w:pPr>
        <w:spacing w:after="0" w:line="360" w:lineRule="auto"/>
        <w:jc w:val="both"/>
        <w:rPr>
          <w:rFonts w:cs="David"/>
          <w:b/>
          <w:bCs/>
          <w:color w:val="5B9BD5" w:themeColor="accent1"/>
          <w:sz w:val="24"/>
          <w:szCs w:val="24"/>
          <w:rtl/>
        </w:rPr>
      </w:pPr>
    </w:p>
    <w:p w:rsidR="002F23ED" w:rsidRPr="0073409A" w:rsidRDefault="002F23ED" w:rsidP="000B52BD">
      <w:pPr>
        <w:spacing w:after="0" w:line="360" w:lineRule="auto"/>
        <w:jc w:val="both"/>
        <w:rPr>
          <w:rFonts w:cs="David"/>
          <w:b/>
          <w:bCs/>
          <w:color w:val="5B9BD5" w:themeColor="accent1"/>
          <w:sz w:val="24"/>
          <w:szCs w:val="24"/>
          <w:rtl/>
        </w:rPr>
      </w:pPr>
    </w:p>
    <w:p w:rsidR="002F23ED" w:rsidRPr="0073409A" w:rsidRDefault="002F23ED" w:rsidP="000B52BD">
      <w:pPr>
        <w:spacing w:after="0" w:line="360" w:lineRule="auto"/>
        <w:jc w:val="both"/>
        <w:rPr>
          <w:rFonts w:cs="David"/>
          <w:b/>
          <w:bCs/>
          <w:color w:val="5B9BD5" w:themeColor="accent1"/>
          <w:sz w:val="24"/>
          <w:szCs w:val="24"/>
          <w:rtl/>
        </w:rPr>
      </w:pPr>
    </w:p>
    <w:p w:rsidR="002F23ED" w:rsidRPr="0073409A" w:rsidRDefault="002F23ED" w:rsidP="000B52BD">
      <w:pPr>
        <w:spacing w:after="0" w:line="360" w:lineRule="auto"/>
        <w:jc w:val="both"/>
        <w:rPr>
          <w:rFonts w:cs="David"/>
          <w:b/>
          <w:bCs/>
          <w:color w:val="5B9BD5" w:themeColor="accent1"/>
          <w:sz w:val="24"/>
          <w:szCs w:val="24"/>
          <w:rtl/>
        </w:rPr>
      </w:pPr>
    </w:p>
    <w:p w:rsidR="003F1815" w:rsidRDefault="003F1815" w:rsidP="000B52BD">
      <w:pPr>
        <w:spacing w:after="0"/>
        <w:rPr>
          <w:rFonts w:ascii="Arial" w:hAnsi="Arial" w:cs="Arial"/>
          <w:b/>
          <w:bCs/>
          <w:color w:val="0070C0"/>
          <w:rtl/>
        </w:rPr>
      </w:pPr>
    </w:p>
    <w:p w:rsidR="003F1815" w:rsidRDefault="003F1815" w:rsidP="000B52BD">
      <w:pPr>
        <w:spacing w:after="0"/>
        <w:rPr>
          <w:rFonts w:ascii="Arial" w:hAnsi="Arial" w:cs="Arial"/>
          <w:b/>
          <w:bCs/>
          <w:color w:val="0070C0"/>
          <w:rtl/>
        </w:rPr>
      </w:pPr>
    </w:p>
    <w:p w:rsidR="003F1815" w:rsidRDefault="003F1815" w:rsidP="000B52BD">
      <w:pPr>
        <w:spacing w:after="0"/>
        <w:rPr>
          <w:rFonts w:ascii="Arial" w:hAnsi="Arial" w:cs="Arial"/>
          <w:b/>
          <w:bCs/>
          <w:color w:val="0070C0"/>
          <w:rtl/>
        </w:rPr>
      </w:pPr>
    </w:p>
    <w:p w:rsidR="003F1815" w:rsidRDefault="003F1815" w:rsidP="000B52BD">
      <w:pPr>
        <w:spacing w:after="0"/>
        <w:rPr>
          <w:rFonts w:ascii="Arial" w:hAnsi="Arial" w:cs="Arial"/>
          <w:b/>
          <w:bCs/>
          <w:color w:val="0070C0"/>
          <w:rtl/>
        </w:rPr>
      </w:pPr>
    </w:p>
    <w:p w:rsidR="003F1815" w:rsidRDefault="003F1815" w:rsidP="000B52BD">
      <w:pPr>
        <w:spacing w:after="0"/>
        <w:rPr>
          <w:rFonts w:ascii="Arial" w:hAnsi="Arial" w:cs="Arial"/>
          <w:b/>
          <w:bCs/>
          <w:color w:val="0070C0"/>
          <w:rtl/>
        </w:rPr>
      </w:pPr>
    </w:p>
    <w:p w:rsidR="003F1815" w:rsidRDefault="003F1815" w:rsidP="000B52BD">
      <w:pPr>
        <w:spacing w:after="0"/>
        <w:rPr>
          <w:rFonts w:ascii="Arial" w:hAnsi="Arial" w:cs="Arial"/>
          <w:b/>
          <w:bCs/>
          <w:color w:val="0070C0"/>
          <w:rtl/>
        </w:rPr>
      </w:pPr>
    </w:p>
    <w:p w:rsidR="003F1815" w:rsidRDefault="003F1815" w:rsidP="000B52BD">
      <w:pPr>
        <w:spacing w:after="0"/>
        <w:rPr>
          <w:rFonts w:ascii="Arial" w:hAnsi="Arial" w:cs="Arial"/>
          <w:b/>
          <w:bCs/>
          <w:color w:val="0070C0"/>
          <w:rtl/>
        </w:rPr>
      </w:pPr>
    </w:p>
    <w:p w:rsidR="003F1815" w:rsidRDefault="003F1815" w:rsidP="000B52BD">
      <w:pPr>
        <w:spacing w:after="0"/>
        <w:rPr>
          <w:rFonts w:ascii="Arial" w:hAnsi="Arial" w:cs="Arial"/>
          <w:b/>
          <w:bCs/>
          <w:color w:val="0070C0"/>
          <w:rtl/>
        </w:rPr>
      </w:pPr>
    </w:p>
    <w:p w:rsidR="003F1815" w:rsidRDefault="003F1815" w:rsidP="000B52BD">
      <w:pPr>
        <w:spacing w:after="0"/>
        <w:rPr>
          <w:rFonts w:ascii="Arial" w:hAnsi="Arial" w:cs="Arial"/>
          <w:b/>
          <w:bCs/>
          <w:color w:val="0070C0"/>
          <w:rtl/>
        </w:rPr>
      </w:pPr>
    </w:p>
    <w:p w:rsidR="003F1815" w:rsidRDefault="003F1815" w:rsidP="000B52BD">
      <w:pPr>
        <w:spacing w:after="0"/>
        <w:rPr>
          <w:rFonts w:ascii="Arial" w:hAnsi="Arial" w:cs="Arial"/>
          <w:b/>
          <w:bCs/>
          <w:color w:val="0070C0"/>
          <w:rtl/>
        </w:rPr>
      </w:pPr>
    </w:p>
    <w:p w:rsidR="003F1815" w:rsidRDefault="003F1815" w:rsidP="000B52BD">
      <w:pPr>
        <w:spacing w:after="0"/>
        <w:rPr>
          <w:rFonts w:ascii="Arial" w:hAnsi="Arial" w:cs="Arial"/>
          <w:b/>
          <w:bCs/>
          <w:color w:val="0070C0"/>
          <w:rtl/>
        </w:rPr>
      </w:pPr>
    </w:p>
    <w:p w:rsidR="00713FFD" w:rsidRDefault="00713FFD" w:rsidP="000B52BD">
      <w:pPr>
        <w:spacing w:after="0"/>
        <w:jc w:val="both"/>
        <w:rPr>
          <w:rFonts w:ascii="David" w:hAnsi="David" w:cs="David"/>
          <w:b/>
          <w:bCs/>
          <w:color w:val="0070C0"/>
          <w:sz w:val="28"/>
          <w:szCs w:val="28"/>
          <w:rtl/>
        </w:rPr>
      </w:pPr>
    </w:p>
    <w:p w:rsidR="00713FFD" w:rsidRDefault="00713FFD" w:rsidP="000B52BD">
      <w:pPr>
        <w:spacing w:after="0"/>
        <w:jc w:val="both"/>
        <w:rPr>
          <w:rFonts w:ascii="David" w:hAnsi="David" w:cs="David"/>
          <w:b/>
          <w:bCs/>
          <w:color w:val="0070C0"/>
          <w:sz w:val="28"/>
          <w:szCs w:val="28"/>
          <w:rtl/>
        </w:rPr>
      </w:pPr>
    </w:p>
    <w:p w:rsidR="00713FFD" w:rsidRDefault="00713FFD" w:rsidP="000B52BD">
      <w:pPr>
        <w:spacing w:after="0"/>
        <w:jc w:val="both"/>
        <w:rPr>
          <w:rFonts w:ascii="David" w:hAnsi="David" w:cs="David"/>
          <w:b/>
          <w:bCs/>
          <w:color w:val="0070C0"/>
          <w:sz w:val="28"/>
          <w:szCs w:val="28"/>
          <w:rtl/>
        </w:rPr>
      </w:pPr>
    </w:p>
    <w:p w:rsidR="003F1815" w:rsidRPr="003F1815" w:rsidRDefault="003F1815" w:rsidP="000B52BD">
      <w:pPr>
        <w:spacing w:after="0"/>
        <w:jc w:val="both"/>
        <w:rPr>
          <w:rFonts w:ascii="David" w:hAnsi="David" w:cs="David"/>
          <w:b/>
          <w:bCs/>
          <w:sz w:val="28"/>
          <w:szCs w:val="28"/>
          <w:rtl/>
        </w:rPr>
      </w:pPr>
      <w:r w:rsidRPr="003F1815">
        <w:rPr>
          <w:rFonts w:ascii="David" w:hAnsi="David" w:cs="David" w:hint="cs"/>
          <w:b/>
          <w:bCs/>
          <w:color w:val="0070C0"/>
          <w:sz w:val="28"/>
          <w:szCs w:val="28"/>
          <w:rtl/>
        </w:rPr>
        <w:t>הערה</w:t>
      </w:r>
      <w:r w:rsidR="00804BEB">
        <w:rPr>
          <w:rFonts w:ascii="David" w:hAnsi="David" w:cs="David"/>
          <w:b/>
          <w:bCs/>
          <w:color w:val="0070C0"/>
          <w:sz w:val="28"/>
          <w:szCs w:val="28"/>
          <w:rtl/>
        </w:rPr>
        <w:t>: ע</w:t>
      </w:r>
      <w:r w:rsidR="00804BEB">
        <w:rPr>
          <w:rFonts w:ascii="David" w:hAnsi="David" w:cs="David" w:hint="cs"/>
          <w:b/>
          <w:bCs/>
          <w:color w:val="0070C0"/>
          <w:sz w:val="28"/>
          <w:szCs w:val="28"/>
          <w:rtl/>
        </w:rPr>
        <w:t xml:space="preserve">ל </w:t>
      </w:r>
      <w:r w:rsidRPr="003F1815">
        <w:rPr>
          <w:rFonts w:ascii="David" w:hAnsi="David" w:cs="David"/>
          <w:b/>
          <w:bCs/>
          <w:color w:val="0070C0"/>
          <w:sz w:val="28"/>
          <w:szCs w:val="28"/>
          <w:rtl/>
        </w:rPr>
        <w:t>פי התוס</w:t>
      </w:r>
      <w:r w:rsidR="000B52BD">
        <w:rPr>
          <w:rFonts w:ascii="David" w:hAnsi="David" w:cs="David"/>
          <w:b/>
          <w:bCs/>
          <w:color w:val="0070C0"/>
          <w:sz w:val="28"/>
          <w:szCs w:val="28"/>
          <w:rtl/>
        </w:rPr>
        <w:t xml:space="preserve">פת לצו רישוי עסקים, </w:t>
      </w:r>
      <w:r w:rsidR="000B52BD">
        <w:rPr>
          <w:rFonts w:ascii="David" w:hAnsi="David" w:cs="David" w:hint="cs"/>
          <w:b/>
          <w:bCs/>
          <w:color w:val="0070C0"/>
          <w:sz w:val="28"/>
          <w:szCs w:val="28"/>
          <w:rtl/>
        </w:rPr>
        <w:t>המשרד להגנת הסביבה ומשרד העבודה, הרווחה והשירותים החברתיים</w:t>
      </w:r>
      <w:r w:rsidR="000B52BD">
        <w:rPr>
          <w:rFonts w:ascii="David" w:hAnsi="David" w:cs="David"/>
          <w:b/>
          <w:bCs/>
          <w:color w:val="0070C0"/>
          <w:sz w:val="28"/>
          <w:szCs w:val="28"/>
          <w:rtl/>
        </w:rPr>
        <w:t xml:space="preserve"> ה</w:t>
      </w:r>
      <w:r w:rsidR="000B52BD">
        <w:rPr>
          <w:rFonts w:ascii="David" w:hAnsi="David" w:cs="David" w:hint="cs"/>
          <w:b/>
          <w:bCs/>
          <w:color w:val="0070C0"/>
          <w:sz w:val="28"/>
          <w:szCs w:val="28"/>
          <w:rtl/>
        </w:rPr>
        <w:t>ם</w:t>
      </w:r>
      <w:r w:rsidR="000B52BD">
        <w:rPr>
          <w:rFonts w:ascii="David" w:hAnsi="David" w:cs="David"/>
          <w:b/>
          <w:bCs/>
          <w:color w:val="0070C0"/>
          <w:sz w:val="28"/>
          <w:szCs w:val="28"/>
          <w:rtl/>
        </w:rPr>
        <w:t xml:space="preserve"> נות</w:t>
      </w:r>
      <w:r w:rsidR="000B52BD">
        <w:rPr>
          <w:rFonts w:ascii="David" w:hAnsi="David" w:cs="David" w:hint="cs"/>
          <w:b/>
          <w:bCs/>
          <w:color w:val="0070C0"/>
          <w:sz w:val="28"/>
          <w:szCs w:val="28"/>
          <w:rtl/>
        </w:rPr>
        <w:t>ני</w:t>
      </w:r>
      <w:r w:rsidRPr="003F1815">
        <w:rPr>
          <w:rFonts w:ascii="David" w:hAnsi="David" w:cs="David"/>
          <w:b/>
          <w:bCs/>
          <w:color w:val="0070C0"/>
          <w:sz w:val="28"/>
          <w:szCs w:val="28"/>
          <w:rtl/>
        </w:rPr>
        <w:t xml:space="preserve"> אישור בפריט זה</w:t>
      </w:r>
      <w:r w:rsidR="00C225F9">
        <w:rPr>
          <w:rFonts w:ascii="David" w:hAnsi="David" w:cs="David" w:hint="cs"/>
          <w:b/>
          <w:bCs/>
          <w:color w:val="0070C0"/>
          <w:sz w:val="28"/>
          <w:szCs w:val="28"/>
          <w:rtl/>
        </w:rPr>
        <w:t>,</w:t>
      </w:r>
      <w:r w:rsidRPr="003F1815">
        <w:rPr>
          <w:rFonts w:ascii="David" w:hAnsi="David" w:cs="David"/>
          <w:b/>
          <w:bCs/>
          <w:color w:val="0070C0"/>
          <w:sz w:val="28"/>
          <w:szCs w:val="28"/>
          <w:rtl/>
        </w:rPr>
        <w:t xml:space="preserve"> הפטור</w:t>
      </w:r>
      <w:r w:rsidR="000B52BD">
        <w:rPr>
          <w:rFonts w:ascii="David" w:hAnsi="David" w:cs="David" w:hint="cs"/>
          <w:b/>
          <w:bCs/>
          <w:color w:val="0070C0"/>
          <w:sz w:val="28"/>
          <w:szCs w:val="28"/>
          <w:rtl/>
        </w:rPr>
        <w:t>ים</w:t>
      </w:r>
      <w:r w:rsidRPr="003F1815">
        <w:rPr>
          <w:rFonts w:ascii="David" w:hAnsi="David" w:cs="David"/>
          <w:b/>
          <w:bCs/>
          <w:color w:val="0070C0"/>
          <w:sz w:val="28"/>
          <w:szCs w:val="28"/>
          <w:rtl/>
        </w:rPr>
        <w:t xml:space="preserve"> מכתיבת מפרט אחיד</w:t>
      </w:r>
    </w:p>
    <w:p w:rsidR="0021089D" w:rsidRDefault="00371452" w:rsidP="000B52BD">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r w:rsidR="0021089D">
        <w:rPr>
          <w:rFonts w:cs="David" w:hint="cs"/>
          <w:b/>
          <w:bCs/>
          <w:color w:val="5B9BD5" w:themeColor="accent1"/>
          <w:sz w:val="24"/>
          <w:szCs w:val="24"/>
          <w:rtl/>
        </w:rPr>
        <w:lastRenderedPageBreak/>
        <w:t>תוכן עניינים</w:t>
      </w:r>
    </w:p>
    <w:p w:rsidR="0021089D" w:rsidRDefault="0021089D" w:rsidP="000B52BD">
      <w:pPr>
        <w:spacing w:after="0" w:line="360" w:lineRule="auto"/>
        <w:rPr>
          <w:rFonts w:cs="David"/>
          <w:b/>
          <w:bCs/>
          <w:color w:val="5B9BD5" w:themeColor="accent1"/>
          <w:sz w:val="24"/>
          <w:szCs w:val="24"/>
          <w:rtl/>
        </w:rPr>
      </w:pPr>
    </w:p>
    <w:sdt>
      <w:sdtPr>
        <w:rPr>
          <w:rtl/>
          <w:cs/>
          <w:lang w:val="he-IL"/>
        </w:rPr>
        <w:id w:val="-919413089"/>
        <w:docPartObj>
          <w:docPartGallery w:val="Table of Contents"/>
          <w:docPartUnique/>
        </w:docPartObj>
      </w:sdtPr>
      <w:sdtEndPr>
        <w:rPr>
          <w:rFonts w:ascii="David" w:hAnsi="David" w:cs="David"/>
          <w:b/>
          <w:bCs/>
          <w:sz w:val="24"/>
          <w:szCs w:val="24"/>
          <w:lang w:val="en-US"/>
        </w:rPr>
      </w:sdtEndPr>
      <w:sdtContent>
        <w:p w:rsidR="0021089D" w:rsidRPr="00E91268" w:rsidRDefault="0021089D" w:rsidP="000B52BD">
          <w:pPr>
            <w:spacing w:after="0" w:line="480" w:lineRule="auto"/>
            <w:jc w:val="both"/>
            <w:rPr>
              <w:rFonts w:cs="David"/>
              <w:b/>
              <w:bCs/>
              <w:sz w:val="24"/>
              <w:szCs w:val="24"/>
              <w:rtl/>
            </w:rPr>
          </w:pPr>
          <w:r w:rsidRPr="00E91268">
            <w:rPr>
              <w:rFonts w:cs="David" w:hint="cs"/>
              <w:b/>
              <w:bCs/>
              <w:sz w:val="24"/>
              <w:szCs w:val="24"/>
              <w:rtl/>
            </w:rPr>
            <w:t>פרק 1 - הגדרות כלליות</w:t>
          </w:r>
          <w:r>
            <w:rPr>
              <w:rFonts w:cs="David" w:hint="cs"/>
              <w:b/>
              <w:bCs/>
              <w:sz w:val="24"/>
              <w:szCs w:val="24"/>
              <w:rtl/>
            </w:rPr>
            <w:t>........</w:t>
          </w:r>
          <w:r w:rsidR="005E6E31">
            <w:rPr>
              <w:rFonts w:cs="David" w:hint="cs"/>
              <w:b/>
              <w:bCs/>
              <w:sz w:val="24"/>
              <w:szCs w:val="24"/>
              <w:rtl/>
            </w:rPr>
            <w:t>................................</w:t>
          </w:r>
          <w:r>
            <w:rPr>
              <w:rFonts w:cs="David" w:hint="cs"/>
              <w:b/>
              <w:bCs/>
              <w:sz w:val="24"/>
              <w:szCs w:val="24"/>
              <w:rtl/>
            </w:rPr>
            <w:t>..........</w:t>
          </w:r>
          <w:r w:rsidR="009E0CD0">
            <w:rPr>
              <w:rFonts w:cs="David" w:hint="cs"/>
              <w:b/>
              <w:bCs/>
              <w:sz w:val="24"/>
              <w:szCs w:val="24"/>
              <w:rtl/>
            </w:rPr>
            <w:t>..</w:t>
          </w:r>
          <w:r>
            <w:rPr>
              <w:rFonts w:cs="David" w:hint="cs"/>
              <w:b/>
              <w:bCs/>
              <w:sz w:val="24"/>
              <w:szCs w:val="24"/>
              <w:rtl/>
            </w:rPr>
            <w:t>.................</w:t>
          </w:r>
          <w:r w:rsidR="00386B43">
            <w:rPr>
              <w:rFonts w:cs="David" w:hint="cs"/>
              <w:b/>
              <w:bCs/>
              <w:sz w:val="24"/>
              <w:szCs w:val="24"/>
              <w:rtl/>
            </w:rPr>
            <w:t>..</w:t>
          </w:r>
          <w:r>
            <w:rPr>
              <w:rFonts w:cs="David" w:hint="cs"/>
              <w:b/>
              <w:bCs/>
              <w:sz w:val="24"/>
              <w:szCs w:val="24"/>
              <w:rtl/>
            </w:rPr>
            <w:t>.......</w:t>
          </w:r>
          <w:r w:rsidR="00386B43">
            <w:rPr>
              <w:rFonts w:cs="David" w:hint="cs"/>
              <w:b/>
              <w:bCs/>
              <w:sz w:val="24"/>
              <w:szCs w:val="24"/>
              <w:rtl/>
            </w:rPr>
            <w:t>.</w:t>
          </w:r>
          <w:r w:rsidR="009E0CD0">
            <w:rPr>
              <w:rFonts w:cs="David" w:hint="cs"/>
              <w:b/>
              <w:bCs/>
              <w:sz w:val="24"/>
              <w:szCs w:val="24"/>
              <w:rtl/>
            </w:rPr>
            <w:t>.....</w:t>
          </w:r>
          <w:r>
            <w:rPr>
              <w:rFonts w:cs="David" w:hint="cs"/>
              <w:b/>
              <w:bCs/>
              <w:sz w:val="24"/>
              <w:szCs w:val="24"/>
              <w:rtl/>
            </w:rPr>
            <w:t>.......3</w:t>
          </w:r>
          <w:r w:rsidR="00386B43">
            <w:rPr>
              <w:rFonts w:cs="David" w:hint="cs"/>
              <w:b/>
              <w:bCs/>
              <w:sz w:val="24"/>
              <w:szCs w:val="24"/>
              <w:rtl/>
            </w:rPr>
            <w:t xml:space="preserve"> </w:t>
          </w:r>
        </w:p>
        <w:p w:rsidR="0021089D" w:rsidRPr="00E91268" w:rsidRDefault="0021089D" w:rsidP="000B52BD">
          <w:pPr>
            <w:spacing w:after="0" w:line="480" w:lineRule="auto"/>
            <w:jc w:val="both"/>
            <w:rPr>
              <w:rFonts w:cs="David"/>
              <w:b/>
              <w:bCs/>
              <w:sz w:val="24"/>
              <w:szCs w:val="24"/>
              <w:rtl/>
            </w:rPr>
          </w:pPr>
          <w:r w:rsidRPr="00E91268">
            <w:rPr>
              <w:rFonts w:cs="David" w:hint="cs"/>
              <w:b/>
              <w:bCs/>
              <w:sz w:val="24"/>
              <w:szCs w:val="24"/>
              <w:rtl/>
            </w:rPr>
            <w:t>פרק 2 - תנאים רוחביים</w:t>
          </w:r>
          <w:r>
            <w:rPr>
              <w:rFonts w:cs="David" w:hint="cs"/>
              <w:b/>
              <w:bCs/>
              <w:sz w:val="24"/>
              <w:szCs w:val="24"/>
              <w:rtl/>
            </w:rPr>
            <w:t>............................................</w:t>
          </w:r>
          <w:r w:rsidR="00983F31">
            <w:rPr>
              <w:rFonts w:cs="David" w:hint="cs"/>
              <w:b/>
              <w:bCs/>
              <w:sz w:val="24"/>
              <w:szCs w:val="24"/>
              <w:rtl/>
            </w:rPr>
            <w:t>........</w:t>
          </w:r>
          <w:r w:rsidR="009E0CD0">
            <w:rPr>
              <w:rFonts w:cs="David" w:hint="cs"/>
              <w:b/>
              <w:bCs/>
              <w:sz w:val="24"/>
              <w:szCs w:val="24"/>
              <w:rtl/>
            </w:rPr>
            <w:t>..................</w:t>
          </w:r>
          <w:r w:rsidR="00983F31">
            <w:rPr>
              <w:rFonts w:cs="David" w:hint="cs"/>
              <w:b/>
              <w:bCs/>
              <w:sz w:val="24"/>
              <w:szCs w:val="24"/>
              <w:rtl/>
            </w:rPr>
            <w:t>......</w:t>
          </w:r>
          <w:r>
            <w:rPr>
              <w:rFonts w:cs="David" w:hint="cs"/>
              <w:b/>
              <w:bCs/>
              <w:sz w:val="24"/>
              <w:szCs w:val="24"/>
              <w:rtl/>
            </w:rPr>
            <w:t>.......</w:t>
          </w:r>
          <w:r w:rsidR="00983F31">
            <w:rPr>
              <w:rFonts w:cs="David" w:hint="cs"/>
              <w:b/>
              <w:bCs/>
              <w:sz w:val="24"/>
              <w:szCs w:val="24"/>
              <w:rtl/>
            </w:rPr>
            <w:t>.</w:t>
          </w:r>
          <w:r w:rsidR="00386B43">
            <w:rPr>
              <w:rFonts w:cs="David" w:hint="cs"/>
              <w:b/>
              <w:bCs/>
              <w:sz w:val="24"/>
              <w:szCs w:val="24"/>
              <w:rtl/>
            </w:rPr>
            <w:t>.</w:t>
          </w:r>
          <w:r>
            <w:rPr>
              <w:rFonts w:cs="David" w:hint="cs"/>
              <w:b/>
              <w:bCs/>
              <w:sz w:val="24"/>
              <w:szCs w:val="24"/>
              <w:rtl/>
            </w:rPr>
            <w:t>..</w:t>
          </w:r>
          <w:r w:rsidR="00983F31">
            <w:rPr>
              <w:rFonts w:cs="David" w:hint="cs"/>
              <w:b/>
              <w:bCs/>
              <w:sz w:val="24"/>
              <w:szCs w:val="24"/>
              <w:rtl/>
            </w:rPr>
            <w:t>...4</w:t>
          </w:r>
        </w:p>
        <w:p w:rsidR="0021089D" w:rsidRPr="0033609E" w:rsidRDefault="0021089D" w:rsidP="000B52BD">
          <w:pPr>
            <w:spacing w:after="0" w:line="480" w:lineRule="auto"/>
            <w:jc w:val="both"/>
            <w:rPr>
              <w:rFonts w:ascii="David" w:hAnsi="David" w:cs="David"/>
              <w:b/>
              <w:bCs/>
              <w:sz w:val="24"/>
              <w:szCs w:val="24"/>
              <w:rtl/>
            </w:rPr>
          </w:pPr>
          <w:r>
            <w:rPr>
              <w:rFonts w:cs="David" w:hint="cs"/>
              <w:b/>
              <w:bCs/>
              <w:sz w:val="24"/>
              <w:szCs w:val="24"/>
              <w:rtl/>
            </w:rPr>
            <w:t xml:space="preserve">פרק 3 </w:t>
          </w:r>
          <w:r w:rsidR="005E6E31">
            <w:rPr>
              <w:rFonts w:cs="David" w:hint="cs"/>
              <w:b/>
              <w:bCs/>
              <w:sz w:val="24"/>
              <w:szCs w:val="24"/>
              <w:rtl/>
            </w:rPr>
            <w:t>-</w:t>
          </w:r>
          <w:r>
            <w:rPr>
              <w:rFonts w:cs="David" w:hint="cs"/>
              <w:b/>
              <w:bCs/>
              <w:sz w:val="24"/>
              <w:szCs w:val="24"/>
              <w:rtl/>
            </w:rPr>
            <w:t xml:space="preserve"> </w:t>
          </w:r>
          <w:r w:rsidR="005E6E31">
            <w:rPr>
              <w:rFonts w:cs="David" w:hint="cs"/>
              <w:b/>
              <w:bCs/>
              <w:sz w:val="24"/>
              <w:szCs w:val="24"/>
              <w:rtl/>
            </w:rPr>
            <w:t xml:space="preserve">הרשות </w:t>
          </w:r>
          <w:r w:rsidR="000B52BD">
            <w:rPr>
              <w:rFonts w:cs="David" w:hint="cs"/>
              <w:b/>
              <w:bCs/>
              <w:sz w:val="24"/>
              <w:szCs w:val="24"/>
              <w:rtl/>
            </w:rPr>
            <w:t>הארצית לכבאות והצלה...........</w:t>
          </w:r>
          <w:r>
            <w:rPr>
              <w:rFonts w:cs="David" w:hint="cs"/>
              <w:b/>
              <w:bCs/>
              <w:sz w:val="24"/>
              <w:szCs w:val="24"/>
              <w:rtl/>
            </w:rPr>
            <w:t>..............................</w:t>
          </w:r>
          <w:r w:rsidR="009E0CD0">
            <w:rPr>
              <w:rFonts w:cs="David" w:hint="cs"/>
              <w:b/>
              <w:bCs/>
              <w:sz w:val="24"/>
              <w:szCs w:val="24"/>
              <w:rtl/>
            </w:rPr>
            <w:t>.</w:t>
          </w:r>
          <w:r>
            <w:rPr>
              <w:rFonts w:cs="David" w:hint="cs"/>
              <w:b/>
              <w:bCs/>
              <w:sz w:val="24"/>
              <w:szCs w:val="24"/>
              <w:rtl/>
            </w:rPr>
            <w:t>.</w:t>
          </w:r>
          <w:r w:rsidR="00AE1140">
            <w:rPr>
              <w:rFonts w:cs="David" w:hint="cs"/>
              <w:b/>
              <w:bCs/>
              <w:sz w:val="24"/>
              <w:szCs w:val="24"/>
              <w:rtl/>
            </w:rPr>
            <w:t>.</w:t>
          </w:r>
          <w:r>
            <w:rPr>
              <w:rFonts w:cs="David" w:hint="cs"/>
              <w:b/>
              <w:bCs/>
              <w:sz w:val="24"/>
              <w:szCs w:val="24"/>
              <w:rtl/>
            </w:rPr>
            <w:t>..</w:t>
          </w:r>
          <w:r w:rsidR="005E6E31">
            <w:rPr>
              <w:rFonts w:cs="David" w:hint="cs"/>
              <w:b/>
              <w:bCs/>
              <w:sz w:val="24"/>
              <w:szCs w:val="24"/>
              <w:rtl/>
            </w:rPr>
            <w:t>...</w:t>
          </w:r>
          <w:r w:rsidR="00AE1140">
            <w:rPr>
              <w:rFonts w:cs="David" w:hint="cs"/>
              <w:b/>
              <w:bCs/>
              <w:sz w:val="24"/>
              <w:szCs w:val="24"/>
              <w:rtl/>
            </w:rPr>
            <w:t>..</w:t>
          </w:r>
          <w:r w:rsidR="009E0CD0">
            <w:rPr>
              <w:rFonts w:cs="David" w:hint="cs"/>
              <w:b/>
              <w:bCs/>
              <w:sz w:val="24"/>
              <w:szCs w:val="24"/>
              <w:rtl/>
            </w:rPr>
            <w:t>.........</w:t>
          </w:r>
          <w:r w:rsidR="005E6E31">
            <w:rPr>
              <w:rFonts w:cs="David" w:hint="cs"/>
              <w:b/>
              <w:bCs/>
              <w:sz w:val="24"/>
              <w:szCs w:val="24"/>
              <w:rtl/>
            </w:rPr>
            <w:t>.</w:t>
          </w:r>
          <w:r>
            <w:rPr>
              <w:rFonts w:cs="David" w:hint="cs"/>
              <w:b/>
              <w:bCs/>
              <w:sz w:val="24"/>
              <w:szCs w:val="24"/>
              <w:rtl/>
            </w:rPr>
            <w:t>...</w:t>
          </w:r>
          <w:r w:rsidR="00386B43">
            <w:rPr>
              <w:rFonts w:cs="David" w:hint="cs"/>
              <w:b/>
              <w:bCs/>
              <w:sz w:val="24"/>
              <w:szCs w:val="24"/>
              <w:rtl/>
            </w:rPr>
            <w:t>.</w:t>
          </w:r>
          <w:r>
            <w:rPr>
              <w:rFonts w:cs="David" w:hint="cs"/>
              <w:b/>
              <w:bCs/>
              <w:sz w:val="24"/>
              <w:szCs w:val="24"/>
              <w:rtl/>
            </w:rPr>
            <w:t>....</w:t>
          </w:r>
          <w:r w:rsidR="00386B43">
            <w:rPr>
              <w:rFonts w:cs="David" w:hint="cs"/>
              <w:b/>
              <w:bCs/>
              <w:sz w:val="24"/>
              <w:szCs w:val="24"/>
              <w:rtl/>
            </w:rPr>
            <w:t>6</w:t>
          </w:r>
        </w:p>
      </w:sdtContent>
    </w:sdt>
    <w:p w:rsidR="0021089D" w:rsidRDefault="0021089D" w:rsidP="000B52BD">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21089D" w:rsidRDefault="0021089D" w:rsidP="000B52BD">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פרק 1 - הגדרות כלליות</w:t>
      </w:r>
    </w:p>
    <w:p w:rsidR="0021089D" w:rsidRDefault="0021089D" w:rsidP="000B52BD">
      <w:pPr>
        <w:spacing w:after="0" w:line="360" w:lineRule="auto"/>
        <w:jc w:val="center"/>
        <w:rPr>
          <w:rFonts w:cs="David"/>
          <w:b/>
          <w:bCs/>
          <w:color w:val="5B9BD5" w:themeColor="accent1"/>
          <w:sz w:val="24"/>
          <w:szCs w:val="24"/>
        </w:rPr>
      </w:pPr>
    </w:p>
    <w:p w:rsidR="0021089D" w:rsidRDefault="0021089D" w:rsidP="000D5DDC">
      <w:pPr>
        <w:pStyle w:val="a7"/>
        <w:numPr>
          <w:ilvl w:val="1"/>
          <w:numId w:val="9"/>
        </w:numPr>
        <w:spacing w:after="0" w:line="360" w:lineRule="auto"/>
        <w:ind w:left="720" w:hanging="720"/>
        <w:jc w:val="both"/>
        <w:rPr>
          <w:rFonts w:cs="David"/>
          <w:sz w:val="24"/>
          <w:szCs w:val="24"/>
          <w:u w:val="single"/>
          <w:rtl/>
        </w:rPr>
      </w:pPr>
      <w:r>
        <w:rPr>
          <w:rFonts w:cs="David" w:hint="cs"/>
          <w:b/>
          <w:bCs/>
          <w:sz w:val="24"/>
          <w:szCs w:val="24"/>
          <w:u w:val="single"/>
          <w:rtl/>
        </w:rPr>
        <w:t>בעל מקצוע מוסמך</w:t>
      </w:r>
    </w:p>
    <w:p w:rsidR="0021089D" w:rsidRDefault="0021089D" w:rsidP="000D5DDC">
      <w:pPr>
        <w:pStyle w:val="a7"/>
        <w:numPr>
          <w:ilvl w:val="2"/>
          <w:numId w:val="9"/>
        </w:numPr>
        <w:spacing w:after="0" w:line="360" w:lineRule="auto"/>
        <w:jc w:val="both"/>
        <w:rPr>
          <w:rFonts w:cs="David"/>
          <w:sz w:val="24"/>
          <w:szCs w:val="24"/>
          <w:u w:val="single"/>
          <w:rtl/>
        </w:rPr>
      </w:pPr>
      <w:r>
        <w:rPr>
          <w:rFonts w:cs="David" w:hint="cs"/>
          <w:sz w:val="24"/>
          <w:szCs w:val="24"/>
          <w:rtl/>
        </w:rPr>
        <w:t>מי ששר הפנים הסמיכו לעניין סעיף 6ב לחוק רישוי עסקים (להלן - החוק), והוא אחד מאלה:</w:t>
      </w:r>
    </w:p>
    <w:p w:rsidR="00C17D27" w:rsidRDefault="0021089D" w:rsidP="000D5DDC">
      <w:pPr>
        <w:pStyle w:val="a7"/>
        <w:numPr>
          <w:ilvl w:val="0"/>
          <w:numId w:val="11"/>
        </w:numPr>
        <w:spacing w:after="0" w:line="360" w:lineRule="auto"/>
        <w:jc w:val="both"/>
        <w:rPr>
          <w:rFonts w:cs="David"/>
          <w:sz w:val="24"/>
          <w:szCs w:val="24"/>
        </w:rPr>
      </w:pPr>
      <w:r>
        <w:rPr>
          <w:rFonts w:cs="David" w:hint="cs"/>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C17D27" w:rsidRDefault="0021089D" w:rsidP="000D5DDC">
      <w:pPr>
        <w:pStyle w:val="a7"/>
        <w:numPr>
          <w:ilvl w:val="0"/>
          <w:numId w:val="11"/>
        </w:numPr>
        <w:spacing w:after="0" w:line="360" w:lineRule="auto"/>
        <w:jc w:val="both"/>
        <w:rPr>
          <w:rFonts w:cs="David"/>
          <w:sz w:val="24"/>
          <w:szCs w:val="24"/>
        </w:rPr>
      </w:pPr>
      <w:r w:rsidRPr="00C17D27">
        <w:rPr>
          <w:rFonts w:cs="David" w:hint="cs"/>
          <w:sz w:val="24"/>
          <w:szCs w:val="24"/>
          <w:rtl/>
        </w:rPr>
        <w:t>במבנה פשוט, כהגדרתו בתוספת הראשונה לתקנות המהנדסים והאדריכלים (רישוי וייחוד פעולות), התשכ"ז-1967 (להלן - תקנות ייחוד פעולות):</w:t>
      </w:r>
    </w:p>
    <w:p w:rsidR="00C17D27" w:rsidRDefault="0021089D" w:rsidP="000D5DDC">
      <w:pPr>
        <w:pStyle w:val="a7"/>
        <w:numPr>
          <w:ilvl w:val="0"/>
          <w:numId w:val="12"/>
        </w:numPr>
        <w:spacing w:after="0" w:line="360" w:lineRule="auto"/>
        <w:jc w:val="both"/>
        <w:rPr>
          <w:rFonts w:cs="David"/>
          <w:sz w:val="24"/>
          <w:szCs w:val="24"/>
        </w:rPr>
      </w:pPr>
      <w:r w:rsidRPr="00C17D27">
        <w:rPr>
          <w:rFonts w:cs="David" w:hint="cs"/>
          <w:sz w:val="24"/>
          <w:szCs w:val="24"/>
          <w:rtl/>
        </w:rPr>
        <w:t>מהנדס או אדריכל רשום בפנקס המהנדסים והאדריכלים במדור להנדסה אזרחית או ארכיטקטורה.</w:t>
      </w:r>
    </w:p>
    <w:p w:rsidR="00063E4D" w:rsidRPr="00C17D27" w:rsidRDefault="00063E4D" w:rsidP="000D5DDC">
      <w:pPr>
        <w:pStyle w:val="a7"/>
        <w:numPr>
          <w:ilvl w:val="0"/>
          <w:numId w:val="12"/>
        </w:numPr>
        <w:spacing w:after="0" w:line="360" w:lineRule="auto"/>
        <w:jc w:val="both"/>
        <w:rPr>
          <w:rFonts w:cs="David"/>
          <w:sz w:val="24"/>
          <w:szCs w:val="24"/>
        </w:rPr>
      </w:pPr>
      <w:r w:rsidRPr="00C17D27">
        <w:rPr>
          <w:rFonts w:cs="David" w:hint="cs"/>
          <w:sz w:val="24"/>
          <w:szCs w:val="24"/>
          <w:rtl/>
        </w:rPr>
        <w:t>הנדסאי כמשמעותו בתוספת הראשונה לתקנות ייחוד פעולות.</w:t>
      </w:r>
    </w:p>
    <w:p w:rsidR="0021089D" w:rsidRDefault="0021089D" w:rsidP="000D5DDC">
      <w:pPr>
        <w:pStyle w:val="a7"/>
        <w:numPr>
          <w:ilvl w:val="1"/>
          <w:numId w:val="9"/>
        </w:numPr>
        <w:spacing w:after="0" w:line="360" w:lineRule="auto"/>
        <w:ind w:left="720" w:hanging="720"/>
        <w:jc w:val="both"/>
        <w:rPr>
          <w:rFonts w:cs="David"/>
          <w:sz w:val="24"/>
          <w:szCs w:val="24"/>
          <w:u w:val="single"/>
          <w:rtl/>
        </w:rPr>
      </w:pPr>
      <w:r>
        <w:rPr>
          <w:rFonts w:cs="David" w:hint="cs"/>
          <w:b/>
          <w:bCs/>
          <w:sz w:val="24"/>
          <w:szCs w:val="24"/>
          <w:u w:val="single"/>
          <w:rtl/>
        </w:rPr>
        <w:t>בעל עסק</w:t>
      </w:r>
      <w:r>
        <w:rPr>
          <w:rFonts w:cs="David" w:hint="cs"/>
          <w:sz w:val="24"/>
          <w:szCs w:val="24"/>
          <w:u w:val="single"/>
          <w:rtl/>
        </w:rPr>
        <w:t xml:space="preserve"> </w:t>
      </w:r>
    </w:p>
    <w:p w:rsidR="0021089D" w:rsidRPr="00C17D27" w:rsidRDefault="0021089D" w:rsidP="000D5DDC">
      <w:pPr>
        <w:pStyle w:val="a7"/>
        <w:numPr>
          <w:ilvl w:val="2"/>
          <w:numId w:val="9"/>
        </w:numPr>
        <w:spacing w:after="0" w:line="360" w:lineRule="auto"/>
        <w:jc w:val="both"/>
        <w:rPr>
          <w:rFonts w:cs="David"/>
          <w:sz w:val="24"/>
          <w:szCs w:val="24"/>
          <w:u w:val="single"/>
          <w:rtl/>
        </w:rPr>
      </w:pPr>
      <w:r w:rsidRPr="00C17D27">
        <w:rPr>
          <w:rFonts w:cs="David" w:hint="cs"/>
          <w:sz w:val="24"/>
          <w:szCs w:val="24"/>
          <w:rtl/>
        </w:rPr>
        <w:t>לרבות בעל רישיון העסק, מבקש הרישיון, המחזיק בעסק או האדם שבהשגחתו, בפיקוחו או בניהולו פועל העסק.</w:t>
      </w:r>
    </w:p>
    <w:p w:rsidR="0021089D" w:rsidRDefault="0021089D" w:rsidP="000D5DDC">
      <w:pPr>
        <w:pStyle w:val="a7"/>
        <w:numPr>
          <w:ilvl w:val="1"/>
          <w:numId w:val="9"/>
        </w:numPr>
        <w:spacing w:after="0" w:line="360" w:lineRule="auto"/>
        <w:ind w:left="720" w:hanging="720"/>
        <w:jc w:val="both"/>
        <w:rPr>
          <w:rFonts w:cs="David"/>
          <w:sz w:val="24"/>
          <w:szCs w:val="24"/>
          <w:u w:val="single"/>
        </w:rPr>
      </w:pPr>
      <w:r>
        <w:rPr>
          <w:rFonts w:cs="David" w:hint="cs"/>
          <w:b/>
          <w:bCs/>
          <w:sz w:val="24"/>
          <w:szCs w:val="24"/>
          <w:u w:val="single"/>
          <w:rtl/>
        </w:rPr>
        <w:t>גורם מוסמך ארצי</w:t>
      </w:r>
    </w:p>
    <w:p w:rsidR="0021089D" w:rsidRPr="00C17D27" w:rsidRDefault="0021089D" w:rsidP="000D5DDC">
      <w:pPr>
        <w:pStyle w:val="a7"/>
        <w:numPr>
          <w:ilvl w:val="2"/>
          <w:numId w:val="9"/>
        </w:numPr>
        <w:spacing w:after="0" w:line="360" w:lineRule="auto"/>
        <w:jc w:val="both"/>
        <w:rPr>
          <w:rFonts w:cs="David"/>
          <w:sz w:val="24"/>
          <w:szCs w:val="24"/>
          <w:u w:val="single"/>
        </w:rPr>
      </w:pPr>
      <w:r w:rsidRPr="00C17D27">
        <w:rPr>
          <w:rFonts w:cs="David" w:hint="cs"/>
          <w:sz w:val="24"/>
          <w:szCs w:val="24"/>
          <w:rtl/>
        </w:rPr>
        <w:t>כל אחד מאלה, לפי העניין:</w:t>
      </w:r>
    </w:p>
    <w:p w:rsidR="00C17D27" w:rsidRDefault="0021089D" w:rsidP="000D5DDC">
      <w:pPr>
        <w:pStyle w:val="a7"/>
        <w:numPr>
          <w:ilvl w:val="0"/>
          <w:numId w:val="13"/>
        </w:numPr>
        <w:spacing w:after="0" w:line="360" w:lineRule="auto"/>
        <w:jc w:val="both"/>
        <w:rPr>
          <w:rFonts w:cs="David"/>
          <w:sz w:val="24"/>
          <w:szCs w:val="24"/>
        </w:rPr>
      </w:pPr>
      <w:r>
        <w:rPr>
          <w:rFonts w:cs="David" w:hint="cs"/>
          <w:sz w:val="24"/>
          <w:szCs w:val="24"/>
          <w:rtl/>
        </w:rPr>
        <w:t>ראש רשות הרישוי שבתחומה נמצא העסק, או עובד בכיר אחר מקרב  עובדיה שהוא הסמיך לעניין זה.</w:t>
      </w:r>
    </w:p>
    <w:p w:rsidR="00C17D27" w:rsidRDefault="0021089D" w:rsidP="000D5DDC">
      <w:pPr>
        <w:pStyle w:val="a7"/>
        <w:numPr>
          <w:ilvl w:val="0"/>
          <w:numId w:val="13"/>
        </w:numPr>
        <w:spacing w:after="0" w:line="360" w:lineRule="auto"/>
        <w:jc w:val="both"/>
        <w:rPr>
          <w:rFonts w:cs="David"/>
          <w:sz w:val="24"/>
          <w:szCs w:val="24"/>
        </w:rPr>
      </w:pPr>
      <w:r w:rsidRPr="00C17D27">
        <w:rPr>
          <w:rFonts w:cs="David" w:hint="cs"/>
          <w:sz w:val="24"/>
          <w:szCs w:val="24"/>
          <w:rtl/>
        </w:rPr>
        <w:t>המנהל הכללי של המשרד נותן האישור, או עובד בכיר אחר מקרב עובדי משרדו שהוא הסמיך לעניין זה.</w:t>
      </w:r>
    </w:p>
    <w:p w:rsidR="00C17D27" w:rsidRDefault="0021089D" w:rsidP="000D5DDC">
      <w:pPr>
        <w:pStyle w:val="a7"/>
        <w:numPr>
          <w:ilvl w:val="0"/>
          <w:numId w:val="13"/>
        </w:numPr>
        <w:spacing w:after="0" w:line="360" w:lineRule="auto"/>
        <w:jc w:val="both"/>
        <w:rPr>
          <w:rFonts w:cs="David"/>
          <w:sz w:val="24"/>
          <w:szCs w:val="24"/>
        </w:rPr>
      </w:pPr>
      <w:r w:rsidRPr="00C17D27">
        <w:rPr>
          <w:rFonts w:cs="David" w:hint="cs"/>
          <w:sz w:val="24"/>
          <w:szCs w:val="24"/>
          <w:rtl/>
        </w:rPr>
        <w:t>נציב כבאות והצלה, או קצין כבאות והצלה בכיר אחר שהוא הסמיך לעניין זה.</w:t>
      </w:r>
    </w:p>
    <w:p w:rsidR="0021089D" w:rsidRPr="00C17D27" w:rsidRDefault="0021089D" w:rsidP="000D5DDC">
      <w:pPr>
        <w:pStyle w:val="a7"/>
        <w:numPr>
          <w:ilvl w:val="0"/>
          <w:numId w:val="13"/>
        </w:numPr>
        <w:spacing w:after="0" w:line="360" w:lineRule="auto"/>
        <w:jc w:val="both"/>
        <w:rPr>
          <w:rFonts w:cs="David"/>
          <w:sz w:val="24"/>
          <w:szCs w:val="24"/>
        </w:rPr>
      </w:pPr>
      <w:r w:rsidRPr="00C17D27">
        <w:rPr>
          <w:rFonts w:cs="David" w:hint="cs"/>
          <w:sz w:val="24"/>
          <w:szCs w:val="24"/>
          <w:rtl/>
        </w:rPr>
        <w:t>המפקח הכללי של משטרת ישראל, או קצין משטרה בכיר אחר שהוא הסמיך לעניין זה.</w:t>
      </w:r>
    </w:p>
    <w:p w:rsidR="0021089D" w:rsidRDefault="0021089D" w:rsidP="000D5DDC">
      <w:pPr>
        <w:pStyle w:val="a7"/>
        <w:numPr>
          <w:ilvl w:val="1"/>
          <w:numId w:val="9"/>
        </w:numPr>
        <w:spacing w:after="0" w:line="360" w:lineRule="auto"/>
        <w:ind w:left="720" w:hanging="720"/>
        <w:jc w:val="both"/>
        <w:rPr>
          <w:rFonts w:cs="David"/>
          <w:sz w:val="24"/>
          <w:szCs w:val="24"/>
          <w:u w:val="single"/>
        </w:rPr>
      </w:pPr>
      <w:r>
        <w:rPr>
          <w:rFonts w:cs="David" w:hint="cs"/>
          <w:b/>
          <w:bCs/>
          <w:sz w:val="24"/>
          <w:szCs w:val="24"/>
          <w:u w:val="single"/>
          <w:rtl/>
        </w:rPr>
        <w:t>הוראות לצד המפרט האחיד</w:t>
      </w:r>
    </w:p>
    <w:p w:rsidR="0021089D" w:rsidRPr="00C17D27" w:rsidRDefault="0021089D" w:rsidP="000D5DDC">
      <w:pPr>
        <w:pStyle w:val="a7"/>
        <w:numPr>
          <w:ilvl w:val="2"/>
          <w:numId w:val="9"/>
        </w:numPr>
        <w:spacing w:after="0" w:line="360" w:lineRule="auto"/>
        <w:jc w:val="both"/>
        <w:rPr>
          <w:rFonts w:cs="David"/>
          <w:sz w:val="24"/>
          <w:szCs w:val="24"/>
          <w:u w:val="single"/>
        </w:rPr>
      </w:pPr>
      <w:r w:rsidRPr="00C17D27">
        <w:rPr>
          <w:rFonts w:cs="David" w:hint="cs"/>
          <w:sz w:val="24"/>
          <w:szCs w:val="24"/>
          <w:rtl/>
        </w:rPr>
        <w:t>מסמכים ותנאים כאמור בסעיף 7ג2(ג) לחוק, שנקבעו בחיקוק, הנדרשים מבעל עסק לפי החוק, לרבות לפי סעיפים 6ב, 6ג ו-8 עד 11ב לחוק,  ואולם אין</w:t>
      </w:r>
      <w:r w:rsidR="00AE1140" w:rsidRPr="00C17D27">
        <w:rPr>
          <w:rFonts w:cs="David" w:hint="cs"/>
          <w:sz w:val="24"/>
          <w:szCs w:val="24"/>
          <w:rtl/>
        </w:rPr>
        <w:t xml:space="preserve"> באי-פרסומם כדי לפטור מן הדרישה</w:t>
      </w:r>
      <w:r w:rsidRPr="00C17D27">
        <w:rPr>
          <w:rFonts w:cs="David" w:hint="cs"/>
          <w:sz w:val="24"/>
          <w:szCs w:val="24"/>
          <w:rtl/>
        </w:rPr>
        <w:t xml:space="preserve"> להגישם או למלאם.</w:t>
      </w:r>
    </w:p>
    <w:p w:rsidR="0021089D" w:rsidRDefault="0021089D" w:rsidP="000D5DDC">
      <w:pPr>
        <w:pStyle w:val="a7"/>
        <w:numPr>
          <w:ilvl w:val="1"/>
          <w:numId w:val="9"/>
        </w:numPr>
        <w:spacing w:after="0" w:line="360" w:lineRule="auto"/>
        <w:ind w:left="720" w:hanging="720"/>
        <w:jc w:val="both"/>
        <w:rPr>
          <w:rFonts w:cs="David"/>
          <w:sz w:val="24"/>
          <w:szCs w:val="24"/>
          <w:u w:val="single"/>
        </w:rPr>
      </w:pPr>
      <w:r>
        <w:rPr>
          <w:rFonts w:cs="David" w:hint="cs"/>
          <w:b/>
          <w:bCs/>
          <w:sz w:val="24"/>
          <w:szCs w:val="24"/>
          <w:u w:val="single"/>
          <w:rtl/>
        </w:rPr>
        <w:t>החוק</w:t>
      </w:r>
    </w:p>
    <w:p w:rsidR="0021089D" w:rsidRPr="00C17D27" w:rsidRDefault="0021089D" w:rsidP="000D5DDC">
      <w:pPr>
        <w:pStyle w:val="a7"/>
        <w:numPr>
          <w:ilvl w:val="2"/>
          <w:numId w:val="9"/>
        </w:numPr>
        <w:spacing w:after="0" w:line="360" w:lineRule="auto"/>
        <w:jc w:val="both"/>
        <w:rPr>
          <w:rFonts w:cs="David"/>
          <w:sz w:val="24"/>
          <w:szCs w:val="24"/>
          <w:u w:val="single"/>
        </w:rPr>
      </w:pPr>
      <w:r w:rsidRPr="00C17D27">
        <w:rPr>
          <w:rFonts w:cs="David" w:hint="cs"/>
          <w:sz w:val="24"/>
          <w:szCs w:val="24"/>
          <w:rtl/>
        </w:rPr>
        <w:t>חוק רישוי עסקים, התשכ"ח-1968.</w:t>
      </w:r>
    </w:p>
    <w:p w:rsidR="0021089D" w:rsidRDefault="0021089D" w:rsidP="000D5DDC">
      <w:pPr>
        <w:pStyle w:val="a7"/>
        <w:numPr>
          <w:ilvl w:val="1"/>
          <w:numId w:val="9"/>
        </w:numPr>
        <w:spacing w:after="0" w:line="360" w:lineRule="auto"/>
        <w:ind w:left="720" w:hanging="720"/>
        <w:jc w:val="both"/>
        <w:rPr>
          <w:rFonts w:cs="David"/>
          <w:sz w:val="24"/>
          <w:szCs w:val="24"/>
          <w:u w:val="single"/>
        </w:rPr>
      </w:pPr>
      <w:r>
        <w:rPr>
          <w:rFonts w:cs="David" w:hint="cs"/>
          <w:b/>
          <w:bCs/>
          <w:sz w:val="24"/>
          <w:szCs w:val="24"/>
          <w:u w:val="single"/>
          <w:rtl/>
        </w:rPr>
        <w:t>התקנות</w:t>
      </w:r>
    </w:p>
    <w:p w:rsidR="0021089D" w:rsidRPr="00C17D27" w:rsidRDefault="0021089D" w:rsidP="000D5DDC">
      <w:pPr>
        <w:pStyle w:val="a7"/>
        <w:numPr>
          <w:ilvl w:val="2"/>
          <w:numId w:val="9"/>
        </w:numPr>
        <w:spacing w:after="0" w:line="360" w:lineRule="auto"/>
        <w:jc w:val="both"/>
        <w:rPr>
          <w:rFonts w:cs="David"/>
          <w:sz w:val="24"/>
          <w:szCs w:val="24"/>
          <w:u w:val="single"/>
        </w:rPr>
      </w:pPr>
      <w:r w:rsidRPr="00C17D27">
        <w:rPr>
          <w:rFonts w:cs="David" w:hint="cs"/>
          <w:sz w:val="24"/>
          <w:szCs w:val="24"/>
          <w:rtl/>
        </w:rPr>
        <w:t>תקנות רישוי עסקים (הוראות כלליות), התשס"א-2000.</w:t>
      </w:r>
    </w:p>
    <w:p w:rsidR="0021089D" w:rsidRDefault="0021089D" w:rsidP="000D5DDC">
      <w:pPr>
        <w:pStyle w:val="a7"/>
        <w:numPr>
          <w:ilvl w:val="1"/>
          <w:numId w:val="9"/>
        </w:numPr>
        <w:spacing w:after="0" w:line="360" w:lineRule="auto"/>
        <w:ind w:left="720" w:hanging="720"/>
        <w:jc w:val="both"/>
        <w:rPr>
          <w:rFonts w:cs="David"/>
          <w:sz w:val="24"/>
          <w:szCs w:val="24"/>
          <w:u w:val="single"/>
        </w:rPr>
      </w:pPr>
      <w:r>
        <w:rPr>
          <w:rFonts w:cs="David" w:hint="cs"/>
          <w:b/>
          <w:bCs/>
          <w:sz w:val="24"/>
          <w:szCs w:val="24"/>
          <w:u w:val="single"/>
          <w:rtl/>
        </w:rPr>
        <w:t>מפרט, מפרט אחיד</w:t>
      </w:r>
    </w:p>
    <w:p w:rsidR="0021089D" w:rsidRPr="00C17D27" w:rsidRDefault="0021089D" w:rsidP="000D5DDC">
      <w:pPr>
        <w:pStyle w:val="a7"/>
        <w:numPr>
          <w:ilvl w:val="2"/>
          <w:numId w:val="9"/>
        </w:numPr>
        <w:spacing w:after="0" w:line="360" w:lineRule="auto"/>
        <w:jc w:val="both"/>
        <w:rPr>
          <w:rFonts w:cs="David"/>
          <w:sz w:val="24"/>
          <w:szCs w:val="24"/>
          <w:u w:val="single"/>
        </w:rPr>
      </w:pPr>
      <w:r w:rsidRPr="00C17D27">
        <w:rPr>
          <w:rFonts w:cs="David" w:hint="cs"/>
          <w:sz w:val="24"/>
          <w:szCs w:val="24"/>
          <w:rtl/>
        </w:rPr>
        <w:lastRenderedPageBreak/>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21089D" w:rsidRDefault="0021089D" w:rsidP="000D5DDC">
      <w:pPr>
        <w:pStyle w:val="a7"/>
        <w:numPr>
          <w:ilvl w:val="1"/>
          <w:numId w:val="9"/>
        </w:numPr>
        <w:spacing w:after="0" w:line="360" w:lineRule="auto"/>
        <w:ind w:left="720" w:hanging="720"/>
        <w:jc w:val="both"/>
        <w:rPr>
          <w:rFonts w:cs="David"/>
          <w:sz w:val="24"/>
          <w:szCs w:val="24"/>
          <w:u w:val="single"/>
        </w:rPr>
      </w:pPr>
      <w:r>
        <w:rPr>
          <w:rFonts w:cs="David" w:hint="cs"/>
          <w:b/>
          <w:bCs/>
          <w:sz w:val="24"/>
          <w:szCs w:val="24"/>
          <w:u w:val="single"/>
          <w:rtl/>
        </w:rPr>
        <w:t>נותן אישור</w:t>
      </w:r>
    </w:p>
    <w:p w:rsidR="0021089D" w:rsidRPr="00C17D27" w:rsidRDefault="0021089D" w:rsidP="000D5DDC">
      <w:pPr>
        <w:pStyle w:val="a7"/>
        <w:numPr>
          <w:ilvl w:val="2"/>
          <w:numId w:val="9"/>
        </w:numPr>
        <w:spacing w:after="0" w:line="360" w:lineRule="auto"/>
        <w:jc w:val="both"/>
        <w:rPr>
          <w:rFonts w:cs="David"/>
          <w:sz w:val="24"/>
          <w:szCs w:val="24"/>
          <w:u w:val="single"/>
        </w:rPr>
      </w:pPr>
      <w:r w:rsidRPr="00C17D27">
        <w:rPr>
          <w:rFonts w:cs="David" w:hint="cs"/>
          <w:sz w:val="24"/>
          <w:szCs w:val="24"/>
          <w:rtl/>
        </w:rPr>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21089D" w:rsidRDefault="0021089D" w:rsidP="000D5DDC">
      <w:pPr>
        <w:pStyle w:val="a7"/>
        <w:numPr>
          <w:ilvl w:val="1"/>
          <w:numId w:val="9"/>
        </w:numPr>
        <w:spacing w:after="0" w:line="360" w:lineRule="auto"/>
        <w:ind w:left="720" w:hanging="720"/>
        <w:jc w:val="both"/>
        <w:rPr>
          <w:rFonts w:cs="David"/>
          <w:sz w:val="24"/>
          <w:szCs w:val="24"/>
          <w:u w:val="single"/>
        </w:rPr>
      </w:pPr>
      <w:r>
        <w:rPr>
          <w:rFonts w:cs="David" w:hint="cs"/>
          <w:b/>
          <w:bCs/>
          <w:sz w:val="24"/>
          <w:szCs w:val="24"/>
          <w:u w:val="single"/>
          <w:rtl/>
        </w:rPr>
        <w:t>צו רישוי עסקים</w:t>
      </w:r>
    </w:p>
    <w:p w:rsidR="0021089D" w:rsidRPr="00C17D27" w:rsidRDefault="0021089D" w:rsidP="000D5DDC">
      <w:pPr>
        <w:pStyle w:val="a7"/>
        <w:numPr>
          <w:ilvl w:val="2"/>
          <w:numId w:val="9"/>
        </w:numPr>
        <w:spacing w:after="0" w:line="360" w:lineRule="auto"/>
        <w:jc w:val="both"/>
        <w:rPr>
          <w:rFonts w:cs="David"/>
          <w:sz w:val="24"/>
          <w:szCs w:val="24"/>
          <w:u w:val="single"/>
        </w:rPr>
      </w:pPr>
      <w:r w:rsidRPr="00C17D27">
        <w:rPr>
          <w:rFonts w:cs="David" w:hint="cs"/>
          <w:sz w:val="24"/>
          <w:szCs w:val="24"/>
          <w:rtl/>
        </w:rPr>
        <w:t>צו רישוי עסקים (עסקים טעוני רישוי), התשע"ג-2013.</w:t>
      </w:r>
    </w:p>
    <w:p w:rsidR="0021089D" w:rsidRDefault="0021089D" w:rsidP="000D5DDC">
      <w:pPr>
        <w:pStyle w:val="a7"/>
        <w:numPr>
          <w:ilvl w:val="1"/>
          <w:numId w:val="9"/>
        </w:numPr>
        <w:spacing w:after="0" w:line="360" w:lineRule="auto"/>
        <w:ind w:left="720" w:hanging="720"/>
        <w:jc w:val="both"/>
        <w:rPr>
          <w:rFonts w:cs="David"/>
          <w:sz w:val="24"/>
          <w:szCs w:val="24"/>
          <w:u w:val="single"/>
        </w:rPr>
      </w:pPr>
      <w:r>
        <w:rPr>
          <w:rFonts w:cs="David" w:hint="cs"/>
          <w:b/>
          <w:bCs/>
          <w:sz w:val="24"/>
          <w:szCs w:val="24"/>
          <w:u w:val="single"/>
          <w:rtl/>
        </w:rPr>
        <w:t>רישיון</w:t>
      </w:r>
    </w:p>
    <w:p w:rsidR="0021089D" w:rsidRPr="00C17D27" w:rsidRDefault="0021089D" w:rsidP="000D5DDC">
      <w:pPr>
        <w:pStyle w:val="a7"/>
        <w:numPr>
          <w:ilvl w:val="2"/>
          <w:numId w:val="9"/>
        </w:numPr>
        <w:spacing w:after="0" w:line="360" w:lineRule="auto"/>
        <w:jc w:val="both"/>
        <w:rPr>
          <w:rFonts w:cs="David"/>
          <w:sz w:val="24"/>
          <w:szCs w:val="24"/>
          <w:u w:val="single"/>
        </w:rPr>
      </w:pPr>
      <w:r w:rsidRPr="00C17D27">
        <w:rPr>
          <w:rFonts w:cs="David" w:hint="cs"/>
          <w:sz w:val="24"/>
          <w:szCs w:val="24"/>
          <w:rtl/>
        </w:rPr>
        <w:t>רישיון עסק, היתר זמני או היתר מזורז.</w:t>
      </w:r>
    </w:p>
    <w:p w:rsidR="0021089D" w:rsidRDefault="0021089D" w:rsidP="000D5DDC">
      <w:pPr>
        <w:pStyle w:val="a7"/>
        <w:numPr>
          <w:ilvl w:val="1"/>
          <w:numId w:val="9"/>
        </w:numPr>
        <w:spacing w:after="0" w:line="360" w:lineRule="auto"/>
        <w:ind w:left="720" w:hanging="720"/>
        <w:jc w:val="both"/>
        <w:rPr>
          <w:rFonts w:cs="David"/>
          <w:b/>
          <w:bCs/>
          <w:sz w:val="24"/>
          <w:szCs w:val="24"/>
          <w:u w:val="single"/>
        </w:rPr>
      </w:pPr>
      <w:r>
        <w:rPr>
          <w:rFonts w:cs="David" w:hint="cs"/>
          <w:b/>
          <w:bCs/>
          <w:sz w:val="24"/>
          <w:szCs w:val="24"/>
          <w:u w:val="single"/>
          <w:rtl/>
        </w:rPr>
        <w:t>רשות הרישוי</w:t>
      </w:r>
    </w:p>
    <w:p w:rsidR="0021089D" w:rsidRDefault="0021089D" w:rsidP="000D5DDC">
      <w:pPr>
        <w:pStyle w:val="a7"/>
        <w:numPr>
          <w:ilvl w:val="2"/>
          <w:numId w:val="9"/>
        </w:numPr>
        <w:spacing w:after="0" w:line="360" w:lineRule="auto"/>
        <w:jc w:val="both"/>
        <w:rPr>
          <w:rFonts w:cs="David"/>
          <w:sz w:val="24"/>
          <w:szCs w:val="24"/>
        </w:rPr>
      </w:pPr>
      <w:r>
        <w:rPr>
          <w:rFonts w:cs="David" w:hint="cs"/>
          <w:sz w:val="24"/>
          <w:szCs w:val="24"/>
          <w:rtl/>
        </w:rPr>
        <w:t>בתחום רשות מקומית - ראש הרשות המקומית או מי שהוא הסמיכו לכך.</w:t>
      </w:r>
    </w:p>
    <w:p w:rsidR="0021089D" w:rsidRDefault="0021089D" w:rsidP="000D5DDC">
      <w:pPr>
        <w:pStyle w:val="a7"/>
        <w:numPr>
          <w:ilvl w:val="2"/>
          <w:numId w:val="9"/>
        </w:numPr>
        <w:spacing w:after="0" w:line="360" w:lineRule="auto"/>
        <w:jc w:val="both"/>
        <w:rPr>
          <w:rFonts w:cs="David"/>
          <w:sz w:val="24"/>
          <w:szCs w:val="24"/>
          <w:rtl/>
        </w:rPr>
      </w:pPr>
      <w:r>
        <w:rPr>
          <w:rFonts w:cs="David" w:hint="cs"/>
          <w:sz w:val="24"/>
          <w:szCs w:val="24"/>
          <w:rtl/>
        </w:rPr>
        <w:t>מחוץ לתחומה של רשות מקומית - מי ששר הפנים הסמיכו לכך.</w:t>
      </w:r>
    </w:p>
    <w:p w:rsidR="0021089D" w:rsidRDefault="0021089D" w:rsidP="000D5DDC">
      <w:pPr>
        <w:pStyle w:val="a7"/>
        <w:numPr>
          <w:ilvl w:val="1"/>
          <w:numId w:val="9"/>
        </w:numPr>
        <w:spacing w:after="0" w:line="360" w:lineRule="auto"/>
        <w:ind w:left="720" w:hanging="720"/>
        <w:jc w:val="both"/>
        <w:rPr>
          <w:rFonts w:cs="David"/>
          <w:sz w:val="24"/>
          <w:szCs w:val="24"/>
          <w:u w:val="single"/>
          <w:rtl/>
        </w:rPr>
      </w:pPr>
      <w:r>
        <w:rPr>
          <w:rFonts w:cs="David" w:hint="cs"/>
          <w:b/>
          <w:bCs/>
          <w:sz w:val="24"/>
          <w:szCs w:val="24"/>
          <w:u w:val="single"/>
          <w:rtl/>
        </w:rPr>
        <w:t>שינוי בעלות</w:t>
      </w:r>
    </w:p>
    <w:p w:rsidR="0021089D" w:rsidRPr="00C17D27" w:rsidRDefault="0021089D" w:rsidP="000D5DDC">
      <w:pPr>
        <w:pStyle w:val="a7"/>
        <w:numPr>
          <w:ilvl w:val="2"/>
          <w:numId w:val="9"/>
        </w:numPr>
        <w:spacing w:after="0" w:line="360" w:lineRule="auto"/>
        <w:jc w:val="both"/>
        <w:rPr>
          <w:rFonts w:cs="David"/>
          <w:sz w:val="24"/>
          <w:szCs w:val="24"/>
          <w:u w:val="single"/>
        </w:rPr>
      </w:pPr>
      <w:r w:rsidRPr="00C17D27">
        <w:rPr>
          <w:rFonts w:cs="David" w:hint="cs"/>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21089D" w:rsidRPr="00C83BB6" w:rsidRDefault="0021089D" w:rsidP="000B52BD">
      <w:pPr>
        <w:pStyle w:val="a7"/>
        <w:spacing w:after="0" w:line="360" w:lineRule="auto"/>
        <w:jc w:val="both"/>
        <w:rPr>
          <w:rFonts w:cs="David"/>
          <w:sz w:val="24"/>
          <w:szCs w:val="24"/>
          <w:u w:val="single"/>
        </w:rPr>
      </w:pPr>
    </w:p>
    <w:p w:rsidR="0021089D" w:rsidRDefault="0021089D" w:rsidP="000B52BD">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פרק 2 - תנאים רוחביים</w:t>
      </w:r>
    </w:p>
    <w:p w:rsidR="0021089D" w:rsidRDefault="0021089D" w:rsidP="000B52BD">
      <w:pPr>
        <w:spacing w:after="0" w:line="360" w:lineRule="auto"/>
        <w:jc w:val="center"/>
        <w:rPr>
          <w:rFonts w:cs="David"/>
          <w:b/>
          <w:bCs/>
          <w:color w:val="5B9BD5" w:themeColor="accent1"/>
          <w:sz w:val="24"/>
          <w:szCs w:val="24"/>
        </w:rPr>
      </w:pPr>
    </w:p>
    <w:p w:rsidR="00C17D27" w:rsidRDefault="0021089D" w:rsidP="000B52BD">
      <w:pPr>
        <w:spacing w:after="0" w:line="360" w:lineRule="auto"/>
        <w:jc w:val="both"/>
        <w:rPr>
          <w:rFonts w:cs="David"/>
          <w:b/>
          <w:bCs/>
          <w:i/>
          <w:iCs/>
          <w:sz w:val="24"/>
          <w:szCs w:val="24"/>
          <w:u w:val="single"/>
          <w:rtl/>
        </w:rPr>
      </w:pPr>
      <w:r>
        <w:rPr>
          <w:rFonts w:cs="David" w:hint="cs"/>
          <w:b/>
          <w:bCs/>
          <w:i/>
          <w:iCs/>
          <w:sz w:val="24"/>
          <w:szCs w:val="24"/>
          <w:u w:val="single"/>
          <w:rtl/>
        </w:rPr>
        <w:t>הוראות לצד המפרט האחיד</w:t>
      </w:r>
    </w:p>
    <w:p w:rsidR="0021089D" w:rsidRDefault="0021089D" w:rsidP="000D5DDC">
      <w:pPr>
        <w:pStyle w:val="a7"/>
        <w:numPr>
          <w:ilvl w:val="1"/>
          <w:numId w:val="10"/>
        </w:numPr>
        <w:spacing w:after="0" w:line="360" w:lineRule="auto"/>
        <w:ind w:left="720" w:hanging="720"/>
        <w:jc w:val="both"/>
        <w:rPr>
          <w:rFonts w:cs="David"/>
          <w:sz w:val="24"/>
          <w:szCs w:val="24"/>
          <w:rtl/>
        </w:rPr>
      </w:pPr>
      <w:r>
        <w:rPr>
          <w:rFonts w:cs="David" w:hint="cs"/>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21089D" w:rsidRDefault="0021089D" w:rsidP="000D5DDC">
      <w:pPr>
        <w:pStyle w:val="a7"/>
        <w:numPr>
          <w:ilvl w:val="1"/>
          <w:numId w:val="10"/>
        </w:numPr>
        <w:spacing w:after="0" w:line="360" w:lineRule="auto"/>
        <w:ind w:left="720" w:hanging="720"/>
        <w:jc w:val="both"/>
        <w:rPr>
          <w:rFonts w:cs="David"/>
          <w:sz w:val="24"/>
          <w:szCs w:val="24"/>
          <w:rtl/>
        </w:rPr>
      </w:pPr>
      <w:r>
        <w:rPr>
          <w:rFonts w:cs="David" w:hint="cs"/>
          <w:sz w:val="24"/>
          <w:szCs w:val="24"/>
          <w:rtl/>
        </w:rPr>
        <w:t>אין באמור במפרט זה כדי לפטור בעל עסק מקיום דרישות כל דין החל עליו, אף אם הוראות הדין אינן מופיעות במפרט.</w:t>
      </w:r>
    </w:p>
    <w:p w:rsidR="0021089D" w:rsidRDefault="0021089D" w:rsidP="000D5DDC">
      <w:pPr>
        <w:pStyle w:val="a7"/>
        <w:numPr>
          <w:ilvl w:val="1"/>
          <w:numId w:val="10"/>
        </w:numPr>
        <w:spacing w:after="0" w:line="360" w:lineRule="auto"/>
        <w:ind w:left="720" w:hanging="720"/>
        <w:jc w:val="both"/>
        <w:rPr>
          <w:rFonts w:cs="David"/>
          <w:sz w:val="24"/>
          <w:szCs w:val="24"/>
          <w:rtl/>
        </w:rPr>
      </w:pPr>
      <w:r>
        <w:rPr>
          <w:rFonts w:cs="David" w:hint="cs"/>
          <w:sz w:val="24"/>
          <w:szCs w:val="24"/>
          <w:rtl/>
        </w:rPr>
        <w:t>אם קיימים בעסק סוגי עסקים נוספים החייבים ברישוי לפי צו רישוי עסקים (ע</w:t>
      </w:r>
      <w:r w:rsidR="00AE1140">
        <w:rPr>
          <w:rFonts w:cs="David" w:hint="cs"/>
          <w:sz w:val="24"/>
          <w:szCs w:val="24"/>
          <w:rtl/>
        </w:rPr>
        <w:t xml:space="preserve">סקים טעוני רישוי), התשע"ג-2013, </w:t>
      </w:r>
      <w:r>
        <w:rPr>
          <w:rFonts w:cs="David" w:hint="cs"/>
          <w:sz w:val="24"/>
          <w:szCs w:val="24"/>
          <w:rtl/>
        </w:rPr>
        <w:t>יחולו עליהם התנאים המסוימים לעסקים מסוגם, בין שהם מפורטים במפרט האחיד ובין שאינם מפורטים בו, והאמור בתנאים אלה לא יגרע מהם.</w:t>
      </w:r>
    </w:p>
    <w:p w:rsidR="0021089D" w:rsidRDefault="0021089D" w:rsidP="000D5DDC">
      <w:pPr>
        <w:pStyle w:val="a7"/>
        <w:numPr>
          <w:ilvl w:val="1"/>
          <w:numId w:val="10"/>
        </w:numPr>
        <w:spacing w:after="0" w:line="360" w:lineRule="auto"/>
        <w:ind w:left="720" w:hanging="720"/>
        <w:jc w:val="both"/>
        <w:rPr>
          <w:rFonts w:cs="David"/>
          <w:sz w:val="24"/>
          <w:szCs w:val="24"/>
        </w:rPr>
      </w:pPr>
      <w:r>
        <w:rPr>
          <w:rFonts w:cs="David" w:hint="cs"/>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21089D" w:rsidRDefault="0021089D" w:rsidP="000D5DDC">
      <w:pPr>
        <w:pStyle w:val="a7"/>
        <w:numPr>
          <w:ilvl w:val="1"/>
          <w:numId w:val="10"/>
        </w:numPr>
        <w:spacing w:after="0" w:line="360" w:lineRule="auto"/>
        <w:ind w:left="720" w:hanging="720"/>
        <w:jc w:val="both"/>
        <w:rPr>
          <w:rFonts w:cs="David"/>
          <w:sz w:val="24"/>
          <w:szCs w:val="24"/>
        </w:rPr>
      </w:pPr>
      <w:r>
        <w:rPr>
          <w:rFonts w:cs="David" w:hint="cs"/>
          <w:sz w:val="24"/>
          <w:szCs w:val="24"/>
          <w:rtl/>
        </w:rPr>
        <w:t>לעסק שפעילותו דורשת היתר לשימוש חורג, לפי חוק התכנון והבנייה, התשכ"ה-1965, לא יינתן רישיון לתקופה ארוכה מתוקפו של ההיתר.</w:t>
      </w:r>
    </w:p>
    <w:p w:rsidR="0021089D" w:rsidRDefault="0021089D" w:rsidP="000D5DDC">
      <w:pPr>
        <w:pStyle w:val="a7"/>
        <w:numPr>
          <w:ilvl w:val="1"/>
          <w:numId w:val="10"/>
        </w:numPr>
        <w:spacing w:after="0" w:line="360" w:lineRule="auto"/>
        <w:ind w:left="720" w:hanging="720"/>
        <w:jc w:val="both"/>
        <w:rPr>
          <w:rFonts w:cs="David"/>
          <w:sz w:val="24"/>
          <w:szCs w:val="24"/>
        </w:rPr>
      </w:pPr>
      <w:r>
        <w:rPr>
          <w:rFonts w:cs="David" w:hint="cs"/>
          <w:sz w:val="24"/>
          <w:szCs w:val="24"/>
          <w:rtl/>
        </w:rPr>
        <w:lastRenderedPageBreak/>
        <w:t>רישיון יוצג בעסק במקום נראה לעין.</w:t>
      </w:r>
    </w:p>
    <w:p w:rsidR="0021089D" w:rsidRDefault="0021089D" w:rsidP="000D5DDC">
      <w:pPr>
        <w:pStyle w:val="a7"/>
        <w:numPr>
          <w:ilvl w:val="1"/>
          <w:numId w:val="10"/>
        </w:numPr>
        <w:spacing w:after="0" w:line="360" w:lineRule="auto"/>
        <w:ind w:left="720" w:hanging="720"/>
        <w:jc w:val="both"/>
        <w:rPr>
          <w:rFonts w:cs="David"/>
          <w:sz w:val="24"/>
          <w:szCs w:val="24"/>
        </w:rPr>
      </w:pPr>
      <w:r>
        <w:rPr>
          <w:rFonts w:cs="David" w:hint="cs"/>
          <w:sz w:val="24"/>
          <w:szCs w:val="24"/>
          <w:rtl/>
        </w:rPr>
        <w:t xml:space="preserve">נותן אישור או רשות הרישוי רשאים להוסיף תנאים ברישיון לפי סעיף 7 לחוק. </w:t>
      </w:r>
    </w:p>
    <w:p w:rsidR="0021089D" w:rsidRDefault="0021089D" w:rsidP="000D5DDC">
      <w:pPr>
        <w:pStyle w:val="a7"/>
        <w:numPr>
          <w:ilvl w:val="1"/>
          <w:numId w:val="10"/>
        </w:numPr>
        <w:spacing w:after="0" w:line="360" w:lineRule="auto"/>
        <w:ind w:left="720" w:hanging="720"/>
        <w:jc w:val="both"/>
        <w:rPr>
          <w:rFonts w:cs="David"/>
          <w:sz w:val="24"/>
          <w:szCs w:val="24"/>
        </w:rPr>
      </w:pPr>
      <w:r>
        <w:rPr>
          <w:rFonts w:cs="David" w:hint="cs"/>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w:t>
      </w:r>
      <w:r w:rsidR="00C17D27">
        <w:rPr>
          <w:rFonts w:cs="David" w:hint="cs"/>
          <w:sz w:val="24"/>
          <w:szCs w:val="24"/>
          <w:rtl/>
        </w:rPr>
        <w:t>-</w:t>
      </w:r>
      <w:r>
        <w:rPr>
          <w:rFonts w:cs="David" w:hint="cs"/>
          <w:sz w:val="24"/>
          <w:szCs w:val="24"/>
          <w:rtl/>
        </w:rPr>
        <w:t>2000.</w:t>
      </w:r>
    </w:p>
    <w:p w:rsidR="0021089D" w:rsidRDefault="0021089D" w:rsidP="000D5DDC">
      <w:pPr>
        <w:pStyle w:val="a7"/>
        <w:numPr>
          <w:ilvl w:val="1"/>
          <w:numId w:val="10"/>
        </w:numPr>
        <w:spacing w:after="0" w:line="360" w:lineRule="auto"/>
        <w:ind w:left="720" w:hanging="720"/>
        <w:jc w:val="both"/>
        <w:rPr>
          <w:rFonts w:cs="David"/>
          <w:sz w:val="24"/>
          <w:szCs w:val="24"/>
        </w:rPr>
      </w:pPr>
      <w:r>
        <w:rPr>
          <w:rFonts w:cs="David" w:hint="cs"/>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w:t>
      </w:r>
      <w:r w:rsidR="00AE1140">
        <w:rPr>
          <w:rFonts w:cs="David" w:hint="cs"/>
          <w:sz w:val="24"/>
          <w:szCs w:val="24"/>
          <w:rtl/>
        </w:rPr>
        <w:t>ליט אחרת הגורם שהוגשה לו ההשגה.</w:t>
      </w:r>
    </w:p>
    <w:p w:rsidR="0021089D" w:rsidRDefault="0021089D" w:rsidP="000D5DDC">
      <w:pPr>
        <w:pStyle w:val="a7"/>
        <w:numPr>
          <w:ilvl w:val="1"/>
          <w:numId w:val="10"/>
        </w:numPr>
        <w:spacing w:after="0" w:line="360" w:lineRule="auto"/>
        <w:ind w:left="720" w:hanging="720"/>
        <w:jc w:val="both"/>
        <w:rPr>
          <w:rFonts w:cs="David"/>
          <w:b/>
          <w:bCs/>
          <w:sz w:val="24"/>
          <w:szCs w:val="24"/>
          <w:u w:val="single"/>
        </w:rPr>
      </w:pPr>
      <w:r>
        <w:rPr>
          <w:rFonts w:cs="David" w:hint="cs"/>
          <w:b/>
          <w:bCs/>
          <w:sz w:val="24"/>
          <w:szCs w:val="24"/>
          <w:u w:val="single"/>
          <w:rtl/>
        </w:rPr>
        <w:t>ביטול רישיון או פקיעתו</w:t>
      </w:r>
    </w:p>
    <w:p w:rsidR="0021089D" w:rsidRDefault="0021089D" w:rsidP="000D5DDC">
      <w:pPr>
        <w:pStyle w:val="a7"/>
        <w:numPr>
          <w:ilvl w:val="2"/>
          <w:numId w:val="10"/>
        </w:numPr>
        <w:spacing w:after="0" w:line="360" w:lineRule="auto"/>
        <w:jc w:val="both"/>
        <w:rPr>
          <w:rFonts w:cs="David"/>
          <w:sz w:val="24"/>
          <w:szCs w:val="24"/>
        </w:rPr>
      </w:pPr>
      <w:r>
        <w:rPr>
          <w:rFonts w:cs="David" w:hint="cs"/>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21089D" w:rsidRDefault="0021089D" w:rsidP="000D5DDC">
      <w:pPr>
        <w:pStyle w:val="a7"/>
        <w:numPr>
          <w:ilvl w:val="2"/>
          <w:numId w:val="10"/>
        </w:numPr>
        <w:spacing w:after="0" w:line="360" w:lineRule="auto"/>
        <w:jc w:val="both"/>
        <w:rPr>
          <w:rFonts w:cs="David"/>
          <w:sz w:val="24"/>
          <w:szCs w:val="24"/>
        </w:rPr>
      </w:pPr>
      <w:r>
        <w:rPr>
          <w:rFonts w:cs="David" w:hint="cs"/>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21089D" w:rsidRDefault="0021089D" w:rsidP="000D5DDC">
      <w:pPr>
        <w:pStyle w:val="a7"/>
        <w:numPr>
          <w:ilvl w:val="2"/>
          <w:numId w:val="10"/>
        </w:numPr>
        <w:spacing w:after="0" w:line="360" w:lineRule="auto"/>
        <w:jc w:val="both"/>
        <w:rPr>
          <w:rFonts w:cs="David"/>
          <w:sz w:val="24"/>
          <w:szCs w:val="24"/>
        </w:rPr>
      </w:pPr>
      <w:r>
        <w:rPr>
          <w:rFonts w:cs="David" w:hint="cs"/>
          <w:sz w:val="24"/>
          <w:szCs w:val="24"/>
          <w:rtl/>
        </w:rPr>
        <w:t>היתר זמני יפקע בנסיבות האמורות בסעיף 2.10.2.</w:t>
      </w:r>
    </w:p>
    <w:p w:rsidR="0021089D" w:rsidRDefault="0021089D" w:rsidP="000D5DDC">
      <w:pPr>
        <w:pStyle w:val="a7"/>
        <w:numPr>
          <w:ilvl w:val="2"/>
          <w:numId w:val="10"/>
        </w:numPr>
        <w:spacing w:after="0" w:line="360" w:lineRule="auto"/>
        <w:jc w:val="both"/>
        <w:rPr>
          <w:rFonts w:cs="David"/>
          <w:sz w:val="24"/>
          <w:szCs w:val="24"/>
        </w:rPr>
      </w:pPr>
      <w:r>
        <w:rPr>
          <w:rFonts w:cs="David" w:hint="cs"/>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21089D" w:rsidRDefault="0021089D" w:rsidP="000D5DDC">
      <w:pPr>
        <w:pStyle w:val="a7"/>
        <w:numPr>
          <w:ilvl w:val="2"/>
          <w:numId w:val="10"/>
        </w:numPr>
        <w:spacing w:after="0" w:line="360" w:lineRule="auto"/>
        <w:jc w:val="both"/>
        <w:rPr>
          <w:rFonts w:cs="David"/>
          <w:sz w:val="24"/>
          <w:szCs w:val="24"/>
        </w:rPr>
      </w:pPr>
      <w:r>
        <w:rPr>
          <w:rFonts w:cs="David" w:hint="cs"/>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C17D27" w:rsidRPr="00C17D27" w:rsidRDefault="0021089D" w:rsidP="000D5DDC">
      <w:pPr>
        <w:pStyle w:val="a7"/>
        <w:numPr>
          <w:ilvl w:val="1"/>
          <w:numId w:val="10"/>
        </w:numPr>
        <w:spacing w:after="0" w:line="360" w:lineRule="auto"/>
        <w:ind w:left="720" w:hanging="720"/>
        <w:jc w:val="both"/>
        <w:rPr>
          <w:rFonts w:cs="David"/>
          <w:b/>
          <w:bCs/>
          <w:sz w:val="24"/>
          <w:szCs w:val="24"/>
          <w:u w:val="single"/>
        </w:rPr>
      </w:pPr>
      <w:r w:rsidRPr="00C17D27">
        <w:rPr>
          <w:rFonts w:cs="David" w:hint="cs"/>
          <w:b/>
          <w:bCs/>
          <w:sz w:val="24"/>
          <w:szCs w:val="24"/>
          <w:u w:val="single"/>
          <w:rtl/>
        </w:rPr>
        <w:t>הור</w:t>
      </w:r>
      <w:r w:rsidR="00C17D27">
        <w:rPr>
          <w:rFonts w:cs="David" w:hint="cs"/>
          <w:b/>
          <w:bCs/>
          <w:sz w:val="24"/>
          <w:szCs w:val="24"/>
          <w:u w:val="single"/>
          <w:rtl/>
        </w:rPr>
        <w:t>אות במפרט האחיד</w:t>
      </w:r>
    </w:p>
    <w:p w:rsidR="0021089D" w:rsidRPr="00C17D27" w:rsidRDefault="0021089D" w:rsidP="000D5DDC">
      <w:pPr>
        <w:pStyle w:val="a7"/>
        <w:numPr>
          <w:ilvl w:val="2"/>
          <w:numId w:val="10"/>
        </w:numPr>
        <w:spacing w:after="0" w:line="360" w:lineRule="auto"/>
        <w:jc w:val="both"/>
        <w:rPr>
          <w:rFonts w:cs="David"/>
          <w:sz w:val="24"/>
          <w:szCs w:val="24"/>
        </w:rPr>
      </w:pPr>
      <w:r w:rsidRPr="00C17D27">
        <w:rPr>
          <w:rFonts w:cs="David" w:hint="cs"/>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21089D" w:rsidRDefault="0021089D" w:rsidP="000D5DDC">
      <w:pPr>
        <w:pStyle w:val="a7"/>
        <w:numPr>
          <w:ilvl w:val="1"/>
          <w:numId w:val="10"/>
        </w:numPr>
        <w:spacing w:after="0" w:line="360" w:lineRule="auto"/>
        <w:ind w:left="720" w:hanging="720"/>
        <w:jc w:val="both"/>
        <w:rPr>
          <w:rFonts w:cs="David"/>
          <w:sz w:val="24"/>
          <w:szCs w:val="24"/>
        </w:rPr>
      </w:pPr>
      <w:r>
        <w:rPr>
          <w:rFonts w:cs="David" w:hint="cs"/>
          <w:b/>
          <w:bCs/>
          <w:sz w:val="24"/>
          <w:szCs w:val="24"/>
          <w:u w:val="single"/>
          <w:rtl/>
        </w:rPr>
        <w:t>תחילה</w:t>
      </w:r>
      <w:r>
        <w:rPr>
          <w:rFonts w:cs="David" w:hint="cs"/>
          <w:sz w:val="24"/>
          <w:szCs w:val="24"/>
          <w:rtl/>
        </w:rPr>
        <w:t xml:space="preserve"> </w:t>
      </w:r>
    </w:p>
    <w:p w:rsidR="009E0CD0" w:rsidRPr="009E0CD0" w:rsidRDefault="009E0CD0" w:rsidP="000D5DDC">
      <w:pPr>
        <w:pStyle w:val="a7"/>
        <w:numPr>
          <w:ilvl w:val="2"/>
          <w:numId w:val="10"/>
        </w:numPr>
        <w:spacing w:after="0" w:line="360" w:lineRule="auto"/>
        <w:jc w:val="both"/>
        <w:rPr>
          <w:rFonts w:cs="David"/>
          <w:sz w:val="24"/>
          <w:szCs w:val="24"/>
        </w:rPr>
      </w:pPr>
      <w:r w:rsidRPr="009E0CD0">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w:t>
      </w:r>
      <w:r>
        <w:rPr>
          <w:rFonts w:ascii="David" w:hAnsi="David" w:cs="David"/>
          <w:sz w:val="24"/>
          <w:szCs w:val="24"/>
          <w:rtl/>
        </w:rPr>
        <w:t xml:space="preserve">ה בהתאם לאמור בכל פרק, ויחול </w:t>
      </w:r>
      <w:r w:rsidRPr="009E0CD0">
        <w:rPr>
          <w:rFonts w:ascii="David" w:hAnsi="David" w:cs="David"/>
          <w:sz w:val="24"/>
          <w:szCs w:val="24"/>
          <w:rtl/>
        </w:rPr>
        <w:t>רק על ההוראות המפורטות באותו הפרק.</w:t>
      </w:r>
    </w:p>
    <w:p w:rsidR="00386B43" w:rsidRDefault="00386B43" w:rsidP="000B52BD">
      <w:pPr>
        <w:pStyle w:val="a7"/>
        <w:spacing w:after="0" w:line="360" w:lineRule="auto"/>
        <w:ind w:left="360"/>
        <w:jc w:val="center"/>
        <w:rPr>
          <w:rFonts w:cs="David"/>
          <w:b/>
          <w:bCs/>
          <w:color w:val="5B9BD5" w:themeColor="accent1"/>
          <w:sz w:val="24"/>
          <w:szCs w:val="24"/>
          <w:rtl/>
        </w:rPr>
      </w:pPr>
      <w:r>
        <w:rPr>
          <w:rFonts w:cs="David"/>
          <w:b/>
          <w:bCs/>
          <w:color w:val="5B9BD5" w:themeColor="accent1"/>
          <w:sz w:val="24"/>
          <w:szCs w:val="24"/>
          <w:rtl/>
        </w:rPr>
        <w:br w:type="page"/>
      </w:r>
    </w:p>
    <w:p w:rsidR="00596DED" w:rsidRDefault="002F23ED" w:rsidP="000B52BD">
      <w:pPr>
        <w:pStyle w:val="a7"/>
        <w:spacing w:after="0" w:line="360" w:lineRule="auto"/>
        <w:ind w:left="360"/>
        <w:jc w:val="center"/>
        <w:rPr>
          <w:rFonts w:cs="David"/>
          <w:b/>
          <w:bCs/>
          <w:color w:val="5B9BD5" w:themeColor="accent1"/>
          <w:sz w:val="24"/>
          <w:szCs w:val="24"/>
          <w:rtl/>
        </w:rPr>
      </w:pPr>
      <w:r w:rsidRPr="0073409A">
        <w:rPr>
          <w:rFonts w:cs="David" w:hint="cs"/>
          <w:b/>
          <w:bCs/>
          <w:color w:val="5B9BD5" w:themeColor="accent1"/>
          <w:sz w:val="24"/>
          <w:szCs w:val="24"/>
          <w:rtl/>
        </w:rPr>
        <w:lastRenderedPageBreak/>
        <w:t xml:space="preserve">פרק 3 </w:t>
      </w:r>
      <w:r w:rsidR="005E6E31">
        <w:rPr>
          <w:rFonts w:cs="David" w:hint="cs"/>
          <w:b/>
          <w:bCs/>
          <w:color w:val="5B9BD5" w:themeColor="accent1"/>
          <w:sz w:val="24"/>
          <w:szCs w:val="24"/>
          <w:rtl/>
        </w:rPr>
        <w:t>-</w:t>
      </w:r>
      <w:r w:rsidR="005604CD" w:rsidRPr="0073409A">
        <w:rPr>
          <w:rFonts w:cs="David" w:hint="cs"/>
          <w:b/>
          <w:bCs/>
          <w:color w:val="5B9BD5" w:themeColor="accent1"/>
          <w:sz w:val="24"/>
          <w:szCs w:val="24"/>
          <w:rtl/>
        </w:rPr>
        <w:t xml:space="preserve"> </w:t>
      </w:r>
      <w:r w:rsidR="005E6E31">
        <w:rPr>
          <w:rFonts w:cs="David" w:hint="cs"/>
          <w:b/>
          <w:bCs/>
          <w:color w:val="5B9BD5" w:themeColor="accent1"/>
          <w:sz w:val="24"/>
          <w:szCs w:val="24"/>
          <w:rtl/>
        </w:rPr>
        <w:t>הרשות הארצית לכבאות והצלה</w:t>
      </w:r>
    </w:p>
    <w:p w:rsidR="000B52BD" w:rsidRPr="000B52BD" w:rsidRDefault="000B52BD" w:rsidP="000B52BD">
      <w:pPr>
        <w:pStyle w:val="a7"/>
        <w:spacing w:after="0" w:line="360" w:lineRule="auto"/>
        <w:ind w:left="360"/>
        <w:jc w:val="both"/>
        <w:rPr>
          <w:rFonts w:ascii="David" w:hAnsi="David" w:cs="David"/>
          <w:b/>
          <w:bCs/>
          <w:color w:val="5B9BD5" w:themeColor="accent1"/>
          <w:sz w:val="24"/>
          <w:szCs w:val="24"/>
          <w:rtl/>
        </w:rPr>
      </w:pPr>
    </w:p>
    <w:p w:rsidR="004A21B2" w:rsidRPr="004A21B2" w:rsidRDefault="004A21B2" w:rsidP="004A21B2">
      <w:pPr>
        <w:spacing w:line="360" w:lineRule="auto"/>
        <w:jc w:val="both"/>
        <w:rPr>
          <w:rFonts w:ascii="David" w:hAnsi="David" w:cs="David"/>
          <w:b/>
          <w:bCs/>
          <w:sz w:val="24"/>
          <w:szCs w:val="24"/>
          <w:rtl/>
        </w:rPr>
      </w:pPr>
      <w:r w:rsidRPr="004A21B2">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4A21B2">
        <w:rPr>
          <w:rFonts w:ascii="David" w:hAnsi="David" w:cs="David" w:hint="cs"/>
          <w:b/>
          <w:bCs/>
          <w:sz w:val="24"/>
          <w:szCs w:val="24"/>
          <w:rtl/>
        </w:rPr>
        <w:t>:</w:t>
      </w:r>
    </w:p>
    <w:p w:rsidR="004A21B2" w:rsidRPr="004A21B2" w:rsidRDefault="004A21B2" w:rsidP="004A21B2">
      <w:pPr>
        <w:pStyle w:val="a7"/>
        <w:numPr>
          <w:ilvl w:val="0"/>
          <w:numId w:val="54"/>
        </w:numPr>
        <w:spacing w:line="360" w:lineRule="auto"/>
        <w:jc w:val="both"/>
        <w:rPr>
          <w:rFonts w:ascii="David" w:hAnsi="David" w:cs="David"/>
          <w:b/>
          <w:bCs/>
          <w:sz w:val="24"/>
          <w:szCs w:val="24"/>
        </w:rPr>
      </w:pPr>
      <w:r w:rsidRPr="004A21B2">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4A21B2">
        <w:rPr>
          <w:rFonts w:ascii="David" w:hAnsi="David" w:cs="David" w:hint="cs"/>
          <w:b/>
          <w:bCs/>
          <w:sz w:val="24"/>
          <w:szCs w:val="24"/>
          <w:rtl/>
        </w:rPr>
        <w:t>.</w:t>
      </w:r>
    </w:p>
    <w:p w:rsidR="000B52BD" w:rsidRPr="004A21B2" w:rsidRDefault="004A21B2" w:rsidP="004A21B2">
      <w:pPr>
        <w:pStyle w:val="a7"/>
        <w:numPr>
          <w:ilvl w:val="0"/>
          <w:numId w:val="54"/>
        </w:numPr>
        <w:spacing w:line="360" w:lineRule="auto"/>
        <w:jc w:val="both"/>
        <w:rPr>
          <w:rFonts w:ascii="David" w:hAnsi="David" w:cs="David"/>
          <w:b/>
          <w:bCs/>
          <w:sz w:val="24"/>
          <w:szCs w:val="24"/>
        </w:rPr>
      </w:pPr>
      <w:r w:rsidRPr="004A21B2">
        <w:rPr>
          <w:rFonts w:ascii="David" w:hAnsi="David" w:cs="David"/>
          <w:b/>
          <w:bCs/>
          <w:sz w:val="24"/>
          <w:szCs w:val="24"/>
          <w:rtl/>
        </w:rPr>
        <w:t xml:space="preserve">אם נכללה בהן דרישה להתקנת מערכות כיבוי או גילוי אוטומטיות </w:t>
      </w:r>
      <w:r w:rsidRPr="004A21B2">
        <w:rPr>
          <w:rFonts w:ascii="David" w:hAnsi="David" w:cs="David" w:hint="cs"/>
          <w:b/>
          <w:bCs/>
          <w:sz w:val="24"/>
          <w:szCs w:val="24"/>
          <w:rtl/>
        </w:rPr>
        <w:t>-</w:t>
      </w:r>
      <w:r w:rsidRPr="004A21B2">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4A21B2" w:rsidRPr="004A21B2" w:rsidRDefault="004A21B2" w:rsidP="004A21B2">
      <w:pPr>
        <w:pStyle w:val="a7"/>
        <w:spacing w:line="360" w:lineRule="auto"/>
        <w:jc w:val="both"/>
        <w:rPr>
          <w:rFonts w:ascii="David" w:hAnsi="David" w:cs="David"/>
          <w:sz w:val="24"/>
          <w:szCs w:val="24"/>
        </w:rPr>
      </w:pPr>
    </w:p>
    <w:p w:rsidR="000B52BD" w:rsidRPr="000B52BD" w:rsidRDefault="000B52BD" w:rsidP="001C197A">
      <w:pPr>
        <w:pStyle w:val="a7"/>
        <w:numPr>
          <w:ilvl w:val="1"/>
          <w:numId w:val="17"/>
        </w:numPr>
        <w:spacing w:after="0" w:line="360" w:lineRule="auto"/>
        <w:jc w:val="both"/>
        <w:rPr>
          <w:rFonts w:ascii="David" w:eastAsia="Calibri" w:hAnsi="David" w:cs="David"/>
          <w:b/>
          <w:bCs/>
          <w:sz w:val="24"/>
          <w:szCs w:val="24"/>
        </w:rPr>
      </w:pPr>
      <w:r w:rsidRPr="000B52BD">
        <w:rPr>
          <w:rFonts w:ascii="David" w:eastAsia="Calibri" w:hAnsi="David" w:cs="David"/>
          <w:b/>
          <w:bCs/>
          <w:sz w:val="24"/>
          <w:szCs w:val="24"/>
          <w:u w:val="single"/>
          <w:rtl/>
        </w:rPr>
        <w:t>הוראות חוק הנוגעות לעניין</w:t>
      </w:r>
    </w:p>
    <w:p w:rsidR="000B52BD" w:rsidRPr="000B52BD" w:rsidRDefault="000B52BD" w:rsidP="001C197A">
      <w:pPr>
        <w:pStyle w:val="a7"/>
        <w:numPr>
          <w:ilvl w:val="2"/>
          <w:numId w:val="17"/>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חוק הרשות הארצית לכבאות והצלה, התשע"ב-2012, והתקנות על פיו.</w:t>
      </w:r>
    </w:p>
    <w:p w:rsidR="000B52BD" w:rsidRPr="000B52BD" w:rsidRDefault="000B52BD" w:rsidP="001C197A">
      <w:pPr>
        <w:pStyle w:val="a7"/>
        <w:numPr>
          <w:ilvl w:val="2"/>
          <w:numId w:val="17"/>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Pr>
          <w:rFonts w:ascii="David" w:hAnsi="David" w:cs="David" w:hint="cs"/>
          <w:sz w:val="24"/>
          <w:szCs w:val="24"/>
          <w:rtl/>
        </w:rPr>
        <w:t xml:space="preserve">- </w:t>
      </w:r>
      <w:r w:rsidRPr="000B52BD">
        <w:rPr>
          <w:rFonts w:ascii="David" w:hAnsi="David" w:cs="David"/>
          <w:sz w:val="24"/>
          <w:szCs w:val="24"/>
          <w:rtl/>
        </w:rPr>
        <w:t>בטיחות אש בבניינים.</w:t>
      </w:r>
    </w:p>
    <w:p w:rsidR="000B52BD" w:rsidRPr="000B52BD" w:rsidRDefault="000B52BD" w:rsidP="001C197A">
      <w:pPr>
        <w:pStyle w:val="a7"/>
        <w:numPr>
          <w:ilvl w:val="2"/>
          <w:numId w:val="17"/>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חוק</w:t>
      </w:r>
      <w:r>
        <w:rPr>
          <w:rFonts w:ascii="David" w:hAnsi="David" w:cs="David"/>
          <w:sz w:val="24"/>
          <w:szCs w:val="24"/>
          <w:rtl/>
        </w:rPr>
        <w:t xml:space="preserve"> רישוי עסקים התשכ"ח-1968 (להלן </w:t>
      </w:r>
      <w:r>
        <w:rPr>
          <w:rFonts w:ascii="David" w:hAnsi="David" w:cs="David" w:hint="cs"/>
          <w:sz w:val="24"/>
          <w:szCs w:val="24"/>
          <w:rtl/>
        </w:rPr>
        <w:t>-</w:t>
      </w:r>
      <w:r w:rsidRPr="000B52BD">
        <w:rPr>
          <w:rFonts w:ascii="David" w:hAnsi="David" w:cs="David"/>
          <w:sz w:val="24"/>
          <w:szCs w:val="24"/>
          <w:rtl/>
        </w:rPr>
        <w:t xml:space="preserve"> החוק), והתקנות על פיו.</w:t>
      </w:r>
    </w:p>
    <w:p w:rsidR="000B52BD" w:rsidRPr="000B52BD" w:rsidRDefault="000B52BD" w:rsidP="001C197A">
      <w:pPr>
        <w:pStyle w:val="a7"/>
        <w:numPr>
          <w:ilvl w:val="1"/>
          <w:numId w:val="18"/>
        </w:numPr>
        <w:spacing w:after="0" w:line="360" w:lineRule="auto"/>
        <w:jc w:val="both"/>
        <w:rPr>
          <w:rStyle w:val="default"/>
          <w:rFonts w:ascii="David" w:hAnsi="David" w:cs="David"/>
          <w:b/>
          <w:bCs/>
          <w:sz w:val="24"/>
          <w:szCs w:val="24"/>
        </w:rPr>
      </w:pPr>
      <w:r w:rsidRPr="000B52BD">
        <w:rPr>
          <w:rStyle w:val="default"/>
          <w:rFonts w:ascii="David" w:hAnsi="David" w:cs="David"/>
          <w:b/>
          <w:bCs/>
          <w:sz w:val="24"/>
          <w:szCs w:val="24"/>
          <w:u w:val="single"/>
          <w:rtl/>
        </w:rPr>
        <w:t>הגדרות</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tl/>
        </w:rPr>
      </w:pPr>
      <w:r w:rsidRPr="000B52BD">
        <w:rPr>
          <w:rFonts w:ascii="David" w:hAnsi="David" w:cs="David"/>
          <w:b/>
          <w:bCs/>
          <w:sz w:val="24"/>
          <w:szCs w:val="24"/>
          <w:rtl/>
        </w:rPr>
        <w:t>"בניין מלאכה או תעשייה חדש"</w:t>
      </w:r>
      <w:r w:rsidRPr="000B52BD">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מבנה או חלק במבנה המשמש למלאכה ותעשייה, והמבנה או החלק המשמש למלאכה ותעשייה נבנה בהתאם להיתר לפי חוק התכנון והבנייה, התשכ"ה-1965 או בהתאם לדרישות שירותי הכבאות שניתנו לאחר תאריך </w:t>
      </w:r>
      <w:r w:rsidRPr="000B52BD">
        <w:rPr>
          <w:rFonts w:ascii="David" w:hAnsi="David" w:cs="David"/>
          <w:color w:val="000000"/>
          <w:sz w:val="24"/>
          <w:szCs w:val="24"/>
          <w:rtl/>
        </w:rPr>
        <w:t xml:space="preserve">אחד בינואר </w:t>
      </w:r>
      <w:r w:rsidRPr="000B52BD">
        <w:rPr>
          <w:rFonts w:ascii="David" w:hAnsi="David" w:cs="David"/>
          <w:sz w:val="24"/>
          <w:szCs w:val="24"/>
          <w:rtl/>
        </w:rPr>
        <w:t>2012.</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Pr>
      </w:pPr>
      <w:r w:rsidRPr="000B52BD">
        <w:rPr>
          <w:rFonts w:ascii="David" w:hAnsi="David" w:cs="David"/>
          <w:b/>
          <w:bCs/>
          <w:sz w:val="24"/>
          <w:szCs w:val="24"/>
          <w:rtl/>
        </w:rPr>
        <w:t>"בניין מלאכה או תעשייה ישן"</w:t>
      </w:r>
      <w:r w:rsidRPr="000B52BD">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בניין המשמש למלאכה ותעשייה שאינו בניין תעשייה חדש.</w:t>
      </w:r>
    </w:p>
    <w:p w:rsidR="000B52BD" w:rsidRDefault="000B52BD" w:rsidP="001C197A">
      <w:pPr>
        <w:pStyle w:val="a7"/>
        <w:numPr>
          <w:ilvl w:val="2"/>
          <w:numId w:val="18"/>
        </w:numPr>
        <w:tabs>
          <w:tab w:val="left" w:pos="984"/>
        </w:tabs>
        <w:spacing w:after="0" w:line="360" w:lineRule="auto"/>
        <w:contextualSpacing w:val="0"/>
        <w:jc w:val="both"/>
        <w:rPr>
          <w:rFonts w:ascii="David" w:hAnsi="David" w:cs="David"/>
          <w:color w:val="000000"/>
          <w:sz w:val="24"/>
          <w:szCs w:val="24"/>
        </w:rPr>
      </w:pPr>
      <w:r w:rsidRPr="000B52BD">
        <w:rPr>
          <w:rFonts w:ascii="David" w:hAnsi="David" w:cs="David"/>
          <w:b/>
          <w:bCs/>
          <w:color w:val="000000"/>
          <w:sz w:val="24"/>
          <w:szCs w:val="24"/>
          <w:rtl/>
        </w:rPr>
        <w:t>"ברז כיבוי אש"</w:t>
      </w:r>
      <w:r w:rsidRPr="000B52BD">
        <w:rPr>
          <w:rFonts w:ascii="David" w:hAnsi="David" w:cs="David"/>
          <w:color w:val="000000"/>
          <w:sz w:val="24"/>
          <w:szCs w:val="24"/>
          <w:rtl/>
        </w:rPr>
        <w:t xml:space="preserve"> </w:t>
      </w:r>
      <w:r>
        <w:rPr>
          <w:rFonts w:ascii="David" w:hAnsi="David" w:cs="David" w:hint="cs"/>
          <w:color w:val="000000"/>
          <w:sz w:val="24"/>
          <w:szCs w:val="24"/>
          <w:rtl/>
        </w:rPr>
        <w:t>-</w:t>
      </w:r>
      <w:r w:rsidRPr="000B52BD">
        <w:rPr>
          <w:rFonts w:ascii="David" w:hAnsi="David" w:cs="David"/>
          <w:color w:val="000000"/>
          <w:sz w:val="24"/>
          <w:szCs w:val="24"/>
          <w:rtl/>
        </w:rPr>
        <w:t xml:space="preserve"> ברז לכיבוי אש המתאים לתקן ישראלי ת"י 448 "הידרנט לכיבוי אש" על חלקיו, לפי פירוט הקטרים הבאים: </w:t>
      </w:r>
    </w:p>
    <w:p w:rsidR="000B52BD" w:rsidRPr="000B52BD" w:rsidRDefault="000B52BD" w:rsidP="001C197A">
      <w:pPr>
        <w:pStyle w:val="a7"/>
        <w:numPr>
          <w:ilvl w:val="0"/>
          <w:numId w:val="20"/>
        </w:numPr>
        <w:tabs>
          <w:tab w:val="left" w:pos="984"/>
        </w:tabs>
        <w:spacing w:after="0" w:line="360" w:lineRule="auto"/>
        <w:contextualSpacing w:val="0"/>
        <w:jc w:val="both"/>
        <w:rPr>
          <w:rFonts w:ascii="David" w:hAnsi="David" w:cs="David"/>
          <w:color w:val="000000"/>
          <w:sz w:val="24"/>
          <w:szCs w:val="24"/>
        </w:rPr>
      </w:pPr>
      <w:r>
        <w:rPr>
          <w:rFonts w:ascii="David" w:hAnsi="David" w:cs="David"/>
          <w:sz w:val="24"/>
          <w:szCs w:val="24"/>
          <w:rtl/>
        </w:rPr>
        <w:t>"2 על זקף בקוטר "2</w:t>
      </w:r>
      <w:r>
        <w:rPr>
          <w:rFonts w:ascii="David" w:hAnsi="David" w:cs="David" w:hint="cs"/>
          <w:sz w:val="24"/>
          <w:szCs w:val="24"/>
          <w:rtl/>
        </w:rPr>
        <w:t>.</w:t>
      </w:r>
    </w:p>
    <w:p w:rsidR="000B52BD" w:rsidRPr="000B52BD" w:rsidRDefault="000B52BD" w:rsidP="001C197A">
      <w:pPr>
        <w:pStyle w:val="a7"/>
        <w:numPr>
          <w:ilvl w:val="0"/>
          <w:numId w:val="20"/>
        </w:numPr>
        <w:tabs>
          <w:tab w:val="left" w:pos="984"/>
        </w:tabs>
        <w:spacing w:after="0" w:line="360" w:lineRule="auto"/>
        <w:contextualSpacing w:val="0"/>
        <w:jc w:val="both"/>
        <w:rPr>
          <w:rFonts w:ascii="David" w:hAnsi="David" w:cs="David"/>
          <w:color w:val="000000"/>
          <w:sz w:val="24"/>
          <w:szCs w:val="24"/>
        </w:rPr>
      </w:pPr>
      <w:r w:rsidRPr="000B52BD">
        <w:rPr>
          <w:rFonts w:ascii="David" w:hAnsi="David" w:cs="David"/>
          <w:sz w:val="24"/>
          <w:szCs w:val="24"/>
          <w:rtl/>
        </w:rPr>
        <w:t>"2*2 על זקף בקוטר "3</w:t>
      </w:r>
      <w:r>
        <w:rPr>
          <w:rFonts w:ascii="David" w:hAnsi="David" w:cs="David" w:hint="cs"/>
          <w:sz w:val="24"/>
          <w:szCs w:val="24"/>
          <w:rtl/>
        </w:rPr>
        <w:t>.</w:t>
      </w:r>
    </w:p>
    <w:p w:rsidR="000B52BD" w:rsidRPr="000B52BD" w:rsidRDefault="000B52BD" w:rsidP="001C197A">
      <w:pPr>
        <w:pStyle w:val="a7"/>
        <w:numPr>
          <w:ilvl w:val="0"/>
          <w:numId w:val="20"/>
        </w:numPr>
        <w:tabs>
          <w:tab w:val="left" w:pos="984"/>
        </w:tabs>
        <w:spacing w:after="0" w:line="360" w:lineRule="auto"/>
        <w:contextualSpacing w:val="0"/>
        <w:jc w:val="both"/>
        <w:rPr>
          <w:rFonts w:ascii="David" w:hAnsi="David" w:cs="David"/>
          <w:color w:val="000000"/>
          <w:sz w:val="24"/>
          <w:szCs w:val="24"/>
        </w:rPr>
      </w:pPr>
      <w:r w:rsidRPr="000B52BD">
        <w:rPr>
          <w:rFonts w:ascii="David" w:hAnsi="David" w:cs="David"/>
          <w:sz w:val="24"/>
          <w:szCs w:val="24"/>
          <w:rtl/>
        </w:rPr>
        <w:t>"3 על זקף בקוטר "3</w:t>
      </w:r>
      <w:r>
        <w:rPr>
          <w:rFonts w:ascii="David" w:hAnsi="David" w:cs="David" w:hint="cs"/>
          <w:color w:val="000000"/>
          <w:sz w:val="24"/>
          <w:szCs w:val="24"/>
          <w:rtl/>
        </w:rPr>
        <w:t>.</w:t>
      </w:r>
    </w:p>
    <w:p w:rsidR="000B52BD" w:rsidRPr="000B52BD" w:rsidRDefault="000B52BD" w:rsidP="001C197A">
      <w:pPr>
        <w:pStyle w:val="a7"/>
        <w:numPr>
          <w:ilvl w:val="0"/>
          <w:numId w:val="20"/>
        </w:numPr>
        <w:tabs>
          <w:tab w:val="left" w:pos="984"/>
        </w:tabs>
        <w:spacing w:after="0" w:line="360" w:lineRule="auto"/>
        <w:contextualSpacing w:val="0"/>
        <w:jc w:val="both"/>
        <w:rPr>
          <w:rFonts w:ascii="David" w:hAnsi="David" w:cs="David"/>
          <w:color w:val="000000"/>
          <w:sz w:val="24"/>
          <w:szCs w:val="24"/>
        </w:rPr>
      </w:pPr>
      <w:r w:rsidRPr="000B52BD">
        <w:rPr>
          <w:rFonts w:ascii="David" w:hAnsi="David" w:cs="David"/>
          <w:sz w:val="24"/>
          <w:szCs w:val="24"/>
          <w:rtl/>
        </w:rPr>
        <w:t>"3 על זקף בקוטר "4</w:t>
      </w:r>
      <w:r>
        <w:rPr>
          <w:rFonts w:ascii="David" w:hAnsi="David" w:cs="David" w:hint="cs"/>
          <w:color w:val="000000"/>
          <w:sz w:val="24"/>
          <w:szCs w:val="24"/>
          <w:rtl/>
        </w:rPr>
        <w:t>.</w:t>
      </w:r>
    </w:p>
    <w:p w:rsidR="000B52BD" w:rsidRPr="000B52BD" w:rsidRDefault="000B52BD" w:rsidP="001C197A">
      <w:pPr>
        <w:pStyle w:val="a7"/>
        <w:numPr>
          <w:ilvl w:val="0"/>
          <w:numId w:val="20"/>
        </w:numPr>
        <w:tabs>
          <w:tab w:val="left" w:pos="984"/>
        </w:tabs>
        <w:spacing w:after="0" w:line="360" w:lineRule="auto"/>
        <w:contextualSpacing w:val="0"/>
        <w:jc w:val="both"/>
        <w:rPr>
          <w:rFonts w:ascii="David" w:hAnsi="David" w:cs="David"/>
          <w:color w:val="000000"/>
          <w:sz w:val="24"/>
          <w:szCs w:val="24"/>
        </w:rPr>
      </w:pPr>
      <w:r w:rsidRPr="000B52BD">
        <w:rPr>
          <w:rFonts w:ascii="David" w:hAnsi="David" w:cs="David"/>
          <w:sz w:val="24"/>
          <w:szCs w:val="24"/>
          <w:rtl/>
        </w:rPr>
        <w:t>"3*2 על זקף בקוטר "4</w:t>
      </w:r>
      <w:r>
        <w:rPr>
          <w:rFonts w:ascii="David" w:hAnsi="David" w:cs="David" w:hint="cs"/>
          <w:sz w:val="24"/>
          <w:szCs w:val="24"/>
          <w:rtl/>
        </w:rPr>
        <w:t>.</w:t>
      </w:r>
    </w:p>
    <w:p w:rsidR="000B52BD" w:rsidRPr="000B52BD" w:rsidRDefault="000B52BD" w:rsidP="001C197A">
      <w:pPr>
        <w:pStyle w:val="a7"/>
        <w:numPr>
          <w:ilvl w:val="0"/>
          <w:numId w:val="20"/>
        </w:numPr>
        <w:tabs>
          <w:tab w:val="left" w:pos="984"/>
        </w:tabs>
        <w:spacing w:after="0" w:line="360" w:lineRule="auto"/>
        <w:contextualSpacing w:val="0"/>
        <w:jc w:val="both"/>
        <w:rPr>
          <w:rFonts w:ascii="David" w:hAnsi="David" w:cs="David"/>
          <w:color w:val="000000"/>
          <w:sz w:val="24"/>
          <w:szCs w:val="24"/>
        </w:rPr>
      </w:pPr>
      <w:r w:rsidRPr="000B52BD">
        <w:rPr>
          <w:rFonts w:ascii="David" w:hAnsi="David" w:cs="David"/>
          <w:sz w:val="24"/>
          <w:szCs w:val="24"/>
          <w:rtl/>
        </w:rPr>
        <w:t>"4 על זקף בקוטר "6</w:t>
      </w:r>
      <w:r>
        <w:rPr>
          <w:rFonts w:ascii="David" w:hAnsi="David" w:cs="David" w:hint="cs"/>
          <w:color w:val="000000"/>
          <w:sz w:val="24"/>
          <w:szCs w:val="24"/>
          <w:rtl/>
        </w:rPr>
        <w:t>.</w:t>
      </w:r>
    </w:p>
    <w:p w:rsidR="000B52BD" w:rsidRPr="000B52BD" w:rsidRDefault="000B52BD" w:rsidP="001C197A">
      <w:pPr>
        <w:pStyle w:val="a7"/>
        <w:numPr>
          <w:ilvl w:val="0"/>
          <w:numId w:val="20"/>
        </w:numPr>
        <w:tabs>
          <w:tab w:val="left" w:pos="984"/>
        </w:tabs>
        <w:spacing w:after="0" w:line="360" w:lineRule="auto"/>
        <w:contextualSpacing w:val="0"/>
        <w:jc w:val="both"/>
        <w:rPr>
          <w:rFonts w:ascii="David" w:hAnsi="David" w:cs="David"/>
          <w:color w:val="000000"/>
          <w:sz w:val="24"/>
          <w:szCs w:val="24"/>
          <w:rtl/>
        </w:rPr>
      </w:pPr>
      <w:r w:rsidRPr="000B52BD">
        <w:rPr>
          <w:rFonts w:ascii="David" w:hAnsi="David" w:cs="David"/>
          <w:sz w:val="24"/>
          <w:szCs w:val="24"/>
          <w:rtl/>
        </w:rPr>
        <w:t>"3*2 על זקף בקוטר "6</w:t>
      </w:r>
      <w:r>
        <w:rPr>
          <w:rFonts w:ascii="David" w:hAnsi="David" w:cs="David" w:hint="cs"/>
          <w:sz w:val="24"/>
          <w:szCs w:val="24"/>
          <w:rtl/>
        </w:rPr>
        <w:t>.</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color w:val="000000"/>
          <w:sz w:val="24"/>
          <w:szCs w:val="24"/>
          <w:rtl/>
        </w:rPr>
      </w:pPr>
      <w:r w:rsidRPr="000B52BD">
        <w:rPr>
          <w:rFonts w:ascii="David" w:hAnsi="David" w:cs="David"/>
          <w:b/>
          <w:bCs/>
          <w:color w:val="000000"/>
          <w:sz w:val="24"/>
          <w:szCs w:val="24"/>
          <w:rtl/>
        </w:rPr>
        <w:t>"ברז כיבוי אש בתחום הנכס"</w:t>
      </w:r>
      <w:r>
        <w:rPr>
          <w:rFonts w:ascii="David" w:hAnsi="David" w:cs="David"/>
          <w:color w:val="000000"/>
          <w:sz w:val="24"/>
          <w:szCs w:val="24"/>
          <w:rtl/>
        </w:rPr>
        <w:t xml:space="preserve"> </w:t>
      </w:r>
      <w:r>
        <w:rPr>
          <w:rFonts w:ascii="David" w:hAnsi="David" w:cs="David" w:hint="cs"/>
          <w:color w:val="000000"/>
          <w:sz w:val="24"/>
          <w:szCs w:val="24"/>
          <w:rtl/>
        </w:rPr>
        <w:t>-</w:t>
      </w:r>
      <w:r w:rsidRPr="000B52BD">
        <w:rPr>
          <w:rFonts w:ascii="David" w:hAnsi="David" w:cs="David"/>
          <w:color w:val="000000"/>
          <w:sz w:val="24"/>
          <w:szCs w:val="24"/>
          <w:rtl/>
        </w:rPr>
        <w:t xml:space="preserve"> ברז כיבוי אש הממוקם בתחום הנכס מחוץ למבנה אחרי מד המים של הנכס והמחובר לרשת המים העירונית או למאגר מים ומשאבות.</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color w:val="000000"/>
          <w:sz w:val="24"/>
          <w:szCs w:val="24"/>
          <w:rtl/>
        </w:rPr>
      </w:pPr>
      <w:r w:rsidRPr="000B52BD">
        <w:rPr>
          <w:rFonts w:ascii="David" w:hAnsi="David" w:cs="David"/>
          <w:b/>
          <w:bCs/>
          <w:color w:val="000000"/>
          <w:sz w:val="24"/>
          <w:szCs w:val="24"/>
          <w:rtl/>
        </w:rPr>
        <w:t>"ברז כיבוי אש עירוני"</w:t>
      </w:r>
      <w:r w:rsidRPr="000B52BD">
        <w:rPr>
          <w:rFonts w:ascii="David" w:hAnsi="David" w:cs="David"/>
          <w:color w:val="000000"/>
          <w:sz w:val="24"/>
          <w:szCs w:val="24"/>
          <w:rtl/>
        </w:rPr>
        <w:t xml:space="preserve"> </w:t>
      </w:r>
      <w:r>
        <w:rPr>
          <w:rFonts w:ascii="David" w:hAnsi="David" w:cs="David" w:hint="cs"/>
          <w:color w:val="000000"/>
          <w:sz w:val="24"/>
          <w:szCs w:val="24"/>
          <w:rtl/>
        </w:rPr>
        <w:t>-</w:t>
      </w:r>
      <w:r w:rsidRPr="000B52BD">
        <w:rPr>
          <w:rFonts w:ascii="David" w:hAnsi="David" w:cs="David"/>
          <w:color w:val="000000"/>
          <w:sz w:val="24"/>
          <w:szCs w:val="24"/>
          <w:rtl/>
        </w:rPr>
        <w:t xml:space="preserve"> ברז כיבוי אש הממוקם מחוץ לתחום הנכס לפני מד המים של הנכס והמחובר לרשת המים העירונית.</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color w:val="000000"/>
          <w:sz w:val="24"/>
          <w:szCs w:val="24"/>
          <w:rtl/>
        </w:rPr>
      </w:pPr>
      <w:r w:rsidRPr="000B52BD">
        <w:rPr>
          <w:rFonts w:ascii="David" w:hAnsi="David" w:cs="David"/>
          <w:b/>
          <w:bCs/>
          <w:color w:val="000000"/>
          <w:sz w:val="24"/>
          <w:szCs w:val="24"/>
          <w:rtl/>
        </w:rPr>
        <w:lastRenderedPageBreak/>
        <w:t xml:space="preserve">"ברז כיבוי אש פנימי" </w:t>
      </w:r>
      <w:r>
        <w:rPr>
          <w:rFonts w:ascii="David" w:hAnsi="David" w:cs="David" w:hint="cs"/>
          <w:b/>
          <w:bCs/>
          <w:color w:val="000000"/>
          <w:sz w:val="24"/>
          <w:szCs w:val="24"/>
          <w:rtl/>
        </w:rPr>
        <w:t>-</w:t>
      </w:r>
      <w:r w:rsidRPr="000B52BD">
        <w:rPr>
          <w:rFonts w:ascii="David" w:hAnsi="David" w:cs="David"/>
          <w:color w:val="000000"/>
          <w:sz w:val="24"/>
          <w:szCs w:val="24"/>
          <w:rtl/>
        </w:rPr>
        <w:t xml:space="preserve"> ברז כיבוי אש הממוקם בתוך תחום הנכס בתוך מבנה והמחובר לרשת המים העירונית או למאגר מים ומשאבות.</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w:t>
      </w:r>
      <w:r w:rsidRPr="000B52BD">
        <w:rPr>
          <w:rFonts w:ascii="David" w:hAnsi="David" w:cs="David"/>
          <w:b/>
          <w:bCs/>
          <w:sz w:val="24"/>
          <w:szCs w:val="24"/>
          <w:rtl/>
        </w:rPr>
        <w:t>גורם מוסמך</w:t>
      </w:r>
      <w:r w:rsidRPr="000B52BD">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אחד מאלה: </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20"/>
        <w:gridCol w:w="4476"/>
      </w:tblGrid>
      <w:tr w:rsidR="000B52BD" w:rsidRPr="000B52BD" w:rsidTr="000B52BD">
        <w:tc>
          <w:tcPr>
            <w:tcW w:w="4121" w:type="dxa"/>
            <w:vAlign w:val="center"/>
          </w:tcPr>
          <w:p w:rsidR="000B52BD" w:rsidRPr="000B52BD" w:rsidRDefault="000B52BD" w:rsidP="000B52BD">
            <w:pPr>
              <w:spacing w:line="360" w:lineRule="auto"/>
              <w:jc w:val="center"/>
              <w:rPr>
                <w:rFonts w:ascii="David" w:hAnsi="David" w:cs="David"/>
                <w:b/>
                <w:bCs/>
                <w:sz w:val="24"/>
                <w:szCs w:val="24"/>
                <w:rtl/>
              </w:rPr>
            </w:pPr>
            <w:r w:rsidRPr="000B52BD">
              <w:rPr>
                <w:rFonts w:ascii="David" w:hAnsi="David" w:cs="David"/>
                <w:b/>
                <w:bCs/>
                <w:sz w:val="24"/>
                <w:szCs w:val="24"/>
                <w:rtl/>
              </w:rPr>
              <w:t>נושא</w:t>
            </w:r>
          </w:p>
        </w:tc>
        <w:tc>
          <w:tcPr>
            <w:tcW w:w="4820" w:type="dxa"/>
            <w:vAlign w:val="center"/>
          </w:tcPr>
          <w:p w:rsidR="000B52BD" w:rsidRPr="000B52BD" w:rsidRDefault="000B52BD" w:rsidP="000B52BD">
            <w:pPr>
              <w:spacing w:line="360" w:lineRule="auto"/>
              <w:jc w:val="center"/>
              <w:rPr>
                <w:rFonts w:ascii="David" w:hAnsi="David" w:cs="David"/>
                <w:b/>
                <w:bCs/>
                <w:sz w:val="24"/>
                <w:szCs w:val="24"/>
                <w:rtl/>
              </w:rPr>
            </w:pPr>
            <w:r w:rsidRPr="000B52BD">
              <w:rPr>
                <w:rFonts w:ascii="David" w:hAnsi="David" w:cs="David"/>
                <w:b/>
                <w:bCs/>
                <w:sz w:val="24"/>
                <w:szCs w:val="24"/>
                <w:rtl/>
              </w:rPr>
              <w:t>גורם מוסמך</w:t>
            </w:r>
          </w:p>
        </w:tc>
      </w:tr>
      <w:tr w:rsidR="000B52BD" w:rsidRPr="000B52BD" w:rsidTr="000B52BD">
        <w:tc>
          <w:tcPr>
            <w:tcW w:w="4121" w:type="dxa"/>
            <w:vAlign w:val="center"/>
          </w:tcPr>
          <w:p w:rsidR="000B52BD" w:rsidRPr="000B52BD" w:rsidRDefault="000B52BD" w:rsidP="000B52BD">
            <w:pPr>
              <w:spacing w:line="360" w:lineRule="auto"/>
              <w:jc w:val="center"/>
              <w:rPr>
                <w:rFonts w:ascii="David" w:hAnsi="David" w:cs="David"/>
                <w:sz w:val="24"/>
                <w:szCs w:val="24"/>
                <w:rtl/>
              </w:rPr>
            </w:pPr>
            <w:r w:rsidRPr="000B52BD">
              <w:rPr>
                <w:rFonts w:ascii="David" w:hAnsi="David" w:cs="David"/>
                <w:sz w:val="24"/>
                <w:szCs w:val="24"/>
                <w:rtl/>
              </w:rPr>
              <w:t>אפיון רשת מים</w:t>
            </w:r>
          </w:p>
        </w:tc>
        <w:tc>
          <w:tcPr>
            <w:tcW w:w="4820" w:type="dxa"/>
            <w:vAlign w:val="center"/>
          </w:tcPr>
          <w:p w:rsidR="000B52BD" w:rsidRPr="000B52BD" w:rsidRDefault="000B52BD" w:rsidP="000B52BD">
            <w:pPr>
              <w:spacing w:line="360" w:lineRule="auto"/>
              <w:jc w:val="center"/>
              <w:rPr>
                <w:rFonts w:ascii="David" w:hAnsi="David" w:cs="David"/>
                <w:sz w:val="24"/>
                <w:szCs w:val="24"/>
                <w:rtl/>
              </w:rPr>
            </w:pPr>
            <w:r w:rsidRPr="000B52BD">
              <w:rPr>
                <w:rFonts w:ascii="David" w:hAnsi="David" w:cs="David"/>
                <w:sz w:val="24"/>
                <w:szCs w:val="24"/>
                <w:rtl/>
              </w:rPr>
              <w:t>מי שיש לו תו תקן ממכון התקנים לתחזוקת מערכת כיבוי אוטומטית במים לפי תקן ישראלי ת"י 1928 מערכות לכיב</w:t>
            </w:r>
            <w:r>
              <w:rPr>
                <w:rFonts w:ascii="David" w:hAnsi="David" w:cs="David"/>
                <w:sz w:val="24"/>
                <w:szCs w:val="24"/>
                <w:rtl/>
              </w:rPr>
              <w:t>וי אש במים</w:t>
            </w:r>
            <w:r>
              <w:rPr>
                <w:rFonts w:ascii="David" w:hAnsi="David" w:cs="David" w:hint="cs"/>
                <w:sz w:val="24"/>
                <w:szCs w:val="24"/>
                <w:rtl/>
              </w:rPr>
              <w:t xml:space="preserve"> - </w:t>
            </w:r>
            <w:r>
              <w:rPr>
                <w:rFonts w:ascii="David" w:hAnsi="David" w:cs="David"/>
                <w:sz w:val="24"/>
                <w:szCs w:val="24"/>
                <w:rtl/>
              </w:rPr>
              <w:t>בקרה, בדיקה ותחזוקה</w:t>
            </w:r>
          </w:p>
        </w:tc>
      </w:tr>
      <w:tr w:rsidR="000B52BD" w:rsidRPr="000B52BD" w:rsidTr="000B52BD">
        <w:tc>
          <w:tcPr>
            <w:tcW w:w="4121" w:type="dxa"/>
            <w:vAlign w:val="center"/>
          </w:tcPr>
          <w:p w:rsidR="000B52BD" w:rsidRPr="000B52BD" w:rsidRDefault="000B52BD" w:rsidP="000B52BD">
            <w:pPr>
              <w:spacing w:line="360" w:lineRule="auto"/>
              <w:jc w:val="center"/>
              <w:rPr>
                <w:rFonts w:ascii="David" w:hAnsi="David" w:cs="David"/>
                <w:sz w:val="24"/>
                <w:szCs w:val="24"/>
                <w:rtl/>
              </w:rPr>
            </w:pPr>
            <w:r w:rsidRPr="000B52BD">
              <w:rPr>
                <w:rFonts w:ascii="David" w:hAnsi="David" w:cs="David"/>
                <w:sz w:val="24"/>
                <w:szCs w:val="24"/>
                <w:rtl/>
              </w:rPr>
              <w:t>תקינות אמצעי כיבוי במים</w:t>
            </w:r>
          </w:p>
        </w:tc>
        <w:tc>
          <w:tcPr>
            <w:tcW w:w="4820" w:type="dxa"/>
            <w:vAlign w:val="center"/>
          </w:tcPr>
          <w:p w:rsidR="000B52BD" w:rsidRPr="000B52BD" w:rsidRDefault="000B52BD" w:rsidP="000B52BD">
            <w:pPr>
              <w:spacing w:line="360" w:lineRule="auto"/>
              <w:jc w:val="center"/>
              <w:rPr>
                <w:rFonts w:ascii="David" w:hAnsi="David" w:cs="David"/>
                <w:sz w:val="24"/>
                <w:szCs w:val="24"/>
                <w:rtl/>
              </w:rPr>
            </w:pPr>
            <w:r w:rsidRPr="000B52BD">
              <w:rPr>
                <w:rFonts w:ascii="David" w:hAnsi="David" w:cs="David"/>
                <w:sz w:val="24"/>
                <w:szCs w:val="24"/>
                <w:rtl/>
              </w:rPr>
              <w:t>מי שהודרך והוסמך על ידי יצרן או ספק גלגלונים</w:t>
            </w:r>
          </w:p>
          <w:p w:rsidR="000B52BD" w:rsidRPr="000B52BD" w:rsidRDefault="000B52BD" w:rsidP="000B52BD">
            <w:pPr>
              <w:spacing w:line="360" w:lineRule="auto"/>
              <w:jc w:val="center"/>
              <w:rPr>
                <w:rFonts w:ascii="David" w:hAnsi="David" w:cs="David"/>
                <w:sz w:val="24"/>
                <w:szCs w:val="24"/>
                <w:rtl/>
              </w:rPr>
            </w:pPr>
            <w:r w:rsidRPr="000B52BD">
              <w:rPr>
                <w:rFonts w:ascii="David" w:hAnsi="David" w:cs="David"/>
                <w:sz w:val="24"/>
                <w:szCs w:val="24"/>
                <w:rtl/>
              </w:rPr>
              <w:t>לגלגלונים שהותקנו לאחר 01.06.2013 עפ"י תקן ישראלי ת"י 2206 חלק 2 גלגלון ל</w:t>
            </w:r>
            <w:r>
              <w:rPr>
                <w:rFonts w:ascii="David" w:hAnsi="David" w:cs="David"/>
                <w:sz w:val="24"/>
                <w:szCs w:val="24"/>
                <w:rtl/>
              </w:rPr>
              <w:t>כיבוי אש</w:t>
            </w:r>
            <w:r>
              <w:rPr>
                <w:rFonts w:ascii="David" w:hAnsi="David" w:cs="David" w:hint="cs"/>
                <w:sz w:val="24"/>
                <w:szCs w:val="24"/>
                <w:rtl/>
              </w:rPr>
              <w:t xml:space="preserve"> - </w:t>
            </w:r>
            <w:r>
              <w:rPr>
                <w:rFonts w:ascii="David" w:hAnsi="David" w:cs="David"/>
                <w:sz w:val="24"/>
                <w:szCs w:val="24"/>
                <w:rtl/>
              </w:rPr>
              <w:t>דרישות תכן, התקנה ותחזוקה</w:t>
            </w:r>
          </w:p>
        </w:tc>
      </w:tr>
      <w:tr w:rsidR="000B52BD" w:rsidRPr="000B52BD" w:rsidTr="000B52BD">
        <w:tc>
          <w:tcPr>
            <w:tcW w:w="4121" w:type="dxa"/>
            <w:vAlign w:val="center"/>
          </w:tcPr>
          <w:p w:rsidR="000B52BD" w:rsidRPr="000B52BD" w:rsidRDefault="000B52BD" w:rsidP="000B52BD">
            <w:pPr>
              <w:spacing w:line="360" w:lineRule="auto"/>
              <w:jc w:val="center"/>
              <w:rPr>
                <w:rFonts w:ascii="David" w:hAnsi="David" w:cs="David"/>
                <w:sz w:val="24"/>
                <w:szCs w:val="24"/>
                <w:rtl/>
              </w:rPr>
            </w:pPr>
            <w:r w:rsidRPr="000B52BD">
              <w:rPr>
                <w:rFonts w:ascii="David" w:hAnsi="David" w:cs="David"/>
                <w:sz w:val="24"/>
                <w:szCs w:val="24"/>
                <w:rtl/>
              </w:rPr>
              <w:t>תקינות מטפים מיטלטלים</w:t>
            </w:r>
          </w:p>
        </w:tc>
        <w:tc>
          <w:tcPr>
            <w:tcW w:w="4820" w:type="dxa"/>
            <w:vAlign w:val="center"/>
          </w:tcPr>
          <w:p w:rsidR="000B52BD" w:rsidRPr="000B52BD" w:rsidRDefault="000B52BD" w:rsidP="000B52BD">
            <w:pPr>
              <w:spacing w:line="360" w:lineRule="auto"/>
              <w:jc w:val="center"/>
              <w:rPr>
                <w:rFonts w:ascii="David" w:hAnsi="David" w:cs="David"/>
                <w:sz w:val="24"/>
                <w:szCs w:val="24"/>
                <w:rtl/>
              </w:rPr>
            </w:pPr>
            <w:r w:rsidRPr="000B52BD">
              <w:rPr>
                <w:rFonts w:ascii="David" w:hAnsi="David" w:cs="David"/>
                <w:sz w:val="24"/>
                <w:szCs w:val="24"/>
                <w:rtl/>
              </w:rPr>
              <w:t>תחזוקאי או מבקר מטפים מורשה בהתאם לתקן ישראל</w:t>
            </w:r>
            <w:r>
              <w:rPr>
                <w:rFonts w:ascii="David" w:hAnsi="David" w:cs="David"/>
                <w:sz w:val="24"/>
                <w:szCs w:val="24"/>
                <w:rtl/>
              </w:rPr>
              <w:t>י ת"י 129 חלק 1 מטפים מיטלטלים</w:t>
            </w:r>
            <w:r>
              <w:rPr>
                <w:rFonts w:ascii="David" w:hAnsi="David" w:cs="David" w:hint="cs"/>
                <w:sz w:val="24"/>
                <w:szCs w:val="24"/>
                <w:rtl/>
              </w:rPr>
              <w:t xml:space="preserve"> - </w:t>
            </w:r>
            <w:r>
              <w:rPr>
                <w:rFonts w:ascii="David" w:hAnsi="David" w:cs="David"/>
                <w:sz w:val="24"/>
                <w:szCs w:val="24"/>
                <w:rtl/>
              </w:rPr>
              <w:t>תחזוקה</w:t>
            </w:r>
          </w:p>
        </w:tc>
      </w:tr>
      <w:tr w:rsidR="000B52BD" w:rsidRPr="000B52BD" w:rsidTr="000B52BD">
        <w:tc>
          <w:tcPr>
            <w:tcW w:w="4121" w:type="dxa"/>
            <w:vAlign w:val="center"/>
          </w:tcPr>
          <w:p w:rsidR="000B52BD" w:rsidRPr="000B52BD" w:rsidRDefault="000B52BD" w:rsidP="000B52BD">
            <w:pPr>
              <w:spacing w:line="360" w:lineRule="auto"/>
              <w:jc w:val="center"/>
              <w:rPr>
                <w:rFonts w:ascii="David" w:hAnsi="David" w:cs="David"/>
                <w:sz w:val="24"/>
                <w:szCs w:val="24"/>
                <w:rtl/>
              </w:rPr>
            </w:pPr>
            <w:r>
              <w:rPr>
                <w:rFonts w:ascii="David" w:hAnsi="David" w:cs="David"/>
                <w:sz w:val="24"/>
                <w:szCs w:val="24"/>
                <w:rtl/>
              </w:rPr>
              <w:t>תקינות מערכת החשמל ותאורת חירום</w:t>
            </w:r>
          </w:p>
        </w:tc>
        <w:tc>
          <w:tcPr>
            <w:tcW w:w="4820" w:type="dxa"/>
            <w:vAlign w:val="center"/>
          </w:tcPr>
          <w:p w:rsidR="000B52BD" w:rsidRPr="000B52BD" w:rsidRDefault="000B52BD" w:rsidP="000B52BD">
            <w:pPr>
              <w:spacing w:line="360" w:lineRule="auto"/>
              <w:jc w:val="center"/>
              <w:rPr>
                <w:rFonts w:ascii="David" w:hAnsi="David" w:cs="David"/>
                <w:sz w:val="24"/>
                <w:szCs w:val="24"/>
                <w:rtl/>
              </w:rPr>
            </w:pPr>
            <w:r w:rsidRPr="000B52BD">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0B52BD" w:rsidRPr="000B52BD" w:rsidTr="000B52BD">
        <w:tc>
          <w:tcPr>
            <w:tcW w:w="4121" w:type="dxa"/>
            <w:vAlign w:val="center"/>
          </w:tcPr>
          <w:p w:rsidR="000B52BD" w:rsidRPr="000B52BD" w:rsidRDefault="000B52BD" w:rsidP="000B52BD">
            <w:pPr>
              <w:spacing w:line="360" w:lineRule="auto"/>
              <w:jc w:val="center"/>
              <w:rPr>
                <w:rFonts w:ascii="David" w:hAnsi="David" w:cs="David"/>
                <w:sz w:val="24"/>
                <w:szCs w:val="24"/>
                <w:rtl/>
              </w:rPr>
            </w:pPr>
            <w:r w:rsidRPr="000B52BD">
              <w:rPr>
                <w:rFonts w:ascii="David" w:hAnsi="David" w:cs="David"/>
                <w:sz w:val="24"/>
                <w:szCs w:val="24"/>
                <w:rtl/>
              </w:rPr>
              <w:t>התאמה ותקינות מערכת הגז לתקן ישראלי ת"י 158 מתקני</w:t>
            </w:r>
            <w:r>
              <w:rPr>
                <w:rFonts w:ascii="David" w:hAnsi="David" w:cs="David"/>
                <w:sz w:val="24"/>
                <w:szCs w:val="24"/>
                <w:rtl/>
              </w:rPr>
              <w:t>ם לגזים פחמימניים מעובים (גפ"מ)</w:t>
            </w:r>
          </w:p>
        </w:tc>
        <w:tc>
          <w:tcPr>
            <w:tcW w:w="4820" w:type="dxa"/>
            <w:vAlign w:val="center"/>
          </w:tcPr>
          <w:p w:rsidR="000B52BD" w:rsidRPr="000B52BD" w:rsidRDefault="000B52BD" w:rsidP="000B52BD">
            <w:pPr>
              <w:spacing w:line="360" w:lineRule="auto"/>
              <w:jc w:val="center"/>
              <w:rPr>
                <w:rFonts w:ascii="David" w:hAnsi="David" w:cs="David"/>
                <w:sz w:val="24"/>
                <w:szCs w:val="24"/>
                <w:rtl/>
              </w:rPr>
            </w:pPr>
            <w:r w:rsidRPr="000B52BD">
              <w:rPr>
                <w:rFonts w:ascii="David" w:hAnsi="David" w:cs="David"/>
                <w:sz w:val="24"/>
                <w:szCs w:val="24"/>
                <w:rtl/>
              </w:rPr>
              <w:t xml:space="preserve">בעל רישיון בתוקף לעבודות גפ"מ לפי תקנות הגז (בטיחות ורישוי) (רישוי העוסקים בעבודות גפ"מ), התשס"ו-2006, אשר רשאי לתת </w:t>
            </w:r>
            <w:r>
              <w:rPr>
                <w:rFonts w:ascii="David" w:hAnsi="David" w:cs="David"/>
                <w:sz w:val="24"/>
                <w:szCs w:val="24"/>
                <w:rtl/>
              </w:rPr>
              <w:t>אישור כאמור, בהתאם לסוג רישיונו</w:t>
            </w:r>
          </w:p>
        </w:tc>
      </w:tr>
      <w:tr w:rsidR="000B52BD" w:rsidRPr="000B52BD" w:rsidTr="000B52BD">
        <w:tc>
          <w:tcPr>
            <w:tcW w:w="4121" w:type="dxa"/>
            <w:vAlign w:val="center"/>
          </w:tcPr>
          <w:p w:rsidR="000B52BD" w:rsidRPr="000B52BD" w:rsidRDefault="000B52BD" w:rsidP="000B52BD">
            <w:pPr>
              <w:spacing w:line="360" w:lineRule="auto"/>
              <w:jc w:val="center"/>
              <w:rPr>
                <w:rFonts w:ascii="David" w:hAnsi="David" w:cs="David"/>
                <w:sz w:val="24"/>
                <w:szCs w:val="24"/>
                <w:rtl/>
              </w:rPr>
            </w:pPr>
            <w:r w:rsidRPr="000B52BD">
              <w:rPr>
                <w:rFonts w:ascii="David" w:hAnsi="David" w:cs="David"/>
                <w:sz w:val="24"/>
                <w:szCs w:val="24"/>
                <w:rtl/>
              </w:rPr>
              <w:t>תחזוקה מערכת גילוי אש בהתאם לתקן ישראלי ת"י 1220</w:t>
            </w:r>
            <w:r>
              <w:rPr>
                <w:rFonts w:ascii="David" w:hAnsi="David" w:cs="David"/>
                <w:sz w:val="24"/>
                <w:szCs w:val="24"/>
                <w:rtl/>
              </w:rPr>
              <w:t xml:space="preserve"> חלק 11 מערכות גילוי אש</w:t>
            </w:r>
            <w:r>
              <w:rPr>
                <w:rFonts w:ascii="David" w:hAnsi="David" w:cs="David" w:hint="cs"/>
                <w:sz w:val="24"/>
                <w:szCs w:val="24"/>
                <w:rtl/>
              </w:rPr>
              <w:t xml:space="preserve"> - </w:t>
            </w:r>
            <w:r>
              <w:rPr>
                <w:rFonts w:ascii="David" w:hAnsi="David" w:cs="David"/>
                <w:sz w:val="24"/>
                <w:szCs w:val="24"/>
                <w:rtl/>
              </w:rPr>
              <w:t>תחזוקה</w:t>
            </w:r>
          </w:p>
        </w:tc>
        <w:tc>
          <w:tcPr>
            <w:tcW w:w="4820" w:type="dxa"/>
            <w:vAlign w:val="center"/>
          </w:tcPr>
          <w:p w:rsidR="000B52BD" w:rsidRPr="000B52BD" w:rsidRDefault="000B52BD" w:rsidP="000B52BD">
            <w:pPr>
              <w:spacing w:line="360" w:lineRule="auto"/>
              <w:jc w:val="center"/>
              <w:rPr>
                <w:rFonts w:ascii="David" w:hAnsi="David" w:cs="David"/>
                <w:sz w:val="24"/>
                <w:szCs w:val="24"/>
                <w:rtl/>
              </w:rPr>
            </w:pPr>
            <w:r w:rsidRPr="000B52BD">
              <w:rPr>
                <w:rFonts w:ascii="David" w:hAnsi="David" w:cs="David"/>
                <w:sz w:val="24"/>
                <w:szCs w:val="24"/>
                <w:rtl/>
              </w:rPr>
              <w:t>מי שיש לו תו תקן ממכון התקנים לתחזוקת מערכות גילוי אש ועשן לפי תקן ישראלי ת"י 1220</w:t>
            </w:r>
            <w:r>
              <w:rPr>
                <w:rFonts w:ascii="David" w:hAnsi="David" w:cs="David"/>
                <w:sz w:val="24"/>
                <w:szCs w:val="24"/>
                <w:rtl/>
              </w:rPr>
              <w:t xml:space="preserve"> חלק 11 מערכות גילוי אש</w:t>
            </w:r>
            <w:r>
              <w:rPr>
                <w:rFonts w:ascii="David" w:hAnsi="David" w:cs="David" w:hint="cs"/>
                <w:sz w:val="24"/>
                <w:szCs w:val="24"/>
                <w:rtl/>
              </w:rPr>
              <w:t xml:space="preserve"> - </w:t>
            </w:r>
            <w:r>
              <w:rPr>
                <w:rFonts w:ascii="David" w:hAnsi="David" w:cs="David"/>
                <w:sz w:val="24"/>
                <w:szCs w:val="24"/>
                <w:rtl/>
              </w:rPr>
              <w:t>תחזוקה</w:t>
            </w:r>
          </w:p>
        </w:tc>
      </w:tr>
      <w:tr w:rsidR="000B52BD" w:rsidRPr="000B52BD" w:rsidTr="000B52BD">
        <w:tc>
          <w:tcPr>
            <w:tcW w:w="4121" w:type="dxa"/>
            <w:vAlign w:val="center"/>
          </w:tcPr>
          <w:p w:rsidR="000B52BD" w:rsidRPr="000B52BD" w:rsidRDefault="000B52BD" w:rsidP="000B52BD">
            <w:pPr>
              <w:spacing w:line="360" w:lineRule="auto"/>
              <w:jc w:val="center"/>
              <w:rPr>
                <w:rFonts w:ascii="David" w:hAnsi="David" w:cs="David"/>
                <w:sz w:val="24"/>
                <w:szCs w:val="24"/>
                <w:rtl/>
              </w:rPr>
            </w:pPr>
            <w:r w:rsidRPr="000B52BD">
              <w:rPr>
                <w:rFonts w:ascii="David" w:hAnsi="David" w:cs="David"/>
                <w:sz w:val="24"/>
                <w:szCs w:val="24"/>
                <w:rtl/>
              </w:rPr>
              <w:t xml:space="preserve">סידורי בטיחות אש והצלה בארון חשמל בהתאם לתקן ישראלי ת"י 5210 מערכות לכיבוי-אש בארוסול או תקן ישראלי ת"י 1597 מערכות כיבוי אש אוטומטיות בגז </w:t>
            </w:r>
            <w:r>
              <w:rPr>
                <w:rFonts w:ascii="David" w:hAnsi="David" w:cs="David"/>
                <w:sz w:val="24"/>
                <w:szCs w:val="24"/>
                <w:rtl/>
              </w:rPr>
              <w:t>כיבוי</w:t>
            </w:r>
          </w:p>
        </w:tc>
        <w:tc>
          <w:tcPr>
            <w:tcW w:w="4820" w:type="dxa"/>
            <w:vAlign w:val="center"/>
          </w:tcPr>
          <w:p w:rsidR="000B52BD" w:rsidRPr="000B52BD" w:rsidRDefault="000B52BD" w:rsidP="000B52BD">
            <w:pPr>
              <w:spacing w:line="360" w:lineRule="auto"/>
              <w:jc w:val="center"/>
              <w:rPr>
                <w:rFonts w:ascii="David" w:hAnsi="David" w:cs="David"/>
                <w:sz w:val="24"/>
                <w:szCs w:val="24"/>
                <w:rtl/>
                <w:lang w:val="ru-RU"/>
              </w:rPr>
            </w:pPr>
            <w:r w:rsidRPr="000B52BD">
              <w:rPr>
                <w:rFonts w:ascii="David" w:hAnsi="David" w:cs="David"/>
                <w:sz w:val="24"/>
                <w:szCs w:val="24"/>
                <w:rtl/>
              </w:rPr>
              <w:t>מי שיש לו תו תקן ממכון התקנים לתחזוקת מערכות גילוי אש ועשן לפי תקן ישראלי ת</w:t>
            </w:r>
            <w:r>
              <w:rPr>
                <w:rFonts w:ascii="David" w:hAnsi="David" w:cs="David"/>
                <w:sz w:val="24"/>
                <w:szCs w:val="24"/>
                <w:rtl/>
              </w:rPr>
              <w:t>"י 1220 חלק 11 מערכות גילוי אש</w:t>
            </w:r>
            <w:r>
              <w:rPr>
                <w:rFonts w:ascii="David" w:hAnsi="David" w:cs="David" w:hint="cs"/>
                <w:sz w:val="24"/>
                <w:szCs w:val="24"/>
                <w:rtl/>
              </w:rPr>
              <w:t xml:space="preserve"> - </w:t>
            </w:r>
            <w:r w:rsidRPr="000B52BD">
              <w:rPr>
                <w:rFonts w:ascii="David" w:hAnsi="David" w:cs="David"/>
                <w:sz w:val="24"/>
                <w:szCs w:val="24"/>
                <w:rtl/>
              </w:rPr>
              <w:t>תחזוקה</w:t>
            </w:r>
          </w:p>
        </w:tc>
      </w:tr>
      <w:tr w:rsidR="000B52BD" w:rsidRPr="000B52BD" w:rsidTr="000B52BD">
        <w:tc>
          <w:tcPr>
            <w:tcW w:w="4121" w:type="dxa"/>
            <w:vAlign w:val="center"/>
          </w:tcPr>
          <w:p w:rsidR="000B52BD" w:rsidRPr="000B52BD" w:rsidRDefault="000B52BD" w:rsidP="000B52BD">
            <w:pPr>
              <w:spacing w:line="360" w:lineRule="auto"/>
              <w:jc w:val="center"/>
              <w:rPr>
                <w:rFonts w:ascii="David" w:hAnsi="David" w:cs="David"/>
                <w:sz w:val="24"/>
                <w:szCs w:val="24"/>
                <w:rtl/>
                <w:lang w:val="ru-RU"/>
              </w:rPr>
            </w:pPr>
            <w:r w:rsidRPr="000B52BD">
              <w:rPr>
                <w:rFonts w:ascii="David" w:hAnsi="David" w:cs="David"/>
                <w:sz w:val="24"/>
                <w:szCs w:val="24"/>
                <w:rtl/>
              </w:rPr>
              <w:t>תקינות מערכת למסירת הודעת (כריזת חירום)</w:t>
            </w:r>
          </w:p>
        </w:tc>
        <w:tc>
          <w:tcPr>
            <w:tcW w:w="4820" w:type="dxa"/>
            <w:vAlign w:val="center"/>
          </w:tcPr>
          <w:p w:rsidR="000B52BD" w:rsidRPr="000B52BD" w:rsidRDefault="000B52BD" w:rsidP="000B52BD">
            <w:pPr>
              <w:spacing w:line="360" w:lineRule="auto"/>
              <w:jc w:val="center"/>
              <w:rPr>
                <w:rFonts w:ascii="David" w:hAnsi="David" w:cs="David"/>
                <w:sz w:val="24"/>
                <w:szCs w:val="24"/>
                <w:rtl/>
              </w:rPr>
            </w:pPr>
            <w:r w:rsidRPr="000B52BD">
              <w:rPr>
                <w:rFonts w:ascii="David" w:hAnsi="David" w:cs="David"/>
                <w:sz w:val="24"/>
                <w:szCs w:val="24"/>
                <w:rtl/>
              </w:rPr>
              <w:t xml:space="preserve">מי שיש לו תו תקן ממכון התקנים לתחזוקת מערכות גילוי אש ועשן לפי תקן ישראלי ת"י 1220 חלק 11 מערכות גילוי אש: תחזוקה או 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0B52BD" w:rsidRPr="000B52BD" w:rsidTr="000B52BD">
        <w:trPr>
          <w:trHeight w:val="1039"/>
        </w:trPr>
        <w:tc>
          <w:tcPr>
            <w:tcW w:w="4121" w:type="dxa"/>
            <w:vAlign w:val="center"/>
          </w:tcPr>
          <w:p w:rsidR="000B52BD" w:rsidRPr="000B52BD" w:rsidRDefault="000B52BD" w:rsidP="000B52BD">
            <w:pPr>
              <w:spacing w:line="360" w:lineRule="auto"/>
              <w:jc w:val="center"/>
              <w:rPr>
                <w:rFonts w:ascii="David" w:hAnsi="David" w:cs="David"/>
                <w:sz w:val="24"/>
                <w:szCs w:val="24"/>
                <w:rtl/>
              </w:rPr>
            </w:pPr>
            <w:r w:rsidRPr="000B52BD">
              <w:rPr>
                <w:rFonts w:ascii="David" w:hAnsi="David" w:cs="David"/>
                <w:sz w:val="24"/>
                <w:szCs w:val="24"/>
                <w:rtl/>
              </w:rPr>
              <w:lastRenderedPageBreak/>
              <w:t>תקינות מערכת אוטומטית לכיבוי אש (ספרינקלרים) בהתאם לתקן ישראלי ת"י 1928 מערכות לכיב</w:t>
            </w:r>
            <w:r>
              <w:rPr>
                <w:rFonts w:ascii="David" w:hAnsi="David" w:cs="David"/>
                <w:sz w:val="24"/>
                <w:szCs w:val="24"/>
                <w:rtl/>
              </w:rPr>
              <w:t>וי אש במים</w:t>
            </w:r>
            <w:r>
              <w:rPr>
                <w:rFonts w:ascii="David" w:hAnsi="David" w:cs="David" w:hint="cs"/>
                <w:sz w:val="24"/>
                <w:szCs w:val="24"/>
                <w:rtl/>
              </w:rPr>
              <w:t xml:space="preserve"> - ב</w:t>
            </w:r>
            <w:r>
              <w:rPr>
                <w:rFonts w:ascii="David" w:hAnsi="David" w:cs="David"/>
                <w:sz w:val="24"/>
                <w:szCs w:val="24"/>
                <w:rtl/>
              </w:rPr>
              <w:t>קרה, בדיקה ותחזוקה</w:t>
            </w:r>
          </w:p>
        </w:tc>
        <w:tc>
          <w:tcPr>
            <w:tcW w:w="4820" w:type="dxa"/>
            <w:vAlign w:val="center"/>
          </w:tcPr>
          <w:p w:rsidR="000B52BD" w:rsidRPr="000B52BD" w:rsidRDefault="000B52BD" w:rsidP="000B52BD">
            <w:pPr>
              <w:spacing w:line="360" w:lineRule="auto"/>
              <w:jc w:val="center"/>
              <w:rPr>
                <w:rFonts w:ascii="David" w:hAnsi="David" w:cs="David"/>
                <w:sz w:val="24"/>
                <w:szCs w:val="24"/>
                <w:rtl/>
              </w:rPr>
            </w:pPr>
            <w:r w:rsidRPr="000B52BD">
              <w:rPr>
                <w:rFonts w:ascii="David" w:hAnsi="David" w:cs="David"/>
                <w:sz w:val="24"/>
                <w:szCs w:val="24"/>
                <w:rtl/>
              </w:rPr>
              <w:t>מי שיש לו תו תקן מכון התקנים לתחזוקת מערכת כיבוי אוטומטית במים לפי תקן ישראלי ת"י 1928 מערכות לכיב</w:t>
            </w:r>
            <w:r>
              <w:rPr>
                <w:rFonts w:ascii="David" w:hAnsi="David" w:cs="David"/>
                <w:sz w:val="24"/>
                <w:szCs w:val="24"/>
                <w:rtl/>
              </w:rPr>
              <w:t>וי אש במים</w:t>
            </w:r>
            <w:r>
              <w:rPr>
                <w:rFonts w:ascii="David" w:hAnsi="David" w:cs="David" w:hint="cs"/>
                <w:sz w:val="24"/>
                <w:szCs w:val="24"/>
                <w:rtl/>
              </w:rPr>
              <w:t xml:space="preserve"> - </w:t>
            </w:r>
            <w:r>
              <w:rPr>
                <w:rFonts w:ascii="David" w:hAnsi="David" w:cs="David"/>
                <w:sz w:val="24"/>
                <w:szCs w:val="24"/>
                <w:rtl/>
              </w:rPr>
              <w:t>בקרה, בדיקה ותחזוקה</w:t>
            </w:r>
          </w:p>
        </w:tc>
      </w:tr>
      <w:tr w:rsidR="000B52BD" w:rsidRPr="000B52BD" w:rsidTr="000B52BD">
        <w:tc>
          <w:tcPr>
            <w:tcW w:w="4121" w:type="dxa"/>
            <w:vAlign w:val="center"/>
          </w:tcPr>
          <w:p w:rsidR="000B52BD" w:rsidRPr="000B52BD" w:rsidRDefault="000B52BD" w:rsidP="000B52BD">
            <w:pPr>
              <w:spacing w:line="360" w:lineRule="auto"/>
              <w:jc w:val="center"/>
              <w:rPr>
                <w:rFonts w:ascii="David" w:hAnsi="David" w:cs="David"/>
                <w:sz w:val="24"/>
                <w:szCs w:val="24"/>
                <w:rtl/>
              </w:rPr>
            </w:pPr>
            <w:r w:rsidRPr="000B52BD">
              <w:rPr>
                <w:rFonts w:ascii="David" w:hAnsi="David" w:cs="David"/>
                <w:sz w:val="24"/>
                <w:szCs w:val="24"/>
                <w:rtl/>
              </w:rPr>
              <w:t>תקינות גנרטור חירום</w:t>
            </w:r>
          </w:p>
        </w:tc>
        <w:tc>
          <w:tcPr>
            <w:tcW w:w="4820" w:type="dxa"/>
            <w:vAlign w:val="center"/>
          </w:tcPr>
          <w:p w:rsidR="000B52BD" w:rsidRPr="000B52BD" w:rsidRDefault="000B52BD" w:rsidP="000B52BD">
            <w:pPr>
              <w:spacing w:line="360" w:lineRule="auto"/>
              <w:jc w:val="center"/>
              <w:rPr>
                <w:rFonts w:ascii="David" w:hAnsi="David" w:cs="David"/>
                <w:sz w:val="24"/>
                <w:szCs w:val="24"/>
              </w:rPr>
            </w:pPr>
            <w:r w:rsidRPr="000B52BD">
              <w:rPr>
                <w:rFonts w:ascii="David" w:hAnsi="David" w:cs="David"/>
                <w:sz w:val="24"/>
                <w:szCs w:val="24"/>
                <w:rtl/>
              </w:rPr>
              <w:t>בעל רישיון בתוקף לעבודות חשמל לפי חוק החשמל, התשי"ד-1954 ותקנותיו, אשר רשאי לתת אישור כאמור, בהתאם לסוג</w:t>
            </w:r>
            <w:r>
              <w:rPr>
                <w:rFonts w:ascii="David" w:hAnsi="David" w:cs="David"/>
                <w:sz w:val="24"/>
                <w:szCs w:val="24"/>
                <w:rtl/>
              </w:rPr>
              <w:t xml:space="preserve"> רישיונו</w:t>
            </w:r>
          </w:p>
        </w:tc>
      </w:tr>
      <w:tr w:rsidR="000B52BD" w:rsidRPr="000B52BD" w:rsidTr="000B52BD">
        <w:tc>
          <w:tcPr>
            <w:tcW w:w="4121" w:type="dxa"/>
            <w:vAlign w:val="center"/>
          </w:tcPr>
          <w:p w:rsidR="000B52BD" w:rsidRPr="000B52BD" w:rsidRDefault="000B52BD" w:rsidP="000B52BD">
            <w:pPr>
              <w:spacing w:line="360" w:lineRule="auto"/>
              <w:jc w:val="center"/>
              <w:rPr>
                <w:rFonts w:ascii="David" w:hAnsi="David" w:cs="David"/>
                <w:sz w:val="24"/>
                <w:szCs w:val="24"/>
                <w:rtl/>
              </w:rPr>
            </w:pPr>
            <w:r w:rsidRPr="000B52BD">
              <w:rPr>
                <w:rFonts w:ascii="David" w:hAnsi="David" w:cs="David"/>
                <w:sz w:val="24"/>
                <w:szCs w:val="24"/>
                <w:rtl/>
              </w:rPr>
              <w:t>תקינות מערכת בישול מסחרית (מנדפים), לרבות ניתוק ממקור אנרגיה בהתאם לתקן ישראלי ת"י 5356 חלק 2 מערכות כיבו</w:t>
            </w:r>
            <w:r>
              <w:rPr>
                <w:rFonts w:ascii="David" w:hAnsi="David" w:cs="David"/>
                <w:sz w:val="24"/>
                <w:szCs w:val="24"/>
                <w:rtl/>
              </w:rPr>
              <w:t>י אש: כיבוי אש בכימיקלים רטובים</w:t>
            </w:r>
          </w:p>
        </w:tc>
        <w:tc>
          <w:tcPr>
            <w:tcW w:w="4820" w:type="dxa"/>
            <w:vAlign w:val="center"/>
          </w:tcPr>
          <w:p w:rsidR="000B52BD" w:rsidRPr="000B52BD" w:rsidRDefault="000B52BD" w:rsidP="000B52BD">
            <w:pPr>
              <w:spacing w:line="360" w:lineRule="auto"/>
              <w:jc w:val="center"/>
              <w:rPr>
                <w:rFonts w:ascii="David" w:hAnsi="David" w:cs="David"/>
                <w:sz w:val="24"/>
                <w:szCs w:val="24"/>
                <w:rtl/>
              </w:rPr>
            </w:pPr>
            <w:r w:rsidRPr="000B52BD">
              <w:rPr>
                <w:rFonts w:ascii="David" w:hAnsi="David" w:cs="David"/>
                <w:sz w:val="24"/>
                <w:szCs w:val="24"/>
                <w:rtl/>
              </w:rPr>
              <w:t xml:space="preserve">מתקין מערכת כיבוי לפי תקן ישראלי </w:t>
            </w:r>
            <w:r>
              <w:rPr>
                <w:rFonts w:ascii="David" w:hAnsi="David" w:cs="David"/>
                <w:sz w:val="24"/>
                <w:szCs w:val="24"/>
                <w:rtl/>
              </w:rPr>
              <w:t>ת"י 5356 חלק 2 מערכות כיבוי אש</w:t>
            </w:r>
            <w:r>
              <w:rPr>
                <w:rFonts w:ascii="David" w:hAnsi="David" w:cs="David" w:hint="cs"/>
                <w:sz w:val="24"/>
                <w:szCs w:val="24"/>
                <w:rtl/>
              </w:rPr>
              <w:t xml:space="preserve"> - </w:t>
            </w:r>
            <w:r w:rsidRPr="000B52BD">
              <w:rPr>
                <w:rFonts w:ascii="David" w:hAnsi="David" w:cs="David"/>
                <w:sz w:val="24"/>
                <w:szCs w:val="24"/>
                <w:rtl/>
              </w:rPr>
              <w:t>כיבוי אש בכימיקלים רטובים.</w:t>
            </w:r>
          </w:p>
        </w:tc>
      </w:tr>
      <w:tr w:rsidR="000B52BD" w:rsidRPr="000B52BD" w:rsidTr="000B52BD">
        <w:tc>
          <w:tcPr>
            <w:tcW w:w="4121" w:type="dxa"/>
            <w:vAlign w:val="center"/>
          </w:tcPr>
          <w:p w:rsidR="000B52BD" w:rsidRPr="000B52BD" w:rsidRDefault="000B52BD" w:rsidP="000B52BD">
            <w:pPr>
              <w:spacing w:line="360" w:lineRule="auto"/>
              <w:jc w:val="center"/>
              <w:rPr>
                <w:rFonts w:ascii="David" w:hAnsi="David" w:cs="David"/>
                <w:sz w:val="24"/>
                <w:szCs w:val="24"/>
                <w:rtl/>
              </w:rPr>
            </w:pPr>
            <w:r w:rsidRPr="000B52BD">
              <w:rPr>
                <w:rFonts w:ascii="David" w:hAnsi="David" w:cs="David"/>
                <w:sz w:val="24"/>
                <w:szCs w:val="24"/>
                <w:rtl/>
              </w:rPr>
              <w:t xml:space="preserve">התאמת מערכות בטיחות אש וההצלה להוראת נציב 536 </w:t>
            </w:r>
            <w:r>
              <w:rPr>
                <w:rFonts w:ascii="David" w:hAnsi="David" w:cs="David" w:hint="cs"/>
                <w:sz w:val="24"/>
                <w:szCs w:val="24"/>
                <w:rtl/>
              </w:rPr>
              <w:t>-</w:t>
            </w:r>
            <w:r>
              <w:rPr>
                <w:rFonts w:ascii="David" w:hAnsi="David" w:cs="David"/>
                <w:sz w:val="24"/>
                <w:szCs w:val="24"/>
                <w:rtl/>
              </w:rPr>
              <w:t xml:space="preserve"> משטר הפעלות מערכות בטיחות אש </w:t>
            </w:r>
            <w:r>
              <w:rPr>
                <w:rFonts w:ascii="David" w:hAnsi="David" w:cs="David" w:hint="cs"/>
                <w:sz w:val="24"/>
                <w:szCs w:val="24"/>
                <w:rtl/>
              </w:rPr>
              <w:t>-</w:t>
            </w:r>
            <w:r w:rsidRPr="000B52BD">
              <w:rPr>
                <w:rFonts w:ascii="David" w:hAnsi="David" w:cs="David"/>
                <w:sz w:val="24"/>
                <w:szCs w:val="24"/>
                <w:rtl/>
              </w:rPr>
              <w:t xml:space="preserve"> אינטגרציה</w:t>
            </w:r>
          </w:p>
        </w:tc>
        <w:tc>
          <w:tcPr>
            <w:tcW w:w="4820" w:type="dxa"/>
            <w:vAlign w:val="center"/>
          </w:tcPr>
          <w:p w:rsidR="000B52BD" w:rsidRDefault="000B52BD" w:rsidP="001C197A">
            <w:pPr>
              <w:pStyle w:val="a7"/>
              <w:numPr>
                <w:ilvl w:val="3"/>
                <w:numId w:val="19"/>
              </w:numPr>
              <w:spacing w:line="360" w:lineRule="auto"/>
              <w:jc w:val="both"/>
              <w:rPr>
                <w:rFonts w:ascii="David" w:hAnsi="David" w:cs="David"/>
                <w:sz w:val="24"/>
                <w:szCs w:val="24"/>
              </w:rPr>
            </w:pPr>
            <w:r w:rsidRPr="000B52BD">
              <w:rPr>
                <w:rFonts w:ascii="David" w:hAnsi="David" w:cs="David"/>
                <w:sz w:val="24"/>
                <w:szCs w:val="24"/>
                <w:rtl/>
              </w:rPr>
              <w:t xml:space="preserve">מהנדס מורשה או מעבדה מוכרת ובעלת הסמכה לתקן ישראלי </w:t>
            </w:r>
            <w:r>
              <w:rPr>
                <w:rFonts w:ascii="David" w:hAnsi="David" w:cs="David"/>
                <w:sz w:val="24"/>
                <w:szCs w:val="24"/>
                <w:rtl/>
              </w:rPr>
              <w:t>ת"י 1220 חלק 3 מערכות גילוי אש</w:t>
            </w:r>
            <w:r>
              <w:rPr>
                <w:rFonts w:ascii="David" w:hAnsi="David" w:cs="David" w:hint="cs"/>
                <w:sz w:val="24"/>
                <w:szCs w:val="24"/>
                <w:rtl/>
              </w:rPr>
              <w:t xml:space="preserve"> - </w:t>
            </w:r>
            <w:r w:rsidRPr="000B52BD">
              <w:rPr>
                <w:rFonts w:ascii="David" w:hAnsi="David" w:cs="David"/>
                <w:sz w:val="24"/>
                <w:szCs w:val="24"/>
                <w:rtl/>
              </w:rPr>
              <w:t>הוראות התקנה ודרישות כלליות.</w:t>
            </w:r>
          </w:p>
          <w:p w:rsidR="000B52BD" w:rsidRPr="000B52BD" w:rsidRDefault="000B52BD" w:rsidP="001C197A">
            <w:pPr>
              <w:pStyle w:val="a7"/>
              <w:numPr>
                <w:ilvl w:val="3"/>
                <w:numId w:val="19"/>
              </w:numPr>
              <w:spacing w:line="360" w:lineRule="auto"/>
              <w:jc w:val="both"/>
              <w:rPr>
                <w:rFonts w:ascii="David" w:hAnsi="David" w:cs="David"/>
                <w:sz w:val="24"/>
                <w:szCs w:val="24"/>
                <w:rtl/>
              </w:rPr>
            </w:pPr>
            <w:r>
              <w:rPr>
                <w:rFonts w:ascii="David" w:hAnsi="David" w:cs="David"/>
                <w:sz w:val="24"/>
                <w:szCs w:val="24"/>
                <w:rtl/>
              </w:rPr>
              <w:t xml:space="preserve">גורם מוסמך לפני הוראת נציב </w:t>
            </w:r>
            <w:r>
              <w:rPr>
                <w:rFonts w:ascii="David" w:hAnsi="David" w:cs="David" w:hint="cs"/>
                <w:sz w:val="24"/>
                <w:szCs w:val="24"/>
                <w:rtl/>
              </w:rPr>
              <w:t>-</w:t>
            </w:r>
            <w:r w:rsidRPr="000B52BD">
              <w:rPr>
                <w:rFonts w:ascii="David" w:hAnsi="David" w:cs="David"/>
                <w:sz w:val="24"/>
                <w:szCs w:val="24"/>
                <w:rtl/>
              </w:rPr>
              <w:t xml:space="preserve"> 536 משטר הפעלות מערכות </w:t>
            </w:r>
            <w:r>
              <w:rPr>
                <w:rFonts w:ascii="David" w:hAnsi="David" w:cs="David"/>
                <w:sz w:val="24"/>
                <w:szCs w:val="24"/>
                <w:rtl/>
              </w:rPr>
              <w:t xml:space="preserve">בטיחות אש </w:t>
            </w:r>
            <w:r>
              <w:rPr>
                <w:rFonts w:ascii="David" w:hAnsi="David" w:cs="David" w:hint="cs"/>
                <w:sz w:val="24"/>
                <w:szCs w:val="24"/>
                <w:rtl/>
              </w:rPr>
              <w:t>-</w:t>
            </w:r>
            <w:r>
              <w:rPr>
                <w:rFonts w:ascii="David" w:hAnsi="David" w:cs="David"/>
                <w:sz w:val="24"/>
                <w:szCs w:val="24"/>
                <w:rtl/>
              </w:rPr>
              <w:t xml:space="preserve"> אינטגרצי</w:t>
            </w:r>
            <w:r>
              <w:rPr>
                <w:rFonts w:ascii="David" w:hAnsi="David" w:cs="David" w:hint="cs"/>
                <w:sz w:val="24"/>
                <w:szCs w:val="24"/>
                <w:rtl/>
              </w:rPr>
              <w:t>ה</w:t>
            </w:r>
          </w:p>
        </w:tc>
      </w:tr>
      <w:tr w:rsidR="000B52BD" w:rsidRPr="000B52BD" w:rsidTr="000B52BD">
        <w:tc>
          <w:tcPr>
            <w:tcW w:w="4121" w:type="dxa"/>
            <w:vAlign w:val="center"/>
          </w:tcPr>
          <w:p w:rsidR="000B52BD" w:rsidRPr="000B52BD" w:rsidRDefault="000B52BD" w:rsidP="000B52BD">
            <w:pPr>
              <w:spacing w:line="360" w:lineRule="auto"/>
              <w:jc w:val="center"/>
              <w:rPr>
                <w:rFonts w:ascii="David" w:hAnsi="David" w:cs="David"/>
                <w:sz w:val="24"/>
                <w:szCs w:val="24"/>
                <w:rtl/>
              </w:rPr>
            </w:pPr>
            <w:r>
              <w:rPr>
                <w:rFonts w:ascii="David" w:hAnsi="David" w:cs="David"/>
                <w:sz w:val="24"/>
                <w:szCs w:val="24"/>
                <w:rtl/>
              </w:rPr>
              <w:t>תקינות מערכת שחרור עשן</w:t>
            </w:r>
          </w:p>
        </w:tc>
        <w:tc>
          <w:tcPr>
            <w:tcW w:w="4820" w:type="dxa"/>
            <w:vAlign w:val="center"/>
          </w:tcPr>
          <w:p w:rsidR="000B52BD" w:rsidRPr="000B52BD" w:rsidRDefault="000B52BD" w:rsidP="000B52BD">
            <w:pPr>
              <w:spacing w:line="360" w:lineRule="auto"/>
              <w:jc w:val="center"/>
              <w:rPr>
                <w:rFonts w:ascii="David" w:hAnsi="David" w:cs="David"/>
                <w:sz w:val="24"/>
                <w:szCs w:val="24"/>
                <w:rtl/>
              </w:rPr>
            </w:pPr>
            <w:r w:rsidRPr="000B52BD">
              <w:rPr>
                <w:rFonts w:ascii="David" w:hAnsi="David" w:cs="David"/>
                <w:sz w:val="24"/>
                <w:szCs w:val="24"/>
                <w:rtl/>
              </w:rPr>
              <w:t>מהנדס ובלבד שאינו מתכנן המתקן/המערכת.</w:t>
            </w:r>
          </w:p>
        </w:tc>
      </w:tr>
      <w:tr w:rsidR="000B52BD" w:rsidRPr="000B52BD" w:rsidTr="000B52BD">
        <w:tc>
          <w:tcPr>
            <w:tcW w:w="4121" w:type="dxa"/>
            <w:vAlign w:val="center"/>
          </w:tcPr>
          <w:p w:rsidR="000B52BD" w:rsidRPr="000B52BD" w:rsidRDefault="000B52BD" w:rsidP="000B52BD">
            <w:pPr>
              <w:spacing w:line="360" w:lineRule="auto"/>
              <w:jc w:val="center"/>
              <w:rPr>
                <w:rFonts w:ascii="David" w:hAnsi="David" w:cs="David"/>
                <w:sz w:val="24"/>
                <w:szCs w:val="24"/>
                <w:rtl/>
              </w:rPr>
            </w:pPr>
            <w:r w:rsidRPr="000B52BD">
              <w:rPr>
                <w:rFonts w:ascii="David" w:hAnsi="David" w:cs="David"/>
                <w:sz w:val="24"/>
                <w:szCs w:val="24"/>
                <w:rtl/>
              </w:rPr>
              <w:t xml:space="preserve">תקינות מערכת מיזוג אוויר מרכזית הכוללת תעלות ומדפים בהתאם לתקן ישראלי ת"י 1001 </w:t>
            </w:r>
            <w:r w:rsidRPr="000B52BD">
              <w:rPr>
                <w:rFonts w:ascii="David" w:hAnsi="David" w:cs="David"/>
                <w:color w:val="000000"/>
                <w:sz w:val="24"/>
                <w:szCs w:val="24"/>
                <w:rtl/>
              </w:rPr>
              <w:t>בטיחות אש בבניינים</w:t>
            </w:r>
          </w:p>
        </w:tc>
        <w:tc>
          <w:tcPr>
            <w:tcW w:w="4820" w:type="dxa"/>
            <w:vAlign w:val="center"/>
          </w:tcPr>
          <w:p w:rsidR="000B52BD" w:rsidRPr="000B52BD" w:rsidRDefault="000B52BD" w:rsidP="000B52BD">
            <w:pPr>
              <w:spacing w:line="360" w:lineRule="auto"/>
              <w:jc w:val="center"/>
              <w:rPr>
                <w:rFonts w:ascii="David" w:hAnsi="David" w:cs="David"/>
                <w:sz w:val="24"/>
                <w:szCs w:val="24"/>
                <w:rtl/>
              </w:rPr>
            </w:pPr>
            <w:r w:rsidRPr="000B52BD">
              <w:rPr>
                <w:rFonts w:ascii="David" w:hAnsi="David" w:cs="David"/>
                <w:sz w:val="24"/>
                <w:szCs w:val="24"/>
                <w:rtl/>
              </w:rPr>
              <w:t>מהנדס או מורשה מערכות קירור ומיזוג אוויר אשר רשאי לתת אישור כאמור, בה</w:t>
            </w:r>
            <w:r>
              <w:rPr>
                <w:rFonts w:ascii="David" w:hAnsi="David" w:cs="David"/>
                <w:sz w:val="24"/>
                <w:szCs w:val="24"/>
                <w:rtl/>
              </w:rPr>
              <w:t>תאם לסוג רישיונו</w:t>
            </w:r>
          </w:p>
        </w:tc>
      </w:tr>
      <w:tr w:rsidR="000B52BD" w:rsidRPr="000B52BD" w:rsidTr="000B52BD">
        <w:tc>
          <w:tcPr>
            <w:tcW w:w="4121" w:type="dxa"/>
            <w:vAlign w:val="center"/>
          </w:tcPr>
          <w:p w:rsidR="000B52BD" w:rsidRPr="000B52BD" w:rsidRDefault="000B52BD" w:rsidP="000B52BD">
            <w:pPr>
              <w:spacing w:line="360" w:lineRule="auto"/>
              <w:jc w:val="center"/>
              <w:rPr>
                <w:rFonts w:ascii="David" w:hAnsi="David" w:cs="David"/>
                <w:sz w:val="24"/>
                <w:szCs w:val="24"/>
                <w:rtl/>
              </w:rPr>
            </w:pPr>
            <w:r>
              <w:rPr>
                <w:rFonts w:ascii="David" w:hAnsi="David" w:cs="David"/>
                <w:sz w:val="24"/>
                <w:szCs w:val="24"/>
                <w:rtl/>
              </w:rPr>
              <w:t>הדרכה בתחום בטיחות אש</w:t>
            </w:r>
          </w:p>
        </w:tc>
        <w:tc>
          <w:tcPr>
            <w:tcW w:w="4820" w:type="dxa"/>
            <w:vAlign w:val="center"/>
          </w:tcPr>
          <w:p w:rsidR="000B52BD" w:rsidRDefault="000B52BD" w:rsidP="000B52BD">
            <w:pPr>
              <w:spacing w:line="360" w:lineRule="auto"/>
              <w:jc w:val="both"/>
              <w:rPr>
                <w:rFonts w:ascii="David" w:hAnsi="David" w:cs="David"/>
                <w:sz w:val="24"/>
                <w:szCs w:val="24"/>
                <w:rtl/>
              </w:rPr>
            </w:pPr>
            <w:r w:rsidRPr="000B52BD">
              <w:rPr>
                <w:rFonts w:ascii="David" w:hAnsi="David" w:cs="David"/>
                <w:sz w:val="24"/>
                <w:szCs w:val="24"/>
                <w:rtl/>
              </w:rPr>
              <w:t>הדרכת עובדים תבוצע על ידי מי שמתקיים בו אחד מאלה:</w:t>
            </w:r>
          </w:p>
          <w:p w:rsidR="000B52BD" w:rsidRPr="000B52BD" w:rsidRDefault="000B52BD" w:rsidP="001C197A">
            <w:pPr>
              <w:pStyle w:val="a7"/>
              <w:numPr>
                <w:ilvl w:val="0"/>
                <w:numId w:val="21"/>
              </w:numPr>
              <w:spacing w:line="360" w:lineRule="auto"/>
              <w:jc w:val="both"/>
              <w:rPr>
                <w:rFonts w:ascii="David" w:hAnsi="David" w:cs="David"/>
                <w:sz w:val="24"/>
                <w:szCs w:val="24"/>
                <w:rtl/>
              </w:rPr>
            </w:pPr>
            <w:r w:rsidRPr="000B52BD">
              <w:rPr>
                <w:rFonts w:ascii="David" w:hAnsi="David" w:cs="David"/>
                <w:sz w:val="24"/>
                <w:szCs w:val="24"/>
                <w:rtl/>
              </w:rPr>
              <w:t>עבר השתלמות "ממונים לבטיחות אש" והשתלמות "מדריך בטיחות" במוסד שהוכר על ידי משרד הכלכלה או על ידי רשות הכבאות</w:t>
            </w:r>
          </w:p>
          <w:p w:rsidR="000B52BD" w:rsidRDefault="000B52BD" w:rsidP="001C197A">
            <w:pPr>
              <w:pStyle w:val="a7"/>
              <w:numPr>
                <w:ilvl w:val="0"/>
                <w:numId w:val="21"/>
              </w:numPr>
              <w:spacing w:line="360" w:lineRule="auto"/>
              <w:jc w:val="both"/>
              <w:rPr>
                <w:rFonts w:ascii="David" w:hAnsi="David" w:cs="David"/>
                <w:sz w:val="24"/>
                <w:szCs w:val="24"/>
              </w:rPr>
            </w:pPr>
            <w:r w:rsidRPr="000B52BD">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w:t>
            </w:r>
            <w:r>
              <w:rPr>
                <w:rFonts w:ascii="David" w:hAnsi="David" w:cs="David"/>
                <w:sz w:val="24"/>
                <w:szCs w:val="24"/>
                <w:rtl/>
              </w:rPr>
              <w:t>באות והצלה לפחות 8 שנים ברציפות</w:t>
            </w:r>
          </w:p>
          <w:p w:rsidR="000B52BD" w:rsidRDefault="000B52BD" w:rsidP="001C197A">
            <w:pPr>
              <w:pStyle w:val="a7"/>
              <w:numPr>
                <w:ilvl w:val="0"/>
                <w:numId w:val="21"/>
              </w:numPr>
              <w:spacing w:line="360" w:lineRule="auto"/>
              <w:jc w:val="both"/>
              <w:rPr>
                <w:rFonts w:ascii="David" w:hAnsi="David" w:cs="David"/>
                <w:sz w:val="24"/>
                <w:szCs w:val="24"/>
              </w:rPr>
            </w:pPr>
            <w:r w:rsidRPr="000B52BD">
              <w:rPr>
                <w:rFonts w:ascii="David" w:hAnsi="David" w:cs="David"/>
                <w:sz w:val="24"/>
                <w:szCs w:val="24"/>
                <w:rtl/>
              </w:rPr>
              <w:t xml:space="preserve">עובד רשות כבאות שהינו בוגר קורס מדריכים מטעם בית הספר הארצי לכבאות והצלה או בוגר המכללה הלאומית לכבאות והצלה או שאושר על ידי מפקד המחוז לביצוע הדרכות לגורמי חוץ ומונה לכך בהתאם להוראת השעה </w:t>
            </w:r>
            <w:r w:rsidRPr="000B52BD">
              <w:rPr>
                <w:rFonts w:ascii="David" w:hAnsi="David" w:cs="David"/>
                <w:sz w:val="24"/>
                <w:szCs w:val="24"/>
                <w:rtl/>
              </w:rPr>
              <w:lastRenderedPageBreak/>
              <w:t>שפורסמה על ידי רשות הכבאות</w:t>
            </w:r>
            <w:r>
              <w:rPr>
                <w:rFonts w:ascii="David" w:hAnsi="David" w:cs="David"/>
                <w:sz w:val="24"/>
                <w:szCs w:val="24"/>
                <w:rtl/>
              </w:rPr>
              <w:t xml:space="preserve"> אגף ההדרכה ברשות הכבאות וההצלה</w:t>
            </w:r>
          </w:p>
          <w:p w:rsidR="000B52BD" w:rsidRDefault="000B52BD" w:rsidP="001C197A">
            <w:pPr>
              <w:pStyle w:val="a7"/>
              <w:numPr>
                <w:ilvl w:val="0"/>
                <w:numId w:val="21"/>
              </w:numPr>
              <w:spacing w:line="360" w:lineRule="auto"/>
              <w:jc w:val="both"/>
              <w:rPr>
                <w:rFonts w:ascii="David" w:hAnsi="David" w:cs="David"/>
                <w:sz w:val="24"/>
                <w:szCs w:val="24"/>
              </w:rPr>
            </w:pPr>
            <w:r w:rsidRPr="000B52BD">
              <w:rPr>
                <w:rFonts w:ascii="David" w:hAnsi="David" w:cs="David"/>
                <w:sz w:val="24"/>
                <w:szCs w:val="24"/>
                <w:rtl/>
              </w:rPr>
              <w:t>מהנדס רשום בפנקס ה</w:t>
            </w:r>
            <w:r w:rsidR="00C774C3">
              <w:rPr>
                <w:rFonts w:ascii="David" w:hAnsi="David" w:cs="David"/>
                <w:sz w:val="24"/>
                <w:szCs w:val="24"/>
                <w:rtl/>
              </w:rPr>
              <w:t>מהנדסים במדור בטיחות אש ומניעתה</w:t>
            </w:r>
          </w:p>
          <w:p w:rsidR="000B52BD" w:rsidRPr="000B52BD" w:rsidRDefault="000B52BD" w:rsidP="001C197A">
            <w:pPr>
              <w:pStyle w:val="a7"/>
              <w:numPr>
                <w:ilvl w:val="0"/>
                <w:numId w:val="21"/>
              </w:numPr>
              <w:spacing w:line="360" w:lineRule="auto"/>
              <w:jc w:val="both"/>
              <w:rPr>
                <w:rFonts w:ascii="David" w:hAnsi="David" w:cs="David"/>
                <w:sz w:val="24"/>
                <w:szCs w:val="24"/>
                <w:rtl/>
              </w:rPr>
            </w:pPr>
            <w:r w:rsidRPr="000B52BD">
              <w:rPr>
                <w:rFonts w:ascii="David" w:hAnsi="David" w:cs="David"/>
                <w:sz w:val="24"/>
                <w:szCs w:val="24"/>
                <w:rtl/>
              </w:rPr>
              <w:t>מי שאושר על ידי נציב רשות הכבאות לאחר שהציג מס</w:t>
            </w:r>
            <w:r>
              <w:rPr>
                <w:rFonts w:ascii="David" w:hAnsi="David" w:cs="David"/>
                <w:sz w:val="24"/>
                <w:szCs w:val="24"/>
                <w:rtl/>
              </w:rPr>
              <w:t>מכים המעידים על הכשרתו וניסיונו</w:t>
            </w:r>
          </w:p>
        </w:tc>
      </w:tr>
    </w:tbl>
    <w:p w:rsidR="000B52BD" w:rsidRPr="000B52BD" w:rsidRDefault="000B52BD" w:rsidP="001C197A">
      <w:pPr>
        <w:pStyle w:val="a7"/>
        <w:numPr>
          <w:ilvl w:val="2"/>
          <w:numId w:val="18"/>
        </w:numPr>
        <w:tabs>
          <w:tab w:val="left" w:pos="984"/>
        </w:tabs>
        <w:spacing w:after="0" w:line="360" w:lineRule="auto"/>
        <w:jc w:val="both"/>
        <w:rPr>
          <w:rFonts w:ascii="David" w:hAnsi="David" w:cs="David"/>
          <w:sz w:val="24"/>
          <w:szCs w:val="24"/>
        </w:rPr>
      </w:pPr>
      <w:r w:rsidRPr="000B52BD">
        <w:rPr>
          <w:rFonts w:ascii="David" w:hAnsi="David" w:cs="David"/>
          <w:sz w:val="24"/>
          <w:szCs w:val="24"/>
          <w:rtl/>
        </w:rPr>
        <w:lastRenderedPageBreak/>
        <w:t>"</w:t>
      </w:r>
      <w:r w:rsidRPr="000B52BD">
        <w:rPr>
          <w:rFonts w:ascii="David" w:hAnsi="David" w:cs="David"/>
          <w:b/>
          <w:bCs/>
          <w:sz w:val="24"/>
          <w:szCs w:val="24"/>
          <w:rtl/>
        </w:rPr>
        <w:t>גישה למוצא בטוח</w:t>
      </w:r>
      <w:r w:rsidRPr="000B52BD">
        <w:rPr>
          <w:rFonts w:ascii="David" w:hAnsi="David" w:cs="David"/>
          <w:sz w:val="24"/>
          <w:szCs w:val="24"/>
          <w:rtl/>
        </w:rPr>
        <w:t xml:space="preserve">" </w:t>
      </w:r>
      <w:r w:rsidRPr="000B52BD">
        <w:rPr>
          <w:rFonts w:ascii="David" w:hAnsi="David" w:cs="David"/>
          <w:b/>
          <w:bCs/>
          <w:sz w:val="24"/>
          <w:szCs w:val="24"/>
          <w:rtl/>
        </w:rPr>
        <w:t>(</w:t>
      </w:r>
      <w:r w:rsidRPr="000B52BD">
        <w:rPr>
          <w:rFonts w:ascii="David" w:hAnsi="David" w:cs="David"/>
          <w:b/>
          <w:bCs/>
          <w:sz w:val="24"/>
          <w:szCs w:val="24"/>
        </w:rPr>
        <w:t>Exit Access</w:t>
      </w:r>
      <w:r w:rsidRPr="000B52BD">
        <w:rPr>
          <w:rFonts w:ascii="David" w:hAnsi="David" w:cs="David"/>
          <w:b/>
          <w:bCs/>
          <w:sz w:val="24"/>
          <w:szCs w:val="24"/>
          <w:rtl/>
        </w:rPr>
        <w:t>)</w:t>
      </w:r>
      <w:r w:rsidRPr="000B52BD">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חלק מדרך מוצא, לרבות פרוזדורים ומעברים, שתחילתו בכל נקודה שהיא בבניין וסופו בכניסה למוצא בטוח או מחוץ לבניין או בדלת יציאה חיצונית.</w:t>
      </w:r>
    </w:p>
    <w:p w:rsid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Pr>
      </w:pPr>
      <w:r w:rsidRPr="000B52BD">
        <w:rPr>
          <w:rFonts w:ascii="David" w:hAnsi="David" w:cs="David"/>
          <w:b/>
          <w:bCs/>
          <w:sz w:val="24"/>
          <w:szCs w:val="24"/>
          <w:rtl/>
        </w:rPr>
        <w:t>"גלאי עשן עצמאי"</w:t>
      </w:r>
      <w:r>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גלאי עם התראה קולית המכיל סוללת גיבוי, המחובר לרשת החשמל ללא רכזת, העומד באחד מהתנאים האלה:</w:t>
      </w:r>
    </w:p>
    <w:p w:rsidR="000B52BD" w:rsidRDefault="000B52BD" w:rsidP="001C197A">
      <w:pPr>
        <w:pStyle w:val="a7"/>
        <w:numPr>
          <w:ilvl w:val="0"/>
          <w:numId w:val="22"/>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 xml:space="preserve">מאושר לפי תקן ישראלי </w:t>
      </w:r>
      <w:r w:rsidR="007913CC">
        <w:rPr>
          <w:rFonts w:ascii="David" w:hAnsi="David" w:cs="David"/>
          <w:sz w:val="24"/>
          <w:szCs w:val="24"/>
          <w:rtl/>
        </w:rPr>
        <w:t>ת"י 1220 חלק 5 מערכות גילוי אש</w:t>
      </w:r>
      <w:r w:rsidR="007913CC">
        <w:rPr>
          <w:rFonts w:ascii="David" w:hAnsi="David" w:cs="David" w:hint="cs"/>
          <w:sz w:val="24"/>
          <w:szCs w:val="24"/>
          <w:rtl/>
        </w:rPr>
        <w:t xml:space="preserve"> - </w:t>
      </w:r>
      <w:r w:rsidRPr="000B52BD">
        <w:rPr>
          <w:rFonts w:ascii="David" w:hAnsi="David" w:cs="David"/>
          <w:sz w:val="24"/>
          <w:szCs w:val="24"/>
          <w:rtl/>
        </w:rPr>
        <w:t>גלאי עשן עצמאיים.</w:t>
      </w:r>
    </w:p>
    <w:p w:rsidR="000B52BD" w:rsidRDefault="000B52BD" w:rsidP="001C197A">
      <w:pPr>
        <w:pStyle w:val="a7"/>
        <w:numPr>
          <w:ilvl w:val="0"/>
          <w:numId w:val="22"/>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 xml:space="preserve">מאושר על ידי מעבדת </w:t>
      </w:r>
      <w:r w:rsidRPr="000B52BD">
        <w:rPr>
          <w:rFonts w:ascii="David" w:hAnsi="David" w:cs="David"/>
          <w:sz w:val="24"/>
          <w:szCs w:val="24"/>
        </w:rPr>
        <w:t>ANSI/UL 217</w:t>
      </w:r>
      <w:r w:rsidRPr="000B52BD">
        <w:rPr>
          <w:rFonts w:ascii="David" w:hAnsi="David" w:cs="David"/>
          <w:sz w:val="24"/>
          <w:szCs w:val="24"/>
          <w:rtl/>
        </w:rPr>
        <w:t xml:space="preserve"> ארה"ב.</w:t>
      </w:r>
    </w:p>
    <w:p w:rsidR="000B52BD" w:rsidRPr="000B52BD" w:rsidRDefault="000B52BD" w:rsidP="001C197A">
      <w:pPr>
        <w:pStyle w:val="a7"/>
        <w:numPr>
          <w:ilvl w:val="0"/>
          <w:numId w:val="22"/>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מאושר לפי תקן אירופאי.</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w:t>
      </w:r>
      <w:r w:rsidRPr="000B52BD">
        <w:rPr>
          <w:rFonts w:ascii="David" w:hAnsi="David" w:cs="David"/>
          <w:b/>
          <w:bCs/>
          <w:sz w:val="24"/>
          <w:szCs w:val="24"/>
          <w:rtl/>
        </w:rPr>
        <w:t>גפ"מ</w:t>
      </w:r>
      <w:r>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גז פחמימני מעובה כהגדרתו בחוק הגז (בטיחות ורישוי), התשמ"ט-1989.</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tl/>
        </w:rPr>
      </w:pPr>
      <w:r w:rsidRPr="000B52BD">
        <w:rPr>
          <w:rFonts w:ascii="David" w:hAnsi="David" w:cs="David"/>
          <w:b/>
          <w:bCs/>
          <w:sz w:val="24"/>
          <w:szCs w:val="24"/>
          <w:rtl/>
        </w:rPr>
        <w:t>"גז"</w:t>
      </w:r>
      <w:r w:rsidRPr="000B52BD">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גט"ד או גפ"מ.</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color w:val="FF0000"/>
          <w:sz w:val="24"/>
          <w:szCs w:val="24"/>
          <w:rtl/>
        </w:rPr>
      </w:pPr>
      <w:r w:rsidRPr="000B52BD">
        <w:rPr>
          <w:rFonts w:ascii="David" w:hAnsi="David" w:cs="David"/>
          <w:b/>
          <w:bCs/>
          <w:sz w:val="24"/>
          <w:szCs w:val="24"/>
          <w:rtl/>
        </w:rPr>
        <w:t>"גט"ד"</w:t>
      </w:r>
      <w:r w:rsidRPr="000B52BD">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גז טבעי דחוס (</w:t>
      </w:r>
      <w:r w:rsidRPr="000B52BD">
        <w:rPr>
          <w:rFonts w:ascii="David" w:hAnsi="David" w:cs="David"/>
          <w:sz w:val="24"/>
          <w:szCs w:val="24"/>
        </w:rPr>
        <w:t>CNG</w:t>
      </w:r>
      <w:r>
        <w:rPr>
          <w:rFonts w:ascii="David" w:hAnsi="David" w:cs="David"/>
          <w:sz w:val="24"/>
          <w:szCs w:val="24"/>
        </w:rPr>
        <w:t>-</w:t>
      </w:r>
      <w:r w:rsidRPr="000B52BD">
        <w:rPr>
          <w:rFonts w:ascii="David" w:hAnsi="David" w:cs="David"/>
          <w:sz w:val="24"/>
          <w:szCs w:val="24"/>
        </w:rPr>
        <w:t>Compressed natural gas</w:t>
      </w:r>
      <w:r w:rsidRPr="000B52BD">
        <w:rPr>
          <w:rFonts w:ascii="David" w:hAnsi="David" w:cs="David"/>
          <w:sz w:val="24"/>
          <w:szCs w:val="24"/>
          <w:rtl/>
        </w:rPr>
        <w:t>) כהגדרתו בצו הגז (בטיחות ורישוי) (גז טבעי דחוס), ה</w:t>
      </w:r>
      <w:r>
        <w:rPr>
          <w:rFonts w:ascii="David" w:hAnsi="David" w:cs="David"/>
          <w:sz w:val="24"/>
          <w:szCs w:val="24"/>
          <w:rtl/>
        </w:rPr>
        <w:t>תש"ע-2010.</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tl/>
        </w:rPr>
      </w:pPr>
      <w:r w:rsidRPr="000B52BD">
        <w:rPr>
          <w:rFonts w:ascii="David" w:hAnsi="David" w:cs="David"/>
          <w:sz w:val="24"/>
          <w:szCs w:val="24"/>
          <w:rtl/>
        </w:rPr>
        <w:t>"</w:t>
      </w:r>
      <w:r w:rsidRPr="000B52BD">
        <w:rPr>
          <w:rFonts w:ascii="David" w:hAnsi="David" w:cs="David"/>
          <w:b/>
          <w:bCs/>
          <w:sz w:val="24"/>
          <w:szCs w:val="24"/>
          <w:rtl/>
        </w:rPr>
        <w:t>דלת אש</w:t>
      </w:r>
      <w:r>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כמשמעותה</w:t>
      </w:r>
      <w:r w:rsidR="00C774C3">
        <w:rPr>
          <w:rFonts w:ascii="David" w:hAnsi="David" w:cs="David"/>
          <w:sz w:val="24"/>
          <w:szCs w:val="24"/>
          <w:rtl/>
        </w:rPr>
        <w:t xml:space="preserve"> בתקן ישראלי ת"י 1212 דלתות אש</w:t>
      </w:r>
      <w:r w:rsidR="00C774C3">
        <w:rPr>
          <w:rFonts w:ascii="David" w:hAnsi="David" w:cs="David" w:hint="cs"/>
          <w:sz w:val="24"/>
          <w:szCs w:val="24"/>
          <w:rtl/>
        </w:rPr>
        <w:t xml:space="preserve"> - </w:t>
      </w:r>
      <w:r w:rsidRPr="000B52BD">
        <w:rPr>
          <w:rFonts w:ascii="David" w:hAnsi="David" w:cs="David"/>
          <w:sz w:val="24"/>
          <w:szCs w:val="24"/>
          <w:rtl/>
        </w:rPr>
        <w:t>עמידות-אש.</w:t>
      </w:r>
    </w:p>
    <w:p w:rsid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w:t>
      </w:r>
      <w:r w:rsidRPr="000B52BD">
        <w:rPr>
          <w:rFonts w:ascii="David" w:hAnsi="David" w:cs="David"/>
          <w:b/>
          <w:bCs/>
          <w:sz w:val="24"/>
          <w:szCs w:val="24"/>
          <w:rtl/>
        </w:rPr>
        <w:t>דרך מוצא</w:t>
      </w:r>
      <w:r w:rsidRPr="000B52BD">
        <w:rPr>
          <w:rFonts w:ascii="David" w:hAnsi="David" w:cs="David"/>
          <w:sz w:val="24"/>
          <w:szCs w:val="24"/>
          <w:rtl/>
        </w:rPr>
        <w:t xml:space="preserve">" </w:t>
      </w:r>
      <w:r w:rsidRPr="000B52BD">
        <w:rPr>
          <w:rFonts w:ascii="David" w:hAnsi="David" w:cs="David"/>
          <w:b/>
          <w:bCs/>
          <w:sz w:val="24"/>
          <w:szCs w:val="24"/>
          <w:rtl/>
        </w:rPr>
        <w:t>(</w:t>
      </w:r>
      <w:r w:rsidRPr="000B52BD">
        <w:rPr>
          <w:rFonts w:ascii="David" w:hAnsi="David" w:cs="David"/>
          <w:b/>
          <w:bCs/>
          <w:sz w:val="24"/>
          <w:szCs w:val="24"/>
        </w:rPr>
        <w:t>Means of Egress</w:t>
      </w:r>
      <w:r w:rsidRPr="000B52BD">
        <w:rPr>
          <w:rFonts w:ascii="David" w:hAnsi="David" w:cs="David"/>
          <w:b/>
          <w:bCs/>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נתיב יציאה מבניין, הפנוי ממכשולים והכולל אחד או יותר ממרכיבים אלה:</w:t>
      </w:r>
    </w:p>
    <w:p w:rsidR="000B52BD" w:rsidRDefault="000B52BD" w:rsidP="001C197A">
      <w:pPr>
        <w:pStyle w:val="a7"/>
        <w:numPr>
          <w:ilvl w:val="0"/>
          <w:numId w:val="23"/>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גישה למוצא בטוח.</w:t>
      </w:r>
    </w:p>
    <w:p w:rsidR="000B52BD" w:rsidRDefault="000B52BD" w:rsidP="001C197A">
      <w:pPr>
        <w:pStyle w:val="a7"/>
        <w:numPr>
          <w:ilvl w:val="0"/>
          <w:numId w:val="23"/>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יציאה.</w:t>
      </w:r>
    </w:p>
    <w:p w:rsidR="000B52BD" w:rsidRPr="000B52BD" w:rsidRDefault="000B52BD" w:rsidP="001C197A">
      <w:pPr>
        <w:pStyle w:val="a7"/>
        <w:numPr>
          <w:ilvl w:val="0"/>
          <w:numId w:val="23"/>
        </w:numPr>
        <w:tabs>
          <w:tab w:val="left" w:pos="984"/>
        </w:tabs>
        <w:spacing w:after="0" w:line="360" w:lineRule="auto"/>
        <w:contextualSpacing w:val="0"/>
        <w:jc w:val="both"/>
        <w:rPr>
          <w:rFonts w:ascii="David" w:hAnsi="David" w:cs="David"/>
          <w:sz w:val="24"/>
          <w:szCs w:val="24"/>
          <w:rtl/>
        </w:rPr>
      </w:pPr>
      <w:r w:rsidRPr="000B52BD">
        <w:rPr>
          <w:rFonts w:ascii="David" w:hAnsi="David" w:cs="David"/>
          <w:sz w:val="24"/>
          <w:szCs w:val="24"/>
          <w:rtl/>
        </w:rPr>
        <w:t>מוצא בטוח.</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tl/>
        </w:rPr>
      </w:pPr>
      <w:r w:rsidRPr="000B52BD">
        <w:rPr>
          <w:rFonts w:ascii="David" w:hAnsi="David" w:cs="David"/>
          <w:sz w:val="24"/>
          <w:szCs w:val="24"/>
          <w:rtl/>
        </w:rPr>
        <w:t>"</w:t>
      </w:r>
      <w:r w:rsidRPr="000B52BD">
        <w:rPr>
          <w:rFonts w:ascii="David" w:hAnsi="David" w:cs="David"/>
          <w:b/>
          <w:bCs/>
          <w:sz w:val="24"/>
          <w:szCs w:val="24"/>
          <w:rtl/>
        </w:rPr>
        <w:t>הנדסאי</w:t>
      </w:r>
      <w:r w:rsidRPr="000B52BD">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הנדסאי רשום, כמשמעותו בחוק ההנדסאים והטכנאים המוסמכים, התשע"ג-2012, העוסק בתחום ובסוג בדיקות שלגביהם נדרש האישור.</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tl/>
        </w:rPr>
      </w:pPr>
      <w:r w:rsidRPr="000B52BD">
        <w:rPr>
          <w:rFonts w:ascii="David" w:hAnsi="David" w:cs="David"/>
          <w:sz w:val="24"/>
          <w:szCs w:val="24"/>
          <w:rtl/>
        </w:rPr>
        <w:t>"</w:t>
      </w:r>
      <w:r w:rsidRPr="000B52BD">
        <w:rPr>
          <w:rFonts w:ascii="David" w:hAnsi="David" w:cs="David"/>
          <w:b/>
          <w:bCs/>
          <w:sz w:val="24"/>
          <w:szCs w:val="24"/>
          <w:rtl/>
        </w:rPr>
        <w:t>חומר לא דליק</w:t>
      </w:r>
      <w:r w:rsidRPr="000B52BD">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כמשמעותו בתקן ישראלי ת"י 755 תגובות בשריפה של חומרי בנייה – שיטות בדיקה וסיווג.</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Pr>
        <w:t>"</w:t>
      </w:r>
      <w:r w:rsidRPr="000B52BD">
        <w:rPr>
          <w:rFonts w:ascii="David" w:hAnsi="David" w:cs="David"/>
          <w:b/>
          <w:bCs/>
          <w:sz w:val="24"/>
          <w:szCs w:val="24"/>
          <w:rtl/>
        </w:rPr>
        <w:t>חומר ציפוי וגימור</w:t>
      </w:r>
      <w:r w:rsidRPr="000B52BD">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חומר המשמש לציפוי, כיסוי או חיפוי, לרבות טפטים, ציפוי עץ, שטיחים, פרקט, תקרות עץ, בד או </w:t>
      </w:r>
      <w:r w:rsidRPr="000B52BD">
        <w:rPr>
          <w:rFonts w:ascii="David" w:hAnsi="David" w:cs="David"/>
          <w:sz w:val="24"/>
          <w:szCs w:val="24"/>
        </w:rPr>
        <w:t>PVC</w:t>
      </w:r>
      <w:r w:rsidRPr="000B52BD">
        <w:rPr>
          <w:rFonts w:ascii="David" w:hAnsi="David" w:cs="David"/>
          <w:sz w:val="24"/>
          <w:szCs w:val="24"/>
          <w:rtl/>
        </w:rPr>
        <w:t>.</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color w:val="000000"/>
          <w:sz w:val="24"/>
          <w:szCs w:val="24"/>
          <w:rtl/>
        </w:rPr>
      </w:pPr>
      <w:r w:rsidRPr="000B52BD">
        <w:rPr>
          <w:rFonts w:ascii="David" w:hAnsi="David" w:cs="David"/>
          <w:color w:val="000000"/>
          <w:sz w:val="24"/>
          <w:szCs w:val="24"/>
          <w:rtl/>
        </w:rPr>
        <w:t>"</w:t>
      </w:r>
      <w:r w:rsidRPr="000B52BD">
        <w:rPr>
          <w:rFonts w:ascii="David" w:hAnsi="David" w:cs="David"/>
          <w:b/>
          <w:bCs/>
          <w:color w:val="000000"/>
          <w:sz w:val="24"/>
          <w:szCs w:val="24"/>
          <w:rtl/>
        </w:rPr>
        <w:t>חומר מסוכן (חומ"ס)</w:t>
      </w:r>
      <w:r w:rsidRPr="000B52BD">
        <w:rPr>
          <w:rFonts w:ascii="David" w:hAnsi="David" w:cs="David"/>
          <w:color w:val="000000"/>
          <w:sz w:val="24"/>
          <w:szCs w:val="24"/>
          <w:rtl/>
        </w:rPr>
        <w:t xml:space="preserve">" </w:t>
      </w:r>
      <w:r>
        <w:rPr>
          <w:rFonts w:ascii="David" w:hAnsi="David" w:cs="David" w:hint="cs"/>
          <w:color w:val="000000"/>
          <w:sz w:val="24"/>
          <w:szCs w:val="24"/>
          <w:rtl/>
        </w:rPr>
        <w:t>-</w:t>
      </w:r>
      <w:r w:rsidRPr="000B52BD">
        <w:rPr>
          <w:rFonts w:ascii="David" w:hAnsi="David" w:cs="David"/>
          <w:color w:val="000000"/>
          <w:sz w:val="24"/>
          <w:szCs w:val="24"/>
          <w:rtl/>
        </w:rPr>
        <w:t xml:space="preserve"> חומר מסוכן כהגדרתו בחוק הח</w:t>
      </w:r>
      <w:r>
        <w:rPr>
          <w:rFonts w:ascii="David" w:hAnsi="David" w:cs="David" w:hint="cs"/>
          <w:color w:val="000000"/>
          <w:sz w:val="24"/>
          <w:szCs w:val="24"/>
          <w:rtl/>
        </w:rPr>
        <w:t>ו</w:t>
      </w:r>
      <w:r w:rsidRPr="000B52BD">
        <w:rPr>
          <w:rFonts w:ascii="David" w:hAnsi="David" w:cs="David"/>
          <w:color w:val="000000"/>
          <w:sz w:val="24"/>
          <w:szCs w:val="24"/>
          <w:rtl/>
        </w:rPr>
        <w:t>מרים המסוכנים, התשנ"ג-1993.</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tl/>
        </w:rPr>
      </w:pPr>
      <w:r w:rsidRPr="000B52BD">
        <w:rPr>
          <w:rFonts w:ascii="David" w:hAnsi="David" w:cs="David"/>
          <w:sz w:val="24"/>
          <w:szCs w:val="24"/>
          <w:rtl/>
        </w:rPr>
        <w:t xml:space="preserve"> "</w:t>
      </w:r>
      <w:r w:rsidRPr="000B52BD">
        <w:rPr>
          <w:rFonts w:ascii="David" w:hAnsi="David" w:cs="David"/>
          <w:b/>
          <w:bCs/>
          <w:sz w:val="24"/>
          <w:szCs w:val="24"/>
          <w:rtl/>
        </w:rPr>
        <w:t>חוק הרשות הארצית לכבאות והצלה</w:t>
      </w:r>
      <w:r w:rsidRPr="000B52BD">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חוק הרשות הארצית לכבאות והצלה, התשע"ב-2012.</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Pr>
        <w:t> </w:t>
      </w:r>
      <w:r w:rsidRPr="000B52BD">
        <w:rPr>
          <w:rFonts w:ascii="David" w:hAnsi="David" w:cs="David"/>
          <w:sz w:val="24"/>
          <w:szCs w:val="24"/>
          <w:rtl/>
        </w:rPr>
        <w:t>"</w:t>
      </w:r>
      <w:r w:rsidRPr="000B52BD">
        <w:rPr>
          <w:rFonts w:ascii="David" w:hAnsi="David" w:cs="David"/>
          <w:b/>
          <w:bCs/>
          <w:sz w:val="24"/>
          <w:szCs w:val="24"/>
          <w:rtl/>
        </w:rPr>
        <w:t>חוק התקנים</w:t>
      </w:r>
      <w:r w:rsidRPr="000B52BD">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חוק התקנים, התשי"ג-1953.</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w:t>
      </w:r>
      <w:r w:rsidRPr="000B52BD">
        <w:rPr>
          <w:rFonts w:ascii="David" w:hAnsi="David" w:cs="David"/>
          <w:b/>
          <w:bCs/>
          <w:sz w:val="24"/>
          <w:szCs w:val="24"/>
          <w:rtl/>
        </w:rPr>
        <w:t>חיבור כבאים להסנקת מים</w:t>
      </w:r>
      <w:r w:rsidRPr="000B52BD">
        <w:rPr>
          <w:rFonts w:ascii="David" w:hAnsi="David" w:cs="David"/>
          <w:sz w:val="24"/>
          <w:szCs w:val="24"/>
          <w:rtl/>
        </w:rPr>
        <w:t>", "חיבור כבאים" (</w:t>
      </w:r>
      <w:r w:rsidRPr="000B52BD">
        <w:rPr>
          <w:rFonts w:ascii="David" w:hAnsi="David" w:cs="David"/>
          <w:sz w:val="24"/>
          <w:szCs w:val="24"/>
        </w:rPr>
        <w:t>Fire Department Connection</w:t>
      </w:r>
      <w:r>
        <w:rPr>
          <w:rFonts w:ascii="David" w:hAnsi="David" w:cs="David"/>
          <w:sz w:val="24"/>
          <w:szCs w:val="24"/>
          <w:rtl/>
        </w:rPr>
        <w:t>)</w:t>
      </w:r>
      <w:r>
        <w:rPr>
          <w:rFonts w:ascii="David" w:hAnsi="David" w:cs="David" w:hint="cs"/>
          <w:sz w:val="24"/>
          <w:szCs w:val="24"/>
          <w:rtl/>
        </w:rPr>
        <w:t xml:space="preserve"> - </w:t>
      </w:r>
      <w:r w:rsidRPr="000B52BD">
        <w:rPr>
          <w:rFonts w:ascii="David" w:hAnsi="David" w:cs="David"/>
          <w:sz w:val="24"/>
          <w:szCs w:val="24"/>
          <w:rtl/>
        </w:rPr>
        <w:t>חיבור צינור מים בקוטר "3 או "4, הכולל שסתום אל חוזר, חיבור מהיר מדגם שטורץ, מכסה ושרשרת.</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tl/>
        </w:rPr>
      </w:pPr>
      <w:r w:rsidRPr="000B52BD">
        <w:rPr>
          <w:rFonts w:ascii="David" w:hAnsi="David" w:cs="David"/>
          <w:b/>
          <w:bCs/>
          <w:sz w:val="24"/>
          <w:szCs w:val="24"/>
          <w:rtl/>
        </w:rPr>
        <w:lastRenderedPageBreak/>
        <w:t>"טלפון כבאים"</w:t>
      </w:r>
      <w:r>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יחידה המאפשרת קשר קווי בין יחידת הבקרה הראשית לבין נקודות קצה המותקנות במקום המוגן, ושאליהן ניתן לחבר שפופרות טלפון כדי לאפשר העברת מידע באמצעות אותות דיבור אל המקום המוגן וממנו.</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w:t>
      </w:r>
      <w:r w:rsidRPr="000B52BD">
        <w:rPr>
          <w:rFonts w:ascii="David" w:hAnsi="David" w:cs="David"/>
          <w:b/>
          <w:bCs/>
          <w:sz w:val="24"/>
          <w:szCs w:val="24"/>
          <w:rtl/>
        </w:rPr>
        <w:t>יציאה</w:t>
      </w:r>
      <w:r w:rsidRPr="000B52BD">
        <w:rPr>
          <w:rFonts w:ascii="David" w:hAnsi="David" w:cs="David"/>
          <w:sz w:val="24"/>
          <w:szCs w:val="24"/>
          <w:rtl/>
        </w:rPr>
        <w:t xml:space="preserve">" </w:t>
      </w:r>
      <w:r w:rsidRPr="000B52BD">
        <w:rPr>
          <w:rFonts w:ascii="David" w:hAnsi="David" w:cs="David"/>
          <w:b/>
          <w:bCs/>
          <w:sz w:val="24"/>
          <w:szCs w:val="24"/>
          <w:rtl/>
        </w:rPr>
        <w:t>(</w:t>
      </w:r>
      <w:r w:rsidRPr="000B52BD">
        <w:rPr>
          <w:rFonts w:ascii="David" w:hAnsi="David" w:cs="David"/>
          <w:b/>
          <w:bCs/>
          <w:sz w:val="24"/>
          <w:szCs w:val="24"/>
        </w:rPr>
        <w:t>Exit Discharge</w:t>
      </w:r>
      <w:r w:rsidRPr="000B52BD">
        <w:rPr>
          <w:rFonts w:ascii="David" w:hAnsi="David" w:cs="David"/>
          <w:b/>
          <w:bCs/>
          <w:sz w:val="24"/>
          <w:szCs w:val="24"/>
          <w:rtl/>
        </w:rPr>
        <w:t>)</w:t>
      </w:r>
      <w:r w:rsidRPr="000B52BD">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חלק מדרך מוצא שתחילתו בסופה של גישה למוצא בטוח או בסופו של מוצא בטוח וסיומו ברחוב, בין במישרין ובין דרך שטח פתוח.</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tl/>
        </w:rPr>
      </w:pPr>
      <w:r w:rsidRPr="000B52BD">
        <w:rPr>
          <w:rFonts w:ascii="David" w:hAnsi="David" w:cs="David"/>
          <w:b/>
          <w:bCs/>
          <w:sz w:val="24"/>
          <w:szCs w:val="24"/>
          <w:rtl/>
        </w:rPr>
        <w:t>"כניסה קובעת לבניין"</w:t>
      </w:r>
      <w:r w:rsidRPr="000B52BD">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הכניסה הראשית לבניין או לגזרת הבניין שבה היא נמצאת, אשר פני מפלס רצפתה אינם גבוהים מ- 1.20 מטרים מעל פני הקרקע המתוכננים או מפני הרחוב או המדרכה הסמוכים לה, ושהגישה אליה היא באמצעות שביל, מדרגות או גשר כניסה, ישירות ממפלס הרחוב. אם קיימת יותר מכניסה אחת, הכניסה הקובעת היא הכניסה שנקבעה כזו בהיתר הבנייה.</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tl/>
        </w:rPr>
      </w:pPr>
      <w:r w:rsidRPr="000B52BD">
        <w:rPr>
          <w:rFonts w:ascii="David" w:hAnsi="David" w:cs="David"/>
          <w:sz w:val="24"/>
          <w:szCs w:val="24"/>
          <w:rtl/>
        </w:rPr>
        <w:t>"</w:t>
      </w:r>
      <w:r w:rsidRPr="000B52BD">
        <w:rPr>
          <w:rFonts w:ascii="David" w:hAnsi="David" w:cs="David"/>
          <w:b/>
          <w:bCs/>
          <w:sz w:val="24"/>
          <w:szCs w:val="24"/>
          <w:rtl/>
        </w:rPr>
        <w:t>מהנדס</w:t>
      </w:r>
      <w:r w:rsidRPr="000B52BD">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מהנדס רשום, כמשמעותו בחוק המהנדסים והאדריכלים, התשי"ח-1958, אשר עוסק בתחום ובסוג בדיקות שלגביהם נדרש האישור.</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w:t>
      </w:r>
      <w:r w:rsidRPr="000B52BD">
        <w:rPr>
          <w:rFonts w:ascii="David" w:hAnsi="David" w:cs="David"/>
          <w:b/>
          <w:bCs/>
          <w:sz w:val="24"/>
          <w:szCs w:val="24"/>
          <w:rtl/>
        </w:rPr>
        <w:t>מוצא בטוח</w:t>
      </w:r>
      <w:r w:rsidRPr="000B52BD">
        <w:rPr>
          <w:rFonts w:ascii="David" w:hAnsi="David" w:cs="David"/>
          <w:sz w:val="24"/>
          <w:szCs w:val="24"/>
          <w:rtl/>
        </w:rPr>
        <w:t xml:space="preserve">" </w:t>
      </w:r>
      <w:r w:rsidRPr="000B52BD">
        <w:rPr>
          <w:rFonts w:ascii="David" w:hAnsi="David" w:cs="David"/>
          <w:b/>
          <w:bCs/>
          <w:sz w:val="24"/>
          <w:szCs w:val="24"/>
          <w:rtl/>
        </w:rPr>
        <w:t>(</w:t>
      </w:r>
      <w:r w:rsidRPr="000B52BD">
        <w:rPr>
          <w:rFonts w:ascii="David" w:hAnsi="David" w:cs="David"/>
          <w:b/>
          <w:bCs/>
          <w:sz w:val="24"/>
          <w:szCs w:val="24"/>
        </w:rPr>
        <w:t>Exit</w:t>
      </w:r>
      <w:r w:rsidRPr="000B52BD">
        <w:rPr>
          <w:rFonts w:ascii="David" w:hAnsi="David" w:cs="David"/>
          <w:b/>
          <w:bCs/>
          <w:sz w:val="24"/>
          <w:szCs w:val="24"/>
          <w:rtl/>
        </w:rPr>
        <w:t>)</w:t>
      </w:r>
      <w:r w:rsidRPr="000B52BD">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חלק מדרך מוצא, המופרד משאר חלקי הבניין על ידי אלמנטים עמידי אש ודלתות אש והמוביל אל היציאה או אל מחוץ לבניין.</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Pr>
      </w:pPr>
      <w:r w:rsidRPr="000B52BD">
        <w:rPr>
          <w:rFonts w:ascii="David" w:hAnsi="David" w:cs="David"/>
          <w:b/>
          <w:bCs/>
          <w:sz w:val="24"/>
          <w:szCs w:val="24"/>
          <w:rtl/>
        </w:rPr>
        <w:t>"מכלית כביש לגז" או "מכלית"</w:t>
      </w:r>
      <w:r w:rsidRPr="000B52BD">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רכב מסחרי המשמש למילוי, הובלה ופריקת גז, לרבות מכלי לחץ ניידים, ציוד עזר ובקרה ואביזרים נלווים, מחוברים או מיטלטלים.</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tl/>
        </w:rPr>
      </w:pPr>
      <w:r w:rsidRPr="000B52BD">
        <w:rPr>
          <w:rFonts w:ascii="David" w:hAnsi="David" w:cs="David"/>
          <w:b/>
          <w:bCs/>
          <w:sz w:val="24"/>
          <w:szCs w:val="24"/>
          <w:rtl/>
        </w:rPr>
        <w:t>"מתקן שינוי הלחץ"</w:t>
      </w:r>
      <w:r w:rsidRPr="000B52BD">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שטח מגודר הכולל מתקן אחד או יותר לשינוי לחץ הגז הטבעי. מתקן שינוי הלחץ יכול לכלול תא פריקה/דחיסה/מילוי אחד או יותר.</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Pr>
      </w:pPr>
      <w:r w:rsidRPr="000B52BD">
        <w:rPr>
          <w:rFonts w:ascii="David" w:hAnsi="David" w:cs="David"/>
          <w:b/>
          <w:bCs/>
          <w:sz w:val="24"/>
          <w:szCs w:val="24"/>
          <w:rtl/>
        </w:rPr>
        <w:t xml:space="preserve">"מזענק" </w:t>
      </w:r>
      <w:r w:rsidRPr="00C774C3">
        <w:rPr>
          <w:rFonts w:ascii="David" w:hAnsi="David" w:cs="David" w:hint="cs"/>
          <w:sz w:val="24"/>
          <w:szCs w:val="24"/>
          <w:rtl/>
        </w:rPr>
        <w:t>-</w:t>
      </w:r>
      <w:r w:rsidRPr="000B52BD">
        <w:rPr>
          <w:rFonts w:ascii="David" w:hAnsi="David" w:cs="David"/>
          <w:sz w:val="24"/>
          <w:szCs w:val="24"/>
          <w:rtl/>
        </w:rPr>
        <w:t xml:space="preserve"> תותח מים.</w:t>
      </w:r>
    </w:p>
    <w:p w:rsidR="000B52BD" w:rsidRPr="000B52BD" w:rsidRDefault="000B52BD" w:rsidP="001C197A">
      <w:pPr>
        <w:pStyle w:val="a7"/>
        <w:numPr>
          <w:ilvl w:val="2"/>
          <w:numId w:val="18"/>
        </w:numPr>
        <w:tabs>
          <w:tab w:val="left" w:pos="893"/>
        </w:tabs>
        <w:spacing w:after="0" w:line="360" w:lineRule="auto"/>
        <w:contextualSpacing w:val="0"/>
        <w:jc w:val="both"/>
        <w:rPr>
          <w:rFonts w:ascii="David" w:hAnsi="David" w:cs="David"/>
          <w:sz w:val="24"/>
          <w:szCs w:val="24"/>
          <w:rtl/>
        </w:rPr>
      </w:pPr>
      <w:r>
        <w:rPr>
          <w:rFonts w:ascii="David" w:hAnsi="David" w:cs="David"/>
          <w:b/>
          <w:bCs/>
          <w:sz w:val="24"/>
          <w:szCs w:val="24"/>
          <w:rtl/>
        </w:rPr>
        <w:t>"מעבדה מאושרת</w:t>
      </w:r>
      <w:r w:rsidRPr="000B52BD">
        <w:rPr>
          <w:rFonts w:ascii="David" w:hAnsi="David" w:cs="David"/>
          <w:b/>
          <w:bCs/>
          <w:sz w:val="24"/>
          <w:szCs w:val="24"/>
          <w:rtl/>
        </w:rPr>
        <w:t xml:space="preserve">" </w:t>
      </w:r>
      <w:r w:rsidRPr="00C774C3">
        <w:rPr>
          <w:rFonts w:ascii="David" w:hAnsi="David" w:cs="David" w:hint="cs"/>
          <w:sz w:val="24"/>
          <w:szCs w:val="24"/>
          <w:rtl/>
        </w:rPr>
        <w:t>-</w:t>
      </w:r>
      <w:r w:rsidRPr="000B52BD">
        <w:rPr>
          <w:rFonts w:ascii="David" w:hAnsi="David" w:cs="David"/>
          <w:sz w:val="24"/>
          <w:szCs w:val="24"/>
          <w:rtl/>
        </w:rPr>
        <w:t xml:space="preserve"> מעבדה שאושרה על ידי הממונה על תקינה במשרד הכלכלה והתעשייה;</w:t>
      </w:r>
    </w:p>
    <w:p w:rsidR="000B52BD" w:rsidRPr="000B52BD" w:rsidRDefault="000B52BD" w:rsidP="001C197A">
      <w:pPr>
        <w:pStyle w:val="a7"/>
        <w:numPr>
          <w:ilvl w:val="2"/>
          <w:numId w:val="18"/>
        </w:numPr>
        <w:tabs>
          <w:tab w:val="left" w:pos="893"/>
        </w:tabs>
        <w:spacing w:after="0" w:line="360" w:lineRule="auto"/>
        <w:contextualSpacing w:val="0"/>
        <w:jc w:val="both"/>
        <w:rPr>
          <w:rFonts w:ascii="David" w:hAnsi="David" w:cs="David"/>
          <w:sz w:val="24"/>
          <w:szCs w:val="24"/>
          <w:rtl/>
        </w:rPr>
      </w:pPr>
      <w:r w:rsidRPr="000B52BD">
        <w:rPr>
          <w:rFonts w:ascii="David" w:hAnsi="David" w:cs="David"/>
          <w:b/>
          <w:bCs/>
          <w:sz w:val="24"/>
          <w:szCs w:val="24"/>
          <w:rtl/>
        </w:rPr>
        <w:t xml:space="preserve">"מעבדה מוכרת" </w:t>
      </w:r>
      <w:r w:rsidRPr="00C774C3">
        <w:rPr>
          <w:rFonts w:ascii="David" w:hAnsi="David" w:cs="David" w:hint="cs"/>
          <w:sz w:val="24"/>
          <w:szCs w:val="24"/>
          <w:rtl/>
        </w:rPr>
        <w:t>-</w:t>
      </w:r>
      <w:r w:rsidRPr="000B52BD">
        <w:rPr>
          <w:rFonts w:ascii="David" w:hAnsi="David" w:cs="David"/>
          <w:sz w:val="24"/>
          <w:szCs w:val="24"/>
          <w:rtl/>
        </w:rPr>
        <w:t xml:space="preserve"> מעבדה מאושרת ומוסמכת אשר הוכרה על ידי רשו</w:t>
      </w:r>
      <w:r>
        <w:rPr>
          <w:rFonts w:ascii="David" w:hAnsi="David" w:cs="David"/>
          <w:sz w:val="24"/>
          <w:szCs w:val="24"/>
          <w:rtl/>
        </w:rPr>
        <w:t>ת הכבאות ושמה פורסם באתר האינטרנט של רשות הכבאות וההצלה</w:t>
      </w:r>
      <w:r>
        <w:rPr>
          <w:rFonts w:ascii="David" w:hAnsi="David" w:cs="David" w:hint="cs"/>
          <w:sz w:val="24"/>
          <w:szCs w:val="24"/>
          <w:rtl/>
        </w:rPr>
        <w:t>.</w:t>
      </w:r>
    </w:p>
    <w:p w:rsidR="000B52BD" w:rsidRPr="000B52BD" w:rsidRDefault="000B52BD" w:rsidP="001C197A">
      <w:pPr>
        <w:pStyle w:val="a7"/>
        <w:numPr>
          <w:ilvl w:val="2"/>
          <w:numId w:val="18"/>
        </w:numPr>
        <w:tabs>
          <w:tab w:val="left" w:pos="893"/>
        </w:tabs>
        <w:spacing w:after="0" w:line="360" w:lineRule="auto"/>
        <w:contextualSpacing w:val="0"/>
        <w:jc w:val="both"/>
        <w:rPr>
          <w:rFonts w:ascii="David" w:hAnsi="David" w:cs="David"/>
          <w:sz w:val="24"/>
          <w:szCs w:val="24"/>
        </w:rPr>
      </w:pPr>
      <w:r w:rsidRPr="000B52BD">
        <w:rPr>
          <w:rFonts w:ascii="David" w:hAnsi="David" w:cs="David"/>
          <w:b/>
          <w:bCs/>
          <w:sz w:val="24"/>
          <w:szCs w:val="24"/>
          <w:rtl/>
        </w:rPr>
        <w:t xml:space="preserve">"מעבדה מוסמכת" </w:t>
      </w:r>
      <w:r>
        <w:rPr>
          <w:rFonts w:ascii="David" w:hAnsi="David" w:cs="David" w:hint="cs"/>
          <w:b/>
          <w:bCs/>
          <w:sz w:val="24"/>
          <w:szCs w:val="24"/>
          <w:rtl/>
        </w:rPr>
        <w:t>-</w:t>
      </w:r>
      <w:r w:rsidRPr="000B52BD">
        <w:rPr>
          <w:rFonts w:ascii="David" w:hAnsi="David" w:cs="David"/>
          <w:sz w:val="24"/>
          <w:szCs w:val="24"/>
          <w:rtl/>
        </w:rPr>
        <w:t xml:space="preserve"> מעבדה שקיבלה אישור הסמכה מאת הרשות הלאומית להסמכת מעבדות, לפי חוק הרשות הלאומית להסמכת מעבדות, </w:t>
      </w:r>
      <w:r>
        <w:rPr>
          <w:rFonts w:ascii="David" w:hAnsi="David" w:cs="David"/>
          <w:sz w:val="24"/>
          <w:szCs w:val="24"/>
          <w:rtl/>
        </w:rPr>
        <w:t>התשנ"ז-1997 ורשות הכבאות וההצלה</w:t>
      </w:r>
      <w:r>
        <w:rPr>
          <w:rFonts w:ascii="David" w:hAnsi="David" w:cs="David" w:hint="cs"/>
          <w:sz w:val="24"/>
          <w:szCs w:val="24"/>
          <w:rtl/>
        </w:rPr>
        <w:t>.</w:t>
      </w:r>
    </w:p>
    <w:p w:rsidR="000B52BD" w:rsidRPr="000B52BD" w:rsidRDefault="000B52BD" w:rsidP="001C197A">
      <w:pPr>
        <w:pStyle w:val="a7"/>
        <w:numPr>
          <w:ilvl w:val="2"/>
          <w:numId w:val="18"/>
        </w:numPr>
        <w:tabs>
          <w:tab w:val="left" w:pos="893"/>
        </w:tabs>
        <w:spacing w:after="0" w:line="360" w:lineRule="auto"/>
        <w:contextualSpacing w:val="0"/>
        <w:jc w:val="both"/>
        <w:rPr>
          <w:rFonts w:ascii="David" w:hAnsi="David" w:cs="David"/>
          <w:sz w:val="24"/>
          <w:szCs w:val="24"/>
          <w:rtl/>
        </w:rPr>
      </w:pPr>
      <w:r w:rsidRPr="000B52BD">
        <w:rPr>
          <w:rFonts w:ascii="David" w:hAnsi="David" w:cs="David"/>
          <w:b/>
          <w:bCs/>
          <w:sz w:val="24"/>
          <w:szCs w:val="24"/>
          <w:rtl/>
        </w:rPr>
        <w:t>"מערכת גילוי אש"</w:t>
      </w:r>
      <w:r>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מערכת ידנ</w:t>
      </w:r>
      <w:r>
        <w:rPr>
          <w:rFonts w:ascii="David" w:hAnsi="David" w:cs="David"/>
          <w:sz w:val="24"/>
          <w:szCs w:val="24"/>
          <w:rtl/>
        </w:rPr>
        <w:t>ית או אוטומטית לגילוי אש או עשן</w:t>
      </w:r>
      <w:r>
        <w:rPr>
          <w:rFonts w:ascii="David" w:hAnsi="David" w:cs="David" w:hint="cs"/>
          <w:sz w:val="24"/>
          <w:szCs w:val="24"/>
          <w:rtl/>
        </w:rPr>
        <w:t>.</w:t>
      </w:r>
    </w:p>
    <w:p w:rsidR="000B52BD" w:rsidRPr="000B52BD" w:rsidRDefault="000B52BD" w:rsidP="001C197A">
      <w:pPr>
        <w:pStyle w:val="a7"/>
        <w:numPr>
          <w:ilvl w:val="2"/>
          <w:numId w:val="18"/>
        </w:numPr>
        <w:tabs>
          <w:tab w:val="left" w:pos="893"/>
        </w:tabs>
        <w:spacing w:after="0" w:line="360" w:lineRule="auto"/>
        <w:contextualSpacing w:val="0"/>
        <w:jc w:val="both"/>
        <w:rPr>
          <w:rFonts w:ascii="David" w:hAnsi="David" w:cs="David"/>
          <w:sz w:val="24"/>
          <w:szCs w:val="24"/>
        </w:rPr>
      </w:pPr>
      <w:r w:rsidRPr="000B52BD">
        <w:rPr>
          <w:rFonts w:ascii="David" w:hAnsi="David" w:cs="David"/>
          <w:b/>
          <w:bCs/>
          <w:sz w:val="24"/>
          <w:szCs w:val="24"/>
          <w:rtl/>
        </w:rPr>
        <w:t>"מערכת התרעת אש"</w:t>
      </w:r>
      <w:r>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w:t>
      </w:r>
      <w:r>
        <w:rPr>
          <w:rFonts w:ascii="David" w:hAnsi="David" w:cs="David"/>
          <w:sz w:val="24"/>
          <w:szCs w:val="24"/>
          <w:rtl/>
        </w:rPr>
        <w:t xml:space="preserve"> הכלולות במשטר ההפעלה של הבניין</w:t>
      </w:r>
      <w:r>
        <w:rPr>
          <w:rFonts w:ascii="David" w:hAnsi="David" w:cs="David" w:hint="cs"/>
          <w:sz w:val="24"/>
          <w:szCs w:val="24"/>
          <w:rtl/>
        </w:rPr>
        <w:t>.</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 "</w:t>
      </w:r>
      <w:r w:rsidRPr="000B52BD">
        <w:rPr>
          <w:rFonts w:ascii="David" w:hAnsi="David" w:cs="David"/>
          <w:b/>
          <w:bCs/>
          <w:sz w:val="24"/>
          <w:szCs w:val="24"/>
          <w:rtl/>
        </w:rPr>
        <w:t>נותן האישור</w:t>
      </w:r>
      <w:r w:rsidRPr="000B52BD">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לעניין פרק זה, עובד רשות הכבאות וההצלה שהוסמך לכך על ידי השר לביטחון פנים.</w:t>
      </w:r>
    </w:p>
    <w:p w:rsid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Pr>
      </w:pPr>
      <w:r w:rsidRPr="000B52BD">
        <w:rPr>
          <w:rFonts w:ascii="David" w:hAnsi="David" w:cs="David"/>
          <w:b/>
          <w:bCs/>
          <w:sz w:val="24"/>
          <w:szCs w:val="24"/>
          <w:rtl/>
        </w:rPr>
        <w:t xml:space="preserve">"סידורי בטיחות אש והצלה" </w:t>
      </w:r>
      <w:r w:rsidRPr="00C774C3">
        <w:rPr>
          <w:rFonts w:ascii="David" w:hAnsi="David" w:cs="David" w:hint="cs"/>
          <w:sz w:val="24"/>
          <w:szCs w:val="24"/>
          <w:rtl/>
        </w:rPr>
        <w:t>-</w:t>
      </w:r>
      <w:r w:rsidRPr="000B52BD">
        <w:rPr>
          <w:rFonts w:ascii="David" w:hAnsi="David" w:cs="David"/>
          <w:sz w:val="24"/>
          <w:szCs w:val="24"/>
          <w:rtl/>
        </w:rPr>
        <w:t xml:space="preserve"> לרבות אמצעים המותקנים בנכסים, דרך קבע או באופן ארעי, והמיועדים, בין השאר, לכל אחד מאלה: </w:t>
      </w:r>
    </w:p>
    <w:p w:rsidR="000B52BD" w:rsidRDefault="000B52BD" w:rsidP="001C197A">
      <w:pPr>
        <w:pStyle w:val="a7"/>
        <w:numPr>
          <w:ilvl w:val="0"/>
          <w:numId w:val="24"/>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מניעת דליקות והתפשטותן.</w:t>
      </w:r>
    </w:p>
    <w:p w:rsidR="000B52BD" w:rsidRDefault="000B52BD" w:rsidP="001C197A">
      <w:pPr>
        <w:pStyle w:val="a7"/>
        <w:numPr>
          <w:ilvl w:val="0"/>
          <w:numId w:val="24"/>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כיבוי דליקות, צמצום נזקיהן והקלת פעולות לכיבוי דליקות.</w:t>
      </w:r>
    </w:p>
    <w:p w:rsidR="000B52BD" w:rsidRDefault="000B52BD" w:rsidP="001C197A">
      <w:pPr>
        <w:pStyle w:val="a7"/>
        <w:numPr>
          <w:ilvl w:val="0"/>
          <w:numId w:val="24"/>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מילוט וחילוץ לכודים והקלת פעולות למילוטם ולחילוצם.</w:t>
      </w:r>
    </w:p>
    <w:p w:rsidR="000B52BD" w:rsidRDefault="000B52BD" w:rsidP="001C197A">
      <w:pPr>
        <w:pStyle w:val="a7"/>
        <w:numPr>
          <w:ilvl w:val="0"/>
          <w:numId w:val="24"/>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הצלת חיי אדם ורכוש.</w:t>
      </w:r>
    </w:p>
    <w:p w:rsidR="000B52BD" w:rsidRDefault="000B52BD" w:rsidP="001C197A">
      <w:pPr>
        <w:pStyle w:val="a7"/>
        <w:numPr>
          <w:ilvl w:val="0"/>
          <w:numId w:val="24"/>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lastRenderedPageBreak/>
        <w:t>דרכי התקשרות.</w:t>
      </w:r>
    </w:p>
    <w:p w:rsidR="000B52BD" w:rsidRPr="000B52BD" w:rsidRDefault="000B52BD" w:rsidP="001C197A">
      <w:pPr>
        <w:pStyle w:val="a7"/>
        <w:numPr>
          <w:ilvl w:val="0"/>
          <w:numId w:val="24"/>
        </w:numPr>
        <w:tabs>
          <w:tab w:val="left" w:pos="984"/>
        </w:tabs>
        <w:spacing w:after="0" w:line="360" w:lineRule="auto"/>
        <w:contextualSpacing w:val="0"/>
        <w:jc w:val="both"/>
        <w:rPr>
          <w:rFonts w:ascii="David" w:hAnsi="David" w:cs="David"/>
          <w:sz w:val="24"/>
          <w:szCs w:val="24"/>
          <w:rtl/>
        </w:rPr>
      </w:pPr>
      <w:r w:rsidRPr="000B52BD">
        <w:rPr>
          <w:rFonts w:ascii="David" w:hAnsi="David" w:cs="David"/>
          <w:sz w:val="24"/>
          <w:szCs w:val="24"/>
          <w:rtl/>
        </w:rPr>
        <w:t>כל צורך הנדרש לביצוע פעולות כיבוי והצלה.</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w:t>
      </w:r>
      <w:r w:rsidRPr="000B52BD">
        <w:rPr>
          <w:rFonts w:ascii="David" w:hAnsi="David" w:cs="David"/>
          <w:b/>
          <w:bCs/>
          <w:sz w:val="24"/>
          <w:szCs w:val="24"/>
          <w:rtl/>
        </w:rPr>
        <w:t>ציוד כיבוי</w:t>
      </w:r>
      <w:r w:rsidRPr="000B52BD">
        <w:rPr>
          <w:rFonts w:ascii="David" w:hAnsi="David" w:cs="David"/>
          <w:sz w:val="24"/>
          <w:szCs w:val="24"/>
          <w:rtl/>
        </w:rPr>
        <w:t xml:space="preserve">" </w:t>
      </w:r>
      <w:r>
        <w:rPr>
          <w:rFonts w:ascii="David" w:hAnsi="David" w:cs="David" w:hint="cs"/>
          <w:sz w:val="24"/>
          <w:szCs w:val="24"/>
          <w:rtl/>
        </w:rPr>
        <w:t xml:space="preserve">- </w:t>
      </w:r>
      <w:r w:rsidRPr="000B52BD">
        <w:rPr>
          <w:rFonts w:ascii="David" w:hAnsi="David" w:cs="David"/>
          <w:sz w:val="24"/>
          <w:szCs w:val="24"/>
          <w:rtl/>
        </w:rPr>
        <w:t>ציוד, מתקנים וחומרים המשמשים לכיבוי דליקות ומניעתן.</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Pr>
      </w:pPr>
      <w:r w:rsidRPr="000B52BD">
        <w:rPr>
          <w:rFonts w:ascii="David" w:hAnsi="David" w:cs="David"/>
          <w:b/>
          <w:bCs/>
          <w:sz w:val="24"/>
          <w:szCs w:val="24"/>
          <w:rtl/>
        </w:rPr>
        <w:t>"רשות הכבאות וההצלה"</w:t>
      </w:r>
      <w:r w:rsidRPr="000B52BD">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הרשות הארצית לכבאות והצלה שהוקמה בחוק הרשות הארצית לכבאות והצלה, התשע"ב-2012.</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tl/>
        </w:rPr>
      </w:pPr>
      <w:r w:rsidRPr="000B52BD">
        <w:rPr>
          <w:rFonts w:ascii="David" w:hAnsi="David" w:cs="David"/>
          <w:b/>
          <w:bCs/>
          <w:sz w:val="24"/>
          <w:szCs w:val="24"/>
          <w:rtl/>
        </w:rPr>
        <w:t xml:space="preserve">"תא פריקה/ דחיסה/ מילוי" </w:t>
      </w:r>
      <w:r w:rsidRPr="00C774C3">
        <w:rPr>
          <w:rFonts w:ascii="David" w:hAnsi="David" w:cs="David" w:hint="cs"/>
          <w:sz w:val="24"/>
          <w:szCs w:val="24"/>
          <w:rtl/>
        </w:rPr>
        <w:t>-</w:t>
      </w:r>
      <w:r w:rsidRPr="000B52BD">
        <w:rPr>
          <w:rFonts w:ascii="David" w:hAnsi="David" w:cs="David"/>
          <w:sz w:val="24"/>
          <w:szCs w:val="24"/>
          <w:rtl/>
        </w:rPr>
        <w:t xml:space="preserve"> עמדה לחניית מכלית או הגרור, ובה מתקנים לחיבור מכלי הגז הדחוסים אל מערכת הפחתת לחץ.</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w:t>
      </w:r>
      <w:r w:rsidRPr="000B52BD">
        <w:rPr>
          <w:rFonts w:ascii="David" w:hAnsi="David" w:cs="David"/>
          <w:b/>
          <w:bCs/>
          <w:sz w:val="24"/>
          <w:szCs w:val="24"/>
          <w:rtl/>
        </w:rPr>
        <w:t>תעודת בדיקה</w:t>
      </w:r>
      <w:r w:rsidRPr="000B52BD">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תעודת בדיקה על התאמה לתקן שניתנה לפי סעיף 12 לחוק התקנים.</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Pr>
        <w:t>"</w:t>
      </w:r>
      <w:r w:rsidRPr="000B52BD">
        <w:rPr>
          <w:rFonts w:ascii="David" w:hAnsi="David" w:cs="David"/>
          <w:b/>
          <w:bCs/>
          <w:sz w:val="24"/>
          <w:szCs w:val="24"/>
          <w:rtl/>
        </w:rPr>
        <w:t>תעשייה מיוחדת</w:t>
      </w:r>
      <w:r>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פעילות ברמת סיכון נמוכה</w:t>
      </w:r>
      <w:r w:rsidRPr="000B52BD">
        <w:rPr>
          <w:rFonts w:ascii="David" w:hAnsi="David" w:cs="David"/>
          <w:sz w:val="24"/>
          <w:szCs w:val="24"/>
        </w:rPr>
        <w:t xml:space="preserve"> (Light Hazard Occupancies) </w:t>
      </w:r>
      <w:r w:rsidRPr="000B52BD">
        <w:rPr>
          <w:rFonts w:ascii="David" w:hAnsi="David" w:cs="David"/>
          <w:sz w:val="24"/>
          <w:szCs w:val="24"/>
          <w:rtl/>
        </w:rPr>
        <w:t>או רמת סיכון רגילה</w:t>
      </w:r>
      <w:r w:rsidRPr="000B52BD">
        <w:rPr>
          <w:rFonts w:ascii="David" w:hAnsi="David" w:cs="David"/>
          <w:sz w:val="24"/>
          <w:szCs w:val="24"/>
        </w:rPr>
        <w:t xml:space="preserve"> (Ordinary Hazard Occupancies) </w:t>
      </w:r>
      <w:r w:rsidRPr="000B52BD">
        <w:rPr>
          <w:rFonts w:ascii="David" w:hAnsi="David" w:cs="David"/>
          <w:sz w:val="24"/>
          <w:szCs w:val="24"/>
          <w:rtl/>
        </w:rPr>
        <w:t>כמשמעות מונחים אלה בתק</w:t>
      </w:r>
      <w:r w:rsidR="00C774C3">
        <w:rPr>
          <w:rFonts w:ascii="David" w:hAnsi="David" w:cs="David"/>
          <w:sz w:val="24"/>
          <w:szCs w:val="24"/>
          <w:rtl/>
        </w:rPr>
        <w:t>ן ישראלי ת"י 1596 מערכות מתזים</w:t>
      </w:r>
      <w:r w:rsidR="00C774C3">
        <w:rPr>
          <w:rFonts w:ascii="David" w:hAnsi="David" w:cs="David" w:hint="cs"/>
          <w:sz w:val="24"/>
          <w:szCs w:val="24"/>
          <w:rtl/>
        </w:rPr>
        <w:t xml:space="preserve"> - </w:t>
      </w:r>
      <w:r w:rsidRPr="000B52BD">
        <w:rPr>
          <w:rFonts w:ascii="David" w:hAnsi="David" w:cs="David"/>
          <w:sz w:val="24"/>
          <w:szCs w:val="24"/>
          <w:rtl/>
        </w:rPr>
        <w:t>התקנה שבמסגרתה נעשה שימוש בחומרים מסוכנים.</w:t>
      </w:r>
      <w:r w:rsidRPr="000B52BD">
        <w:rPr>
          <w:rFonts w:ascii="David" w:hAnsi="David" w:cs="David"/>
          <w:sz w:val="24"/>
          <w:szCs w:val="24"/>
        </w:rPr>
        <w:t xml:space="preserve"> </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w:t>
      </w:r>
      <w:r w:rsidRPr="000B52BD">
        <w:rPr>
          <w:rFonts w:ascii="David" w:hAnsi="David" w:cs="David"/>
          <w:b/>
          <w:bCs/>
          <w:sz w:val="24"/>
          <w:szCs w:val="24"/>
          <w:rtl/>
        </w:rPr>
        <w:t>תקן ישראלי (</w:t>
      </w:r>
      <w:r>
        <w:rPr>
          <w:rFonts w:ascii="David" w:hAnsi="David" w:cs="David"/>
          <w:b/>
          <w:bCs/>
          <w:sz w:val="24"/>
          <w:szCs w:val="24"/>
          <w:rtl/>
        </w:rPr>
        <w:t>ת"י</w:t>
      </w:r>
      <w:r w:rsidRPr="000B52BD">
        <w:rPr>
          <w:rFonts w:ascii="David" w:hAnsi="David" w:cs="David"/>
          <w:b/>
          <w:bCs/>
          <w:sz w:val="24"/>
          <w:szCs w:val="24"/>
          <w:rtl/>
        </w:rPr>
        <w:t>)</w:t>
      </w:r>
      <w:r w:rsidRPr="000B52BD">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תקן ישראלי רשמי או תקן ישראלי כמשמעותו בחוק התקנים.</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 xml:space="preserve"> "</w:t>
      </w:r>
      <w:r w:rsidRPr="000B52BD">
        <w:rPr>
          <w:rFonts w:ascii="David" w:hAnsi="David" w:cs="David"/>
          <w:b/>
          <w:bCs/>
          <w:sz w:val="24"/>
          <w:szCs w:val="24"/>
          <w:rtl/>
        </w:rPr>
        <w:t>תקנות התכנון והבנייה</w:t>
      </w:r>
      <w:r w:rsidRPr="000B52BD">
        <w:rPr>
          <w:rFonts w:ascii="David" w:hAnsi="David" w:cs="David"/>
          <w:sz w:val="24"/>
          <w:szCs w:val="24"/>
          <w:rtl/>
        </w:rPr>
        <w:t xml:space="preserve">" </w:t>
      </w:r>
      <w:r>
        <w:rPr>
          <w:rFonts w:ascii="David" w:hAnsi="David" w:cs="David" w:hint="cs"/>
          <w:sz w:val="24"/>
          <w:szCs w:val="24"/>
          <w:rtl/>
        </w:rPr>
        <w:t>-</w:t>
      </w:r>
      <w:r w:rsidRPr="000B52BD">
        <w:rPr>
          <w:rFonts w:ascii="David" w:hAnsi="David" w:cs="David"/>
          <w:sz w:val="24"/>
          <w:szCs w:val="24"/>
          <w:rtl/>
        </w:rPr>
        <w:t xml:space="preserve"> תקנות התכנון והבנייה (בקשה להיתר, תנאיו ואגרות), התש"ל-1970.</w:t>
      </w:r>
    </w:p>
    <w:p w:rsidR="00CB78EC" w:rsidRDefault="00CB78EC" w:rsidP="001C197A">
      <w:pPr>
        <w:pStyle w:val="a7"/>
        <w:numPr>
          <w:ilvl w:val="2"/>
          <w:numId w:val="18"/>
        </w:numPr>
        <w:tabs>
          <w:tab w:val="left" w:pos="984"/>
        </w:tabs>
        <w:spacing w:after="0" w:line="360" w:lineRule="auto"/>
        <w:contextualSpacing w:val="0"/>
        <w:jc w:val="both"/>
        <w:rPr>
          <w:rFonts w:ascii="David" w:hAnsi="David" w:cs="David"/>
          <w:sz w:val="24"/>
          <w:szCs w:val="24"/>
        </w:rPr>
      </w:pPr>
      <w:r>
        <w:rPr>
          <w:rFonts w:ascii="David" w:hAnsi="David" w:cs="David"/>
          <w:b/>
          <w:bCs/>
          <w:sz w:val="24"/>
          <w:szCs w:val="24"/>
          <w:rtl/>
        </w:rPr>
        <w:t xml:space="preserve">"שינוי מהותי" </w:t>
      </w:r>
      <w:r w:rsidRPr="00C774C3">
        <w:rPr>
          <w:rFonts w:ascii="David" w:hAnsi="David" w:cs="David" w:hint="cs"/>
          <w:sz w:val="24"/>
          <w:szCs w:val="24"/>
          <w:rtl/>
        </w:rPr>
        <w:t>-</w:t>
      </w:r>
      <w:r w:rsidR="000B52BD" w:rsidRPr="000B52BD">
        <w:rPr>
          <w:rFonts w:ascii="David" w:hAnsi="David" w:cs="David"/>
          <w:sz w:val="24"/>
          <w:szCs w:val="24"/>
          <w:rtl/>
        </w:rPr>
        <w:t xml:space="preserve"> שינוי של כל אחד מאלה במבנה:</w:t>
      </w:r>
    </w:p>
    <w:p w:rsidR="00CB78EC" w:rsidRDefault="000B52BD" w:rsidP="001C197A">
      <w:pPr>
        <w:pStyle w:val="a7"/>
        <w:numPr>
          <w:ilvl w:val="0"/>
          <w:numId w:val="25"/>
        </w:numPr>
        <w:tabs>
          <w:tab w:val="left" w:pos="984"/>
        </w:tabs>
        <w:spacing w:after="0" w:line="360" w:lineRule="auto"/>
        <w:contextualSpacing w:val="0"/>
        <w:jc w:val="both"/>
        <w:rPr>
          <w:rFonts w:ascii="David" w:hAnsi="David" w:cs="David"/>
          <w:sz w:val="24"/>
          <w:szCs w:val="24"/>
        </w:rPr>
      </w:pPr>
      <w:r w:rsidRPr="00CB78EC">
        <w:rPr>
          <w:rFonts w:ascii="David" w:hAnsi="David" w:cs="David"/>
          <w:sz w:val="24"/>
          <w:szCs w:val="24"/>
          <w:rtl/>
        </w:rPr>
        <w:t>מרחק הליכה.</w:t>
      </w:r>
    </w:p>
    <w:p w:rsidR="00CB78EC" w:rsidRDefault="000B52BD" w:rsidP="001C197A">
      <w:pPr>
        <w:pStyle w:val="a7"/>
        <w:numPr>
          <w:ilvl w:val="0"/>
          <w:numId w:val="25"/>
        </w:numPr>
        <w:tabs>
          <w:tab w:val="left" w:pos="984"/>
        </w:tabs>
        <w:spacing w:after="0" w:line="360" w:lineRule="auto"/>
        <w:contextualSpacing w:val="0"/>
        <w:jc w:val="both"/>
        <w:rPr>
          <w:rFonts w:ascii="David" w:hAnsi="David" w:cs="David"/>
          <w:sz w:val="24"/>
          <w:szCs w:val="24"/>
        </w:rPr>
      </w:pPr>
      <w:r w:rsidRPr="00CB78EC">
        <w:rPr>
          <w:rFonts w:ascii="David" w:hAnsi="David" w:cs="David"/>
          <w:sz w:val="24"/>
          <w:szCs w:val="24"/>
          <w:rtl/>
        </w:rPr>
        <w:t>מספר דרכי מוצא.</w:t>
      </w:r>
    </w:p>
    <w:p w:rsidR="000B52BD" w:rsidRPr="00CB78EC" w:rsidRDefault="000B52BD" w:rsidP="001C197A">
      <w:pPr>
        <w:pStyle w:val="a7"/>
        <w:numPr>
          <w:ilvl w:val="0"/>
          <w:numId w:val="25"/>
        </w:numPr>
        <w:tabs>
          <w:tab w:val="left" w:pos="984"/>
        </w:tabs>
        <w:spacing w:after="0" w:line="360" w:lineRule="auto"/>
        <w:contextualSpacing w:val="0"/>
        <w:jc w:val="both"/>
        <w:rPr>
          <w:rFonts w:ascii="David" w:hAnsi="David" w:cs="David"/>
          <w:sz w:val="24"/>
          <w:szCs w:val="24"/>
          <w:rtl/>
        </w:rPr>
      </w:pPr>
      <w:r w:rsidRPr="00CB78EC">
        <w:rPr>
          <w:rFonts w:ascii="David" w:hAnsi="David" w:cs="David"/>
          <w:sz w:val="24"/>
          <w:szCs w:val="24"/>
          <w:rtl/>
        </w:rPr>
        <w:t>שינוי ייעוד.</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tl/>
        </w:rPr>
      </w:pPr>
      <w:r w:rsidRPr="000B52BD">
        <w:rPr>
          <w:rFonts w:ascii="David" w:hAnsi="David" w:cs="David"/>
          <w:b/>
          <w:bCs/>
          <w:sz w:val="24"/>
          <w:szCs w:val="24"/>
          <w:rtl/>
        </w:rPr>
        <w:t>"תקן</w:t>
      </w:r>
      <w:r w:rsidRPr="000B52BD">
        <w:rPr>
          <w:rFonts w:ascii="David" w:hAnsi="David" w:cs="David"/>
          <w:b/>
          <w:bCs/>
          <w:sz w:val="24"/>
          <w:szCs w:val="24"/>
        </w:rPr>
        <w:t xml:space="preserve"> "NFPA</w:t>
      </w:r>
      <w:r w:rsidRPr="000B52BD">
        <w:rPr>
          <w:rFonts w:ascii="David" w:hAnsi="David" w:cs="David"/>
          <w:sz w:val="24"/>
          <w:szCs w:val="24"/>
        </w:rPr>
        <w:t xml:space="preserve"> </w:t>
      </w:r>
      <w:r w:rsidR="00CB78EC" w:rsidRPr="00C774C3">
        <w:rPr>
          <w:rFonts w:ascii="David" w:hAnsi="David" w:cs="David" w:hint="cs"/>
          <w:sz w:val="24"/>
          <w:szCs w:val="24"/>
          <w:rtl/>
        </w:rPr>
        <w:t>-</w:t>
      </w:r>
      <w:r w:rsidRPr="000B52BD">
        <w:rPr>
          <w:rFonts w:ascii="David" w:hAnsi="David" w:cs="David"/>
          <w:sz w:val="24"/>
          <w:szCs w:val="24"/>
          <w:rtl/>
        </w:rPr>
        <w:t xml:space="preserve"> תקן של האגודה הלאומית האמריקאית להגנה בפני אש.</w:t>
      </w:r>
    </w:p>
    <w:p w:rsidR="000B52BD" w:rsidRPr="000B52BD" w:rsidRDefault="000B52BD" w:rsidP="001C197A">
      <w:pPr>
        <w:pStyle w:val="a7"/>
        <w:numPr>
          <w:ilvl w:val="1"/>
          <w:numId w:val="18"/>
        </w:numPr>
        <w:spacing w:after="0" w:line="360" w:lineRule="auto"/>
        <w:contextualSpacing w:val="0"/>
        <w:jc w:val="both"/>
        <w:rPr>
          <w:rFonts w:ascii="David" w:hAnsi="David" w:cs="David"/>
          <w:sz w:val="24"/>
          <w:szCs w:val="24"/>
        </w:rPr>
      </w:pPr>
      <w:r w:rsidRPr="000B52BD">
        <w:rPr>
          <w:rFonts w:ascii="David" w:hAnsi="David" w:cs="David"/>
          <w:b/>
          <w:bCs/>
          <w:sz w:val="24"/>
          <w:szCs w:val="24"/>
          <w:u w:val="single"/>
          <w:rtl/>
        </w:rPr>
        <w:t>מסמכים נוספים</w:t>
      </w:r>
      <w:r w:rsidRPr="000B52BD">
        <w:rPr>
          <w:rFonts w:ascii="David" w:hAnsi="David" w:cs="David"/>
          <w:sz w:val="24"/>
          <w:szCs w:val="24"/>
          <w:rtl/>
        </w:rPr>
        <w:t xml:space="preserve"> </w:t>
      </w:r>
    </w:p>
    <w:p w:rsidR="00CB78EC"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 xml:space="preserve">לבקשת </w:t>
      </w:r>
      <w:r w:rsidR="00CB78EC">
        <w:rPr>
          <w:rFonts w:ascii="David" w:hAnsi="David" w:cs="David"/>
          <w:sz w:val="24"/>
          <w:szCs w:val="24"/>
          <w:rtl/>
        </w:rPr>
        <w:t xml:space="preserve">רישיון עסק או להיתר זמני (להלן </w:t>
      </w:r>
      <w:r w:rsidR="00CB78EC">
        <w:rPr>
          <w:rFonts w:ascii="David" w:hAnsi="David" w:cs="David" w:hint="cs"/>
          <w:sz w:val="24"/>
          <w:szCs w:val="24"/>
          <w:rtl/>
        </w:rPr>
        <w:t>-</w:t>
      </w:r>
      <w:r w:rsidRPr="000B52BD">
        <w:rPr>
          <w:rFonts w:ascii="David" w:hAnsi="David" w:cs="David"/>
          <w:sz w:val="24"/>
          <w:szCs w:val="24"/>
          <w:rtl/>
        </w:rPr>
        <w:t xml:space="preserve"> בקשה) יצורפו המסמכים המנויים להלן:</w:t>
      </w:r>
    </w:p>
    <w:p w:rsidR="00CB78EC" w:rsidRDefault="000B52BD" w:rsidP="001C197A">
      <w:pPr>
        <w:pStyle w:val="a7"/>
        <w:numPr>
          <w:ilvl w:val="0"/>
          <w:numId w:val="26"/>
        </w:numPr>
        <w:tabs>
          <w:tab w:val="left" w:pos="984"/>
        </w:tabs>
        <w:spacing w:after="0" w:line="360" w:lineRule="auto"/>
        <w:contextualSpacing w:val="0"/>
        <w:jc w:val="both"/>
        <w:rPr>
          <w:rFonts w:ascii="David" w:hAnsi="David" w:cs="David"/>
          <w:sz w:val="24"/>
          <w:szCs w:val="24"/>
          <w:rtl/>
        </w:rPr>
      </w:pPr>
      <w:r w:rsidRPr="00CB78EC">
        <w:rPr>
          <w:rFonts w:ascii="David" w:hAnsi="David" w:cs="David"/>
          <w:sz w:val="24"/>
          <w:szCs w:val="24"/>
          <w:rtl/>
        </w:rPr>
        <w:t>אפיון רשת המים המזינה את העסק, שייערך בהתאם להוראת נציב 529 זמ</w:t>
      </w:r>
      <w:r w:rsidR="00CB78EC">
        <w:rPr>
          <w:rFonts w:ascii="David" w:hAnsi="David" w:cs="David"/>
          <w:sz w:val="24"/>
          <w:szCs w:val="24"/>
          <w:rtl/>
        </w:rPr>
        <w:t xml:space="preserve">ינות רשת מים ופריסת ברזי כיבוי </w:t>
      </w:r>
      <w:r w:rsidR="00CB78EC">
        <w:rPr>
          <w:rFonts w:ascii="David" w:hAnsi="David" w:cs="David" w:hint="cs"/>
          <w:sz w:val="24"/>
          <w:szCs w:val="24"/>
          <w:rtl/>
        </w:rPr>
        <w:t>-</w:t>
      </w:r>
      <w:r w:rsidRPr="00CB78EC">
        <w:rPr>
          <w:rFonts w:ascii="David" w:hAnsi="David" w:cs="David"/>
          <w:sz w:val="24"/>
          <w:szCs w:val="24"/>
          <w:rtl/>
        </w:rPr>
        <w:t xml:space="preserve"> לאחר שנחתם על ידי אחד מאלה:</w:t>
      </w:r>
    </w:p>
    <w:p w:rsidR="00CB78EC" w:rsidRDefault="00CB78EC" w:rsidP="001C197A">
      <w:pPr>
        <w:pStyle w:val="a7"/>
        <w:numPr>
          <w:ilvl w:val="0"/>
          <w:numId w:val="27"/>
        </w:numPr>
        <w:tabs>
          <w:tab w:val="left" w:pos="984"/>
        </w:tabs>
        <w:spacing w:after="0" w:line="360" w:lineRule="auto"/>
        <w:contextualSpacing w:val="0"/>
        <w:jc w:val="both"/>
        <w:rPr>
          <w:rFonts w:ascii="David" w:hAnsi="David" w:cs="David"/>
          <w:sz w:val="24"/>
          <w:szCs w:val="24"/>
          <w:rtl/>
        </w:rPr>
      </w:pPr>
      <w:r>
        <w:rPr>
          <w:rFonts w:ascii="David" w:hAnsi="David" w:cs="David"/>
          <w:sz w:val="24"/>
          <w:szCs w:val="24"/>
          <w:rtl/>
        </w:rPr>
        <w:t>מהנדס</w:t>
      </w:r>
      <w:r>
        <w:rPr>
          <w:rFonts w:ascii="David" w:hAnsi="David" w:cs="David" w:hint="cs"/>
          <w:sz w:val="24"/>
          <w:szCs w:val="24"/>
          <w:rtl/>
        </w:rPr>
        <w:t>.</w:t>
      </w:r>
    </w:p>
    <w:p w:rsidR="00CB78EC" w:rsidRDefault="00CB78EC" w:rsidP="001C197A">
      <w:pPr>
        <w:pStyle w:val="a7"/>
        <w:numPr>
          <w:ilvl w:val="0"/>
          <w:numId w:val="27"/>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אדריכל</w:t>
      </w:r>
      <w:r>
        <w:rPr>
          <w:rFonts w:ascii="David" w:hAnsi="David" w:cs="David" w:hint="cs"/>
          <w:sz w:val="24"/>
          <w:szCs w:val="24"/>
          <w:rtl/>
        </w:rPr>
        <w:t>.</w:t>
      </w:r>
      <w:r w:rsidR="000B52BD" w:rsidRPr="00CB78EC">
        <w:rPr>
          <w:rFonts w:ascii="David" w:hAnsi="David" w:cs="David"/>
          <w:sz w:val="24"/>
          <w:szCs w:val="24"/>
          <w:rtl/>
        </w:rPr>
        <w:t xml:space="preserve"> </w:t>
      </w:r>
    </w:p>
    <w:p w:rsidR="00CB78EC" w:rsidRDefault="00CB78EC" w:rsidP="001C197A">
      <w:pPr>
        <w:pStyle w:val="a7"/>
        <w:numPr>
          <w:ilvl w:val="0"/>
          <w:numId w:val="27"/>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הנדסאי</w:t>
      </w:r>
      <w:r>
        <w:rPr>
          <w:rFonts w:ascii="David" w:hAnsi="David" w:cs="David" w:hint="cs"/>
          <w:sz w:val="24"/>
          <w:szCs w:val="24"/>
          <w:rtl/>
        </w:rPr>
        <w:t>.</w:t>
      </w:r>
      <w:r w:rsidR="000B52BD" w:rsidRPr="00CB78EC">
        <w:rPr>
          <w:rFonts w:ascii="David" w:hAnsi="David" w:cs="David"/>
          <w:sz w:val="24"/>
          <w:szCs w:val="24"/>
          <w:rtl/>
        </w:rPr>
        <w:t xml:space="preserve"> </w:t>
      </w:r>
    </w:p>
    <w:p w:rsidR="00CB78EC" w:rsidRDefault="00CB78EC" w:rsidP="001C197A">
      <w:pPr>
        <w:pStyle w:val="a7"/>
        <w:numPr>
          <w:ilvl w:val="0"/>
          <w:numId w:val="27"/>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גורם מוסמך</w:t>
      </w:r>
      <w:r>
        <w:rPr>
          <w:rFonts w:ascii="David" w:hAnsi="David" w:cs="David" w:hint="cs"/>
          <w:sz w:val="24"/>
          <w:szCs w:val="24"/>
          <w:rtl/>
        </w:rPr>
        <w:t>.</w:t>
      </w:r>
    </w:p>
    <w:p w:rsidR="000B52BD" w:rsidRPr="00CB78EC" w:rsidRDefault="000B52BD" w:rsidP="00CB78EC">
      <w:pPr>
        <w:tabs>
          <w:tab w:val="left" w:pos="984"/>
        </w:tabs>
        <w:spacing w:after="0" w:line="360" w:lineRule="auto"/>
        <w:ind w:left="1080"/>
        <w:jc w:val="both"/>
        <w:rPr>
          <w:rFonts w:ascii="David" w:hAnsi="David" w:cs="David"/>
          <w:sz w:val="24"/>
          <w:szCs w:val="24"/>
        </w:rPr>
      </w:pPr>
      <w:r w:rsidRPr="00CB78EC">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CB78EC" w:rsidRDefault="000B52BD" w:rsidP="001C197A">
      <w:pPr>
        <w:pStyle w:val="a7"/>
        <w:numPr>
          <w:ilvl w:val="0"/>
          <w:numId w:val="26"/>
        </w:numPr>
        <w:spacing w:after="0" w:line="360" w:lineRule="auto"/>
        <w:jc w:val="both"/>
        <w:rPr>
          <w:rFonts w:ascii="David" w:hAnsi="David" w:cs="David"/>
          <w:sz w:val="24"/>
          <w:szCs w:val="24"/>
        </w:rPr>
      </w:pPr>
      <w:r w:rsidRPr="00CB78EC">
        <w:rPr>
          <w:rFonts w:ascii="David" w:hAnsi="David" w:cs="David"/>
          <w:sz w:val="24"/>
          <w:szCs w:val="24"/>
          <w:rtl/>
        </w:rPr>
        <w:t>בכפוף לדרישת רשות הכבאות וההצלה, על בעל העסק להגיש אחד או יותר מהמסמכים הבאים:</w:t>
      </w:r>
    </w:p>
    <w:p w:rsidR="00CB78EC" w:rsidRDefault="000B52BD" w:rsidP="001C197A">
      <w:pPr>
        <w:pStyle w:val="a7"/>
        <w:numPr>
          <w:ilvl w:val="0"/>
          <w:numId w:val="28"/>
        </w:numPr>
        <w:spacing w:after="0" w:line="360" w:lineRule="auto"/>
        <w:jc w:val="both"/>
        <w:rPr>
          <w:rFonts w:ascii="David" w:hAnsi="David" w:cs="David"/>
          <w:sz w:val="24"/>
          <w:szCs w:val="24"/>
          <w:rtl/>
        </w:rPr>
      </w:pPr>
      <w:r w:rsidRPr="00CB78EC">
        <w:rPr>
          <w:rFonts w:ascii="David" w:hAnsi="David" w:cs="David"/>
          <w:sz w:val="24"/>
          <w:szCs w:val="24"/>
          <w:rtl/>
        </w:rPr>
        <w:t xml:space="preserve">תוכנית של העסק בקנה מידה 1:100 ובה מפורטים כלל סידורי בטיחות האש והצלה </w:t>
      </w:r>
      <w:r w:rsidR="00CB78EC">
        <w:rPr>
          <w:rFonts w:ascii="David" w:hAnsi="David" w:cs="David"/>
          <w:sz w:val="24"/>
          <w:szCs w:val="24"/>
          <w:rtl/>
        </w:rPr>
        <w:t>הנדרשים או הקיימים בעסק מסוג זה</w:t>
      </w:r>
      <w:r w:rsidR="00CB78EC">
        <w:rPr>
          <w:rFonts w:ascii="David" w:hAnsi="David" w:cs="David" w:hint="cs"/>
          <w:sz w:val="24"/>
          <w:szCs w:val="24"/>
          <w:rtl/>
        </w:rPr>
        <w:t>.</w:t>
      </w:r>
    </w:p>
    <w:p w:rsidR="00CB78EC" w:rsidRDefault="00CB78EC" w:rsidP="001C197A">
      <w:pPr>
        <w:pStyle w:val="a7"/>
        <w:numPr>
          <w:ilvl w:val="0"/>
          <w:numId w:val="28"/>
        </w:numPr>
        <w:spacing w:after="0" w:line="360" w:lineRule="auto"/>
        <w:jc w:val="both"/>
        <w:rPr>
          <w:rFonts w:ascii="David" w:hAnsi="David" w:cs="David"/>
          <w:sz w:val="24"/>
          <w:szCs w:val="24"/>
        </w:rPr>
      </w:pPr>
      <w:r>
        <w:rPr>
          <w:rFonts w:ascii="David" w:hAnsi="David" w:cs="David"/>
          <w:sz w:val="24"/>
          <w:szCs w:val="24"/>
          <w:rtl/>
        </w:rPr>
        <w:t>העתק מהיתר הבנייה</w:t>
      </w:r>
      <w:r>
        <w:rPr>
          <w:rFonts w:ascii="David" w:hAnsi="David" w:cs="David" w:hint="cs"/>
          <w:sz w:val="24"/>
          <w:szCs w:val="24"/>
          <w:rtl/>
        </w:rPr>
        <w:t>.</w:t>
      </w:r>
    </w:p>
    <w:p w:rsidR="000B52BD" w:rsidRPr="00CB78EC" w:rsidRDefault="000B52BD" w:rsidP="001C197A">
      <w:pPr>
        <w:pStyle w:val="a7"/>
        <w:numPr>
          <w:ilvl w:val="0"/>
          <w:numId w:val="28"/>
        </w:numPr>
        <w:spacing w:after="0" w:line="360" w:lineRule="auto"/>
        <w:jc w:val="both"/>
        <w:rPr>
          <w:rFonts w:ascii="David" w:hAnsi="David" w:cs="David"/>
          <w:sz w:val="24"/>
          <w:szCs w:val="24"/>
        </w:rPr>
      </w:pPr>
      <w:r w:rsidRPr="00CB78EC">
        <w:rPr>
          <w:rFonts w:ascii="David" w:hAnsi="David" w:cs="David"/>
          <w:sz w:val="24"/>
          <w:szCs w:val="24"/>
          <w:rtl/>
        </w:rPr>
        <w:t>אישור מהנדס הוועדה המקומית לפי סעיף 8א1 לחוק, לגבי עסק שאי</w:t>
      </w:r>
      <w:r w:rsidR="00CB78EC">
        <w:rPr>
          <w:rFonts w:ascii="David" w:hAnsi="David" w:cs="David"/>
          <w:sz w:val="24"/>
          <w:szCs w:val="24"/>
          <w:rtl/>
        </w:rPr>
        <w:t>נו מקיים את דיני התכנון והבנייה</w:t>
      </w:r>
      <w:r w:rsidR="00CB78EC">
        <w:rPr>
          <w:rFonts w:ascii="David" w:hAnsi="David" w:cs="David" w:hint="cs"/>
          <w:sz w:val="24"/>
          <w:szCs w:val="24"/>
          <w:rtl/>
        </w:rPr>
        <w:t>.</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b/>
          <w:bCs/>
          <w:sz w:val="24"/>
          <w:szCs w:val="24"/>
          <w:u w:val="single"/>
        </w:rPr>
      </w:pPr>
      <w:r w:rsidRPr="000B52BD">
        <w:rPr>
          <w:rFonts w:ascii="David" w:hAnsi="David" w:cs="David"/>
          <w:sz w:val="24"/>
          <w:szCs w:val="24"/>
          <w:rtl/>
        </w:rPr>
        <w:lastRenderedPageBreak/>
        <w:t>ה</w:t>
      </w:r>
      <w:r w:rsidR="00CB78EC">
        <w:rPr>
          <w:rFonts w:ascii="David" w:hAnsi="David" w:cs="David"/>
          <w:sz w:val="24"/>
          <w:szCs w:val="24"/>
          <w:rtl/>
        </w:rPr>
        <w:t>דרישות הקבועות בסעיף 3.3.1</w:t>
      </w:r>
      <w:r w:rsidR="00CB78EC">
        <w:rPr>
          <w:rFonts w:ascii="David" w:hAnsi="David" w:cs="David" w:hint="cs"/>
          <w:sz w:val="24"/>
          <w:szCs w:val="24"/>
          <w:rtl/>
        </w:rPr>
        <w:t xml:space="preserve">, </w:t>
      </w:r>
      <w:r w:rsidRPr="000B52BD">
        <w:rPr>
          <w:rFonts w:ascii="David" w:hAnsi="David" w:cs="David"/>
          <w:sz w:val="24"/>
          <w:szCs w:val="24"/>
          <w:rtl/>
        </w:rPr>
        <w:t>לא תחולנה על עסק שאינו מכיל חומרים מסוכנים (חומ"ס) וששטחו הכולל הוא עד 100 מ"ר, והוא מיועד להכיל עד 50 איש.</w:t>
      </w:r>
    </w:p>
    <w:p w:rsidR="000B52BD" w:rsidRPr="000B52BD" w:rsidRDefault="000B52BD" w:rsidP="001C197A">
      <w:pPr>
        <w:pStyle w:val="a7"/>
        <w:numPr>
          <w:ilvl w:val="1"/>
          <w:numId w:val="18"/>
        </w:numPr>
        <w:spacing w:after="0" w:line="360" w:lineRule="auto"/>
        <w:contextualSpacing w:val="0"/>
        <w:jc w:val="both"/>
        <w:rPr>
          <w:rFonts w:ascii="David" w:eastAsia="Calibri" w:hAnsi="David" w:cs="David"/>
          <w:b/>
          <w:bCs/>
          <w:sz w:val="24"/>
          <w:szCs w:val="24"/>
          <w:u w:val="single"/>
          <w:rtl/>
        </w:rPr>
      </w:pPr>
      <w:r w:rsidRPr="000B52BD">
        <w:rPr>
          <w:rFonts w:ascii="David" w:eastAsia="Calibri" w:hAnsi="David" w:cs="David"/>
          <w:b/>
          <w:bCs/>
          <w:sz w:val="24"/>
          <w:szCs w:val="24"/>
          <w:u w:val="single"/>
          <w:rtl/>
        </w:rPr>
        <w:t>רישום ודיווח</w:t>
      </w:r>
    </w:p>
    <w:p w:rsidR="000B52BD" w:rsidRPr="00CB78EC" w:rsidRDefault="000B52BD" w:rsidP="001C197A">
      <w:pPr>
        <w:pStyle w:val="a7"/>
        <w:numPr>
          <w:ilvl w:val="2"/>
          <w:numId w:val="18"/>
        </w:numPr>
        <w:tabs>
          <w:tab w:val="left" w:pos="893"/>
        </w:tabs>
        <w:spacing w:after="0" w:line="360" w:lineRule="auto"/>
        <w:contextualSpacing w:val="0"/>
        <w:jc w:val="both"/>
        <w:rPr>
          <w:rFonts w:ascii="David" w:hAnsi="David" w:cs="David"/>
          <w:sz w:val="24"/>
          <w:szCs w:val="24"/>
        </w:rPr>
      </w:pPr>
      <w:r w:rsidRPr="00CB78EC">
        <w:rPr>
          <w:rFonts w:ascii="David" w:hAnsi="David" w:cs="David"/>
          <w:sz w:val="24"/>
          <w:szCs w:val="24"/>
          <w:rtl/>
        </w:rPr>
        <w:t>בעל העסק יודיע לרשות הכבאות וההצלה על כוונה לניתוק יזום של מערכות כיבוי אש על ידו, וזאת לכל הפחות 48 שעות לפני מועד הניתוק; לעניין סעיף זה, "מערכת כיבוי אש"</w:t>
      </w:r>
      <w:r w:rsidR="00CB78EC">
        <w:rPr>
          <w:rFonts w:ascii="David" w:hAnsi="David" w:cs="David"/>
          <w:sz w:val="24"/>
          <w:szCs w:val="24"/>
          <w:rtl/>
        </w:rPr>
        <w:t xml:space="preserve"> </w:t>
      </w:r>
      <w:r w:rsidR="00CB78EC">
        <w:rPr>
          <w:rFonts w:ascii="David" w:hAnsi="David" w:cs="David" w:hint="cs"/>
          <w:sz w:val="24"/>
          <w:szCs w:val="24"/>
          <w:rtl/>
        </w:rPr>
        <w:t xml:space="preserve">- </w:t>
      </w:r>
      <w:r w:rsidRPr="00CB78EC">
        <w:rPr>
          <w:rFonts w:ascii="David" w:hAnsi="David" w:cs="David"/>
          <w:sz w:val="24"/>
          <w:szCs w:val="24"/>
          <w:rtl/>
        </w:rPr>
        <w:t xml:space="preserve">אחת מהמערכות הבאות, אם מתקיימת לגביה חובת התקנה על פי דין: גלאים, מתזים, </w:t>
      </w:r>
      <w:r w:rsidR="00CB78EC">
        <w:rPr>
          <w:rFonts w:ascii="David" w:hAnsi="David" w:cs="David"/>
          <w:sz w:val="24"/>
          <w:szCs w:val="24"/>
          <w:rtl/>
        </w:rPr>
        <w:t>גנרטור, מערכת על-לחץ ושחרור עשן</w:t>
      </w:r>
      <w:r w:rsidR="00CB78EC">
        <w:rPr>
          <w:rFonts w:ascii="David" w:hAnsi="David" w:cs="David" w:hint="cs"/>
          <w:sz w:val="24"/>
          <w:szCs w:val="24"/>
          <w:rtl/>
        </w:rPr>
        <w:t>.</w:t>
      </w:r>
    </w:p>
    <w:p w:rsidR="000B52BD" w:rsidRPr="000B52BD" w:rsidRDefault="000B52BD" w:rsidP="001C197A">
      <w:pPr>
        <w:pStyle w:val="a7"/>
        <w:numPr>
          <w:ilvl w:val="2"/>
          <w:numId w:val="18"/>
        </w:numPr>
        <w:tabs>
          <w:tab w:val="left" w:pos="893"/>
        </w:tabs>
        <w:spacing w:after="0" w:line="360" w:lineRule="auto"/>
        <w:contextualSpacing w:val="0"/>
        <w:jc w:val="both"/>
        <w:rPr>
          <w:rFonts w:ascii="David" w:hAnsi="David" w:cs="David"/>
          <w:sz w:val="24"/>
          <w:szCs w:val="24"/>
        </w:rPr>
      </w:pPr>
      <w:r w:rsidRPr="000B52BD">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0B52BD" w:rsidRPr="000B52BD" w:rsidRDefault="000B52BD" w:rsidP="001C197A">
      <w:pPr>
        <w:pStyle w:val="a7"/>
        <w:numPr>
          <w:ilvl w:val="1"/>
          <w:numId w:val="18"/>
        </w:numPr>
        <w:spacing w:after="0" w:line="360" w:lineRule="auto"/>
        <w:contextualSpacing w:val="0"/>
        <w:jc w:val="both"/>
        <w:rPr>
          <w:rFonts w:ascii="David" w:eastAsia="Calibri" w:hAnsi="David" w:cs="David"/>
          <w:b/>
          <w:bCs/>
          <w:sz w:val="24"/>
          <w:szCs w:val="24"/>
          <w:u w:val="single"/>
        </w:rPr>
      </w:pPr>
      <w:r w:rsidRPr="000B52BD">
        <w:rPr>
          <w:rFonts w:ascii="David" w:eastAsia="Calibri" w:hAnsi="David" w:cs="David"/>
          <w:b/>
          <w:bCs/>
          <w:sz w:val="24"/>
          <w:szCs w:val="24"/>
          <w:u w:val="single"/>
          <w:rtl/>
        </w:rPr>
        <w:t>כללי</w:t>
      </w:r>
    </w:p>
    <w:p w:rsidR="000B52BD" w:rsidRPr="000B52BD" w:rsidRDefault="000B52BD" w:rsidP="001C197A">
      <w:pPr>
        <w:pStyle w:val="a7"/>
        <w:numPr>
          <w:ilvl w:val="2"/>
          <w:numId w:val="18"/>
        </w:numPr>
        <w:tabs>
          <w:tab w:val="left" w:pos="893"/>
        </w:tabs>
        <w:spacing w:after="0" w:line="360" w:lineRule="auto"/>
        <w:contextualSpacing w:val="0"/>
        <w:jc w:val="both"/>
        <w:rPr>
          <w:rFonts w:ascii="David" w:hAnsi="David" w:cs="David"/>
          <w:sz w:val="24"/>
          <w:szCs w:val="24"/>
          <w:rtl/>
        </w:rPr>
      </w:pPr>
      <w:r w:rsidRPr="000B52BD">
        <w:rPr>
          <w:rFonts w:ascii="David" w:hAnsi="David" w:cs="David"/>
          <w:sz w:val="24"/>
          <w:szCs w:val="24"/>
          <w:rtl/>
        </w:rPr>
        <w:t>מפרט זה מתייחס לדרישות סידורי בטיחות האש והצלה הבסיסיות והחיוניות לצמצום הסכנה לחיים ולרכוש באירוע כבאות והצלה, וביצועו אינו מבטיח מניעת דליקות ונזקיהן. בעל העסק יפעיל את העסק, בכל עת, 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0B52BD" w:rsidRPr="000B52BD" w:rsidRDefault="000B52BD" w:rsidP="001C197A">
      <w:pPr>
        <w:pStyle w:val="a7"/>
        <w:numPr>
          <w:ilvl w:val="2"/>
          <w:numId w:val="18"/>
        </w:numPr>
        <w:tabs>
          <w:tab w:val="left" w:pos="893"/>
        </w:tabs>
        <w:spacing w:after="0" w:line="360" w:lineRule="auto"/>
        <w:contextualSpacing w:val="0"/>
        <w:jc w:val="both"/>
        <w:rPr>
          <w:rFonts w:ascii="David" w:hAnsi="David" w:cs="David"/>
          <w:sz w:val="24"/>
          <w:szCs w:val="24"/>
          <w:rtl/>
        </w:rPr>
      </w:pPr>
      <w:r w:rsidRPr="000B52BD">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0B52BD" w:rsidRPr="000B52BD" w:rsidRDefault="000B52BD" w:rsidP="001C197A">
      <w:pPr>
        <w:pStyle w:val="a7"/>
        <w:numPr>
          <w:ilvl w:val="2"/>
          <w:numId w:val="18"/>
        </w:numPr>
        <w:tabs>
          <w:tab w:val="left" w:pos="893"/>
        </w:tabs>
        <w:spacing w:after="0" w:line="360" w:lineRule="auto"/>
        <w:contextualSpacing w:val="0"/>
        <w:jc w:val="both"/>
        <w:rPr>
          <w:rFonts w:ascii="David" w:hAnsi="David" w:cs="David"/>
          <w:sz w:val="24"/>
          <w:szCs w:val="24"/>
        </w:rPr>
      </w:pPr>
      <w:r w:rsidRPr="000B52BD">
        <w:rPr>
          <w:rFonts w:ascii="David" w:hAnsi="David" w:cs="David"/>
          <w:sz w:val="24"/>
          <w:szCs w:val="24"/>
          <w:rtl/>
        </w:rPr>
        <w:t xml:space="preserve">מבלי לגרוע מכלליות האמור בסעיף 3.5.1 ו-3.5.2,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0B52BD" w:rsidRPr="000B52BD" w:rsidRDefault="000B52BD" w:rsidP="001C197A">
      <w:pPr>
        <w:pStyle w:val="a7"/>
        <w:numPr>
          <w:ilvl w:val="2"/>
          <w:numId w:val="18"/>
        </w:numPr>
        <w:tabs>
          <w:tab w:val="left" w:pos="893"/>
        </w:tabs>
        <w:spacing w:after="0" w:line="360" w:lineRule="auto"/>
        <w:contextualSpacing w:val="0"/>
        <w:jc w:val="both"/>
        <w:rPr>
          <w:rFonts w:ascii="David" w:hAnsi="David" w:cs="David"/>
          <w:sz w:val="24"/>
          <w:szCs w:val="24"/>
          <w:rtl/>
        </w:rPr>
      </w:pPr>
      <w:r w:rsidRPr="000B52BD">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0B52BD" w:rsidRPr="000B52BD" w:rsidRDefault="000B52BD" w:rsidP="001C197A">
      <w:pPr>
        <w:pStyle w:val="a7"/>
        <w:numPr>
          <w:ilvl w:val="2"/>
          <w:numId w:val="18"/>
        </w:numPr>
        <w:tabs>
          <w:tab w:val="left" w:pos="893"/>
        </w:tabs>
        <w:spacing w:after="0" w:line="360" w:lineRule="auto"/>
        <w:contextualSpacing w:val="0"/>
        <w:jc w:val="both"/>
        <w:rPr>
          <w:rFonts w:ascii="David" w:hAnsi="David" w:cs="David"/>
          <w:sz w:val="24"/>
          <w:szCs w:val="24"/>
          <w:rtl/>
        </w:rPr>
      </w:pPr>
      <w:r w:rsidRPr="000B52BD">
        <w:rPr>
          <w:rFonts w:ascii="David" w:hAnsi="David" w:cs="David"/>
          <w:sz w:val="24"/>
          <w:szCs w:val="24"/>
          <w:rtl/>
        </w:rPr>
        <w:t>הפניות במפרט לתקן ישראלי (ת"י) מחייבות</w:t>
      </w:r>
      <w:r w:rsidRPr="000B52BD">
        <w:rPr>
          <w:rFonts w:ascii="David" w:hAnsi="David" w:cs="David"/>
          <w:sz w:val="24"/>
          <w:szCs w:val="24"/>
        </w:rPr>
        <w:t xml:space="preserve"> </w:t>
      </w:r>
      <w:r w:rsidRPr="000B52BD">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שמונה מטעמו לעסוק בתחום זה, מחויב להכיר את דרישות התקן, ולוודא כי תתקיים התאמה מלאה של העסק כנדרש.</w:t>
      </w:r>
    </w:p>
    <w:p w:rsidR="000B52BD" w:rsidRPr="000B52BD" w:rsidRDefault="000B52BD" w:rsidP="001C197A">
      <w:pPr>
        <w:pStyle w:val="a7"/>
        <w:numPr>
          <w:ilvl w:val="2"/>
          <w:numId w:val="18"/>
        </w:numPr>
        <w:tabs>
          <w:tab w:val="left" w:pos="893"/>
        </w:tabs>
        <w:spacing w:after="0" w:line="360" w:lineRule="auto"/>
        <w:contextualSpacing w:val="0"/>
        <w:jc w:val="both"/>
        <w:rPr>
          <w:rFonts w:ascii="David" w:hAnsi="David" w:cs="David"/>
          <w:sz w:val="24"/>
          <w:szCs w:val="24"/>
          <w:rtl/>
        </w:rPr>
      </w:pPr>
      <w:r w:rsidRPr="000B52BD">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CB78EC" w:rsidRDefault="000B52BD" w:rsidP="001C197A">
      <w:pPr>
        <w:pStyle w:val="a7"/>
        <w:numPr>
          <w:ilvl w:val="2"/>
          <w:numId w:val="18"/>
        </w:numPr>
        <w:tabs>
          <w:tab w:val="left" w:pos="893"/>
        </w:tabs>
        <w:spacing w:after="0" w:line="360" w:lineRule="auto"/>
        <w:contextualSpacing w:val="0"/>
        <w:jc w:val="both"/>
        <w:rPr>
          <w:rFonts w:ascii="David" w:hAnsi="David" w:cs="David"/>
          <w:sz w:val="24"/>
          <w:szCs w:val="24"/>
        </w:rPr>
      </w:pPr>
      <w:r w:rsidRPr="000B52BD">
        <w:rPr>
          <w:rFonts w:ascii="David" w:hAnsi="David" w:cs="David"/>
          <w:sz w:val="24"/>
          <w:szCs w:val="24"/>
          <w:rtl/>
        </w:rPr>
        <w:t>תחזוקת סידורי בטיחות אש והצלה:</w:t>
      </w:r>
    </w:p>
    <w:p w:rsidR="00CB78EC" w:rsidRDefault="000B52BD" w:rsidP="001C197A">
      <w:pPr>
        <w:pStyle w:val="a7"/>
        <w:numPr>
          <w:ilvl w:val="0"/>
          <w:numId w:val="29"/>
        </w:numPr>
        <w:tabs>
          <w:tab w:val="left" w:pos="893"/>
        </w:tabs>
        <w:spacing w:after="0" w:line="360" w:lineRule="auto"/>
        <w:contextualSpacing w:val="0"/>
        <w:jc w:val="both"/>
        <w:rPr>
          <w:rFonts w:ascii="David" w:hAnsi="David" w:cs="David"/>
          <w:sz w:val="24"/>
          <w:szCs w:val="24"/>
        </w:rPr>
      </w:pPr>
      <w:r w:rsidRPr="00CB78EC">
        <w:rPr>
          <w:rFonts w:ascii="David" w:hAnsi="David" w:cs="David"/>
          <w:sz w:val="24"/>
          <w:szCs w:val="24"/>
          <w:rtl/>
        </w:rPr>
        <w:t>סידורי בטיחות אש והצלה יימצאו במצב תקין בכל עת, ובעל רישיון העסק יוודא את ביצוען של הבדיקות, הטיפולים וכל פעו</w:t>
      </w:r>
      <w:r w:rsidR="00CB78EC">
        <w:rPr>
          <w:rFonts w:ascii="David" w:hAnsi="David" w:cs="David"/>
          <w:sz w:val="24"/>
          <w:szCs w:val="24"/>
          <w:rtl/>
        </w:rPr>
        <w:t xml:space="preserve">לה אחרת הנדרשת לצורך כך (להלן </w:t>
      </w:r>
      <w:r w:rsidR="00CB78EC">
        <w:rPr>
          <w:rFonts w:ascii="David" w:hAnsi="David" w:cs="David" w:hint="cs"/>
          <w:sz w:val="24"/>
          <w:szCs w:val="24"/>
          <w:rtl/>
        </w:rPr>
        <w:t xml:space="preserve">- </w:t>
      </w:r>
      <w:r w:rsidRPr="00CB78EC">
        <w:rPr>
          <w:rFonts w:ascii="David" w:hAnsi="David" w:cs="David"/>
          <w:sz w:val="24"/>
          <w:szCs w:val="24"/>
          <w:rtl/>
        </w:rPr>
        <w:t>תחזוקת אמצעי כיבוי אש והצלה).</w:t>
      </w:r>
    </w:p>
    <w:p w:rsidR="000B52BD" w:rsidRPr="00CB78EC" w:rsidRDefault="000B52BD" w:rsidP="001C197A">
      <w:pPr>
        <w:pStyle w:val="a7"/>
        <w:numPr>
          <w:ilvl w:val="0"/>
          <w:numId w:val="29"/>
        </w:numPr>
        <w:tabs>
          <w:tab w:val="left" w:pos="893"/>
        </w:tabs>
        <w:spacing w:after="0" w:line="360" w:lineRule="auto"/>
        <w:contextualSpacing w:val="0"/>
        <w:jc w:val="both"/>
        <w:rPr>
          <w:rFonts w:ascii="David" w:hAnsi="David" w:cs="David"/>
          <w:sz w:val="24"/>
          <w:szCs w:val="24"/>
          <w:rtl/>
        </w:rPr>
      </w:pPr>
      <w:r w:rsidRPr="00CB78EC">
        <w:rPr>
          <w:rFonts w:ascii="David" w:hAnsi="David" w:cs="David"/>
          <w:sz w:val="24"/>
          <w:szCs w:val="24"/>
          <w:rtl/>
        </w:rPr>
        <w:lastRenderedPageBreak/>
        <w:t>תחזוקת אמצעי כיבוי אש והצלה תתבצע לפי הוראות התקן הישראלי (ת"י) התקף והוראות היצרן, ואם</w:t>
      </w:r>
      <w:r w:rsidR="00CB78EC">
        <w:rPr>
          <w:rFonts w:ascii="David" w:hAnsi="David" w:cs="David"/>
          <w:sz w:val="24"/>
          <w:szCs w:val="24"/>
          <w:rtl/>
        </w:rPr>
        <w:t xml:space="preserve"> נותן האישור נתן הוראות נוספות </w:t>
      </w:r>
      <w:r w:rsidR="00CB78EC">
        <w:rPr>
          <w:rFonts w:ascii="David" w:hAnsi="David" w:cs="David" w:hint="cs"/>
          <w:sz w:val="24"/>
          <w:szCs w:val="24"/>
          <w:rtl/>
        </w:rPr>
        <w:t>-</w:t>
      </w:r>
      <w:r w:rsidRPr="00CB78EC">
        <w:rPr>
          <w:rFonts w:ascii="David" w:hAnsi="David" w:cs="David"/>
          <w:sz w:val="24"/>
          <w:szCs w:val="24"/>
          <w:rtl/>
        </w:rPr>
        <w:t xml:space="preserve"> בהתאם להוראות אלו.</w:t>
      </w:r>
    </w:p>
    <w:p w:rsidR="000B52BD" w:rsidRPr="000B52BD" w:rsidRDefault="000B52BD" w:rsidP="001C197A">
      <w:pPr>
        <w:pStyle w:val="a7"/>
        <w:numPr>
          <w:ilvl w:val="2"/>
          <w:numId w:val="18"/>
        </w:numPr>
        <w:tabs>
          <w:tab w:val="left" w:pos="893"/>
        </w:tabs>
        <w:spacing w:after="0" w:line="360" w:lineRule="auto"/>
        <w:contextualSpacing w:val="0"/>
        <w:jc w:val="both"/>
        <w:rPr>
          <w:rFonts w:ascii="David" w:hAnsi="David" w:cs="David"/>
          <w:b/>
          <w:bCs/>
          <w:sz w:val="24"/>
          <w:szCs w:val="24"/>
          <w:u w:val="single"/>
        </w:rPr>
      </w:pPr>
      <w:r w:rsidRPr="000B52BD">
        <w:rPr>
          <w:rFonts w:ascii="David" w:hAnsi="David" w:cs="David"/>
          <w:sz w:val="24"/>
          <w:szCs w:val="24"/>
          <w:rtl/>
        </w:rPr>
        <w:t>תיקון הוראות הנציב שאליהן מפנה מפרט זה, יחול על העסק בהתאם להוראות סעיף 7ג4 לחוק.</w:t>
      </w:r>
    </w:p>
    <w:p w:rsidR="000B52BD" w:rsidRPr="000B52BD" w:rsidRDefault="000B52BD" w:rsidP="001C197A">
      <w:pPr>
        <w:pStyle w:val="a7"/>
        <w:numPr>
          <w:ilvl w:val="1"/>
          <w:numId w:val="18"/>
        </w:numPr>
        <w:spacing w:after="0" w:line="360" w:lineRule="auto"/>
        <w:contextualSpacing w:val="0"/>
        <w:jc w:val="both"/>
        <w:rPr>
          <w:rFonts w:ascii="David" w:hAnsi="David" w:cs="David"/>
          <w:b/>
          <w:bCs/>
          <w:sz w:val="24"/>
          <w:szCs w:val="24"/>
          <w:u w:val="single"/>
        </w:rPr>
      </w:pPr>
      <w:r w:rsidRPr="000B52BD">
        <w:rPr>
          <w:rFonts w:ascii="David" w:hAnsi="David" w:cs="David"/>
          <w:b/>
          <w:bCs/>
          <w:sz w:val="24"/>
          <w:szCs w:val="24"/>
          <w:u w:val="single"/>
          <w:rtl/>
        </w:rPr>
        <w:t>דרכי גישה</w:t>
      </w:r>
    </w:p>
    <w:p w:rsidR="000B52BD" w:rsidRPr="000B52BD" w:rsidRDefault="000B52BD" w:rsidP="001C197A">
      <w:pPr>
        <w:pStyle w:val="a7"/>
        <w:numPr>
          <w:ilvl w:val="2"/>
          <w:numId w:val="18"/>
        </w:numPr>
        <w:spacing w:after="0" w:line="360" w:lineRule="auto"/>
        <w:contextualSpacing w:val="0"/>
        <w:jc w:val="both"/>
        <w:rPr>
          <w:rFonts w:ascii="David" w:hAnsi="David" w:cs="David"/>
          <w:sz w:val="24"/>
          <w:szCs w:val="24"/>
          <w:rtl/>
        </w:rPr>
      </w:pPr>
      <w:r w:rsidRPr="000B52BD">
        <w:rPr>
          <w:rFonts w:ascii="David" w:hAnsi="David" w:cs="David"/>
          <w:sz w:val="24"/>
          <w:szCs w:val="24"/>
          <w:rtl/>
        </w:rPr>
        <w:t>דרכי הגישה לעסק תהיינה פנויות מכל מכשול, בכל עת.</w:t>
      </w:r>
    </w:p>
    <w:p w:rsidR="00CB78EC" w:rsidRPr="00CB78EC" w:rsidRDefault="00CB78EC" w:rsidP="001C197A">
      <w:pPr>
        <w:pStyle w:val="a7"/>
        <w:numPr>
          <w:ilvl w:val="1"/>
          <w:numId w:val="18"/>
        </w:numPr>
        <w:spacing w:after="0" w:line="360" w:lineRule="auto"/>
        <w:contextualSpacing w:val="0"/>
        <w:jc w:val="both"/>
        <w:rPr>
          <w:rFonts w:ascii="David" w:hAnsi="David" w:cs="David"/>
          <w:sz w:val="24"/>
          <w:szCs w:val="24"/>
        </w:rPr>
      </w:pPr>
      <w:r>
        <w:rPr>
          <w:rFonts w:ascii="David" w:hAnsi="David" w:cs="David"/>
          <w:b/>
          <w:bCs/>
          <w:sz w:val="24"/>
          <w:szCs w:val="24"/>
          <w:u w:val="single"/>
          <w:rtl/>
        </w:rPr>
        <w:t>הפרדות ועמידות אש</w:t>
      </w:r>
    </w:p>
    <w:p w:rsidR="000B52BD" w:rsidRPr="000B52BD" w:rsidRDefault="000B52BD" w:rsidP="00CB78EC">
      <w:pPr>
        <w:pStyle w:val="a7"/>
        <w:spacing w:after="0" w:line="360" w:lineRule="auto"/>
        <w:contextualSpacing w:val="0"/>
        <w:jc w:val="both"/>
        <w:rPr>
          <w:rFonts w:ascii="David" w:hAnsi="David" w:cs="David"/>
          <w:sz w:val="24"/>
          <w:szCs w:val="24"/>
          <w:rtl/>
        </w:rPr>
      </w:pPr>
      <w:r w:rsidRPr="000B52BD">
        <w:rPr>
          <w:rFonts w:ascii="David" w:hAnsi="David" w:cs="David"/>
          <w:sz w:val="24"/>
          <w:szCs w:val="24"/>
          <w:rtl/>
        </w:rPr>
        <w:t>דרישות אלה יתקיימו אם נדרשו בתנאים להיתר בנייה או בעקבות שינוי מהותי המחייב את שינוי בתנאי ההיתר.</w:t>
      </w:r>
    </w:p>
    <w:p w:rsidR="00CB78EC" w:rsidRDefault="000B52BD" w:rsidP="001C197A">
      <w:pPr>
        <w:pStyle w:val="a7"/>
        <w:numPr>
          <w:ilvl w:val="2"/>
          <w:numId w:val="18"/>
        </w:numPr>
        <w:spacing w:after="0" w:line="360" w:lineRule="auto"/>
        <w:contextualSpacing w:val="0"/>
        <w:jc w:val="both"/>
        <w:rPr>
          <w:rFonts w:ascii="David" w:eastAsia="Calibri" w:hAnsi="David" w:cs="David"/>
          <w:sz w:val="24"/>
          <w:szCs w:val="24"/>
        </w:rPr>
      </w:pPr>
      <w:r w:rsidRPr="000B52BD">
        <w:rPr>
          <w:rFonts w:ascii="David" w:eastAsia="Calibri" w:hAnsi="David" w:cs="David"/>
          <w:sz w:val="24"/>
          <w:szCs w:val="24"/>
          <w:rtl/>
        </w:rPr>
        <w:t>בעסק תהיה הפרדת אש ועשן בין שטח המשמש לייצור ואחסנה לבין שאר חלקי העסק, וכן בין העסק לשאר חלקי הבניין האחרים. ההפרדה האמורה תבוצע באמצעות כל אלה:</w:t>
      </w:r>
    </w:p>
    <w:p w:rsidR="00CB78EC" w:rsidRDefault="000B52BD" w:rsidP="001C197A">
      <w:pPr>
        <w:pStyle w:val="a7"/>
        <w:numPr>
          <w:ilvl w:val="0"/>
          <w:numId w:val="30"/>
        </w:numPr>
        <w:spacing w:after="0" w:line="360" w:lineRule="auto"/>
        <w:contextualSpacing w:val="0"/>
        <w:jc w:val="both"/>
        <w:rPr>
          <w:rFonts w:ascii="David" w:hAnsi="David" w:cs="David"/>
          <w:sz w:val="24"/>
          <w:szCs w:val="24"/>
          <w:rtl/>
        </w:rPr>
      </w:pPr>
      <w:r w:rsidRPr="00CB78EC">
        <w:rPr>
          <w:rFonts w:ascii="David" w:eastAsia="Calibri" w:hAnsi="David" w:cs="David"/>
          <w:sz w:val="24"/>
          <w:szCs w:val="24"/>
          <w:rtl/>
        </w:rPr>
        <w:t xml:space="preserve">קירות בעלי עמידות אש למשך שעתיים לפחות. </w:t>
      </w:r>
      <w:r w:rsidRPr="00CB78EC">
        <w:rPr>
          <w:rFonts w:ascii="David" w:hAnsi="David" w:cs="David"/>
          <w:sz w:val="24"/>
          <w:szCs w:val="24"/>
          <w:rtl/>
        </w:rPr>
        <w:t>הקיר יהיה בנוי בהתאם לתקן ישראלי ת"י</w:t>
      </w:r>
      <w:r w:rsidR="00CB78EC">
        <w:rPr>
          <w:rFonts w:ascii="David" w:hAnsi="David" w:cs="David"/>
          <w:sz w:val="24"/>
          <w:szCs w:val="24"/>
          <w:rtl/>
        </w:rPr>
        <w:t xml:space="preserve"> 931 עמידות אש של אלמנטי בניין </w:t>
      </w:r>
      <w:r w:rsidR="00CB78EC">
        <w:rPr>
          <w:rFonts w:ascii="David" w:hAnsi="David" w:cs="David" w:hint="cs"/>
          <w:sz w:val="24"/>
          <w:szCs w:val="24"/>
          <w:rtl/>
        </w:rPr>
        <w:t>-</w:t>
      </w:r>
      <w:r w:rsidRPr="00CB78EC">
        <w:rPr>
          <w:rFonts w:ascii="David" w:hAnsi="David" w:cs="David"/>
          <w:sz w:val="24"/>
          <w:szCs w:val="24"/>
          <w:rtl/>
        </w:rPr>
        <w:t xml:space="preserve"> שיטות בדיקה ובזמן עמידות אש. </w:t>
      </w:r>
    </w:p>
    <w:p w:rsidR="000B52BD" w:rsidRPr="00CB78EC" w:rsidRDefault="000B52BD" w:rsidP="001C197A">
      <w:pPr>
        <w:pStyle w:val="a7"/>
        <w:numPr>
          <w:ilvl w:val="0"/>
          <w:numId w:val="30"/>
        </w:numPr>
        <w:spacing w:after="0" w:line="360" w:lineRule="auto"/>
        <w:contextualSpacing w:val="0"/>
        <w:jc w:val="both"/>
        <w:rPr>
          <w:rFonts w:ascii="David" w:eastAsia="Calibri" w:hAnsi="David" w:cs="David"/>
          <w:sz w:val="24"/>
          <w:szCs w:val="24"/>
        </w:rPr>
      </w:pPr>
      <w:r w:rsidRPr="00CB78EC">
        <w:rPr>
          <w:rFonts w:ascii="David" w:eastAsia="Calibri" w:hAnsi="David" w:cs="David"/>
          <w:sz w:val="24"/>
          <w:szCs w:val="24"/>
          <w:rtl/>
        </w:rPr>
        <w:t>פתחי הכניסה והיציאה בקירות בעלי עמידות אש</w:t>
      </w:r>
      <w:r w:rsidRPr="00CB78EC">
        <w:rPr>
          <w:rFonts w:ascii="David" w:hAnsi="David" w:cs="David"/>
          <w:sz w:val="24"/>
          <w:szCs w:val="24"/>
          <w:rtl/>
        </w:rPr>
        <w:t xml:space="preserve"> ייסגרו באמצעות </w:t>
      </w:r>
      <w:r w:rsidRPr="00CB78EC">
        <w:rPr>
          <w:rFonts w:ascii="David" w:eastAsia="Calibri" w:hAnsi="David" w:cs="David"/>
          <w:sz w:val="24"/>
          <w:szCs w:val="24"/>
          <w:rtl/>
        </w:rPr>
        <w:t>דלת או חלון בעלי עמידות אש שמשכה 30 דקות לפחות וכשל תחילי ויציבות שמשכו 90 דקות לפחות ושעומדים</w:t>
      </w:r>
      <w:r w:rsidR="00CB78EC">
        <w:rPr>
          <w:rFonts w:ascii="David" w:eastAsia="Calibri" w:hAnsi="David" w:cs="David"/>
          <w:sz w:val="24"/>
          <w:szCs w:val="24"/>
          <w:rtl/>
        </w:rPr>
        <w:t xml:space="preserve"> בתקן ישראלי ת"י 1212 דלתות-אש</w:t>
      </w:r>
      <w:r w:rsidR="00CB78EC">
        <w:rPr>
          <w:rFonts w:ascii="David" w:eastAsia="Calibri" w:hAnsi="David" w:cs="David" w:hint="cs"/>
          <w:sz w:val="24"/>
          <w:szCs w:val="24"/>
          <w:rtl/>
        </w:rPr>
        <w:t xml:space="preserve"> - </w:t>
      </w:r>
      <w:r w:rsidRPr="00CB78EC">
        <w:rPr>
          <w:rFonts w:ascii="David" w:eastAsia="Calibri" w:hAnsi="David" w:cs="David"/>
          <w:sz w:val="24"/>
          <w:szCs w:val="24"/>
          <w:rtl/>
        </w:rPr>
        <w:t>עמידות-אש.</w:t>
      </w:r>
    </w:p>
    <w:p w:rsidR="000B52BD" w:rsidRPr="000B52BD" w:rsidRDefault="000B52BD" w:rsidP="001C197A">
      <w:pPr>
        <w:pStyle w:val="a7"/>
        <w:numPr>
          <w:ilvl w:val="2"/>
          <w:numId w:val="18"/>
        </w:numPr>
        <w:tabs>
          <w:tab w:val="left" w:pos="1035"/>
        </w:tabs>
        <w:spacing w:after="0" w:line="360" w:lineRule="auto"/>
        <w:contextualSpacing w:val="0"/>
        <w:jc w:val="both"/>
        <w:rPr>
          <w:rFonts w:ascii="David" w:hAnsi="David" w:cs="David"/>
          <w:b/>
          <w:bCs/>
          <w:sz w:val="24"/>
          <w:szCs w:val="24"/>
          <w:u w:val="single"/>
        </w:rPr>
      </w:pPr>
      <w:r w:rsidRPr="000B52BD">
        <w:rPr>
          <w:rFonts w:ascii="David" w:hAnsi="David" w:cs="David"/>
          <w:color w:val="000000"/>
          <w:sz w:val="24"/>
          <w:szCs w:val="24"/>
          <w:rtl/>
        </w:rPr>
        <w:t xml:space="preserve">חומרי הציפוי והגימור שבהם ייעשה שימוש במבנה או במבנים, לרבות מבנים יבילים המשמשים את העסק, יעמדו בתקן ישראלי ת"י 921 </w:t>
      </w:r>
      <w:r w:rsidRPr="000B52BD">
        <w:rPr>
          <w:rFonts w:ascii="David" w:eastAsia="Calibri" w:hAnsi="David" w:cs="David"/>
          <w:color w:val="000000"/>
          <w:sz w:val="24"/>
          <w:szCs w:val="24"/>
          <w:rtl/>
        </w:rPr>
        <w:t xml:space="preserve">תגובות בשריפה של חומרי בנייה. </w:t>
      </w:r>
      <w:r w:rsidRPr="000B52BD">
        <w:rPr>
          <w:rFonts w:ascii="David" w:hAnsi="David" w:cs="David"/>
          <w:color w:val="000000"/>
          <w:sz w:val="24"/>
          <w:szCs w:val="24"/>
          <w:rtl/>
        </w:rPr>
        <w:t xml:space="preserve">בדיקת אי דליקותם וסיווגם של החומרים תיערך בהתאם לתקן ישראלי ת"י 755 </w:t>
      </w:r>
      <w:r w:rsidR="00C774C3">
        <w:rPr>
          <w:rFonts w:ascii="David" w:hAnsi="David" w:cs="David"/>
          <w:sz w:val="24"/>
          <w:szCs w:val="24"/>
          <w:rtl/>
        </w:rPr>
        <w:t xml:space="preserve">תגובות בשריפה של חומרי בנייה </w:t>
      </w:r>
      <w:r w:rsidR="00C774C3">
        <w:rPr>
          <w:rFonts w:ascii="David" w:hAnsi="David" w:cs="David" w:hint="cs"/>
          <w:sz w:val="24"/>
          <w:szCs w:val="24"/>
          <w:rtl/>
        </w:rPr>
        <w:t>-</w:t>
      </w:r>
      <w:r w:rsidRPr="000B52BD">
        <w:rPr>
          <w:rFonts w:ascii="David" w:hAnsi="David" w:cs="David"/>
          <w:sz w:val="24"/>
          <w:szCs w:val="24"/>
          <w:rtl/>
        </w:rPr>
        <w:t xml:space="preserve"> שיטות בדיקה וסיווג. </w:t>
      </w:r>
      <w:r w:rsidR="007913CC">
        <w:rPr>
          <w:rFonts w:ascii="David" w:hAnsi="David" w:cs="David"/>
          <w:color w:val="000000"/>
          <w:sz w:val="24"/>
          <w:szCs w:val="24"/>
          <w:rtl/>
        </w:rPr>
        <w:t xml:space="preserve">לעניין סעיף זה </w:t>
      </w:r>
      <w:r w:rsidR="007913CC">
        <w:rPr>
          <w:rFonts w:ascii="David" w:hAnsi="David" w:cs="David" w:hint="cs"/>
          <w:color w:val="000000"/>
          <w:sz w:val="24"/>
          <w:szCs w:val="24"/>
          <w:rtl/>
        </w:rPr>
        <w:t>-</w:t>
      </w:r>
      <w:r w:rsidRPr="000B52BD">
        <w:rPr>
          <w:rFonts w:ascii="David" w:hAnsi="David" w:cs="David"/>
          <w:color w:val="000000"/>
          <w:sz w:val="24"/>
          <w:szCs w:val="24"/>
          <w:rtl/>
        </w:rPr>
        <w:t xml:space="preserve"> שימוש בחומרי ציפוי וגימור כולל הן שימוש פנימי והן שימוש חיצוני.</w:t>
      </w:r>
    </w:p>
    <w:p w:rsidR="00CB78EC" w:rsidRDefault="000B52BD" w:rsidP="001C197A">
      <w:pPr>
        <w:pStyle w:val="a7"/>
        <w:numPr>
          <w:ilvl w:val="2"/>
          <w:numId w:val="18"/>
        </w:numPr>
        <w:spacing w:after="0" w:line="360" w:lineRule="auto"/>
        <w:contextualSpacing w:val="0"/>
        <w:jc w:val="both"/>
        <w:rPr>
          <w:rFonts w:ascii="David" w:eastAsia="Calibri" w:hAnsi="David" w:cs="David"/>
          <w:color w:val="000000"/>
          <w:sz w:val="24"/>
          <w:szCs w:val="24"/>
        </w:rPr>
      </w:pPr>
      <w:r w:rsidRPr="000B52BD">
        <w:rPr>
          <w:rFonts w:ascii="David" w:eastAsia="Calibri" w:hAnsi="David" w:cs="David"/>
          <w:color w:val="000000"/>
          <w:sz w:val="24"/>
          <w:szCs w:val="24"/>
          <w:rtl/>
        </w:rPr>
        <w:t>בתחנת שינוי הלחץ של גט"ד:</w:t>
      </w:r>
    </w:p>
    <w:p w:rsidR="00CB78EC" w:rsidRPr="00CB78EC" w:rsidRDefault="000B52BD" w:rsidP="001C197A">
      <w:pPr>
        <w:pStyle w:val="a7"/>
        <w:numPr>
          <w:ilvl w:val="0"/>
          <w:numId w:val="31"/>
        </w:numPr>
        <w:spacing w:after="0" w:line="360" w:lineRule="auto"/>
        <w:contextualSpacing w:val="0"/>
        <w:jc w:val="both"/>
        <w:rPr>
          <w:rFonts w:ascii="David" w:eastAsia="Calibri" w:hAnsi="David" w:cs="David"/>
          <w:color w:val="000000"/>
          <w:sz w:val="24"/>
          <w:szCs w:val="24"/>
        </w:rPr>
      </w:pPr>
      <w:r w:rsidRPr="00CB78EC">
        <w:rPr>
          <w:rFonts w:ascii="David" w:hAnsi="David" w:cs="David"/>
          <w:sz w:val="24"/>
          <w:szCs w:val="24"/>
          <w:rtl/>
        </w:rPr>
        <w:t>מתקן שינוי הלחץ לא יכוסה בגג.</w:t>
      </w:r>
    </w:p>
    <w:p w:rsidR="000B52BD" w:rsidRPr="00CB78EC" w:rsidRDefault="000B52BD" w:rsidP="001C197A">
      <w:pPr>
        <w:pStyle w:val="a7"/>
        <w:numPr>
          <w:ilvl w:val="0"/>
          <w:numId w:val="31"/>
        </w:numPr>
        <w:spacing w:after="0" w:line="360" w:lineRule="auto"/>
        <w:contextualSpacing w:val="0"/>
        <w:jc w:val="both"/>
        <w:rPr>
          <w:rFonts w:ascii="David" w:eastAsia="Calibri" w:hAnsi="David" w:cs="David"/>
          <w:color w:val="000000"/>
          <w:sz w:val="24"/>
          <w:szCs w:val="24"/>
          <w:rtl/>
        </w:rPr>
      </w:pPr>
      <w:r w:rsidRPr="00CB78EC">
        <w:rPr>
          <w:rFonts w:ascii="David" w:hAnsi="David" w:cs="David"/>
          <w:sz w:val="24"/>
          <w:szCs w:val="24"/>
          <w:rtl/>
        </w:rPr>
        <w:t xml:space="preserve">המרחק בין קירות המגן הניצבים זה לזה יהיה 1.10 מטר לפחות, כמתואר באיור: </w:t>
      </w:r>
    </w:p>
    <w:p w:rsidR="000B52BD" w:rsidRPr="000B52BD" w:rsidRDefault="000B52BD" w:rsidP="000B52BD">
      <w:pPr>
        <w:tabs>
          <w:tab w:val="left" w:pos="984"/>
        </w:tabs>
        <w:spacing w:after="0" w:line="360" w:lineRule="auto"/>
        <w:ind w:left="426"/>
        <w:jc w:val="both"/>
        <w:rPr>
          <w:rFonts w:ascii="David" w:hAnsi="David" w:cs="David"/>
          <w:color w:val="000000"/>
          <w:sz w:val="24"/>
          <w:szCs w:val="24"/>
          <w:rtl/>
        </w:rPr>
      </w:pPr>
    </w:p>
    <w:p w:rsidR="000B52BD" w:rsidRPr="000B52BD" w:rsidRDefault="000B52BD" w:rsidP="000B52BD">
      <w:pPr>
        <w:tabs>
          <w:tab w:val="left" w:pos="984"/>
        </w:tabs>
        <w:spacing w:after="0" w:line="360" w:lineRule="auto"/>
        <w:ind w:left="426"/>
        <w:jc w:val="both"/>
        <w:rPr>
          <w:rFonts w:ascii="David" w:hAnsi="David" w:cs="David"/>
          <w:color w:val="000000"/>
          <w:sz w:val="24"/>
          <w:szCs w:val="24"/>
          <w:rtl/>
        </w:rPr>
      </w:pPr>
      <w:r w:rsidRPr="000B52BD">
        <w:rPr>
          <w:rFonts w:ascii="David" w:hAnsi="David" w:cs="David"/>
          <w:noProof/>
          <w:sz w:val="24"/>
          <w:szCs w:val="24"/>
        </w:rPr>
        <w:drawing>
          <wp:inline distT="0" distB="0" distL="0" distR="0" wp14:anchorId="34BCA7EB" wp14:editId="4482B3D1">
            <wp:extent cx="4945712" cy="1533423"/>
            <wp:effectExtent l="0" t="0" r="762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69291" cy="1540734"/>
                    </a:xfrm>
                    <a:prstGeom prst="rect">
                      <a:avLst/>
                    </a:prstGeom>
                  </pic:spPr>
                </pic:pic>
              </a:graphicData>
            </a:graphic>
          </wp:inline>
        </w:drawing>
      </w:r>
    </w:p>
    <w:p w:rsidR="000B52BD" w:rsidRPr="00CB78EC" w:rsidRDefault="000B52BD" w:rsidP="001C197A">
      <w:pPr>
        <w:pStyle w:val="a7"/>
        <w:numPr>
          <w:ilvl w:val="2"/>
          <w:numId w:val="18"/>
        </w:numPr>
        <w:tabs>
          <w:tab w:val="left" w:pos="984"/>
        </w:tabs>
        <w:spacing w:after="0" w:line="360" w:lineRule="auto"/>
        <w:jc w:val="both"/>
        <w:rPr>
          <w:rFonts w:ascii="David" w:hAnsi="David" w:cs="David"/>
          <w:color w:val="000000"/>
          <w:sz w:val="24"/>
          <w:szCs w:val="24"/>
        </w:rPr>
      </w:pPr>
      <w:r w:rsidRPr="00CB78EC">
        <w:rPr>
          <w:rFonts w:ascii="David" w:hAnsi="David" w:cs="David"/>
          <w:color w:val="000000"/>
          <w:sz w:val="24"/>
          <w:szCs w:val="24"/>
          <w:rtl/>
        </w:rPr>
        <w:t>אם מערכת שינוי הלחץ מותקנת בתוך מבנה, המבנה יכיל פתחים לאוורר בשטח של לפחות 0.5% משטח מהמעטפת (גג וקירות).</w:t>
      </w:r>
    </w:p>
    <w:p w:rsidR="00CB78EC" w:rsidRPr="00CB78EC" w:rsidRDefault="000B52BD" w:rsidP="001C197A">
      <w:pPr>
        <w:pStyle w:val="a7"/>
        <w:numPr>
          <w:ilvl w:val="1"/>
          <w:numId w:val="18"/>
        </w:numPr>
        <w:spacing w:after="0" w:line="360" w:lineRule="auto"/>
        <w:contextualSpacing w:val="0"/>
        <w:jc w:val="both"/>
        <w:rPr>
          <w:rFonts w:ascii="David" w:hAnsi="David" w:cs="David"/>
          <w:sz w:val="24"/>
          <w:szCs w:val="24"/>
        </w:rPr>
      </w:pPr>
      <w:r w:rsidRPr="000B52BD">
        <w:rPr>
          <w:rFonts w:ascii="David" w:eastAsia="Calibri" w:hAnsi="David" w:cs="David"/>
          <w:b/>
          <w:bCs/>
          <w:sz w:val="24"/>
          <w:szCs w:val="24"/>
          <w:u w:val="single"/>
          <w:rtl/>
        </w:rPr>
        <w:t>דרכי מוצא</w:t>
      </w:r>
    </w:p>
    <w:p w:rsidR="000B52BD" w:rsidRPr="000B52BD" w:rsidRDefault="000B52BD" w:rsidP="00CB78EC">
      <w:pPr>
        <w:pStyle w:val="a7"/>
        <w:spacing w:after="0" w:line="360" w:lineRule="auto"/>
        <w:contextualSpacing w:val="0"/>
        <w:jc w:val="both"/>
        <w:rPr>
          <w:rFonts w:ascii="David" w:hAnsi="David" w:cs="David"/>
          <w:sz w:val="24"/>
          <w:szCs w:val="24"/>
          <w:rtl/>
        </w:rPr>
      </w:pPr>
      <w:r w:rsidRPr="000B52BD">
        <w:rPr>
          <w:rFonts w:ascii="David" w:hAnsi="David" w:cs="David"/>
          <w:sz w:val="24"/>
          <w:szCs w:val="24"/>
          <w:rtl/>
        </w:rPr>
        <w:t>דרישות אלה יתקיימו אם נדרשו בתנאים להיתר בנייה או בעקבות שינוי מהותי המחייב שינוי בתנאי ההיתר.</w:t>
      </w:r>
    </w:p>
    <w:p w:rsidR="00CB78EC" w:rsidRDefault="000B52BD" w:rsidP="001C197A">
      <w:pPr>
        <w:pStyle w:val="a7"/>
        <w:numPr>
          <w:ilvl w:val="2"/>
          <w:numId w:val="18"/>
        </w:numPr>
        <w:spacing w:after="0" w:line="360" w:lineRule="auto"/>
        <w:contextualSpacing w:val="0"/>
        <w:jc w:val="both"/>
        <w:rPr>
          <w:rFonts w:ascii="David" w:eastAsia="Calibri" w:hAnsi="David" w:cs="David"/>
          <w:sz w:val="24"/>
          <w:szCs w:val="24"/>
        </w:rPr>
      </w:pPr>
      <w:r w:rsidRPr="00CB78EC">
        <w:rPr>
          <w:rFonts w:ascii="David" w:eastAsia="Calibri" w:hAnsi="David" w:cs="David"/>
          <w:b/>
          <w:bCs/>
          <w:sz w:val="24"/>
          <w:szCs w:val="24"/>
          <w:rtl/>
        </w:rPr>
        <w:t>פתחי יציאה</w:t>
      </w:r>
      <w:r w:rsidRPr="000B52BD">
        <w:rPr>
          <w:rFonts w:ascii="David" w:eastAsia="Calibri" w:hAnsi="David" w:cs="David"/>
          <w:sz w:val="24"/>
          <w:szCs w:val="24"/>
          <w:rtl/>
        </w:rPr>
        <w:t>:</w:t>
      </w:r>
    </w:p>
    <w:p w:rsidR="00CB78EC" w:rsidRDefault="000B52BD" w:rsidP="001C197A">
      <w:pPr>
        <w:pStyle w:val="a7"/>
        <w:numPr>
          <w:ilvl w:val="0"/>
          <w:numId w:val="32"/>
        </w:numPr>
        <w:spacing w:after="0" w:line="360" w:lineRule="auto"/>
        <w:jc w:val="both"/>
        <w:rPr>
          <w:rFonts w:ascii="David" w:eastAsia="Calibri" w:hAnsi="David" w:cs="David"/>
          <w:sz w:val="24"/>
          <w:szCs w:val="24"/>
        </w:rPr>
      </w:pPr>
      <w:r w:rsidRPr="00CB78EC">
        <w:rPr>
          <w:rFonts w:ascii="David" w:eastAsia="Calibri" w:hAnsi="David" w:cs="David"/>
          <w:sz w:val="24"/>
          <w:szCs w:val="24"/>
          <w:rtl/>
        </w:rPr>
        <w:lastRenderedPageBreak/>
        <w:t>בעסק יהיה פתח יציאה אחד ברוחב של 0.9 מ' נטו לפחות. פתחים נוספים יידרשו אם המרחק אל פתח היציאה מכל נקודה בתוך המבנה לאורך מסלול ההליכה ועד אל היציאה עולה על 30 מטר.</w:t>
      </w:r>
    </w:p>
    <w:p w:rsidR="00CB78EC" w:rsidRDefault="000B52BD" w:rsidP="001C197A">
      <w:pPr>
        <w:pStyle w:val="a7"/>
        <w:numPr>
          <w:ilvl w:val="0"/>
          <w:numId w:val="32"/>
        </w:numPr>
        <w:spacing w:after="0" w:line="360" w:lineRule="auto"/>
        <w:jc w:val="both"/>
        <w:rPr>
          <w:rFonts w:ascii="David" w:eastAsia="Calibri" w:hAnsi="David" w:cs="David"/>
          <w:sz w:val="24"/>
          <w:szCs w:val="24"/>
        </w:rPr>
      </w:pPr>
      <w:r w:rsidRPr="00CB78EC">
        <w:rPr>
          <w:rFonts w:ascii="David" w:eastAsia="Calibri" w:hAnsi="David" w:cs="David"/>
          <w:sz w:val="24"/>
          <w:szCs w:val="24"/>
          <w:rtl/>
        </w:rPr>
        <w:t>בעסק המיועד להכיל מעל 50 איש, כיוון הפתיחה של הדלתות בפתחי היציאה יהיה כלפי כיוון המילוט.</w:t>
      </w:r>
    </w:p>
    <w:p w:rsidR="00CB78EC" w:rsidRDefault="000B52BD" w:rsidP="001C197A">
      <w:pPr>
        <w:pStyle w:val="a7"/>
        <w:numPr>
          <w:ilvl w:val="0"/>
          <w:numId w:val="32"/>
        </w:numPr>
        <w:spacing w:after="0" w:line="360" w:lineRule="auto"/>
        <w:jc w:val="both"/>
        <w:rPr>
          <w:rFonts w:ascii="David" w:eastAsia="Calibri" w:hAnsi="David" w:cs="David"/>
          <w:sz w:val="24"/>
          <w:szCs w:val="24"/>
        </w:rPr>
      </w:pPr>
      <w:r w:rsidRPr="00CB78EC">
        <w:rPr>
          <w:rFonts w:ascii="David" w:eastAsia="Calibri" w:hAnsi="David" w:cs="David"/>
          <w:sz w:val="24"/>
          <w:szCs w:val="24"/>
          <w:rtl/>
        </w:rPr>
        <w:t>בעסק המיועד לאחסון חומרים מסוכנים, לייצורם או לשימוש בהם וגודלו עולה על 20 מ"ר, יהיו לפחות שני פתחי יציאה ברוחב של 0.9 מ' נטו כל אחד, וכיוון הפתיחה של הדלתות יהיה כלפי כיוון המילוט.</w:t>
      </w:r>
    </w:p>
    <w:p w:rsidR="000B52BD" w:rsidRPr="00CB78EC" w:rsidRDefault="000B52BD" w:rsidP="001C197A">
      <w:pPr>
        <w:pStyle w:val="a7"/>
        <w:numPr>
          <w:ilvl w:val="0"/>
          <w:numId w:val="32"/>
        </w:numPr>
        <w:spacing w:after="0" w:line="360" w:lineRule="auto"/>
        <w:jc w:val="both"/>
        <w:rPr>
          <w:rFonts w:ascii="David" w:eastAsia="Calibri" w:hAnsi="David" w:cs="David"/>
          <w:sz w:val="24"/>
          <w:szCs w:val="24"/>
          <w:rtl/>
        </w:rPr>
      </w:pPr>
      <w:r w:rsidRPr="00CB78EC">
        <w:rPr>
          <w:rFonts w:ascii="David" w:hAnsi="David" w:cs="David"/>
          <w:sz w:val="24"/>
          <w:szCs w:val="24"/>
          <w:rtl/>
        </w:rPr>
        <w:t>כל הפתחים במבנים והשערים בתאי הפריקה/דחיסה/מילוי גט"ד ובחצר תחנת גט"ד יהיו בעלי פתיחה מהירה ולכיוון מילוט.</w:t>
      </w:r>
    </w:p>
    <w:p w:rsidR="000B52BD" w:rsidRPr="00CB78EC" w:rsidRDefault="000B52BD" w:rsidP="001C197A">
      <w:pPr>
        <w:pStyle w:val="a7"/>
        <w:numPr>
          <w:ilvl w:val="2"/>
          <w:numId w:val="18"/>
        </w:numPr>
        <w:spacing w:after="0" w:line="360" w:lineRule="auto"/>
        <w:jc w:val="both"/>
        <w:rPr>
          <w:rFonts w:ascii="David" w:eastAsia="Calibri" w:hAnsi="David" w:cs="David"/>
          <w:sz w:val="24"/>
          <w:szCs w:val="24"/>
        </w:rPr>
      </w:pPr>
      <w:r w:rsidRPr="00CB78EC">
        <w:rPr>
          <w:rFonts w:ascii="David" w:eastAsia="Calibri" w:hAnsi="David" w:cs="David"/>
          <w:sz w:val="24"/>
          <w:szCs w:val="24"/>
          <w:rtl/>
        </w:rPr>
        <w:t>דרכי המוצא, לרבות פתחי היציאה, יהיו פנויים</w:t>
      </w:r>
      <w:r w:rsidRPr="00CB78EC">
        <w:rPr>
          <w:rFonts w:ascii="David" w:eastAsia="Calibri" w:hAnsi="David" w:cs="David"/>
          <w:sz w:val="24"/>
          <w:szCs w:val="24"/>
        </w:rPr>
        <w:t xml:space="preserve"> </w:t>
      </w:r>
      <w:r w:rsidRPr="00CB78EC">
        <w:rPr>
          <w:rFonts w:ascii="David" w:eastAsia="Calibri" w:hAnsi="David" w:cs="David"/>
          <w:sz w:val="24"/>
          <w:szCs w:val="24"/>
          <w:rtl/>
        </w:rPr>
        <w:t>מכל</w:t>
      </w:r>
      <w:r w:rsidRPr="00CB78EC">
        <w:rPr>
          <w:rFonts w:ascii="David" w:eastAsia="Calibri" w:hAnsi="David" w:cs="David"/>
          <w:sz w:val="24"/>
          <w:szCs w:val="24"/>
        </w:rPr>
        <w:t xml:space="preserve"> </w:t>
      </w:r>
      <w:r w:rsidRPr="00CB78EC">
        <w:rPr>
          <w:rFonts w:ascii="David" w:eastAsia="Calibri" w:hAnsi="David" w:cs="David"/>
          <w:sz w:val="24"/>
          <w:szCs w:val="24"/>
          <w:rtl/>
        </w:rPr>
        <w:t>מכשול</w:t>
      </w:r>
      <w:r w:rsidRPr="00CB78EC">
        <w:rPr>
          <w:rFonts w:ascii="David" w:eastAsia="Calibri" w:hAnsi="David" w:cs="David"/>
          <w:sz w:val="24"/>
          <w:szCs w:val="24"/>
        </w:rPr>
        <w:t xml:space="preserve"> </w:t>
      </w:r>
      <w:r w:rsidRPr="00CB78EC">
        <w:rPr>
          <w:rFonts w:ascii="David" w:eastAsia="Calibri" w:hAnsi="David" w:cs="David"/>
          <w:sz w:val="24"/>
          <w:szCs w:val="24"/>
          <w:rtl/>
        </w:rPr>
        <w:t>בכל</w:t>
      </w:r>
      <w:r w:rsidRPr="00CB78EC">
        <w:rPr>
          <w:rFonts w:ascii="David" w:eastAsia="Calibri" w:hAnsi="David" w:cs="David"/>
          <w:sz w:val="24"/>
          <w:szCs w:val="24"/>
        </w:rPr>
        <w:t xml:space="preserve"> </w:t>
      </w:r>
      <w:r w:rsidRPr="00CB78EC">
        <w:rPr>
          <w:rFonts w:ascii="David" w:eastAsia="Calibri" w:hAnsi="David" w:cs="David"/>
          <w:sz w:val="24"/>
          <w:szCs w:val="24"/>
          <w:rtl/>
        </w:rPr>
        <w:t>עת</w:t>
      </w:r>
      <w:r w:rsidRPr="00CB78EC">
        <w:rPr>
          <w:rFonts w:ascii="David" w:eastAsia="Calibri" w:hAnsi="David" w:cs="David"/>
          <w:sz w:val="24"/>
          <w:szCs w:val="24"/>
        </w:rPr>
        <w:t>.</w:t>
      </w:r>
    </w:p>
    <w:p w:rsidR="000B52BD" w:rsidRPr="000B52BD" w:rsidRDefault="000B52BD" w:rsidP="001C197A">
      <w:pPr>
        <w:pStyle w:val="a7"/>
        <w:numPr>
          <w:ilvl w:val="2"/>
          <w:numId w:val="18"/>
        </w:numPr>
        <w:spacing w:after="0" w:line="360" w:lineRule="auto"/>
        <w:contextualSpacing w:val="0"/>
        <w:jc w:val="both"/>
        <w:rPr>
          <w:rFonts w:ascii="David" w:eastAsia="Calibri" w:hAnsi="David" w:cs="David"/>
          <w:sz w:val="24"/>
          <w:szCs w:val="24"/>
        </w:rPr>
      </w:pPr>
      <w:r w:rsidRPr="000B52BD">
        <w:rPr>
          <w:rFonts w:ascii="David" w:eastAsia="Calibri" w:hAnsi="David" w:cs="David"/>
          <w:sz w:val="24"/>
          <w:szCs w:val="24"/>
          <w:rtl/>
        </w:rPr>
        <w:t>אם הותקן מנעול על דלת בדרך המוצא, יהיה אפשר לפתוח את הדלת מכיוון המילוט ללא מפתח נשלף.</w:t>
      </w:r>
    </w:p>
    <w:p w:rsidR="000B52BD" w:rsidRPr="000B52BD" w:rsidRDefault="000B52BD" w:rsidP="001C197A">
      <w:pPr>
        <w:pStyle w:val="a7"/>
        <w:numPr>
          <w:ilvl w:val="1"/>
          <w:numId w:val="18"/>
        </w:numPr>
        <w:spacing w:after="0" w:line="360" w:lineRule="auto"/>
        <w:contextualSpacing w:val="0"/>
        <w:jc w:val="both"/>
        <w:rPr>
          <w:rFonts w:ascii="David" w:eastAsia="Calibri" w:hAnsi="David" w:cs="David"/>
          <w:b/>
          <w:bCs/>
          <w:sz w:val="24"/>
          <w:szCs w:val="24"/>
          <w:u w:val="single"/>
        </w:rPr>
      </w:pPr>
      <w:r w:rsidRPr="000B52BD">
        <w:rPr>
          <w:rFonts w:ascii="David" w:eastAsia="Calibri" w:hAnsi="David" w:cs="David"/>
          <w:b/>
          <w:bCs/>
          <w:sz w:val="24"/>
          <w:szCs w:val="24"/>
          <w:u w:val="single"/>
          <w:rtl/>
        </w:rPr>
        <w:t>שילוט</w:t>
      </w:r>
    </w:p>
    <w:p w:rsidR="000B52BD" w:rsidRPr="000B52BD" w:rsidRDefault="000B52BD" w:rsidP="001C197A">
      <w:pPr>
        <w:pStyle w:val="a7"/>
        <w:numPr>
          <w:ilvl w:val="2"/>
          <w:numId w:val="18"/>
        </w:numPr>
        <w:spacing w:after="0" w:line="360" w:lineRule="auto"/>
        <w:contextualSpacing w:val="0"/>
        <w:jc w:val="both"/>
        <w:rPr>
          <w:rFonts w:ascii="David" w:eastAsia="Calibri" w:hAnsi="David" w:cs="David"/>
          <w:sz w:val="24"/>
          <w:szCs w:val="24"/>
        </w:rPr>
      </w:pPr>
      <w:r w:rsidRPr="000B52BD">
        <w:rPr>
          <w:rFonts w:ascii="David" w:eastAsia="Calibri" w:hAnsi="David" w:cs="David"/>
          <w:sz w:val="24"/>
          <w:szCs w:val="24"/>
          <w:rtl/>
        </w:rPr>
        <w:t xml:space="preserve">בדרכי המוצא בעסק יותקן שילוט וסימון, כמפורט בסימן י"ח לפרק ב' לתוספת השנייה לתקנות התכנון והבנייה. </w:t>
      </w:r>
    </w:p>
    <w:p w:rsidR="00CB78EC" w:rsidRDefault="000B52BD" w:rsidP="001C197A">
      <w:pPr>
        <w:pStyle w:val="a7"/>
        <w:numPr>
          <w:ilvl w:val="2"/>
          <w:numId w:val="18"/>
        </w:numPr>
        <w:spacing w:after="0" w:line="360" w:lineRule="auto"/>
        <w:contextualSpacing w:val="0"/>
        <w:jc w:val="both"/>
        <w:rPr>
          <w:rFonts w:ascii="David" w:eastAsia="Calibri" w:hAnsi="David" w:cs="David"/>
          <w:sz w:val="24"/>
          <w:szCs w:val="24"/>
        </w:rPr>
      </w:pPr>
      <w:r w:rsidRPr="000B52BD">
        <w:rPr>
          <w:rFonts w:ascii="David" w:eastAsia="Calibri" w:hAnsi="David" w:cs="David"/>
          <w:sz w:val="24"/>
          <w:szCs w:val="24"/>
          <w:rtl/>
        </w:rPr>
        <w:t>בעסק יותקנו שלטים פולטי אור כמפורט מטה:</w:t>
      </w:r>
    </w:p>
    <w:p w:rsidR="00CB78EC" w:rsidRPr="00CB78EC" w:rsidRDefault="00CB78EC" w:rsidP="001C197A">
      <w:pPr>
        <w:pStyle w:val="a7"/>
        <w:numPr>
          <w:ilvl w:val="0"/>
          <w:numId w:val="33"/>
        </w:numPr>
        <w:spacing w:after="0" w:line="360" w:lineRule="auto"/>
        <w:contextualSpacing w:val="0"/>
        <w:jc w:val="both"/>
        <w:rPr>
          <w:rFonts w:ascii="David" w:eastAsia="Calibri" w:hAnsi="David" w:cs="David"/>
          <w:sz w:val="24"/>
          <w:szCs w:val="24"/>
        </w:rPr>
      </w:pPr>
      <w:r w:rsidRPr="00CB78EC">
        <w:rPr>
          <w:rFonts w:ascii="David" w:hAnsi="David" w:cs="David"/>
          <w:sz w:val="24"/>
          <w:szCs w:val="24"/>
          <w:rtl/>
        </w:rPr>
        <w:t xml:space="preserve">"חשמל, לא לכבות במים" </w:t>
      </w:r>
      <w:r w:rsidRPr="00CB78EC">
        <w:rPr>
          <w:rFonts w:ascii="David" w:hAnsi="David" w:cs="David" w:hint="cs"/>
          <w:sz w:val="24"/>
          <w:szCs w:val="24"/>
          <w:rtl/>
        </w:rPr>
        <w:t>-</w:t>
      </w:r>
      <w:r>
        <w:rPr>
          <w:rFonts w:ascii="David" w:hAnsi="David" w:cs="David"/>
          <w:sz w:val="24"/>
          <w:szCs w:val="24"/>
          <w:rtl/>
        </w:rPr>
        <w:t xml:space="preserve"> על גבי לוחות חשמ</w:t>
      </w:r>
      <w:r>
        <w:rPr>
          <w:rFonts w:ascii="David" w:hAnsi="David" w:cs="David" w:hint="cs"/>
          <w:sz w:val="24"/>
          <w:szCs w:val="24"/>
          <w:rtl/>
        </w:rPr>
        <w:t>ל.</w:t>
      </w:r>
    </w:p>
    <w:p w:rsidR="00CB78EC" w:rsidRPr="00CB78EC" w:rsidRDefault="00CB78EC" w:rsidP="001C197A">
      <w:pPr>
        <w:pStyle w:val="a7"/>
        <w:numPr>
          <w:ilvl w:val="0"/>
          <w:numId w:val="33"/>
        </w:numPr>
        <w:spacing w:after="0" w:line="360" w:lineRule="auto"/>
        <w:contextualSpacing w:val="0"/>
        <w:jc w:val="both"/>
        <w:rPr>
          <w:rFonts w:ascii="David" w:eastAsia="Calibri" w:hAnsi="David" w:cs="David"/>
          <w:sz w:val="24"/>
          <w:szCs w:val="24"/>
        </w:rPr>
      </w:pPr>
      <w:r>
        <w:rPr>
          <w:rFonts w:ascii="David" w:hAnsi="David" w:cs="David"/>
          <w:sz w:val="24"/>
          <w:szCs w:val="24"/>
          <w:rtl/>
        </w:rPr>
        <w:t xml:space="preserve">"מפסק זרם ראשי" </w:t>
      </w:r>
      <w:r>
        <w:rPr>
          <w:rFonts w:ascii="David" w:hAnsi="David" w:cs="David" w:hint="cs"/>
          <w:sz w:val="24"/>
          <w:szCs w:val="24"/>
          <w:rtl/>
        </w:rPr>
        <w:t>-</w:t>
      </w:r>
      <w:r w:rsidR="000B52BD" w:rsidRPr="00CB78EC">
        <w:rPr>
          <w:rFonts w:ascii="David" w:hAnsi="David" w:cs="David"/>
          <w:sz w:val="24"/>
          <w:szCs w:val="24"/>
          <w:rtl/>
        </w:rPr>
        <w:t xml:space="preserve"> בסמוך למפסק במקום בולט ונ</w:t>
      </w:r>
      <w:r>
        <w:rPr>
          <w:rFonts w:ascii="David" w:hAnsi="David" w:cs="David"/>
          <w:sz w:val="24"/>
          <w:szCs w:val="24"/>
          <w:rtl/>
        </w:rPr>
        <w:t>גיש</w:t>
      </w:r>
      <w:r>
        <w:rPr>
          <w:rFonts w:ascii="David" w:hAnsi="David" w:cs="David" w:hint="cs"/>
          <w:sz w:val="24"/>
          <w:szCs w:val="24"/>
          <w:rtl/>
        </w:rPr>
        <w:t>.</w:t>
      </w:r>
    </w:p>
    <w:p w:rsidR="00CB78EC" w:rsidRPr="00CB78EC" w:rsidRDefault="00CB78EC" w:rsidP="001C197A">
      <w:pPr>
        <w:pStyle w:val="a7"/>
        <w:numPr>
          <w:ilvl w:val="0"/>
          <w:numId w:val="33"/>
        </w:numPr>
        <w:spacing w:after="0" w:line="360" w:lineRule="auto"/>
        <w:contextualSpacing w:val="0"/>
        <w:jc w:val="both"/>
        <w:rPr>
          <w:rFonts w:ascii="David" w:eastAsia="Calibri" w:hAnsi="David" w:cs="David"/>
          <w:sz w:val="24"/>
          <w:szCs w:val="24"/>
        </w:rPr>
      </w:pPr>
      <w:r>
        <w:rPr>
          <w:rFonts w:ascii="David" w:hAnsi="David" w:cs="David"/>
          <w:sz w:val="24"/>
          <w:szCs w:val="24"/>
          <w:rtl/>
        </w:rPr>
        <w:t>"עמדת כיבוי אש"</w:t>
      </w:r>
      <w:r>
        <w:rPr>
          <w:rFonts w:ascii="David" w:eastAsia="Calibri" w:hAnsi="David" w:cs="David" w:hint="cs"/>
          <w:sz w:val="24"/>
          <w:szCs w:val="24"/>
          <w:rtl/>
        </w:rPr>
        <w:t>.</w:t>
      </w:r>
    </w:p>
    <w:p w:rsidR="00CB78EC" w:rsidRPr="00CB78EC" w:rsidRDefault="00CB78EC" w:rsidP="001C197A">
      <w:pPr>
        <w:pStyle w:val="a7"/>
        <w:numPr>
          <w:ilvl w:val="0"/>
          <w:numId w:val="33"/>
        </w:numPr>
        <w:spacing w:after="0" w:line="360" w:lineRule="auto"/>
        <w:contextualSpacing w:val="0"/>
        <w:jc w:val="both"/>
        <w:rPr>
          <w:rFonts w:ascii="David" w:eastAsia="Calibri" w:hAnsi="David" w:cs="David"/>
          <w:sz w:val="24"/>
          <w:szCs w:val="24"/>
        </w:rPr>
      </w:pPr>
      <w:r>
        <w:rPr>
          <w:rFonts w:ascii="David" w:hAnsi="David" w:cs="David"/>
          <w:sz w:val="24"/>
          <w:szCs w:val="24"/>
          <w:rtl/>
        </w:rPr>
        <w:t xml:space="preserve">"ברז שריפה" </w:t>
      </w:r>
      <w:r>
        <w:rPr>
          <w:rFonts w:ascii="David" w:hAnsi="David" w:cs="David" w:hint="cs"/>
          <w:sz w:val="24"/>
          <w:szCs w:val="24"/>
          <w:rtl/>
        </w:rPr>
        <w:t>-</w:t>
      </w:r>
      <w:r>
        <w:rPr>
          <w:rFonts w:ascii="David" w:hAnsi="David" w:cs="David"/>
          <w:sz w:val="24"/>
          <w:szCs w:val="24"/>
          <w:rtl/>
        </w:rPr>
        <w:t xml:space="preserve"> בסמוך לברז</w:t>
      </w:r>
      <w:r>
        <w:rPr>
          <w:rFonts w:ascii="David" w:hAnsi="David" w:cs="David" w:hint="cs"/>
          <w:sz w:val="24"/>
          <w:szCs w:val="24"/>
          <w:rtl/>
        </w:rPr>
        <w:t>.</w:t>
      </w:r>
    </w:p>
    <w:p w:rsidR="00CB78EC" w:rsidRPr="00CB78EC" w:rsidRDefault="00CB78EC" w:rsidP="001C197A">
      <w:pPr>
        <w:pStyle w:val="a7"/>
        <w:numPr>
          <w:ilvl w:val="0"/>
          <w:numId w:val="33"/>
        </w:numPr>
        <w:spacing w:after="0" w:line="360" w:lineRule="auto"/>
        <w:contextualSpacing w:val="0"/>
        <w:jc w:val="both"/>
        <w:rPr>
          <w:rFonts w:ascii="David" w:eastAsia="Calibri"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w:t>
      </w:r>
      <w:r>
        <w:rPr>
          <w:rFonts w:ascii="David" w:hAnsi="David" w:cs="David"/>
          <w:sz w:val="24"/>
          <w:szCs w:val="24"/>
          <w:rtl/>
        </w:rPr>
        <w:t xml:space="preserve"> בסמוך לברז</w:t>
      </w:r>
      <w:r>
        <w:rPr>
          <w:rFonts w:ascii="David" w:hAnsi="David" w:cs="David" w:hint="cs"/>
          <w:sz w:val="24"/>
          <w:szCs w:val="24"/>
          <w:rtl/>
        </w:rPr>
        <w:t>.</w:t>
      </w:r>
    </w:p>
    <w:p w:rsidR="00CB78EC" w:rsidRPr="00CB78EC" w:rsidRDefault="00CB78EC" w:rsidP="001C197A">
      <w:pPr>
        <w:pStyle w:val="a7"/>
        <w:numPr>
          <w:ilvl w:val="0"/>
          <w:numId w:val="33"/>
        </w:numPr>
        <w:spacing w:after="0" w:line="360" w:lineRule="auto"/>
        <w:contextualSpacing w:val="0"/>
        <w:jc w:val="both"/>
        <w:rPr>
          <w:rFonts w:ascii="David" w:eastAsia="Calibri" w:hAnsi="David" w:cs="David"/>
          <w:sz w:val="24"/>
          <w:szCs w:val="24"/>
        </w:rPr>
      </w:pPr>
      <w:r>
        <w:rPr>
          <w:rFonts w:ascii="David" w:hAnsi="David" w:cs="David"/>
          <w:sz w:val="24"/>
          <w:szCs w:val="24"/>
          <w:rtl/>
        </w:rPr>
        <w:t xml:space="preserve">"ברז הסנקה למתזים" </w:t>
      </w:r>
      <w:r>
        <w:rPr>
          <w:rFonts w:ascii="David" w:hAnsi="David" w:cs="David" w:hint="cs"/>
          <w:sz w:val="24"/>
          <w:szCs w:val="24"/>
          <w:rtl/>
        </w:rPr>
        <w:t>-</w:t>
      </w:r>
      <w:r>
        <w:rPr>
          <w:rFonts w:ascii="David" w:hAnsi="David" w:cs="David"/>
          <w:sz w:val="24"/>
          <w:szCs w:val="24"/>
          <w:rtl/>
        </w:rPr>
        <w:t xml:space="preserve"> בסמוך לברז</w:t>
      </w:r>
      <w:r>
        <w:rPr>
          <w:rFonts w:ascii="David" w:hAnsi="David" w:cs="David" w:hint="cs"/>
          <w:sz w:val="24"/>
          <w:szCs w:val="24"/>
          <w:rtl/>
        </w:rPr>
        <w:t>.</w:t>
      </w:r>
    </w:p>
    <w:p w:rsidR="00CB78EC" w:rsidRPr="00CB78EC" w:rsidRDefault="00CB78EC" w:rsidP="001C197A">
      <w:pPr>
        <w:pStyle w:val="a7"/>
        <w:numPr>
          <w:ilvl w:val="0"/>
          <w:numId w:val="33"/>
        </w:numPr>
        <w:spacing w:after="0" w:line="360" w:lineRule="auto"/>
        <w:contextualSpacing w:val="0"/>
        <w:jc w:val="both"/>
        <w:rPr>
          <w:rFonts w:ascii="David" w:eastAsia="Calibri" w:hAnsi="David" w:cs="David"/>
          <w:sz w:val="24"/>
          <w:szCs w:val="24"/>
        </w:rPr>
      </w:pPr>
      <w:r>
        <w:rPr>
          <w:rFonts w:ascii="David" w:hAnsi="David" w:cs="David"/>
          <w:sz w:val="24"/>
          <w:szCs w:val="24"/>
          <w:rtl/>
        </w:rPr>
        <w:t xml:space="preserve">"אין להשתמש במעלית בזמן שריפה" </w:t>
      </w:r>
      <w:r>
        <w:rPr>
          <w:rFonts w:ascii="David" w:hAnsi="David" w:cs="David" w:hint="cs"/>
          <w:sz w:val="24"/>
          <w:szCs w:val="24"/>
          <w:rtl/>
        </w:rPr>
        <w:t>-</w:t>
      </w:r>
      <w:r>
        <w:rPr>
          <w:rFonts w:ascii="David" w:hAnsi="David" w:cs="David"/>
          <w:sz w:val="24"/>
          <w:szCs w:val="24"/>
          <w:rtl/>
        </w:rPr>
        <w:t xml:space="preserve"> בסמוך למעלית</w:t>
      </w:r>
      <w:r>
        <w:rPr>
          <w:rFonts w:ascii="David" w:hAnsi="David" w:cs="David" w:hint="cs"/>
          <w:sz w:val="24"/>
          <w:szCs w:val="24"/>
          <w:rtl/>
        </w:rPr>
        <w:t>.</w:t>
      </w:r>
    </w:p>
    <w:p w:rsidR="00CB78EC" w:rsidRPr="00CB78EC" w:rsidRDefault="000B52BD" w:rsidP="001C197A">
      <w:pPr>
        <w:pStyle w:val="a7"/>
        <w:numPr>
          <w:ilvl w:val="0"/>
          <w:numId w:val="33"/>
        </w:numPr>
        <w:spacing w:after="0" w:line="360" w:lineRule="auto"/>
        <w:contextualSpacing w:val="0"/>
        <w:jc w:val="both"/>
        <w:rPr>
          <w:rFonts w:ascii="David" w:eastAsia="Calibri" w:hAnsi="David" w:cs="David"/>
          <w:sz w:val="24"/>
          <w:szCs w:val="24"/>
        </w:rPr>
      </w:pPr>
      <w:r w:rsidRPr="00CB78EC">
        <w:rPr>
          <w:rFonts w:ascii="David" w:hAnsi="David" w:cs="David"/>
          <w:sz w:val="24"/>
          <w:szCs w:val="24"/>
          <w:rtl/>
        </w:rPr>
        <w:t>"חדר שירות" (בהתאם לשימוש הח</w:t>
      </w:r>
      <w:r w:rsidR="00CB78EC">
        <w:rPr>
          <w:rFonts w:ascii="David" w:hAnsi="David" w:cs="David"/>
          <w:sz w:val="24"/>
          <w:szCs w:val="24"/>
          <w:rtl/>
        </w:rPr>
        <w:t>דר הסקה/דוודים/מיזוג/אשפה וכו')</w:t>
      </w:r>
      <w:r w:rsidR="00CB78EC">
        <w:rPr>
          <w:rFonts w:ascii="David" w:hAnsi="David" w:cs="David" w:hint="cs"/>
          <w:sz w:val="24"/>
          <w:szCs w:val="24"/>
          <w:rtl/>
        </w:rPr>
        <w:t>.</w:t>
      </w:r>
    </w:p>
    <w:p w:rsidR="000B52BD" w:rsidRPr="00CB78EC" w:rsidRDefault="000B52BD" w:rsidP="00CB78EC">
      <w:pPr>
        <w:spacing w:after="0" w:line="360" w:lineRule="auto"/>
        <w:ind w:left="720"/>
        <w:jc w:val="both"/>
        <w:rPr>
          <w:rFonts w:ascii="David" w:eastAsia="Calibri" w:hAnsi="David" w:cs="David"/>
          <w:sz w:val="24"/>
          <w:szCs w:val="24"/>
          <w:rtl/>
        </w:rPr>
      </w:pPr>
      <w:r w:rsidRPr="00CB78EC">
        <w:rPr>
          <w:rFonts w:ascii="David" w:hAnsi="David" w:cs="David"/>
          <w:color w:val="000000"/>
          <w:sz w:val="24"/>
          <w:szCs w:val="24"/>
          <w:rtl/>
          <w:lang w:val="ru-RU"/>
        </w:rPr>
        <w:t xml:space="preserve">בשלטים פולטי אור בסעיף זה </w:t>
      </w:r>
      <w:r w:rsidRPr="00CB78EC">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0B52BD" w:rsidRPr="000B52BD" w:rsidRDefault="000B52BD" w:rsidP="001C197A">
      <w:pPr>
        <w:pStyle w:val="a7"/>
        <w:numPr>
          <w:ilvl w:val="2"/>
          <w:numId w:val="18"/>
        </w:numPr>
        <w:spacing w:after="0" w:line="360" w:lineRule="auto"/>
        <w:contextualSpacing w:val="0"/>
        <w:jc w:val="both"/>
        <w:rPr>
          <w:rFonts w:ascii="David" w:eastAsia="Calibri" w:hAnsi="David" w:cs="David"/>
          <w:sz w:val="24"/>
          <w:szCs w:val="24"/>
        </w:rPr>
      </w:pPr>
      <w:r w:rsidRPr="000B52BD">
        <w:rPr>
          <w:rFonts w:ascii="David" w:eastAsia="Calibri" w:hAnsi="David" w:cs="David"/>
          <w:sz w:val="24"/>
          <w:szCs w:val="24"/>
          <w:rtl/>
        </w:rPr>
        <w:t>חומרים מסוכנים ישולטו ויסומנו.</w:t>
      </w:r>
    </w:p>
    <w:p w:rsidR="000B52BD" w:rsidRPr="000B52BD" w:rsidRDefault="000B52BD" w:rsidP="001C197A">
      <w:pPr>
        <w:pStyle w:val="a7"/>
        <w:numPr>
          <w:ilvl w:val="1"/>
          <w:numId w:val="18"/>
        </w:numPr>
        <w:spacing w:after="0" w:line="360" w:lineRule="auto"/>
        <w:contextualSpacing w:val="0"/>
        <w:jc w:val="both"/>
        <w:rPr>
          <w:rFonts w:ascii="David" w:eastAsia="Calibri" w:hAnsi="David" w:cs="David"/>
          <w:b/>
          <w:bCs/>
          <w:sz w:val="24"/>
          <w:szCs w:val="24"/>
          <w:u w:val="single"/>
        </w:rPr>
      </w:pPr>
      <w:r w:rsidRPr="000B52BD">
        <w:rPr>
          <w:rFonts w:ascii="David" w:eastAsia="Calibri" w:hAnsi="David" w:cs="David"/>
          <w:b/>
          <w:bCs/>
          <w:sz w:val="24"/>
          <w:szCs w:val="24"/>
          <w:u w:val="single"/>
          <w:rtl/>
        </w:rPr>
        <w:t xml:space="preserve">תאורת חירום </w:t>
      </w:r>
    </w:p>
    <w:p w:rsidR="000B52BD" w:rsidRPr="000B52BD" w:rsidRDefault="000B52BD" w:rsidP="001C197A">
      <w:pPr>
        <w:pStyle w:val="a7"/>
        <w:numPr>
          <w:ilvl w:val="2"/>
          <w:numId w:val="18"/>
        </w:numPr>
        <w:spacing w:after="0" w:line="360" w:lineRule="auto"/>
        <w:ind w:left="680" w:hanging="680"/>
        <w:contextualSpacing w:val="0"/>
        <w:jc w:val="both"/>
        <w:rPr>
          <w:rFonts w:ascii="David" w:eastAsia="Calibri" w:hAnsi="David" w:cs="David"/>
          <w:sz w:val="24"/>
          <w:szCs w:val="24"/>
        </w:rPr>
      </w:pPr>
      <w:r w:rsidRPr="000B52BD">
        <w:rPr>
          <w:rFonts w:ascii="David" w:eastAsia="Calibri" w:hAnsi="David" w:cs="David"/>
          <w:sz w:val="24"/>
          <w:szCs w:val="24"/>
          <w:rtl/>
        </w:rPr>
        <w:t>בעסק תותקן תאורת חירום שתתחיל לפעול ותאיר את דרכי המוצא במקרה של כשל באספקת החשמל או נפילה במתח החשמל.</w:t>
      </w:r>
    </w:p>
    <w:p w:rsidR="000B52BD" w:rsidRPr="000B52BD" w:rsidRDefault="000B52BD" w:rsidP="001C197A">
      <w:pPr>
        <w:pStyle w:val="a7"/>
        <w:numPr>
          <w:ilvl w:val="2"/>
          <w:numId w:val="18"/>
        </w:numPr>
        <w:spacing w:after="0" w:line="360" w:lineRule="auto"/>
        <w:ind w:left="680" w:hanging="680"/>
        <w:contextualSpacing w:val="0"/>
        <w:jc w:val="both"/>
        <w:rPr>
          <w:rFonts w:ascii="David" w:eastAsia="Calibri" w:hAnsi="David" w:cs="David"/>
          <w:sz w:val="24"/>
          <w:szCs w:val="24"/>
        </w:rPr>
      </w:pPr>
      <w:r w:rsidRPr="000B52BD">
        <w:rPr>
          <w:rFonts w:ascii="David" w:eastAsia="Calibri" w:hAnsi="David" w:cs="David"/>
          <w:sz w:val="24"/>
          <w:szCs w:val="24"/>
          <w:rtl/>
        </w:rPr>
        <w:t xml:space="preserve">תאורת החירום תותקן במעברים המשרתים מעל 6 אנשים או שאורכם עולה על 15 מטרים, בפרוזדורים ובחדרי מדרגות, לאורך דרך המוצא ולאורך מעברי מילוט, כולל מעברי מילוט אחוריים, בשטח העסק. </w:t>
      </w:r>
    </w:p>
    <w:p w:rsidR="000B52BD" w:rsidRPr="000B52BD" w:rsidRDefault="000B52BD" w:rsidP="001C197A">
      <w:pPr>
        <w:pStyle w:val="a7"/>
        <w:numPr>
          <w:ilvl w:val="2"/>
          <w:numId w:val="18"/>
        </w:numPr>
        <w:spacing w:after="0" w:line="360" w:lineRule="auto"/>
        <w:ind w:left="680" w:hanging="680"/>
        <w:contextualSpacing w:val="0"/>
        <w:jc w:val="both"/>
        <w:rPr>
          <w:rFonts w:ascii="David" w:eastAsia="Calibri" w:hAnsi="David" w:cs="David"/>
          <w:sz w:val="24"/>
          <w:szCs w:val="24"/>
        </w:rPr>
      </w:pPr>
      <w:r w:rsidRPr="000B52BD">
        <w:rPr>
          <w:rFonts w:ascii="David" w:eastAsia="Calibri" w:hAnsi="David" w:cs="David"/>
          <w:sz w:val="24"/>
          <w:szCs w:val="24"/>
          <w:rtl/>
        </w:rPr>
        <w:t xml:space="preserve">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 </w:t>
      </w:r>
    </w:p>
    <w:p w:rsidR="000B52BD" w:rsidRPr="000B52BD" w:rsidRDefault="000B52BD" w:rsidP="001C197A">
      <w:pPr>
        <w:pStyle w:val="a7"/>
        <w:numPr>
          <w:ilvl w:val="2"/>
          <w:numId w:val="18"/>
        </w:numPr>
        <w:spacing w:after="0" w:line="360" w:lineRule="auto"/>
        <w:ind w:left="680" w:hanging="680"/>
        <w:contextualSpacing w:val="0"/>
        <w:jc w:val="both"/>
        <w:rPr>
          <w:rFonts w:ascii="David" w:eastAsia="Calibri" w:hAnsi="David" w:cs="David"/>
          <w:sz w:val="24"/>
          <w:szCs w:val="24"/>
        </w:rPr>
      </w:pPr>
      <w:r w:rsidRPr="000B52BD">
        <w:rPr>
          <w:rFonts w:ascii="David" w:eastAsia="Calibri" w:hAnsi="David" w:cs="David"/>
          <w:sz w:val="24"/>
          <w:szCs w:val="24"/>
          <w:rtl/>
        </w:rPr>
        <w:lastRenderedPageBreak/>
        <w:t xml:space="preserve">גופי תאורת החירום יתאימו לתקן ישראלי ת"י 20, חלק 2.22 מנורות: דרישות מיוחדות </w:t>
      </w:r>
      <w:r w:rsidR="00CB78EC">
        <w:rPr>
          <w:rFonts w:ascii="David" w:eastAsia="Calibri" w:hAnsi="David" w:cs="David" w:hint="cs"/>
          <w:sz w:val="24"/>
          <w:szCs w:val="24"/>
          <w:rtl/>
        </w:rPr>
        <w:t>-</w:t>
      </w:r>
      <w:r w:rsidRPr="000B52BD">
        <w:rPr>
          <w:rFonts w:ascii="David" w:eastAsia="Calibri" w:hAnsi="David" w:cs="David"/>
          <w:sz w:val="24"/>
          <w:szCs w:val="24"/>
          <w:rtl/>
        </w:rPr>
        <w:t xml:space="preserve"> מנורות לתאורת חירום.</w:t>
      </w:r>
    </w:p>
    <w:p w:rsidR="000B52BD" w:rsidRPr="000B52BD" w:rsidRDefault="000B52BD" w:rsidP="001C197A">
      <w:pPr>
        <w:pStyle w:val="a7"/>
        <w:numPr>
          <w:ilvl w:val="1"/>
          <w:numId w:val="18"/>
        </w:numPr>
        <w:spacing w:after="0" w:line="360" w:lineRule="auto"/>
        <w:contextualSpacing w:val="0"/>
        <w:jc w:val="both"/>
        <w:rPr>
          <w:rFonts w:ascii="David" w:eastAsia="Calibri" w:hAnsi="David" w:cs="David"/>
          <w:b/>
          <w:bCs/>
          <w:color w:val="000000"/>
          <w:sz w:val="24"/>
          <w:szCs w:val="24"/>
          <w:u w:val="single"/>
        </w:rPr>
      </w:pPr>
      <w:r w:rsidRPr="000B52BD">
        <w:rPr>
          <w:rFonts w:ascii="David" w:eastAsia="Calibri" w:hAnsi="David" w:cs="David"/>
          <w:b/>
          <w:bCs/>
          <w:color w:val="000000"/>
          <w:sz w:val="24"/>
          <w:szCs w:val="24"/>
          <w:u w:val="single"/>
          <w:rtl/>
        </w:rPr>
        <w:t>אספקת מים (כולל ברזי כיבוי)</w:t>
      </w:r>
    </w:p>
    <w:p w:rsidR="000B52BD" w:rsidRPr="000B52BD" w:rsidRDefault="000B52BD" w:rsidP="001C197A">
      <w:pPr>
        <w:pStyle w:val="a7"/>
        <w:numPr>
          <w:ilvl w:val="2"/>
          <w:numId w:val="18"/>
        </w:numPr>
        <w:spacing w:after="0" w:line="360" w:lineRule="auto"/>
        <w:contextualSpacing w:val="0"/>
        <w:jc w:val="both"/>
        <w:rPr>
          <w:rFonts w:ascii="David" w:eastAsia="Calibri" w:hAnsi="David" w:cs="David"/>
          <w:sz w:val="24"/>
          <w:szCs w:val="24"/>
        </w:rPr>
      </w:pPr>
      <w:r w:rsidRPr="000B52BD">
        <w:rPr>
          <w:rFonts w:ascii="David" w:eastAsia="Calibri" w:hAnsi="David" w:cs="David"/>
          <w:sz w:val="24"/>
          <w:szCs w:val="24"/>
          <w:rtl/>
        </w:rPr>
        <w:t xml:space="preserve">בעסק ששטחו הכולל עד 800 מ"ר, יותקן ברז כיבוי </w:t>
      </w:r>
      <w:r w:rsidRPr="000B52BD">
        <w:rPr>
          <w:rFonts w:ascii="David" w:eastAsia="Calibri" w:hAnsi="David" w:cs="David"/>
          <w:sz w:val="24"/>
          <w:szCs w:val="24"/>
          <w:rtl/>
          <w:lang w:val="ru-RU"/>
        </w:rPr>
        <w:t>בתחום הנכס</w:t>
      </w:r>
      <w:r w:rsidRPr="000B52BD">
        <w:rPr>
          <w:rFonts w:ascii="David" w:eastAsia="Calibri" w:hAnsi="David" w:cs="David"/>
          <w:sz w:val="24"/>
          <w:szCs w:val="24"/>
          <w:rtl/>
        </w:rPr>
        <w:t xml:space="preserve"> בקוטר של "3 בהתאם לתקן ישראלי ת"י 448 הידרנט לכיבוי אש חלק 1 וחלק 3, במרחק שלא יעלה על 80 מטרים מהעסק. </w:t>
      </w:r>
    </w:p>
    <w:p w:rsidR="000B52BD" w:rsidRPr="000B52BD" w:rsidRDefault="000B52BD" w:rsidP="001C197A">
      <w:pPr>
        <w:pStyle w:val="a7"/>
        <w:numPr>
          <w:ilvl w:val="2"/>
          <w:numId w:val="18"/>
        </w:numPr>
        <w:spacing w:after="0" w:line="360" w:lineRule="auto"/>
        <w:contextualSpacing w:val="0"/>
        <w:jc w:val="both"/>
        <w:rPr>
          <w:rFonts w:ascii="David" w:eastAsia="Calibri" w:hAnsi="David" w:cs="David"/>
          <w:sz w:val="24"/>
          <w:szCs w:val="24"/>
        </w:rPr>
      </w:pPr>
      <w:r w:rsidRPr="000B52BD">
        <w:rPr>
          <w:rFonts w:ascii="David" w:eastAsia="Calibri" w:hAnsi="David" w:cs="David"/>
          <w:sz w:val="24"/>
          <w:szCs w:val="24"/>
          <w:rtl/>
        </w:rPr>
        <w:t xml:space="preserve"> בעסק ששטחו הכולל מעל 800 מ"ר, יותקנו ברזי כיבוי אש בתחום הנכס בקוטר של "3 על זקף בקוטר של "4 בהתאם לתקן ישראלי ת"י 448 הידרנט לכיבוי אש חלק 1 וחלק 3, בפריסה הבאה: ברז כיבוי אש בסמוך לכניסה הראשית לעסק וברזי כיבוי אש נוספים בהיקף העסק, כאשר המרחק בין 2 ברזים סמוכים לא יעלה על 80 מטר.</w:t>
      </w:r>
    </w:p>
    <w:p w:rsidR="000B52BD" w:rsidRPr="000B52BD" w:rsidRDefault="000B52BD" w:rsidP="001C197A">
      <w:pPr>
        <w:pStyle w:val="a7"/>
        <w:numPr>
          <w:ilvl w:val="2"/>
          <w:numId w:val="18"/>
        </w:numPr>
        <w:spacing w:after="0" w:line="360" w:lineRule="auto"/>
        <w:contextualSpacing w:val="0"/>
        <w:jc w:val="both"/>
        <w:rPr>
          <w:rFonts w:ascii="David" w:eastAsia="Calibri" w:hAnsi="David" w:cs="David"/>
          <w:sz w:val="24"/>
          <w:szCs w:val="24"/>
          <w:rtl/>
        </w:rPr>
      </w:pPr>
      <w:r w:rsidRPr="000B52BD">
        <w:rPr>
          <w:rFonts w:ascii="David" w:eastAsia="Calibri" w:hAnsi="David" w:cs="David"/>
          <w:sz w:val="24"/>
          <w:szCs w:val="24"/>
          <w:rtl/>
        </w:rPr>
        <w:t>יותקן מזענק נייח בספיקה של כ-900 ל/ד לפחות, לצורך הסלנה על מכלית כביש/מתקני הדחיסה של גט"ד, אם קיימים כאלו בעסק. אספקת המים למזענק תיחשב במניין אספקת המים הכוללת לעסק.</w:t>
      </w:r>
    </w:p>
    <w:p w:rsidR="000B52BD" w:rsidRPr="000B52BD" w:rsidRDefault="000B52BD" w:rsidP="001C197A">
      <w:pPr>
        <w:pStyle w:val="a7"/>
        <w:numPr>
          <w:ilvl w:val="2"/>
          <w:numId w:val="18"/>
        </w:numPr>
        <w:spacing w:after="0" w:line="360" w:lineRule="auto"/>
        <w:contextualSpacing w:val="0"/>
        <w:jc w:val="both"/>
        <w:rPr>
          <w:rFonts w:ascii="David" w:eastAsia="Calibri" w:hAnsi="David" w:cs="David"/>
          <w:sz w:val="24"/>
          <w:szCs w:val="24"/>
        </w:rPr>
      </w:pPr>
      <w:r w:rsidRPr="000B52BD">
        <w:rPr>
          <w:rFonts w:ascii="David" w:eastAsia="Calibri" w:hAnsi="David" w:cs="David"/>
          <w:sz w:val="24"/>
          <w:szCs w:val="24"/>
          <w:rtl/>
        </w:rPr>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המתזים לא תיפגע</w:t>
      </w:r>
      <w:r w:rsidRPr="000B52BD">
        <w:rPr>
          <w:rFonts w:ascii="David" w:eastAsia="Calibri" w:hAnsi="David" w:cs="David"/>
          <w:sz w:val="24"/>
          <w:szCs w:val="24"/>
        </w:rPr>
        <w:t>.</w:t>
      </w:r>
    </w:p>
    <w:p w:rsidR="000B52BD" w:rsidRPr="000B52BD" w:rsidRDefault="000B52BD" w:rsidP="001C197A">
      <w:pPr>
        <w:pStyle w:val="a7"/>
        <w:numPr>
          <w:ilvl w:val="2"/>
          <w:numId w:val="18"/>
        </w:numPr>
        <w:spacing w:after="0" w:line="360" w:lineRule="auto"/>
        <w:contextualSpacing w:val="0"/>
        <w:jc w:val="both"/>
        <w:rPr>
          <w:rFonts w:ascii="David" w:eastAsia="Calibri" w:hAnsi="David" w:cs="David"/>
          <w:sz w:val="24"/>
          <w:szCs w:val="24"/>
        </w:rPr>
      </w:pPr>
      <w:r w:rsidRPr="000B52BD">
        <w:rPr>
          <w:rFonts w:ascii="David" w:eastAsia="Calibri" w:hAnsi="David" w:cs="David"/>
          <w:sz w:val="24"/>
          <w:szCs w:val="24"/>
          <w:rtl/>
        </w:rPr>
        <w:t xml:space="preserve">בעסק בעל 3 קומות ומעלה, יותקן חיבור כבאים להסנקת מים לברזי הכיבוי המותקנים בעסק. ברז ההסנקה יוצב מחוץ לעסק במרחק שלא יעלה על 6 מטרים מקצהו. דרישה זו </w:t>
      </w:r>
      <w:r w:rsidRPr="000B52BD">
        <w:rPr>
          <w:rFonts w:ascii="David" w:hAnsi="David" w:cs="David"/>
          <w:sz w:val="24"/>
          <w:szCs w:val="24"/>
          <w:rtl/>
        </w:rPr>
        <w:t>תתקיים</w:t>
      </w:r>
      <w:r w:rsidRPr="000B52BD">
        <w:rPr>
          <w:rFonts w:ascii="David" w:eastAsia="Calibri" w:hAnsi="David" w:cs="David"/>
          <w:sz w:val="24"/>
          <w:szCs w:val="24"/>
          <w:rtl/>
        </w:rPr>
        <w:t xml:space="preserve"> אם נדרשה בתנאים להיתר בנייה או בעקבות שינוי מהותי המחייב שינוי בתנאי ההיתר.</w:t>
      </w:r>
    </w:p>
    <w:p w:rsidR="000B52BD" w:rsidRPr="000B52BD" w:rsidRDefault="000B52BD" w:rsidP="001C197A">
      <w:pPr>
        <w:pStyle w:val="a7"/>
        <w:numPr>
          <w:ilvl w:val="1"/>
          <w:numId w:val="18"/>
        </w:numPr>
        <w:spacing w:after="0" w:line="360" w:lineRule="auto"/>
        <w:contextualSpacing w:val="0"/>
        <w:jc w:val="both"/>
        <w:rPr>
          <w:rFonts w:ascii="David" w:eastAsia="Calibri" w:hAnsi="David" w:cs="David"/>
          <w:b/>
          <w:bCs/>
          <w:sz w:val="24"/>
          <w:szCs w:val="24"/>
          <w:u w:val="single"/>
          <w:rtl/>
        </w:rPr>
      </w:pPr>
      <w:r w:rsidRPr="000B52BD">
        <w:rPr>
          <w:rFonts w:ascii="David" w:eastAsia="Calibri" w:hAnsi="David" w:cs="David"/>
          <w:b/>
          <w:bCs/>
          <w:sz w:val="24"/>
          <w:szCs w:val="24"/>
          <w:u w:val="single"/>
          <w:rtl/>
        </w:rPr>
        <w:t>ציוד כיבוי</w:t>
      </w:r>
    </w:p>
    <w:p w:rsidR="000B52BD" w:rsidRPr="000B52BD" w:rsidRDefault="000B52BD" w:rsidP="001C197A">
      <w:pPr>
        <w:pStyle w:val="a7"/>
        <w:numPr>
          <w:ilvl w:val="2"/>
          <w:numId w:val="18"/>
        </w:numPr>
        <w:spacing w:after="0" w:line="360" w:lineRule="auto"/>
        <w:contextualSpacing w:val="0"/>
        <w:jc w:val="both"/>
        <w:rPr>
          <w:rFonts w:ascii="David" w:eastAsia="Calibri" w:hAnsi="David" w:cs="David"/>
          <w:sz w:val="24"/>
          <w:szCs w:val="24"/>
        </w:rPr>
      </w:pPr>
      <w:r w:rsidRPr="000B52BD">
        <w:rPr>
          <w:rFonts w:ascii="David" w:eastAsia="Calibri" w:hAnsi="David" w:cs="David"/>
          <w:sz w:val="24"/>
          <w:szCs w:val="24"/>
          <w:rtl/>
        </w:rPr>
        <w:t>בעסק ששטחו עד 200 מ"ר, יותקן גלגלון כיבוי אש עם זרנוק בקוטר "3/4</w:t>
      </w:r>
      <w:r w:rsidRPr="000B52BD">
        <w:rPr>
          <w:rFonts w:ascii="David" w:hAnsi="David" w:cs="David"/>
          <w:color w:val="000000"/>
          <w:sz w:val="24"/>
          <w:szCs w:val="24"/>
          <w:rtl/>
        </w:rPr>
        <w:t xml:space="preserve"> עם מזנק צמוד כך שייתן מענה לכיסוי כל שטח העסק.</w:t>
      </w:r>
      <w:r w:rsidRPr="000B52BD">
        <w:rPr>
          <w:rFonts w:ascii="David" w:eastAsia="Calibri" w:hAnsi="David" w:cs="David"/>
          <w:sz w:val="24"/>
          <w:szCs w:val="24"/>
          <w:rtl/>
        </w:rPr>
        <w:t xml:space="preserve"> תשתית הצינורות לגלגלון תהיה ממתכת. אם קיימת הפרדת אש ועשן בין חלקי העסק, יש להתקין ציוד כאמור בכל אחד מחלקיו. </w:t>
      </w:r>
    </w:p>
    <w:p w:rsidR="000B52BD" w:rsidRPr="000B52BD" w:rsidRDefault="000B52BD" w:rsidP="001C197A">
      <w:pPr>
        <w:pStyle w:val="a7"/>
        <w:numPr>
          <w:ilvl w:val="2"/>
          <w:numId w:val="18"/>
        </w:numPr>
        <w:spacing w:after="0" w:line="360" w:lineRule="auto"/>
        <w:contextualSpacing w:val="0"/>
        <w:jc w:val="both"/>
        <w:rPr>
          <w:rFonts w:ascii="David" w:eastAsia="Calibri" w:hAnsi="David" w:cs="David"/>
          <w:sz w:val="24"/>
          <w:szCs w:val="24"/>
        </w:rPr>
      </w:pPr>
      <w:r w:rsidRPr="000B52BD">
        <w:rPr>
          <w:rFonts w:ascii="David" w:eastAsia="Calibri" w:hAnsi="David" w:cs="David"/>
          <w:sz w:val="24"/>
          <w:szCs w:val="24"/>
          <w:rtl/>
        </w:rPr>
        <w:t>בעסק ששטחו מעל 200 מ"ר, תותקנה עמדות כיבוי אש כך שיתנו מענה לכיסוי כל שטח העסק.</w:t>
      </w:r>
    </w:p>
    <w:p w:rsidR="00CB78EC" w:rsidRDefault="000B52BD" w:rsidP="001C197A">
      <w:pPr>
        <w:pStyle w:val="a7"/>
        <w:numPr>
          <w:ilvl w:val="2"/>
          <w:numId w:val="18"/>
        </w:numPr>
        <w:spacing w:after="0" w:line="360" w:lineRule="auto"/>
        <w:contextualSpacing w:val="0"/>
        <w:jc w:val="both"/>
        <w:rPr>
          <w:rFonts w:ascii="David" w:eastAsia="Calibri" w:hAnsi="David" w:cs="David"/>
          <w:sz w:val="24"/>
          <w:szCs w:val="24"/>
        </w:rPr>
      </w:pPr>
      <w:r w:rsidRPr="000B52BD">
        <w:rPr>
          <w:rFonts w:ascii="David" w:eastAsia="Calibri" w:hAnsi="David" w:cs="David"/>
          <w:sz w:val="24"/>
          <w:szCs w:val="24"/>
          <w:rtl/>
        </w:rPr>
        <w:t>כל אחת מעמדות הכיבוי תכיל:</w:t>
      </w:r>
    </w:p>
    <w:p w:rsidR="00CB78EC" w:rsidRDefault="000B52BD" w:rsidP="001C197A">
      <w:pPr>
        <w:pStyle w:val="a7"/>
        <w:numPr>
          <w:ilvl w:val="0"/>
          <w:numId w:val="34"/>
        </w:numPr>
        <w:spacing w:after="0" w:line="360" w:lineRule="auto"/>
        <w:contextualSpacing w:val="0"/>
        <w:jc w:val="both"/>
        <w:rPr>
          <w:rFonts w:ascii="David" w:eastAsia="Calibri" w:hAnsi="David" w:cs="David"/>
          <w:sz w:val="24"/>
          <w:szCs w:val="24"/>
        </w:rPr>
      </w:pPr>
      <w:r w:rsidRPr="00CB78EC">
        <w:rPr>
          <w:rFonts w:ascii="David" w:eastAsia="Calibri" w:hAnsi="David" w:cs="David"/>
          <w:sz w:val="24"/>
          <w:szCs w:val="24"/>
          <w:rtl/>
        </w:rPr>
        <w:t>ברז כיבוי בקוטר "2.</w:t>
      </w:r>
    </w:p>
    <w:p w:rsidR="00CB78EC" w:rsidRDefault="00CB78EC" w:rsidP="001C197A">
      <w:pPr>
        <w:pStyle w:val="a7"/>
        <w:numPr>
          <w:ilvl w:val="0"/>
          <w:numId w:val="34"/>
        </w:numPr>
        <w:spacing w:after="0" w:line="360" w:lineRule="auto"/>
        <w:contextualSpacing w:val="0"/>
        <w:jc w:val="both"/>
        <w:rPr>
          <w:rFonts w:ascii="David" w:eastAsia="Calibri" w:hAnsi="David" w:cs="David"/>
          <w:sz w:val="24"/>
          <w:szCs w:val="24"/>
        </w:rPr>
      </w:pPr>
      <w:r w:rsidRPr="00CB78EC">
        <w:rPr>
          <w:rFonts w:ascii="David" w:eastAsia="Calibri" w:hAnsi="David" w:cs="David" w:hint="cs"/>
          <w:sz w:val="24"/>
          <w:szCs w:val="24"/>
          <w:rtl/>
        </w:rPr>
        <w:t>2</w:t>
      </w:r>
      <w:r w:rsidR="000B52BD" w:rsidRPr="00CB78EC">
        <w:rPr>
          <w:rFonts w:ascii="David" w:eastAsia="Calibri" w:hAnsi="David" w:cs="David"/>
          <w:sz w:val="24"/>
          <w:szCs w:val="24"/>
          <w:rtl/>
        </w:rPr>
        <w:t xml:space="preserve"> זרנוקים בקוטר "2 באורך 15 מ' כל אחד.</w:t>
      </w:r>
    </w:p>
    <w:p w:rsidR="00CB78EC" w:rsidRDefault="000B52BD" w:rsidP="001C197A">
      <w:pPr>
        <w:pStyle w:val="a7"/>
        <w:numPr>
          <w:ilvl w:val="0"/>
          <w:numId w:val="34"/>
        </w:numPr>
        <w:spacing w:after="0" w:line="360" w:lineRule="auto"/>
        <w:contextualSpacing w:val="0"/>
        <w:jc w:val="both"/>
        <w:rPr>
          <w:rFonts w:ascii="David" w:eastAsia="Calibri" w:hAnsi="David" w:cs="David"/>
          <w:sz w:val="24"/>
          <w:szCs w:val="24"/>
        </w:rPr>
      </w:pPr>
      <w:r w:rsidRPr="00CB78EC">
        <w:rPr>
          <w:rFonts w:ascii="David" w:eastAsia="Calibri" w:hAnsi="David" w:cs="David"/>
          <w:sz w:val="24"/>
          <w:szCs w:val="24"/>
          <w:rtl/>
        </w:rPr>
        <w:t>מזנק בקוטר "2.</w:t>
      </w:r>
    </w:p>
    <w:p w:rsidR="00CB78EC" w:rsidRDefault="000B52BD" w:rsidP="001C197A">
      <w:pPr>
        <w:pStyle w:val="a7"/>
        <w:numPr>
          <w:ilvl w:val="0"/>
          <w:numId w:val="34"/>
        </w:numPr>
        <w:spacing w:after="0" w:line="360" w:lineRule="auto"/>
        <w:contextualSpacing w:val="0"/>
        <w:jc w:val="both"/>
        <w:rPr>
          <w:rFonts w:ascii="David" w:eastAsia="Calibri" w:hAnsi="David" w:cs="David"/>
          <w:sz w:val="24"/>
          <w:szCs w:val="24"/>
        </w:rPr>
      </w:pPr>
      <w:r w:rsidRPr="00CB78EC">
        <w:rPr>
          <w:rFonts w:ascii="David" w:eastAsia="Calibri" w:hAnsi="David" w:cs="David"/>
          <w:sz w:val="24"/>
          <w:szCs w:val="24"/>
          <w:rtl/>
        </w:rPr>
        <w:t>גלגלון עם צינור בקוטר "3/4 עם מזנק צמוד.</w:t>
      </w:r>
    </w:p>
    <w:p w:rsidR="00CB78EC" w:rsidRDefault="000B52BD" w:rsidP="001C197A">
      <w:pPr>
        <w:pStyle w:val="a7"/>
        <w:numPr>
          <w:ilvl w:val="0"/>
          <w:numId w:val="34"/>
        </w:numPr>
        <w:spacing w:after="0" w:line="360" w:lineRule="auto"/>
        <w:contextualSpacing w:val="0"/>
        <w:jc w:val="both"/>
        <w:rPr>
          <w:rFonts w:ascii="David" w:eastAsia="Calibri" w:hAnsi="David" w:cs="David"/>
          <w:sz w:val="24"/>
          <w:szCs w:val="24"/>
        </w:rPr>
      </w:pPr>
      <w:r w:rsidRPr="00CB78EC">
        <w:rPr>
          <w:rFonts w:ascii="David" w:eastAsia="Calibri" w:hAnsi="David" w:cs="David"/>
          <w:sz w:val="24"/>
          <w:szCs w:val="24"/>
          <w:rtl/>
        </w:rPr>
        <w:t xml:space="preserve">מטפה אבקה במשקל של 6 ק''ג. </w:t>
      </w:r>
    </w:p>
    <w:p w:rsidR="000B52BD" w:rsidRPr="00CB78EC" w:rsidRDefault="000B52BD" w:rsidP="00CB78EC">
      <w:pPr>
        <w:spacing w:after="0" w:line="360" w:lineRule="auto"/>
        <w:ind w:left="720"/>
        <w:jc w:val="both"/>
        <w:rPr>
          <w:rFonts w:ascii="David" w:eastAsia="Calibri" w:hAnsi="David" w:cs="David"/>
          <w:sz w:val="24"/>
          <w:szCs w:val="24"/>
          <w:rtl/>
        </w:rPr>
      </w:pPr>
      <w:r w:rsidRPr="00CB78EC">
        <w:rPr>
          <w:rFonts w:ascii="David" w:eastAsia="Calibri" w:hAnsi="David" w:cs="David"/>
          <w:sz w:val="24"/>
          <w:szCs w:val="24"/>
          <w:rtl/>
        </w:rPr>
        <w:t xml:space="preserve">הציוד יאוחסן בארון שמידותיו </w:t>
      </w:r>
      <w:r w:rsidRPr="00CB78EC">
        <w:rPr>
          <w:rFonts w:ascii="David" w:hAnsi="David" w:cs="David"/>
          <w:sz w:val="24"/>
          <w:szCs w:val="24"/>
          <w:rtl/>
        </w:rPr>
        <w:t xml:space="preserve">לא יפחתו מ: </w:t>
      </w:r>
      <w:r w:rsidRPr="00CB78EC">
        <w:rPr>
          <w:rFonts w:ascii="David" w:eastAsia="Calibri" w:hAnsi="David" w:cs="David"/>
          <w:sz w:val="24"/>
          <w:szCs w:val="24"/>
          <w:rtl/>
        </w:rPr>
        <w:t xml:space="preserve">גובה 120 ס''מ, רוחב 80 ס''מ, ועומק 30 ס''מ. על הארון ייכתב: ''עמדת כיבוי אש''. </w:t>
      </w:r>
    </w:p>
    <w:p w:rsidR="000B52BD" w:rsidRPr="000B52BD" w:rsidRDefault="000B52BD" w:rsidP="001C197A">
      <w:pPr>
        <w:pStyle w:val="a7"/>
        <w:numPr>
          <w:ilvl w:val="2"/>
          <w:numId w:val="18"/>
        </w:numPr>
        <w:spacing w:after="0" w:line="360" w:lineRule="auto"/>
        <w:contextualSpacing w:val="0"/>
        <w:jc w:val="both"/>
        <w:rPr>
          <w:rFonts w:ascii="David" w:eastAsia="Calibri" w:hAnsi="David" w:cs="David"/>
          <w:sz w:val="24"/>
          <w:szCs w:val="24"/>
          <w:rtl/>
        </w:rPr>
      </w:pPr>
      <w:r w:rsidRPr="000B52BD">
        <w:rPr>
          <w:rFonts w:ascii="David" w:eastAsia="Calibri" w:hAnsi="David" w:cs="David"/>
          <w:sz w:val="24"/>
          <w:szCs w:val="24"/>
          <w:rtl/>
        </w:rPr>
        <w:t>תשתית הצינורות לברזים הרשומים לעיל תהיה מתכת.</w:t>
      </w:r>
    </w:p>
    <w:p w:rsidR="000B52BD" w:rsidRPr="000B52BD" w:rsidRDefault="000B52BD" w:rsidP="001C197A">
      <w:pPr>
        <w:pStyle w:val="a7"/>
        <w:numPr>
          <w:ilvl w:val="2"/>
          <w:numId w:val="18"/>
        </w:numPr>
        <w:spacing w:after="0" w:line="360" w:lineRule="auto"/>
        <w:contextualSpacing w:val="0"/>
        <w:jc w:val="both"/>
        <w:rPr>
          <w:rFonts w:ascii="David" w:eastAsia="Calibri" w:hAnsi="David" w:cs="David"/>
          <w:sz w:val="24"/>
          <w:szCs w:val="24"/>
          <w:rtl/>
        </w:rPr>
      </w:pPr>
      <w:r w:rsidRPr="000B52BD">
        <w:rPr>
          <w:rFonts w:ascii="David" w:eastAsia="Calibri" w:hAnsi="David" w:cs="David"/>
          <w:sz w:val="24"/>
          <w:szCs w:val="24"/>
          <w:rtl/>
        </w:rPr>
        <w:t>בעסק יוצבו מטפי כיבוי מסוג אבקה יבשה במשקל של 6 ק''ג. מספר המטפים יתאים לתקן ישראלי</w:t>
      </w:r>
      <w:r w:rsidR="00CB78EC">
        <w:rPr>
          <w:rFonts w:ascii="David" w:eastAsia="Calibri" w:hAnsi="David" w:cs="David"/>
          <w:sz w:val="24"/>
          <w:szCs w:val="24"/>
          <w:rtl/>
        </w:rPr>
        <w:t xml:space="preserve"> ת"י 129, חלק 2 מטפים מיטלטלים</w:t>
      </w:r>
      <w:r w:rsidR="00CB78EC">
        <w:rPr>
          <w:rFonts w:ascii="David" w:eastAsia="Calibri" w:hAnsi="David" w:cs="David" w:hint="cs"/>
          <w:sz w:val="24"/>
          <w:szCs w:val="24"/>
          <w:rtl/>
        </w:rPr>
        <w:t xml:space="preserve"> - </w:t>
      </w:r>
      <w:r w:rsidRPr="000B52BD">
        <w:rPr>
          <w:rFonts w:ascii="David" w:eastAsia="Calibri" w:hAnsi="David" w:cs="David"/>
          <w:sz w:val="24"/>
          <w:szCs w:val="24"/>
          <w:rtl/>
        </w:rPr>
        <w:t xml:space="preserve">התאמה, התקנה וסימון. בדיקת המטפים </w:t>
      </w:r>
      <w:r w:rsidRPr="000B52BD">
        <w:rPr>
          <w:rFonts w:ascii="David" w:eastAsia="Calibri" w:hAnsi="David" w:cs="David"/>
          <w:sz w:val="24"/>
          <w:szCs w:val="24"/>
          <w:rtl/>
        </w:rPr>
        <w:lastRenderedPageBreak/>
        <w:t>ותחזוקתם תתבצע לפי האמור בתקן ישראלי</w:t>
      </w:r>
      <w:r w:rsidR="00CB78EC">
        <w:rPr>
          <w:rFonts w:ascii="David" w:eastAsia="Calibri" w:hAnsi="David" w:cs="David"/>
          <w:sz w:val="24"/>
          <w:szCs w:val="24"/>
          <w:rtl/>
        </w:rPr>
        <w:t xml:space="preserve"> ת"י 129, חלק 1 מטפים מיטלטלים</w:t>
      </w:r>
      <w:r w:rsidR="00CB78EC">
        <w:rPr>
          <w:rFonts w:ascii="David" w:eastAsia="Calibri" w:hAnsi="David" w:cs="David" w:hint="cs"/>
          <w:sz w:val="24"/>
          <w:szCs w:val="24"/>
          <w:rtl/>
        </w:rPr>
        <w:t xml:space="preserve"> - </w:t>
      </w:r>
      <w:r w:rsidRPr="000B52BD">
        <w:rPr>
          <w:rFonts w:ascii="David" w:eastAsia="Calibri" w:hAnsi="David" w:cs="David"/>
          <w:sz w:val="24"/>
          <w:szCs w:val="24"/>
          <w:rtl/>
        </w:rPr>
        <w:t xml:space="preserve">תחזוקה. </w:t>
      </w:r>
    </w:p>
    <w:p w:rsidR="000B52BD" w:rsidRPr="000B52BD" w:rsidRDefault="000B52BD" w:rsidP="001C197A">
      <w:pPr>
        <w:pStyle w:val="a7"/>
        <w:numPr>
          <w:ilvl w:val="2"/>
          <w:numId w:val="18"/>
        </w:numPr>
        <w:spacing w:after="0" w:line="360" w:lineRule="auto"/>
        <w:contextualSpacing w:val="0"/>
        <w:jc w:val="both"/>
        <w:rPr>
          <w:rFonts w:ascii="David" w:eastAsia="Calibri" w:hAnsi="David" w:cs="David"/>
          <w:sz w:val="24"/>
          <w:szCs w:val="24"/>
        </w:rPr>
      </w:pPr>
      <w:r w:rsidRPr="000B52BD">
        <w:rPr>
          <w:rFonts w:ascii="David" w:eastAsia="Calibri" w:hAnsi="David" w:cs="David"/>
          <w:sz w:val="24"/>
          <w:szCs w:val="24"/>
          <w:rtl/>
        </w:rPr>
        <w:t>ציוד הכיבוי יהיה נגיש וזמין ויוחזק במצב תקין, בכל עת.</w:t>
      </w:r>
    </w:p>
    <w:p w:rsidR="000B52BD" w:rsidRPr="000B52BD" w:rsidRDefault="000B52BD" w:rsidP="001C197A">
      <w:pPr>
        <w:pStyle w:val="a7"/>
        <w:numPr>
          <w:ilvl w:val="2"/>
          <w:numId w:val="18"/>
        </w:numPr>
        <w:spacing w:after="0" w:line="360" w:lineRule="auto"/>
        <w:contextualSpacing w:val="0"/>
        <w:jc w:val="both"/>
        <w:rPr>
          <w:rFonts w:ascii="David" w:eastAsia="Calibri" w:hAnsi="David" w:cs="David"/>
          <w:sz w:val="24"/>
          <w:szCs w:val="24"/>
          <w:rtl/>
        </w:rPr>
      </w:pPr>
      <w:r w:rsidRPr="000B52BD">
        <w:rPr>
          <w:rFonts w:ascii="David" w:eastAsia="Calibri" w:hAnsi="David" w:cs="David"/>
          <w:sz w:val="24"/>
          <w:szCs w:val="24"/>
          <w:rtl/>
        </w:rPr>
        <w:t>נותן האישור יהיה רשאי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בהתאם למסקנות סקר סיכונים שדרש ואישר נותן האישור.</w:t>
      </w:r>
    </w:p>
    <w:p w:rsidR="000B52BD" w:rsidRPr="000B52BD" w:rsidRDefault="000B52BD" w:rsidP="001C197A">
      <w:pPr>
        <w:pStyle w:val="a7"/>
        <w:numPr>
          <w:ilvl w:val="2"/>
          <w:numId w:val="18"/>
        </w:numPr>
        <w:spacing w:after="0" w:line="360" w:lineRule="auto"/>
        <w:contextualSpacing w:val="0"/>
        <w:jc w:val="both"/>
        <w:rPr>
          <w:rFonts w:ascii="David" w:eastAsia="Calibri" w:hAnsi="David" w:cs="David"/>
          <w:sz w:val="24"/>
          <w:szCs w:val="24"/>
        </w:rPr>
      </w:pPr>
      <w:r w:rsidRPr="000B52BD">
        <w:rPr>
          <w:rFonts w:ascii="David" w:eastAsia="Calibri" w:hAnsi="David" w:cs="David"/>
          <w:sz w:val="24"/>
          <w:szCs w:val="24"/>
          <w:rtl/>
        </w:rPr>
        <w:t>נותן האישור יורה על סוג סידורי בטיחות האש וההצלה הנוספים, מיקומם ופריסתם, מספרם, מאפייניהם וכיוצא באלה.</w:t>
      </w:r>
    </w:p>
    <w:p w:rsidR="000B52BD" w:rsidRPr="000B52BD" w:rsidRDefault="000B52BD" w:rsidP="001C197A">
      <w:pPr>
        <w:pStyle w:val="a7"/>
        <w:numPr>
          <w:ilvl w:val="1"/>
          <w:numId w:val="18"/>
        </w:numPr>
        <w:spacing w:after="0" w:line="360" w:lineRule="auto"/>
        <w:contextualSpacing w:val="0"/>
        <w:jc w:val="both"/>
        <w:rPr>
          <w:rFonts w:ascii="David" w:eastAsia="Calibri" w:hAnsi="David" w:cs="David"/>
          <w:sz w:val="24"/>
          <w:szCs w:val="24"/>
        </w:rPr>
      </w:pPr>
      <w:r w:rsidRPr="000B52BD">
        <w:rPr>
          <w:rFonts w:ascii="David" w:eastAsia="Calibri" w:hAnsi="David" w:cs="David"/>
          <w:b/>
          <w:bCs/>
          <w:sz w:val="24"/>
          <w:szCs w:val="24"/>
          <w:u w:val="single"/>
          <w:rtl/>
        </w:rPr>
        <w:t>מערכת מתזים</w:t>
      </w:r>
      <w:r w:rsidRPr="000B52BD">
        <w:rPr>
          <w:rFonts w:ascii="David" w:eastAsia="Calibri" w:hAnsi="David" w:cs="David"/>
          <w:sz w:val="24"/>
          <w:szCs w:val="24"/>
          <w:rtl/>
        </w:rPr>
        <w:t xml:space="preserve"> </w:t>
      </w:r>
    </w:p>
    <w:p w:rsidR="00CB78EC"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Pr>
      </w:pPr>
      <w:bookmarkStart w:id="1" w:name="_Ref441498262"/>
      <w:r w:rsidRPr="000B52BD">
        <w:rPr>
          <w:rFonts w:ascii="David" w:hAnsi="David" w:cs="David"/>
          <w:sz w:val="24"/>
          <w:szCs w:val="24"/>
          <w:rtl/>
        </w:rPr>
        <w:t xml:space="preserve">במקומות המפורטים להלן תתוכנן ותותקן מערכת כיבוי אש אוטומטית במים על פי תקן הישראלי ת"י </w:t>
      </w:r>
      <w:r w:rsidR="00CB78EC">
        <w:rPr>
          <w:rFonts w:ascii="David" w:hAnsi="David" w:cs="David"/>
          <w:sz w:val="24"/>
          <w:szCs w:val="24"/>
          <w:rtl/>
        </w:rPr>
        <w:t xml:space="preserve">1596 מערכות מתזים: התקנה (להלן </w:t>
      </w:r>
      <w:r w:rsidR="00CB78EC">
        <w:rPr>
          <w:rFonts w:ascii="David" w:hAnsi="David" w:cs="David" w:hint="cs"/>
          <w:sz w:val="24"/>
          <w:szCs w:val="24"/>
          <w:rtl/>
        </w:rPr>
        <w:t>-</w:t>
      </w:r>
      <w:r w:rsidRPr="000B52BD">
        <w:rPr>
          <w:rFonts w:ascii="David" w:hAnsi="David" w:cs="David"/>
          <w:sz w:val="24"/>
          <w:szCs w:val="24"/>
          <w:rtl/>
        </w:rPr>
        <w:t xml:space="preserve"> מערכת מתזים):</w:t>
      </w:r>
      <w:bookmarkEnd w:id="1"/>
    </w:p>
    <w:p w:rsidR="00CB78EC" w:rsidRPr="00CB78EC" w:rsidRDefault="000B52BD" w:rsidP="001C197A">
      <w:pPr>
        <w:pStyle w:val="a7"/>
        <w:numPr>
          <w:ilvl w:val="0"/>
          <w:numId w:val="35"/>
        </w:numPr>
        <w:tabs>
          <w:tab w:val="left" w:pos="984"/>
        </w:tabs>
        <w:spacing w:after="0" w:line="360" w:lineRule="auto"/>
        <w:contextualSpacing w:val="0"/>
        <w:jc w:val="both"/>
        <w:rPr>
          <w:rFonts w:ascii="David" w:hAnsi="David" w:cs="David"/>
          <w:sz w:val="24"/>
          <w:szCs w:val="24"/>
        </w:rPr>
      </w:pPr>
      <w:r w:rsidRPr="00CB78EC">
        <w:rPr>
          <w:rFonts w:ascii="David" w:hAnsi="David" w:cs="David"/>
          <w:sz w:val="24"/>
          <w:szCs w:val="24"/>
          <w:rtl/>
        </w:rPr>
        <w:t>בניין מלאכה או תעשייה חדש או ישן:</w:t>
      </w:r>
    </w:p>
    <w:p w:rsidR="00CB78EC" w:rsidRDefault="000B52BD" w:rsidP="001C197A">
      <w:pPr>
        <w:pStyle w:val="a7"/>
        <w:numPr>
          <w:ilvl w:val="0"/>
          <w:numId w:val="36"/>
        </w:numPr>
        <w:tabs>
          <w:tab w:val="left" w:pos="984"/>
        </w:tabs>
        <w:spacing w:after="0" w:line="360" w:lineRule="auto"/>
        <w:contextualSpacing w:val="0"/>
        <w:jc w:val="both"/>
        <w:rPr>
          <w:rFonts w:ascii="David" w:hAnsi="David" w:cs="David"/>
          <w:sz w:val="24"/>
          <w:szCs w:val="24"/>
          <w:rtl/>
        </w:rPr>
      </w:pPr>
      <w:r w:rsidRPr="00CB78EC">
        <w:rPr>
          <w:rFonts w:ascii="David" w:hAnsi="David" w:cs="David"/>
          <w:sz w:val="24"/>
          <w:szCs w:val="24"/>
          <w:rtl/>
        </w:rPr>
        <w:t>בניין ששטחו</w:t>
      </w:r>
      <w:r w:rsidRPr="00CB78EC">
        <w:rPr>
          <w:rFonts w:ascii="David" w:hAnsi="David" w:cs="David"/>
          <w:sz w:val="24"/>
          <w:szCs w:val="24"/>
        </w:rPr>
        <w:t xml:space="preserve"> </w:t>
      </w:r>
      <w:r w:rsidRPr="00CB78EC">
        <w:rPr>
          <w:rFonts w:ascii="David" w:hAnsi="David" w:cs="David"/>
          <w:sz w:val="24"/>
          <w:szCs w:val="24"/>
          <w:rtl/>
        </w:rPr>
        <w:t xml:space="preserve">הכולל מ-500 מ"ר ומעלה. </w:t>
      </w:r>
    </w:p>
    <w:p w:rsidR="000B52BD" w:rsidRPr="00CB78EC" w:rsidRDefault="00CB78EC" w:rsidP="001C197A">
      <w:pPr>
        <w:pStyle w:val="a7"/>
        <w:numPr>
          <w:ilvl w:val="0"/>
          <w:numId w:val="36"/>
        </w:numPr>
        <w:tabs>
          <w:tab w:val="left" w:pos="984"/>
        </w:tabs>
        <w:spacing w:after="0" w:line="360" w:lineRule="auto"/>
        <w:contextualSpacing w:val="0"/>
        <w:jc w:val="both"/>
        <w:rPr>
          <w:rFonts w:ascii="David" w:hAnsi="David" w:cs="David"/>
          <w:b/>
          <w:bCs/>
          <w:sz w:val="24"/>
          <w:szCs w:val="24"/>
        </w:rPr>
      </w:pPr>
      <w:r>
        <w:rPr>
          <w:rFonts w:ascii="David" w:hAnsi="David" w:cs="David"/>
          <w:sz w:val="24"/>
          <w:szCs w:val="24"/>
          <w:rtl/>
        </w:rPr>
        <w:t xml:space="preserve">בבניין בעל 3 קומות או יותר </w:t>
      </w:r>
      <w:r>
        <w:rPr>
          <w:rFonts w:ascii="David" w:hAnsi="David" w:cs="David" w:hint="cs"/>
          <w:sz w:val="24"/>
          <w:szCs w:val="24"/>
          <w:rtl/>
        </w:rPr>
        <w:t>-</w:t>
      </w:r>
      <w:r w:rsidR="000B52BD" w:rsidRPr="000B52BD">
        <w:rPr>
          <w:rFonts w:ascii="David" w:hAnsi="David" w:cs="David"/>
          <w:sz w:val="24"/>
          <w:szCs w:val="24"/>
          <w:rtl/>
        </w:rPr>
        <w:t xml:space="preserve"> בכל שטחי הבניין.</w:t>
      </w:r>
    </w:p>
    <w:p w:rsidR="00CB78EC" w:rsidRPr="00CB78EC" w:rsidRDefault="000B52BD" w:rsidP="001C197A">
      <w:pPr>
        <w:numPr>
          <w:ilvl w:val="2"/>
          <w:numId w:val="18"/>
        </w:numPr>
        <w:tabs>
          <w:tab w:val="left" w:pos="984"/>
        </w:tabs>
        <w:spacing w:after="0" w:line="360" w:lineRule="auto"/>
        <w:jc w:val="both"/>
        <w:rPr>
          <w:rFonts w:ascii="David" w:hAnsi="David" w:cs="David"/>
          <w:sz w:val="24"/>
          <w:szCs w:val="24"/>
        </w:rPr>
      </w:pPr>
      <w:r w:rsidRPr="00CB78EC">
        <w:rPr>
          <w:rFonts w:ascii="David" w:hAnsi="David" w:cs="David"/>
          <w:sz w:val="24"/>
          <w:szCs w:val="24"/>
          <w:rtl/>
        </w:rPr>
        <w:t>להלן המקרים שבהם לא תידרש התקנת מערכת מ</w:t>
      </w:r>
      <w:r w:rsidR="00CB78EC" w:rsidRPr="00CB78EC">
        <w:rPr>
          <w:rFonts w:ascii="David" w:hAnsi="David" w:cs="David"/>
          <w:sz w:val="24"/>
          <w:szCs w:val="24"/>
          <w:rtl/>
        </w:rPr>
        <w:t>תזים למרות אמור בסעיף 3.13.1</w:t>
      </w:r>
      <w:r w:rsidR="00CB78EC" w:rsidRPr="00CB78EC">
        <w:rPr>
          <w:rFonts w:ascii="David" w:hAnsi="David" w:cs="David" w:hint="cs"/>
          <w:sz w:val="24"/>
          <w:szCs w:val="24"/>
          <w:rtl/>
        </w:rPr>
        <w:t>.(1):</w:t>
      </w:r>
    </w:p>
    <w:p w:rsidR="00CB78EC" w:rsidRPr="00CB78EC" w:rsidRDefault="000B52BD" w:rsidP="001C197A">
      <w:pPr>
        <w:pStyle w:val="a7"/>
        <w:numPr>
          <w:ilvl w:val="0"/>
          <w:numId w:val="37"/>
        </w:numPr>
        <w:tabs>
          <w:tab w:val="left" w:pos="984"/>
        </w:tabs>
        <w:spacing w:after="0" w:line="360" w:lineRule="auto"/>
        <w:jc w:val="both"/>
        <w:rPr>
          <w:rFonts w:ascii="David" w:hAnsi="David" w:cs="David"/>
          <w:sz w:val="24"/>
          <w:szCs w:val="24"/>
          <w:rtl/>
        </w:rPr>
      </w:pPr>
      <w:r w:rsidRPr="00CB78EC">
        <w:rPr>
          <w:rFonts w:ascii="David" w:hAnsi="David" w:cs="David"/>
          <w:sz w:val="24"/>
          <w:szCs w:val="24"/>
          <w:rtl/>
        </w:rPr>
        <w:t xml:space="preserve">על אף </w:t>
      </w:r>
      <w:r w:rsidRPr="00C774C3">
        <w:rPr>
          <w:rFonts w:ascii="David" w:hAnsi="David" w:cs="David"/>
          <w:sz w:val="24"/>
          <w:szCs w:val="24"/>
          <w:rtl/>
        </w:rPr>
        <w:t xml:space="preserve">האמור בסעיף </w:t>
      </w:r>
      <w:r w:rsidR="00CB78EC" w:rsidRPr="00C774C3">
        <w:rPr>
          <w:rFonts w:ascii="David" w:hAnsi="David" w:cs="David"/>
          <w:sz w:val="24"/>
          <w:szCs w:val="24"/>
          <w:rtl/>
        </w:rPr>
        <w:t>3.13.1</w:t>
      </w:r>
      <w:r w:rsidR="00CB78EC" w:rsidRPr="00C774C3">
        <w:rPr>
          <w:rFonts w:ascii="David" w:hAnsi="David" w:cs="David" w:hint="cs"/>
          <w:sz w:val="24"/>
          <w:szCs w:val="24"/>
          <w:rtl/>
        </w:rPr>
        <w:t xml:space="preserve">.(1), </w:t>
      </w:r>
      <w:r w:rsidRPr="00C774C3">
        <w:rPr>
          <w:rFonts w:ascii="David" w:hAnsi="David" w:cs="David"/>
          <w:color w:val="000000"/>
          <w:sz w:val="24"/>
          <w:szCs w:val="24"/>
          <w:rtl/>
        </w:rPr>
        <w:t>בבניין מלאכה או תעשייה חדש</w:t>
      </w:r>
      <w:r w:rsidRPr="00C774C3">
        <w:rPr>
          <w:rFonts w:ascii="David" w:hAnsi="David" w:cs="David"/>
          <w:sz w:val="24"/>
          <w:szCs w:val="24"/>
          <w:rtl/>
        </w:rPr>
        <w:t xml:space="preserve"> שמתקיימות</w:t>
      </w:r>
      <w:r w:rsidRPr="00CB78EC">
        <w:rPr>
          <w:rFonts w:ascii="David" w:hAnsi="David" w:cs="David"/>
          <w:sz w:val="24"/>
          <w:szCs w:val="24"/>
          <w:rtl/>
        </w:rPr>
        <w:t xml:space="preserve"> בו </w:t>
      </w:r>
      <w:r w:rsidRPr="00CB78EC">
        <w:rPr>
          <w:rFonts w:ascii="David" w:hAnsi="David" w:cs="David"/>
          <w:sz w:val="24"/>
          <w:szCs w:val="24"/>
          <w:u w:val="single"/>
          <w:rtl/>
        </w:rPr>
        <w:t>כל הדרישות הבאות</w:t>
      </w:r>
      <w:r w:rsidRPr="00CB78EC">
        <w:rPr>
          <w:rFonts w:ascii="David" w:hAnsi="David" w:cs="David"/>
          <w:sz w:val="24"/>
          <w:szCs w:val="24"/>
          <w:rtl/>
        </w:rPr>
        <w:t xml:space="preserve">, אין חובה להתקין מערכת מתזים בשטחים שנמצאים במפלס הכניסה הקובעת לבניין או מעליו:  </w:t>
      </w:r>
    </w:p>
    <w:p w:rsidR="00CB78EC" w:rsidRPr="00CB78EC" w:rsidRDefault="000B52BD" w:rsidP="001C197A">
      <w:pPr>
        <w:pStyle w:val="a7"/>
        <w:numPr>
          <w:ilvl w:val="0"/>
          <w:numId w:val="38"/>
        </w:numPr>
        <w:tabs>
          <w:tab w:val="left" w:pos="984"/>
        </w:tabs>
        <w:spacing w:after="0" w:line="360" w:lineRule="auto"/>
        <w:jc w:val="both"/>
        <w:rPr>
          <w:rFonts w:ascii="David" w:hAnsi="David" w:cs="David"/>
          <w:sz w:val="24"/>
          <w:szCs w:val="24"/>
          <w:rtl/>
        </w:rPr>
      </w:pPr>
      <w:r w:rsidRPr="00CB78EC">
        <w:rPr>
          <w:rFonts w:ascii="David" w:hAnsi="David" w:cs="David"/>
          <w:sz w:val="24"/>
          <w:szCs w:val="24"/>
          <w:rtl/>
        </w:rPr>
        <w:t>חומר גלם, התהליך והמוצר המוגמר עשויים מחומר לא דליק.</w:t>
      </w:r>
    </w:p>
    <w:p w:rsidR="00CB78EC" w:rsidRPr="00CB78EC" w:rsidRDefault="000B52BD" w:rsidP="001C197A">
      <w:pPr>
        <w:pStyle w:val="a7"/>
        <w:numPr>
          <w:ilvl w:val="0"/>
          <w:numId w:val="38"/>
        </w:numPr>
        <w:tabs>
          <w:tab w:val="left" w:pos="984"/>
        </w:tabs>
        <w:spacing w:after="0" w:line="360" w:lineRule="auto"/>
        <w:jc w:val="both"/>
        <w:rPr>
          <w:rFonts w:ascii="David" w:hAnsi="David" w:cs="David"/>
          <w:sz w:val="24"/>
          <w:szCs w:val="24"/>
        </w:rPr>
      </w:pPr>
      <w:r w:rsidRPr="00CB78EC">
        <w:rPr>
          <w:rFonts w:ascii="David" w:hAnsi="David" w:cs="David"/>
          <w:sz w:val="24"/>
          <w:szCs w:val="24"/>
          <w:rtl/>
        </w:rPr>
        <w:t>מטען חומרי האריזה המוחזק בעסק אינו עולה על שווה ערך מטען אש של 10 ק"ג עץ למ"ר.</w:t>
      </w:r>
    </w:p>
    <w:p w:rsidR="000B52BD" w:rsidRPr="00CB78EC" w:rsidRDefault="00CB78EC" w:rsidP="001C197A">
      <w:pPr>
        <w:pStyle w:val="a7"/>
        <w:numPr>
          <w:ilvl w:val="0"/>
          <w:numId w:val="38"/>
        </w:numPr>
        <w:tabs>
          <w:tab w:val="left" w:pos="984"/>
        </w:tabs>
        <w:spacing w:after="0" w:line="360" w:lineRule="auto"/>
        <w:jc w:val="both"/>
        <w:rPr>
          <w:rFonts w:ascii="David" w:hAnsi="David" w:cs="David"/>
          <w:sz w:val="24"/>
          <w:szCs w:val="24"/>
        </w:rPr>
      </w:pPr>
      <w:r>
        <w:rPr>
          <w:rFonts w:ascii="David" w:hAnsi="David" w:cs="David" w:hint="cs"/>
          <w:sz w:val="24"/>
          <w:szCs w:val="24"/>
          <w:rtl/>
        </w:rPr>
        <w:t>40%</w:t>
      </w:r>
      <w:r w:rsidR="000B52BD" w:rsidRPr="00CB78EC">
        <w:rPr>
          <w:rFonts w:ascii="David" w:hAnsi="David" w:cs="David"/>
          <w:sz w:val="24"/>
          <w:szCs w:val="24"/>
          <w:rtl/>
        </w:rPr>
        <w:t xml:space="preserve"> משטח המעטפת החיצונית של הבניין פתוח או בוצע ניתוח הנדסי המוכיח שהתקנת המתזים איננה נחוצה, עקב היותה חסרת השפעה וחסרת תועלת, כתוצאה מגובה המבנה וממטעני האש בו, ונותן האישור אישר את ממצאי הניתוח.</w:t>
      </w:r>
    </w:p>
    <w:p w:rsidR="00CB78EC" w:rsidRPr="00CB78EC" w:rsidRDefault="00C774C3" w:rsidP="001C197A">
      <w:pPr>
        <w:pStyle w:val="a7"/>
        <w:numPr>
          <w:ilvl w:val="0"/>
          <w:numId w:val="37"/>
        </w:numPr>
        <w:spacing w:after="0" w:line="360" w:lineRule="auto"/>
        <w:jc w:val="both"/>
        <w:rPr>
          <w:rFonts w:ascii="David" w:hAnsi="David" w:cs="David"/>
          <w:sz w:val="24"/>
          <w:szCs w:val="24"/>
        </w:rPr>
      </w:pPr>
      <w:r>
        <w:rPr>
          <w:rFonts w:ascii="David" w:hAnsi="David" w:cs="David"/>
          <w:sz w:val="24"/>
          <w:szCs w:val="24"/>
          <w:rtl/>
        </w:rPr>
        <w:t>על אף האמור בסעיף 3.13.1</w:t>
      </w:r>
      <w:r>
        <w:rPr>
          <w:rFonts w:ascii="David" w:hAnsi="David" w:cs="David" w:hint="cs"/>
          <w:sz w:val="24"/>
          <w:szCs w:val="24"/>
          <w:rtl/>
        </w:rPr>
        <w:t xml:space="preserve">.(1), </w:t>
      </w:r>
      <w:r w:rsidR="000B52BD" w:rsidRPr="00CB78EC">
        <w:rPr>
          <w:rFonts w:ascii="David" w:hAnsi="David" w:cs="David"/>
          <w:sz w:val="24"/>
          <w:szCs w:val="24"/>
          <w:rtl/>
        </w:rPr>
        <w:t>בבניין מלאכה או תעשייה ישן אשר לא נדרש למערכת מתזים בדרישות להיתר בנייה, יהיה פטור מהחובה להתקין מערכת מתזים, אם ניתנה לגביו הצהרת מהנדס שנותן האישור בחן ואישר כי היא עומדת בכל התנאים המפורטים להלן:</w:t>
      </w:r>
    </w:p>
    <w:p w:rsidR="00CB78EC" w:rsidRDefault="000B52BD" w:rsidP="001C197A">
      <w:pPr>
        <w:pStyle w:val="a7"/>
        <w:numPr>
          <w:ilvl w:val="0"/>
          <w:numId w:val="39"/>
        </w:numPr>
        <w:spacing w:after="0" w:line="360" w:lineRule="auto"/>
        <w:jc w:val="both"/>
        <w:rPr>
          <w:rFonts w:ascii="David" w:hAnsi="David" w:cs="David"/>
          <w:sz w:val="24"/>
          <w:szCs w:val="24"/>
          <w:rtl/>
        </w:rPr>
      </w:pPr>
      <w:r w:rsidRPr="00CB78EC">
        <w:rPr>
          <w:rFonts w:ascii="David" w:hAnsi="David" w:cs="David"/>
          <w:sz w:val="24"/>
          <w:szCs w:val="24"/>
          <w:rtl/>
        </w:rPr>
        <w:t>חומרי גלם המשמשים את העסק הם חומרים בלתי בעירים או בעלי מטען אש שאינו עולה על שווה ערך מטען אש של 10 ק"ג עץ למ"ר.</w:t>
      </w:r>
    </w:p>
    <w:p w:rsidR="00CB78EC" w:rsidRDefault="000B52BD" w:rsidP="001C197A">
      <w:pPr>
        <w:pStyle w:val="a7"/>
        <w:numPr>
          <w:ilvl w:val="0"/>
          <w:numId w:val="39"/>
        </w:numPr>
        <w:spacing w:after="0" w:line="360" w:lineRule="auto"/>
        <w:jc w:val="both"/>
        <w:rPr>
          <w:rFonts w:ascii="David" w:hAnsi="David" w:cs="David"/>
          <w:sz w:val="24"/>
          <w:szCs w:val="24"/>
        </w:rPr>
      </w:pPr>
      <w:r w:rsidRPr="00CB78EC">
        <w:rPr>
          <w:rFonts w:ascii="David" w:hAnsi="David" w:cs="David"/>
          <w:sz w:val="24"/>
          <w:szCs w:val="24"/>
          <w:rtl/>
        </w:rPr>
        <w:t xml:space="preserve">תהליכי הייצור, השינוע, האחסון והטכנולוגיה המשמשת את העסק הם בעלי סיכון אש נמוך (בעלי סיכון אש נמוך הם כאשר הם עונים על הגדרת אזור לא מסווג לפי תקן ישראלי ת"י 60079 אטמוספרות נפיצות ושהחומרים או סוג העיסוק אינם נדרשים במערכת כיבוי אוטומטית לפי תקנות ודרישות </w:t>
      </w:r>
      <w:r w:rsidRPr="00CB78EC">
        <w:rPr>
          <w:rFonts w:ascii="David" w:hAnsi="David" w:cs="David"/>
          <w:sz w:val="24"/>
          <w:szCs w:val="24"/>
        </w:rPr>
        <w:t xml:space="preserve">NFPA 101 </w:t>
      </w:r>
      <w:r w:rsidR="00CB78EC">
        <w:rPr>
          <w:rFonts w:ascii="David" w:hAnsi="David" w:cs="David"/>
          <w:sz w:val="24"/>
          <w:szCs w:val="24"/>
        </w:rPr>
        <w:t>-</w:t>
      </w:r>
      <w:r w:rsidRPr="00CB78EC">
        <w:rPr>
          <w:rFonts w:ascii="David" w:hAnsi="David" w:cs="David"/>
          <w:sz w:val="24"/>
          <w:szCs w:val="24"/>
        </w:rPr>
        <w:t xml:space="preserve"> Life Safety Code.</w:t>
      </w:r>
      <w:r w:rsidRPr="00CB78EC">
        <w:rPr>
          <w:rFonts w:ascii="David" w:hAnsi="David" w:cs="David"/>
          <w:sz w:val="24"/>
          <w:szCs w:val="24"/>
          <w:rtl/>
        </w:rPr>
        <w:t xml:space="preserve">). </w:t>
      </w:r>
    </w:p>
    <w:p w:rsidR="000B52BD" w:rsidRPr="00CB78EC" w:rsidRDefault="000B52BD" w:rsidP="001C197A">
      <w:pPr>
        <w:pStyle w:val="a7"/>
        <w:numPr>
          <w:ilvl w:val="0"/>
          <w:numId w:val="39"/>
        </w:numPr>
        <w:spacing w:after="0" w:line="360" w:lineRule="auto"/>
        <w:jc w:val="both"/>
        <w:rPr>
          <w:rFonts w:ascii="David" w:hAnsi="David" w:cs="David"/>
          <w:sz w:val="24"/>
          <w:szCs w:val="24"/>
        </w:rPr>
      </w:pPr>
      <w:r w:rsidRPr="00CB78EC">
        <w:rPr>
          <w:rFonts w:ascii="David" w:hAnsi="David" w:cs="David"/>
          <w:sz w:val="24"/>
          <w:szCs w:val="24"/>
          <w:rtl/>
        </w:rPr>
        <w:t>העסק אינו מחסן שגודלו מעל 200 מ"ר.</w:t>
      </w:r>
    </w:p>
    <w:p w:rsidR="000B52BD" w:rsidRPr="00CB78EC" w:rsidRDefault="000B52BD" w:rsidP="001C197A">
      <w:pPr>
        <w:pStyle w:val="a7"/>
        <w:numPr>
          <w:ilvl w:val="2"/>
          <w:numId w:val="18"/>
        </w:numPr>
        <w:tabs>
          <w:tab w:val="left" w:pos="984"/>
        </w:tabs>
        <w:spacing w:after="0" w:line="360" w:lineRule="auto"/>
        <w:jc w:val="both"/>
        <w:rPr>
          <w:rFonts w:ascii="David" w:hAnsi="David" w:cs="David"/>
          <w:sz w:val="24"/>
          <w:szCs w:val="24"/>
        </w:rPr>
      </w:pPr>
      <w:r w:rsidRPr="00CB78EC">
        <w:rPr>
          <w:rFonts w:ascii="David" w:hAnsi="David" w:cs="David"/>
          <w:sz w:val="24"/>
          <w:szCs w:val="24"/>
          <w:rtl/>
        </w:rPr>
        <w:lastRenderedPageBreak/>
        <w:t xml:space="preserve">בכל המקומות העונים לקריטריונים לקבלת פטור ממערכת מתזים לפי סעיף </w:t>
      </w:r>
      <w:r w:rsidR="00CB78EC">
        <w:rPr>
          <w:rFonts w:ascii="David" w:hAnsi="David" w:cs="David"/>
          <w:sz w:val="24"/>
          <w:szCs w:val="24"/>
          <w:rtl/>
        </w:rPr>
        <w:t>3.13.2</w:t>
      </w:r>
      <w:r w:rsidR="00CB78EC">
        <w:rPr>
          <w:rFonts w:ascii="David" w:hAnsi="David" w:cs="David" w:hint="cs"/>
          <w:sz w:val="24"/>
          <w:szCs w:val="24"/>
          <w:rtl/>
        </w:rPr>
        <w:t>.(2)</w:t>
      </w:r>
      <w:r w:rsidRPr="00CB78EC">
        <w:rPr>
          <w:rFonts w:ascii="David" w:hAnsi="David" w:cs="David"/>
          <w:sz w:val="24"/>
          <w:szCs w:val="24"/>
          <w:rtl/>
        </w:rPr>
        <w:t>, חובה להתקין מערכת גילוי אש ועשן בהתאם לתקן ישראלי ת</w:t>
      </w:r>
      <w:r w:rsidR="001D0215">
        <w:rPr>
          <w:rFonts w:ascii="David" w:hAnsi="David" w:cs="David"/>
          <w:sz w:val="24"/>
          <w:szCs w:val="24"/>
          <w:rtl/>
        </w:rPr>
        <w:t>"י 1220, חלק 3 מערכות גילוי אש</w:t>
      </w:r>
      <w:r w:rsidR="001D0215">
        <w:rPr>
          <w:rFonts w:ascii="David" w:hAnsi="David" w:cs="David" w:hint="cs"/>
          <w:sz w:val="24"/>
          <w:szCs w:val="24"/>
          <w:rtl/>
        </w:rPr>
        <w:t xml:space="preserve"> - </w:t>
      </w:r>
      <w:r w:rsidRPr="00CB78EC">
        <w:rPr>
          <w:rFonts w:ascii="David" w:hAnsi="David" w:cs="David"/>
          <w:sz w:val="24"/>
          <w:szCs w:val="24"/>
          <w:rtl/>
        </w:rPr>
        <w:t>הוראות התקנה ודרישות כלליות.</w:t>
      </w:r>
    </w:p>
    <w:p w:rsidR="000B52BD" w:rsidRPr="000B52BD" w:rsidRDefault="000B52BD" w:rsidP="001C197A">
      <w:pPr>
        <w:numPr>
          <w:ilvl w:val="2"/>
          <w:numId w:val="18"/>
        </w:numPr>
        <w:tabs>
          <w:tab w:val="left" w:pos="984"/>
        </w:tabs>
        <w:spacing w:after="0" w:line="360" w:lineRule="auto"/>
        <w:jc w:val="both"/>
        <w:rPr>
          <w:rFonts w:ascii="David" w:hAnsi="David" w:cs="David"/>
          <w:sz w:val="24"/>
          <w:szCs w:val="24"/>
        </w:rPr>
      </w:pPr>
      <w:r w:rsidRPr="000B52BD">
        <w:rPr>
          <w:rFonts w:ascii="David" w:hAnsi="David" w:cs="David"/>
          <w:sz w:val="24"/>
          <w:szCs w:val="24"/>
          <w:rtl/>
        </w:rPr>
        <w:t xml:space="preserve">נותן האישור יהיה רשאי להורות לבעל העסק לבצע סקר סיכונים בבניין או בחלק מבניין המשמש לתעשייה מיוחדת, ובהתאם למסקנות סקר הסיכונים שאישר נותן </w:t>
      </w:r>
      <w:r w:rsidR="00C774C3">
        <w:rPr>
          <w:rFonts w:ascii="David" w:hAnsi="David" w:cs="David" w:hint="cs"/>
          <w:sz w:val="24"/>
          <w:szCs w:val="24"/>
          <w:rtl/>
        </w:rPr>
        <w:t>האישור</w:t>
      </w:r>
      <w:r w:rsidRPr="000B52BD">
        <w:rPr>
          <w:rFonts w:ascii="David" w:hAnsi="David" w:cs="David"/>
          <w:sz w:val="24"/>
          <w:szCs w:val="24"/>
          <w:rtl/>
        </w:rPr>
        <w:t>, להורות על התקנת מערכת כיבוי אש אוטומטית אחרת בו.</w:t>
      </w:r>
    </w:p>
    <w:p w:rsidR="000B52BD" w:rsidRPr="000B52BD" w:rsidRDefault="000B52BD" w:rsidP="001C197A">
      <w:pPr>
        <w:numPr>
          <w:ilvl w:val="2"/>
          <w:numId w:val="18"/>
        </w:numPr>
        <w:tabs>
          <w:tab w:val="left" w:pos="984"/>
        </w:tabs>
        <w:spacing w:after="0" w:line="360" w:lineRule="auto"/>
        <w:jc w:val="both"/>
        <w:rPr>
          <w:rFonts w:ascii="David" w:hAnsi="David" w:cs="David"/>
          <w:sz w:val="24"/>
          <w:szCs w:val="24"/>
        </w:rPr>
      </w:pPr>
      <w:r w:rsidRPr="000B52BD">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1D0215" w:rsidRDefault="000B52BD" w:rsidP="001C197A">
      <w:pPr>
        <w:numPr>
          <w:ilvl w:val="2"/>
          <w:numId w:val="18"/>
        </w:numPr>
        <w:tabs>
          <w:tab w:val="left" w:pos="984"/>
        </w:tabs>
        <w:spacing w:after="0" w:line="360" w:lineRule="auto"/>
        <w:jc w:val="both"/>
        <w:rPr>
          <w:rFonts w:ascii="David" w:hAnsi="David" w:cs="David"/>
          <w:sz w:val="24"/>
          <w:szCs w:val="24"/>
        </w:rPr>
      </w:pPr>
      <w:r w:rsidRPr="000B52BD">
        <w:rPr>
          <w:rFonts w:ascii="David" w:hAnsi="David" w:cs="David"/>
          <w:sz w:val="24"/>
          <w:szCs w:val="24"/>
          <w:rtl/>
        </w:rPr>
        <w:t xml:space="preserve">לנותן האישור יוגשו האישורים הבאים: </w:t>
      </w:r>
    </w:p>
    <w:p w:rsidR="001D0215" w:rsidRDefault="000B52BD" w:rsidP="001C197A">
      <w:pPr>
        <w:pStyle w:val="a7"/>
        <w:numPr>
          <w:ilvl w:val="0"/>
          <w:numId w:val="40"/>
        </w:numPr>
        <w:tabs>
          <w:tab w:val="left" w:pos="984"/>
        </w:tabs>
        <w:spacing w:after="0" w:line="360" w:lineRule="auto"/>
        <w:jc w:val="both"/>
        <w:rPr>
          <w:rFonts w:ascii="David" w:hAnsi="David" w:cs="David"/>
          <w:sz w:val="24"/>
          <w:szCs w:val="24"/>
        </w:rPr>
      </w:pPr>
      <w:r w:rsidRPr="001D0215">
        <w:rPr>
          <w:rFonts w:ascii="David" w:hAnsi="David" w:cs="David"/>
          <w:sz w:val="24"/>
          <w:szCs w:val="24"/>
          <w:rtl/>
        </w:rPr>
        <w:t>אישור מעבדה מוכרת והעתק הצהרת מהנדס על התאמת התכנון של מערכת המתזים לתק</w:t>
      </w:r>
      <w:r w:rsidR="001D0215">
        <w:rPr>
          <w:rFonts w:ascii="David" w:hAnsi="David" w:cs="David"/>
          <w:sz w:val="24"/>
          <w:szCs w:val="24"/>
          <w:rtl/>
        </w:rPr>
        <w:t>ן ישראלי ת"י 1596 מערכות מתזים</w:t>
      </w:r>
      <w:r w:rsidR="001D0215">
        <w:rPr>
          <w:rFonts w:ascii="David" w:hAnsi="David" w:cs="David" w:hint="cs"/>
          <w:sz w:val="24"/>
          <w:szCs w:val="24"/>
          <w:rtl/>
        </w:rPr>
        <w:t xml:space="preserve"> - </w:t>
      </w:r>
      <w:r w:rsidRPr="001D0215">
        <w:rPr>
          <w:rFonts w:ascii="David" w:hAnsi="David" w:cs="David"/>
          <w:sz w:val="24"/>
          <w:szCs w:val="24"/>
          <w:rtl/>
        </w:rPr>
        <w:t>התקנה.</w:t>
      </w:r>
    </w:p>
    <w:p w:rsidR="000B52BD" w:rsidRPr="001D0215" w:rsidRDefault="000B52BD" w:rsidP="001C197A">
      <w:pPr>
        <w:pStyle w:val="a7"/>
        <w:numPr>
          <w:ilvl w:val="0"/>
          <w:numId w:val="40"/>
        </w:numPr>
        <w:tabs>
          <w:tab w:val="left" w:pos="984"/>
        </w:tabs>
        <w:spacing w:after="0" w:line="360" w:lineRule="auto"/>
        <w:jc w:val="both"/>
        <w:rPr>
          <w:rFonts w:ascii="David" w:hAnsi="David" w:cs="David"/>
          <w:sz w:val="24"/>
          <w:szCs w:val="24"/>
        </w:rPr>
      </w:pPr>
      <w:r w:rsidRPr="001D0215">
        <w:rPr>
          <w:rFonts w:ascii="David" w:hAnsi="David" w:cs="David"/>
          <w:sz w:val="24"/>
          <w:szCs w:val="24"/>
          <w:rtl/>
        </w:rPr>
        <w:t>אישור מעבדה מוכרת על התקנת המערכת והתאמתה לתק</w:t>
      </w:r>
      <w:r w:rsidR="001D0215">
        <w:rPr>
          <w:rFonts w:ascii="David" w:hAnsi="David" w:cs="David"/>
          <w:sz w:val="24"/>
          <w:szCs w:val="24"/>
          <w:rtl/>
        </w:rPr>
        <w:t>ן ישראלי ת"י 1596 מערכות מתזים</w:t>
      </w:r>
      <w:r w:rsidR="001D0215">
        <w:rPr>
          <w:rFonts w:ascii="David" w:hAnsi="David" w:cs="David" w:hint="cs"/>
          <w:sz w:val="24"/>
          <w:szCs w:val="24"/>
          <w:rtl/>
        </w:rPr>
        <w:t xml:space="preserve"> - </w:t>
      </w:r>
      <w:r w:rsidRPr="001D0215">
        <w:rPr>
          <w:rFonts w:ascii="David" w:hAnsi="David" w:cs="David"/>
          <w:sz w:val="24"/>
          <w:szCs w:val="24"/>
          <w:rtl/>
        </w:rPr>
        <w:t>התקנה.</w:t>
      </w:r>
    </w:p>
    <w:p w:rsidR="000B52BD" w:rsidRPr="000B52BD" w:rsidRDefault="000B52BD" w:rsidP="001C197A">
      <w:pPr>
        <w:numPr>
          <w:ilvl w:val="2"/>
          <w:numId w:val="18"/>
        </w:numPr>
        <w:tabs>
          <w:tab w:val="left" w:pos="984"/>
        </w:tabs>
        <w:spacing w:after="0" w:line="360" w:lineRule="auto"/>
        <w:jc w:val="both"/>
        <w:rPr>
          <w:rFonts w:ascii="David" w:hAnsi="David" w:cs="David"/>
          <w:sz w:val="24"/>
          <w:szCs w:val="24"/>
        </w:rPr>
      </w:pPr>
      <w:r w:rsidRPr="000B52BD">
        <w:rPr>
          <w:rFonts w:ascii="David" w:hAnsi="David" w:cs="David"/>
          <w:sz w:val="24"/>
          <w:szCs w:val="24"/>
          <w:rtl/>
        </w:rPr>
        <w:t>מערכת המתזים תתאים בכל עת לסיווג המבנה, לייעודו, למיקומו, לשטחו, לשימוש בו ולדרגת סיכון האש של חלקיו (כגון: אזור אחסנה, אזור משרדים, אזור מכירות וכו').</w:t>
      </w:r>
    </w:p>
    <w:p w:rsidR="000B52BD" w:rsidRPr="000B52BD" w:rsidRDefault="000B52BD" w:rsidP="001C197A">
      <w:pPr>
        <w:numPr>
          <w:ilvl w:val="2"/>
          <w:numId w:val="18"/>
        </w:numPr>
        <w:tabs>
          <w:tab w:val="left" w:pos="984"/>
        </w:tabs>
        <w:spacing w:after="0" w:line="360" w:lineRule="auto"/>
        <w:jc w:val="both"/>
        <w:rPr>
          <w:rFonts w:ascii="David" w:hAnsi="David" w:cs="David"/>
          <w:sz w:val="24"/>
          <w:szCs w:val="24"/>
        </w:rPr>
      </w:pPr>
      <w:r w:rsidRPr="000B52BD">
        <w:rPr>
          <w:rFonts w:ascii="David" w:hAnsi="David" w:cs="David"/>
          <w:sz w:val="24"/>
          <w:szCs w:val="24"/>
          <w:rtl/>
        </w:rPr>
        <w:t xml:space="preserve">מערכת המתזים תתוחזק במצב תקין, בכל עת. </w:t>
      </w:r>
    </w:p>
    <w:p w:rsidR="000B52BD" w:rsidRPr="000B52BD" w:rsidRDefault="000B52BD" w:rsidP="001C197A">
      <w:pPr>
        <w:numPr>
          <w:ilvl w:val="2"/>
          <w:numId w:val="18"/>
        </w:numPr>
        <w:tabs>
          <w:tab w:val="left" w:pos="984"/>
        </w:tabs>
        <w:spacing w:after="0" w:line="360" w:lineRule="auto"/>
        <w:jc w:val="both"/>
        <w:rPr>
          <w:rFonts w:ascii="David" w:hAnsi="David" w:cs="David"/>
          <w:sz w:val="24"/>
          <w:szCs w:val="24"/>
        </w:rPr>
      </w:pPr>
      <w:r w:rsidRPr="000B52BD">
        <w:rPr>
          <w:rFonts w:ascii="David" w:hAnsi="David" w:cs="David"/>
          <w:sz w:val="24"/>
          <w:szCs w:val="24"/>
          <w:rtl/>
        </w:rPr>
        <w:t xml:space="preserve">בדיקת מערכת המתזים תתבצע על פי תקן ישראלי </w:t>
      </w:r>
      <w:r w:rsidR="001D0215">
        <w:rPr>
          <w:rFonts w:ascii="David" w:hAnsi="David" w:cs="David"/>
          <w:sz w:val="24"/>
          <w:szCs w:val="24"/>
          <w:rtl/>
        </w:rPr>
        <w:t>ת"י 1928 מערכות לכיבוי אש במים</w:t>
      </w:r>
      <w:r w:rsidR="001D0215">
        <w:rPr>
          <w:rFonts w:ascii="David" w:hAnsi="David" w:cs="David" w:hint="cs"/>
          <w:sz w:val="24"/>
          <w:szCs w:val="24"/>
          <w:rtl/>
        </w:rPr>
        <w:t xml:space="preserve"> - </w:t>
      </w:r>
      <w:r w:rsidRPr="000B52BD">
        <w:rPr>
          <w:rFonts w:ascii="David" w:hAnsi="David" w:cs="David"/>
          <w:sz w:val="24"/>
          <w:szCs w:val="24"/>
          <w:rtl/>
        </w:rPr>
        <w:t xml:space="preserve">בקרה, בדיקה ותחזוקה. העתק מתעודת הבדיקה בצירוף מפרט הבדיקה יוגש לנותן האישור. </w:t>
      </w:r>
    </w:p>
    <w:p w:rsidR="000B52BD" w:rsidRPr="000B52BD" w:rsidRDefault="000B52BD" w:rsidP="001C197A">
      <w:pPr>
        <w:pStyle w:val="a7"/>
        <w:numPr>
          <w:ilvl w:val="1"/>
          <w:numId w:val="18"/>
        </w:numPr>
        <w:spacing w:after="0" w:line="360" w:lineRule="auto"/>
        <w:contextualSpacing w:val="0"/>
        <w:jc w:val="both"/>
        <w:rPr>
          <w:rFonts w:ascii="David" w:eastAsia="Calibri" w:hAnsi="David" w:cs="David"/>
          <w:b/>
          <w:bCs/>
          <w:sz w:val="24"/>
          <w:szCs w:val="24"/>
          <w:u w:val="single"/>
        </w:rPr>
      </w:pPr>
      <w:r w:rsidRPr="000B52BD">
        <w:rPr>
          <w:rFonts w:ascii="David" w:eastAsia="Calibri" w:hAnsi="David" w:cs="David"/>
          <w:b/>
          <w:bCs/>
          <w:sz w:val="24"/>
          <w:szCs w:val="24"/>
          <w:u w:val="single"/>
          <w:rtl/>
        </w:rPr>
        <w:t>מערכת מתזים במתקני גט"ד</w:t>
      </w:r>
    </w:p>
    <w:p w:rsidR="000B52BD" w:rsidRPr="000B52BD" w:rsidRDefault="001D0215" w:rsidP="001C197A">
      <w:pPr>
        <w:numPr>
          <w:ilvl w:val="2"/>
          <w:numId w:val="18"/>
        </w:numPr>
        <w:tabs>
          <w:tab w:val="left" w:pos="984"/>
        </w:tabs>
        <w:spacing w:after="0" w:line="360" w:lineRule="auto"/>
        <w:jc w:val="both"/>
        <w:rPr>
          <w:rFonts w:ascii="David" w:hAnsi="David" w:cs="David"/>
          <w:sz w:val="24"/>
          <w:szCs w:val="24"/>
          <w:rtl/>
        </w:rPr>
      </w:pPr>
      <w:r>
        <w:rPr>
          <w:rFonts w:ascii="David" w:hAnsi="David" w:cs="David"/>
          <w:sz w:val="24"/>
          <w:szCs w:val="24"/>
          <w:rtl/>
        </w:rPr>
        <w:t>בכל תא פריקה/ דחיסה/</w:t>
      </w:r>
      <w:r w:rsidR="000B52BD" w:rsidRPr="000B52BD">
        <w:rPr>
          <w:rFonts w:ascii="David" w:hAnsi="David" w:cs="David"/>
          <w:sz w:val="24"/>
          <w:szCs w:val="24"/>
          <w:rtl/>
        </w:rPr>
        <w:t xml:space="preserve">מילוי בגט"ד המיועדת למכלית כביש/ אחסון גט"ד נייד, תותקן מערכת בהתאם לתקן </w:t>
      </w:r>
      <w:r>
        <w:rPr>
          <w:rFonts w:ascii="David" w:hAnsi="David" w:cs="David" w:hint="cs"/>
          <w:sz w:val="24"/>
          <w:szCs w:val="24"/>
          <w:rtl/>
        </w:rPr>
        <w:t>-</w:t>
      </w:r>
      <w:r w:rsidR="000B52BD" w:rsidRPr="000B52BD">
        <w:rPr>
          <w:rFonts w:ascii="David" w:hAnsi="David" w:cs="David"/>
          <w:sz w:val="24"/>
          <w:szCs w:val="24"/>
          <w:rtl/>
        </w:rPr>
        <w:t xml:space="preserve"> </w:t>
      </w:r>
      <w:r w:rsidR="000B52BD" w:rsidRPr="000B52BD">
        <w:rPr>
          <w:rFonts w:ascii="David" w:hAnsi="David" w:cs="David"/>
          <w:sz w:val="24"/>
          <w:szCs w:val="24"/>
        </w:rPr>
        <w:t>Standard for Water Spray Fixed Systems for Fire Protection NFPA 15</w:t>
      </w:r>
      <w:r w:rsidR="000B52BD" w:rsidRPr="000B52BD">
        <w:rPr>
          <w:rFonts w:ascii="David" w:hAnsi="David" w:cs="David"/>
          <w:sz w:val="24"/>
          <w:szCs w:val="24"/>
          <w:rtl/>
        </w:rPr>
        <w:t xml:space="preserve"> לפי סעיף 7.4 "הגנה מחשיפה" (</w:t>
      </w:r>
      <w:r w:rsidR="000B52BD" w:rsidRPr="000B52BD">
        <w:rPr>
          <w:rFonts w:ascii="David" w:hAnsi="David" w:cs="David"/>
          <w:sz w:val="24"/>
          <w:szCs w:val="24"/>
        </w:rPr>
        <w:t>Exposure protection</w:t>
      </w:r>
      <w:r w:rsidR="000B52BD" w:rsidRPr="000B52BD">
        <w:rPr>
          <w:rFonts w:ascii="David" w:hAnsi="David" w:cs="David"/>
          <w:sz w:val="24"/>
          <w:szCs w:val="24"/>
          <w:rtl/>
        </w:rPr>
        <w:t>). מערכת הקירור תגן על שטח פני מכלית כביש/אחסון גט"ד נייד כולו. המערכת תופעל באופן אוטומטי על ידי מערכת גלאי הלהבה או בהפעלה ידנית מלוח פיקוד כבאים.</w:t>
      </w:r>
    </w:p>
    <w:p w:rsidR="000B52BD" w:rsidRPr="000B52BD" w:rsidRDefault="000B52BD" w:rsidP="001C197A">
      <w:pPr>
        <w:pStyle w:val="a7"/>
        <w:numPr>
          <w:ilvl w:val="1"/>
          <w:numId w:val="18"/>
        </w:numPr>
        <w:spacing w:after="0" w:line="360" w:lineRule="auto"/>
        <w:contextualSpacing w:val="0"/>
        <w:jc w:val="both"/>
        <w:rPr>
          <w:rFonts w:ascii="David" w:eastAsia="Calibri" w:hAnsi="David" w:cs="David"/>
          <w:b/>
          <w:bCs/>
          <w:sz w:val="24"/>
          <w:szCs w:val="24"/>
          <w:u w:val="single"/>
        </w:rPr>
      </w:pPr>
      <w:r w:rsidRPr="000B52BD">
        <w:rPr>
          <w:rFonts w:ascii="David" w:eastAsia="Calibri" w:hAnsi="David" w:cs="David"/>
          <w:b/>
          <w:bCs/>
          <w:sz w:val="24"/>
          <w:szCs w:val="24"/>
          <w:u w:val="single"/>
          <w:rtl/>
        </w:rPr>
        <w:t>מערכת גילוי אש ועשן</w:t>
      </w:r>
    </w:p>
    <w:p w:rsidR="001D0215"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במקומות המפורטים להלן תותקן מערכת גילוי אש ועשן על פי תקן ישראלי ת</w:t>
      </w:r>
      <w:r w:rsidR="00C774C3">
        <w:rPr>
          <w:rFonts w:ascii="David" w:hAnsi="David" w:cs="David"/>
          <w:sz w:val="24"/>
          <w:szCs w:val="24"/>
          <w:rtl/>
        </w:rPr>
        <w:t>"י 1220, חלק 3 מערכות גילוי אש</w:t>
      </w:r>
      <w:r w:rsidR="00C774C3">
        <w:rPr>
          <w:rFonts w:ascii="David" w:hAnsi="David" w:cs="David" w:hint="cs"/>
          <w:sz w:val="24"/>
          <w:szCs w:val="24"/>
          <w:rtl/>
        </w:rPr>
        <w:t xml:space="preserve"> - </w:t>
      </w:r>
      <w:r w:rsidRPr="000B52BD">
        <w:rPr>
          <w:rFonts w:ascii="David" w:hAnsi="David" w:cs="David"/>
          <w:sz w:val="24"/>
          <w:szCs w:val="24"/>
          <w:rtl/>
        </w:rPr>
        <w:t>הוראות התקנה ודרישות כלליות</w:t>
      </w:r>
      <w:r w:rsidR="00C774C3">
        <w:rPr>
          <w:rFonts w:ascii="David" w:hAnsi="David" w:cs="David" w:hint="cs"/>
          <w:sz w:val="24"/>
          <w:szCs w:val="24"/>
          <w:rtl/>
        </w:rPr>
        <w:t>,</w:t>
      </w:r>
      <w:r w:rsidRPr="000B52BD">
        <w:rPr>
          <w:rFonts w:ascii="David" w:hAnsi="David" w:cs="David"/>
          <w:sz w:val="24"/>
          <w:szCs w:val="24"/>
          <w:rtl/>
        </w:rPr>
        <w:t xml:space="preserve"> במקרים ובמקומות הבאים:</w:t>
      </w:r>
    </w:p>
    <w:p w:rsidR="001D0215" w:rsidRDefault="000B52BD" w:rsidP="001C197A">
      <w:pPr>
        <w:pStyle w:val="a7"/>
        <w:numPr>
          <w:ilvl w:val="0"/>
          <w:numId w:val="37"/>
        </w:numPr>
        <w:spacing w:after="0" w:line="360" w:lineRule="auto"/>
        <w:contextualSpacing w:val="0"/>
        <w:jc w:val="both"/>
        <w:rPr>
          <w:rFonts w:ascii="David" w:hAnsi="David" w:cs="David"/>
          <w:sz w:val="24"/>
          <w:szCs w:val="24"/>
        </w:rPr>
      </w:pPr>
      <w:r w:rsidRPr="001D0215">
        <w:rPr>
          <w:rFonts w:ascii="David" w:hAnsi="David" w:cs="David"/>
          <w:sz w:val="24"/>
          <w:szCs w:val="24"/>
          <w:rtl/>
        </w:rPr>
        <w:t>בבניין למלאכה או תעשייה חדש ששטחו</w:t>
      </w:r>
      <w:r w:rsidRPr="001D0215">
        <w:rPr>
          <w:rFonts w:ascii="David" w:hAnsi="David" w:cs="David"/>
          <w:sz w:val="24"/>
          <w:szCs w:val="24"/>
        </w:rPr>
        <w:t xml:space="preserve"> </w:t>
      </w:r>
      <w:r w:rsidR="00C774C3">
        <w:rPr>
          <w:rFonts w:ascii="David" w:hAnsi="David" w:cs="David"/>
          <w:sz w:val="24"/>
          <w:szCs w:val="24"/>
          <w:rtl/>
        </w:rPr>
        <w:t xml:space="preserve">הכולל מ-500 מ"ר ומעלה </w:t>
      </w:r>
      <w:r w:rsidR="00C774C3">
        <w:rPr>
          <w:rFonts w:ascii="David" w:hAnsi="David" w:cs="David" w:hint="cs"/>
          <w:sz w:val="24"/>
          <w:szCs w:val="24"/>
          <w:rtl/>
        </w:rPr>
        <w:t>-</w:t>
      </w:r>
      <w:r w:rsidRPr="001D0215">
        <w:rPr>
          <w:rFonts w:ascii="David" w:hAnsi="David" w:cs="David"/>
          <w:sz w:val="24"/>
          <w:szCs w:val="24"/>
          <w:rtl/>
        </w:rPr>
        <w:t xml:space="preserve"> בפרוזדורים המשמשים חלק מדרך מוצא.</w:t>
      </w:r>
    </w:p>
    <w:p w:rsidR="001D0215" w:rsidRDefault="000B52BD" w:rsidP="001C197A">
      <w:pPr>
        <w:pStyle w:val="a7"/>
        <w:numPr>
          <w:ilvl w:val="0"/>
          <w:numId w:val="37"/>
        </w:numPr>
        <w:spacing w:after="0" w:line="360" w:lineRule="auto"/>
        <w:contextualSpacing w:val="0"/>
        <w:jc w:val="both"/>
        <w:rPr>
          <w:rFonts w:ascii="David" w:hAnsi="David" w:cs="David"/>
          <w:sz w:val="24"/>
          <w:szCs w:val="24"/>
        </w:rPr>
      </w:pPr>
      <w:r w:rsidRPr="001D0215">
        <w:rPr>
          <w:rFonts w:ascii="David" w:hAnsi="David" w:cs="David"/>
          <w:sz w:val="24"/>
          <w:szCs w:val="24"/>
          <w:rtl/>
        </w:rPr>
        <w:t>בבניין למלאכה או ת</w:t>
      </w:r>
      <w:r w:rsidR="00C774C3">
        <w:rPr>
          <w:rFonts w:ascii="David" w:hAnsi="David" w:cs="David"/>
          <w:sz w:val="24"/>
          <w:szCs w:val="24"/>
          <w:rtl/>
        </w:rPr>
        <w:t xml:space="preserve">עשייה חדש בעל 3 קומות או יותר </w:t>
      </w:r>
      <w:r w:rsidR="00C774C3">
        <w:rPr>
          <w:rFonts w:ascii="David" w:hAnsi="David" w:cs="David" w:hint="cs"/>
          <w:sz w:val="24"/>
          <w:szCs w:val="24"/>
          <w:rtl/>
        </w:rPr>
        <w:t xml:space="preserve">- </w:t>
      </w:r>
      <w:r w:rsidRPr="001D0215">
        <w:rPr>
          <w:rFonts w:ascii="David" w:hAnsi="David" w:cs="David"/>
          <w:sz w:val="24"/>
          <w:szCs w:val="24"/>
          <w:rtl/>
        </w:rPr>
        <w:t xml:space="preserve">בפרוזדורים המשמשים חלק מדרך מוצא. </w:t>
      </w:r>
    </w:p>
    <w:p w:rsidR="001D0215" w:rsidRPr="00C774C3" w:rsidRDefault="000B52BD" w:rsidP="001C197A">
      <w:pPr>
        <w:pStyle w:val="a7"/>
        <w:numPr>
          <w:ilvl w:val="0"/>
          <w:numId w:val="37"/>
        </w:numPr>
        <w:spacing w:after="0" w:line="360" w:lineRule="auto"/>
        <w:contextualSpacing w:val="0"/>
        <w:jc w:val="both"/>
        <w:rPr>
          <w:rFonts w:ascii="David" w:hAnsi="David" w:cs="David"/>
          <w:sz w:val="24"/>
          <w:szCs w:val="24"/>
        </w:rPr>
      </w:pPr>
      <w:r w:rsidRPr="00C774C3">
        <w:rPr>
          <w:rFonts w:ascii="David" w:hAnsi="David" w:cs="David"/>
          <w:sz w:val="24"/>
          <w:szCs w:val="24"/>
          <w:rtl/>
        </w:rPr>
        <w:t xml:space="preserve">בבניין למלאכה או תעשייה ישן אשר עמד בדרישות הצהרת מהנדס, שנבחנה ואושרה על ידי נותן האישור בהתאם לסעיף </w:t>
      </w:r>
      <w:r w:rsidR="00C774C3">
        <w:rPr>
          <w:rFonts w:ascii="David" w:hAnsi="David" w:cs="David"/>
          <w:sz w:val="24"/>
          <w:szCs w:val="24"/>
          <w:rtl/>
        </w:rPr>
        <w:t>3.13</w:t>
      </w:r>
      <w:r w:rsidR="00C774C3">
        <w:rPr>
          <w:rFonts w:ascii="David" w:hAnsi="David" w:cs="David" w:hint="cs"/>
          <w:sz w:val="24"/>
          <w:szCs w:val="24"/>
          <w:rtl/>
        </w:rPr>
        <w:t>.2.(2)</w:t>
      </w:r>
      <w:r w:rsidRPr="00C774C3">
        <w:rPr>
          <w:rFonts w:ascii="David" w:hAnsi="David" w:cs="David"/>
          <w:sz w:val="24"/>
          <w:szCs w:val="24"/>
          <w:rtl/>
        </w:rPr>
        <w:t>, ואשר קיבל פטור מהתקנת מערכת מתזי</w:t>
      </w:r>
      <w:r w:rsidR="00C774C3">
        <w:rPr>
          <w:rFonts w:ascii="David" w:hAnsi="David" w:cs="David"/>
          <w:sz w:val="24"/>
          <w:szCs w:val="24"/>
          <w:rtl/>
        </w:rPr>
        <w:t xml:space="preserve"> מים </w:t>
      </w:r>
      <w:r w:rsidR="00C774C3">
        <w:rPr>
          <w:rFonts w:ascii="David" w:hAnsi="David" w:cs="David" w:hint="cs"/>
          <w:sz w:val="24"/>
          <w:szCs w:val="24"/>
          <w:rtl/>
        </w:rPr>
        <w:t>-</w:t>
      </w:r>
      <w:r w:rsidRPr="00C774C3">
        <w:rPr>
          <w:rFonts w:ascii="David" w:hAnsi="David" w:cs="David"/>
          <w:sz w:val="24"/>
          <w:szCs w:val="24"/>
          <w:rtl/>
        </w:rPr>
        <w:t xml:space="preserve"> תהיה חובה להתקין מערכת גילוי אש ועשן בהתאם לתקן ישראלי ת"י 1220 חלק 3. התקנת מערכת גילוי אש ועשן כאמור נדרשת בכל שטחי מבני העסק (לא רק בפרוזדורים).</w:t>
      </w:r>
      <w:r w:rsidRPr="00C774C3">
        <w:rPr>
          <w:rFonts w:ascii="David" w:hAnsi="David" w:cs="David"/>
          <w:sz w:val="24"/>
          <w:szCs w:val="24"/>
        </w:rPr>
        <w:t xml:space="preserve"> </w:t>
      </w:r>
    </w:p>
    <w:p w:rsidR="001D0215" w:rsidRDefault="000B52BD" w:rsidP="001C197A">
      <w:pPr>
        <w:pStyle w:val="a7"/>
        <w:numPr>
          <w:ilvl w:val="0"/>
          <w:numId w:val="37"/>
        </w:numPr>
        <w:spacing w:after="0" w:line="360" w:lineRule="auto"/>
        <w:contextualSpacing w:val="0"/>
        <w:jc w:val="both"/>
        <w:rPr>
          <w:rFonts w:ascii="David" w:hAnsi="David" w:cs="David"/>
          <w:sz w:val="24"/>
          <w:szCs w:val="24"/>
        </w:rPr>
      </w:pPr>
      <w:r w:rsidRPr="001D0215">
        <w:rPr>
          <w:rFonts w:ascii="David" w:hAnsi="David" w:cs="David"/>
          <w:sz w:val="24"/>
          <w:szCs w:val="24"/>
          <w:rtl/>
        </w:rPr>
        <w:lastRenderedPageBreak/>
        <w:t xml:space="preserve">במתקן גט"ד שקיים בו </w:t>
      </w:r>
      <w:r w:rsidRPr="001D0215">
        <w:rPr>
          <w:rFonts w:ascii="David" w:eastAsia="Calibri" w:hAnsi="David" w:cs="David"/>
          <w:sz w:val="24"/>
          <w:szCs w:val="24"/>
          <w:rtl/>
        </w:rPr>
        <w:t xml:space="preserve">מתקן שינוי הלחץ </w:t>
      </w:r>
      <w:r w:rsidRPr="001D0215">
        <w:rPr>
          <w:rFonts w:ascii="David" w:hAnsi="David" w:cs="David"/>
          <w:sz w:val="24"/>
          <w:szCs w:val="24"/>
          <w:rtl/>
        </w:rPr>
        <w:t>מותקן בתוך מבנה יותקנו גלאי אש מסוג חום או להבה.</w:t>
      </w:r>
    </w:p>
    <w:p w:rsidR="001D0215" w:rsidRDefault="000B52BD" w:rsidP="001C197A">
      <w:pPr>
        <w:pStyle w:val="a7"/>
        <w:numPr>
          <w:ilvl w:val="0"/>
          <w:numId w:val="37"/>
        </w:numPr>
        <w:spacing w:after="0" w:line="360" w:lineRule="auto"/>
        <w:contextualSpacing w:val="0"/>
        <w:jc w:val="both"/>
        <w:rPr>
          <w:rFonts w:ascii="David" w:hAnsi="David" w:cs="David"/>
          <w:sz w:val="24"/>
          <w:szCs w:val="24"/>
        </w:rPr>
      </w:pPr>
      <w:r w:rsidRPr="001D0215">
        <w:rPr>
          <w:rFonts w:ascii="David" w:hAnsi="David" w:cs="David"/>
          <w:sz w:val="24"/>
          <w:szCs w:val="24"/>
          <w:rtl/>
        </w:rPr>
        <w:t xml:space="preserve">במתקן גט"ד שקיים בו </w:t>
      </w:r>
      <w:r w:rsidRPr="001D0215">
        <w:rPr>
          <w:rFonts w:ascii="David" w:eastAsia="Calibri" w:hAnsi="David" w:cs="David"/>
          <w:sz w:val="24"/>
          <w:szCs w:val="24"/>
          <w:rtl/>
        </w:rPr>
        <w:t xml:space="preserve">מתקן שינוי הלחץ </w:t>
      </w:r>
      <w:r w:rsidRPr="001D0215">
        <w:rPr>
          <w:rFonts w:ascii="David" w:hAnsi="David" w:cs="David"/>
          <w:sz w:val="24"/>
          <w:szCs w:val="24"/>
          <w:rtl/>
        </w:rPr>
        <w:t>מותקן מחוץ למבנה (בחלל פתוח אל האוויר), תותקן מערכת גלאי להבה המתאימה לזיהוי שריפת גז "מתאן". מיקום גלאים יהיה בהתאם להנחיות היצרן ולכיסוי אופטימלי של אזור הסיכון.</w:t>
      </w:r>
    </w:p>
    <w:p w:rsidR="001D0215" w:rsidRDefault="001D0215" w:rsidP="001C197A">
      <w:pPr>
        <w:pStyle w:val="a7"/>
        <w:numPr>
          <w:ilvl w:val="0"/>
          <w:numId w:val="37"/>
        </w:numPr>
        <w:spacing w:after="0" w:line="360" w:lineRule="auto"/>
        <w:contextualSpacing w:val="0"/>
        <w:jc w:val="both"/>
        <w:rPr>
          <w:rFonts w:ascii="David" w:hAnsi="David" w:cs="David"/>
          <w:sz w:val="24"/>
          <w:szCs w:val="24"/>
        </w:rPr>
      </w:pPr>
      <w:r>
        <w:rPr>
          <w:rFonts w:ascii="David" w:hAnsi="David" w:cs="David"/>
          <w:sz w:val="24"/>
          <w:szCs w:val="24"/>
          <w:rtl/>
        </w:rPr>
        <w:t>בתוך כל תא פריקה/דחיסה/</w:t>
      </w:r>
      <w:r w:rsidR="000B52BD" w:rsidRPr="001D0215">
        <w:rPr>
          <w:rFonts w:ascii="David" w:hAnsi="David" w:cs="David"/>
          <w:sz w:val="24"/>
          <w:szCs w:val="24"/>
          <w:rtl/>
        </w:rPr>
        <w:t>מילוי גט"ד יותקן גלאי להבה אחד או יותר, בפריסה המתאימה למבנה התא וגודלו, לרבות בזמן חניית מכלית, וזאת בהתאם להנחיות היצרן ולכיסוי אופטימלי.</w:t>
      </w:r>
    </w:p>
    <w:p w:rsidR="000B52BD" w:rsidRPr="001D0215" w:rsidRDefault="001D0215" w:rsidP="001C197A">
      <w:pPr>
        <w:pStyle w:val="a7"/>
        <w:numPr>
          <w:ilvl w:val="0"/>
          <w:numId w:val="37"/>
        </w:numPr>
        <w:spacing w:after="0" w:line="360" w:lineRule="auto"/>
        <w:contextualSpacing w:val="0"/>
        <w:jc w:val="both"/>
        <w:rPr>
          <w:rFonts w:ascii="David" w:hAnsi="David" w:cs="David"/>
          <w:sz w:val="24"/>
          <w:szCs w:val="24"/>
          <w:rtl/>
        </w:rPr>
      </w:pPr>
      <w:r>
        <w:rPr>
          <w:rFonts w:ascii="David" w:hAnsi="David" w:cs="David"/>
          <w:sz w:val="24"/>
          <w:szCs w:val="24"/>
          <w:rtl/>
        </w:rPr>
        <w:t>בתא פריקה/דחיסה/</w:t>
      </w:r>
      <w:r w:rsidR="000B52BD" w:rsidRPr="001D0215">
        <w:rPr>
          <w:rFonts w:ascii="David" w:hAnsi="David" w:cs="David"/>
          <w:sz w:val="24"/>
          <w:szCs w:val="24"/>
          <w:rtl/>
        </w:rPr>
        <w:t xml:space="preserve">מילוי גט"ד שקיים בו </w:t>
      </w:r>
      <w:r w:rsidR="000B52BD" w:rsidRPr="001D0215">
        <w:rPr>
          <w:rFonts w:ascii="David" w:eastAsia="Calibri" w:hAnsi="David" w:cs="David"/>
          <w:sz w:val="24"/>
          <w:szCs w:val="24"/>
          <w:rtl/>
        </w:rPr>
        <w:t xml:space="preserve">מתקן שינוי הלחץ </w:t>
      </w:r>
      <w:r w:rsidR="000B52BD" w:rsidRPr="001D0215">
        <w:rPr>
          <w:rFonts w:ascii="David" w:hAnsi="David" w:cs="David"/>
          <w:sz w:val="24"/>
          <w:szCs w:val="24"/>
          <w:rtl/>
        </w:rPr>
        <w:t>מותקן בתוך מבנה, יותקנו גלאי אש מסוג חום או להבה.</w:t>
      </w:r>
    </w:p>
    <w:p w:rsidR="001D0215"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 xml:space="preserve">על אף האמור בסעיף </w:t>
      </w:r>
      <w:r w:rsidRPr="000B52BD">
        <w:rPr>
          <w:rFonts w:ascii="David" w:hAnsi="David" w:cs="David"/>
          <w:sz w:val="24"/>
          <w:szCs w:val="24"/>
          <w:cs/>
        </w:rPr>
        <w:t>‎</w:t>
      </w:r>
      <w:r w:rsidRPr="000B52BD">
        <w:rPr>
          <w:rFonts w:ascii="David" w:hAnsi="David" w:cs="David"/>
          <w:sz w:val="24"/>
          <w:szCs w:val="24"/>
          <w:rtl/>
        </w:rPr>
        <w:fldChar w:fldCharType="begin"/>
      </w:r>
      <w:r w:rsidRPr="000B52BD">
        <w:rPr>
          <w:rFonts w:ascii="David" w:hAnsi="David" w:cs="David"/>
          <w:sz w:val="24"/>
          <w:szCs w:val="24"/>
          <w:rtl/>
        </w:rPr>
        <w:instrText xml:space="preserve"> </w:instrText>
      </w:r>
      <w:r w:rsidRPr="000B52BD">
        <w:rPr>
          <w:rFonts w:ascii="David" w:hAnsi="David" w:cs="David"/>
          <w:sz w:val="24"/>
          <w:szCs w:val="24"/>
        </w:rPr>
        <w:instrText>REF</w:instrText>
      </w:r>
      <w:r w:rsidRPr="000B52BD">
        <w:rPr>
          <w:rFonts w:ascii="David" w:hAnsi="David" w:cs="David"/>
          <w:sz w:val="24"/>
          <w:szCs w:val="24"/>
          <w:rtl/>
        </w:rPr>
        <w:instrText xml:space="preserve"> _</w:instrText>
      </w:r>
      <w:r w:rsidRPr="000B52BD">
        <w:rPr>
          <w:rFonts w:ascii="David" w:hAnsi="David" w:cs="David"/>
          <w:sz w:val="24"/>
          <w:szCs w:val="24"/>
        </w:rPr>
        <w:instrText>Ref441498616 \r \h</w:instrText>
      </w:r>
      <w:r w:rsidRPr="000B52BD">
        <w:rPr>
          <w:rFonts w:ascii="David" w:hAnsi="David" w:cs="David"/>
          <w:sz w:val="24"/>
          <w:szCs w:val="24"/>
          <w:rtl/>
        </w:rPr>
        <w:instrText xml:space="preserve">  \* </w:instrText>
      </w:r>
      <w:r w:rsidRPr="000B52BD">
        <w:rPr>
          <w:rFonts w:ascii="David" w:hAnsi="David" w:cs="David"/>
          <w:sz w:val="24"/>
          <w:szCs w:val="24"/>
        </w:rPr>
        <w:instrText>MERGEFORMAT</w:instrText>
      </w:r>
      <w:r w:rsidRPr="000B52BD">
        <w:rPr>
          <w:rFonts w:ascii="David" w:hAnsi="David" w:cs="David"/>
          <w:sz w:val="24"/>
          <w:szCs w:val="24"/>
          <w:rtl/>
        </w:rPr>
        <w:instrText xml:space="preserve"> </w:instrText>
      </w:r>
      <w:r w:rsidRPr="000B52BD">
        <w:rPr>
          <w:rFonts w:ascii="David" w:hAnsi="David" w:cs="David"/>
          <w:sz w:val="24"/>
          <w:szCs w:val="24"/>
          <w:rtl/>
        </w:rPr>
      </w:r>
      <w:r w:rsidRPr="000B52BD">
        <w:rPr>
          <w:rFonts w:ascii="David" w:hAnsi="David" w:cs="David"/>
          <w:sz w:val="24"/>
          <w:szCs w:val="24"/>
          <w:rtl/>
        </w:rPr>
        <w:fldChar w:fldCharType="separate"/>
      </w:r>
      <w:r w:rsidR="00A8123B">
        <w:rPr>
          <w:rFonts w:ascii="David" w:hAnsi="David" w:cs="David" w:hint="cs"/>
          <w:b/>
          <w:bCs/>
          <w:sz w:val="24"/>
          <w:szCs w:val="24"/>
          <w:rtl/>
        </w:rPr>
        <w:t>שגיאה! מקור ההפניה לא נמצא.</w:t>
      </w:r>
      <w:r w:rsidRPr="000B52BD">
        <w:rPr>
          <w:rFonts w:ascii="David" w:hAnsi="David" w:cs="David"/>
          <w:sz w:val="24"/>
          <w:szCs w:val="24"/>
          <w:rtl/>
        </w:rPr>
        <w:fldChar w:fldCharType="end"/>
      </w:r>
      <w:r w:rsidRPr="000B52BD">
        <w:rPr>
          <w:rFonts w:ascii="David" w:hAnsi="David" w:cs="David"/>
          <w:sz w:val="24"/>
          <w:szCs w:val="24"/>
          <w:rtl/>
        </w:rPr>
        <w:t xml:space="preserve">, בבניין מלאכה ותעשייה חדש שמתקיימות בו כל הדרישות הבאות, אין חובה להתקין מערכת גילוי אש ועשן בשטחים שנמצאים במפלס הכניסה הקובעת לבניין או מעליו:  </w:t>
      </w:r>
    </w:p>
    <w:p w:rsidR="001D0215" w:rsidRDefault="000B52BD" w:rsidP="001C197A">
      <w:pPr>
        <w:pStyle w:val="a7"/>
        <w:numPr>
          <w:ilvl w:val="0"/>
          <w:numId w:val="41"/>
        </w:numPr>
        <w:spacing w:after="0" w:line="360" w:lineRule="auto"/>
        <w:contextualSpacing w:val="0"/>
        <w:jc w:val="both"/>
        <w:rPr>
          <w:rFonts w:ascii="David" w:hAnsi="David" w:cs="David"/>
          <w:sz w:val="24"/>
          <w:szCs w:val="24"/>
          <w:rtl/>
        </w:rPr>
      </w:pPr>
      <w:r w:rsidRPr="001D0215">
        <w:rPr>
          <w:rFonts w:ascii="David" w:hAnsi="David" w:cs="David"/>
          <w:sz w:val="24"/>
          <w:szCs w:val="24"/>
          <w:rtl/>
        </w:rPr>
        <w:t>חומר הגלם, התהליך והמוצר המוגמר עשויים מחומר לא דליק.</w:t>
      </w:r>
    </w:p>
    <w:p w:rsidR="001D0215" w:rsidRDefault="000B52BD" w:rsidP="001C197A">
      <w:pPr>
        <w:pStyle w:val="a7"/>
        <w:numPr>
          <w:ilvl w:val="0"/>
          <w:numId w:val="41"/>
        </w:numPr>
        <w:spacing w:after="0" w:line="360" w:lineRule="auto"/>
        <w:contextualSpacing w:val="0"/>
        <w:jc w:val="both"/>
        <w:rPr>
          <w:rFonts w:ascii="David" w:hAnsi="David" w:cs="David"/>
          <w:sz w:val="24"/>
          <w:szCs w:val="24"/>
        </w:rPr>
      </w:pPr>
      <w:r w:rsidRPr="000B52BD">
        <w:rPr>
          <w:rFonts w:ascii="David" w:hAnsi="David" w:cs="David"/>
          <w:sz w:val="24"/>
          <w:szCs w:val="24"/>
          <w:rtl/>
        </w:rPr>
        <w:t>מטען חומרי האריזה המוחזק בעסק אינו עולה על שווה ערך מטען אש של 10 ק"ג עץ למ"ר.</w:t>
      </w:r>
    </w:p>
    <w:p w:rsidR="000B52BD" w:rsidRPr="001D0215" w:rsidRDefault="001D0215" w:rsidP="001C197A">
      <w:pPr>
        <w:pStyle w:val="a7"/>
        <w:numPr>
          <w:ilvl w:val="0"/>
          <w:numId w:val="41"/>
        </w:numPr>
        <w:spacing w:after="0" w:line="360" w:lineRule="auto"/>
        <w:contextualSpacing w:val="0"/>
        <w:jc w:val="both"/>
        <w:rPr>
          <w:rFonts w:ascii="David" w:hAnsi="David" w:cs="David"/>
          <w:sz w:val="24"/>
          <w:szCs w:val="24"/>
        </w:rPr>
      </w:pPr>
      <w:r>
        <w:rPr>
          <w:rFonts w:ascii="David" w:hAnsi="David" w:cs="David" w:hint="cs"/>
          <w:sz w:val="24"/>
          <w:szCs w:val="24"/>
          <w:rtl/>
        </w:rPr>
        <w:t>40%</w:t>
      </w:r>
      <w:r w:rsidR="000B52BD" w:rsidRPr="001D0215">
        <w:rPr>
          <w:rFonts w:ascii="David" w:hAnsi="David" w:cs="David"/>
          <w:sz w:val="24"/>
          <w:szCs w:val="24"/>
          <w:rtl/>
        </w:rPr>
        <w:t xml:space="preserve"> משטח המעטפת החיצונית של הבניין פתוח או בוצע ניתוח הנדסי המוכיח שהתקנת המתזים איננה נחוצה עקב היותה חסרת השפעה וחסרת תועלת, כתוצאה מגובה המבנה וממטעני האש בו, ונותן האישור אישר את ממצאי הניתוח.</w:t>
      </w:r>
    </w:p>
    <w:p w:rsidR="000B52BD" w:rsidRPr="000B52BD"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נותן האישור יהיה רשאי להורות לבעל העסק לבצע סקר סיכונים בבניין או בחלק מבניין המשמש לתעשייה מיוחדת, ובהתאם למסקנות סקר הסיכונים שאישר נותן אישור, להורות ע</w:t>
      </w:r>
      <w:r w:rsidR="00C774C3">
        <w:rPr>
          <w:rFonts w:ascii="David" w:hAnsi="David" w:cs="David"/>
          <w:sz w:val="24"/>
          <w:szCs w:val="24"/>
          <w:rtl/>
        </w:rPr>
        <w:t>ל התקנת מערכת גילוי אש ועשן בו.</w:t>
      </w:r>
    </w:p>
    <w:p w:rsidR="000B52BD" w:rsidRPr="000B52BD"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במבנה יביל לפי תקן ישראלי ת"י 931 עמידו</w:t>
      </w:r>
      <w:r w:rsidR="00C774C3">
        <w:rPr>
          <w:rFonts w:ascii="David" w:hAnsi="David" w:cs="David"/>
          <w:sz w:val="24"/>
          <w:szCs w:val="24"/>
          <w:rtl/>
        </w:rPr>
        <w:t xml:space="preserve">ת אש של אלמנטי בניין </w:t>
      </w:r>
      <w:r w:rsidR="00C774C3">
        <w:rPr>
          <w:rFonts w:ascii="David" w:hAnsi="David" w:cs="David" w:hint="cs"/>
          <w:sz w:val="24"/>
          <w:szCs w:val="24"/>
          <w:rtl/>
        </w:rPr>
        <w:t>-</w:t>
      </w:r>
      <w:r w:rsidRPr="000B52BD">
        <w:rPr>
          <w:rFonts w:ascii="David" w:hAnsi="David" w:cs="David"/>
          <w:sz w:val="24"/>
          <w:szCs w:val="24"/>
          <w:rtl/>
        </w:rPr>
        <w:t xml:space="preserve"> שיטות בדיקה, יש להתקין גלאי עצמאי על פי תקן ישראלי </w:t>
      </w:r>
      <w:r w:rsidR="00C774C3">
        <w:rPr>
          <w:rFonts w:ascii="David" w:hAnsi="David" w:cs="David"/>
          <w:sz w:val="24"/>
          <w:szCs w:val="24"/>
          <w:rtl/>
        </w:rPr>
        <w:t>ת"י 1220 חלק 5 מערכות גילוי אש</w:t>
      </w:r>
      <w:r w:rsidR="00C774C3">
        <w:rPr>
          <w:rFonts w:ascii="David" w:hAnsi="David" w:cs="David" w:hint="cs"/>
          <w:sz w:val="24"/>
          <w:szCs w:val="24"/>
          <w:rtl/>
        </w:rPr>
        <w:t xml:space="preserve"> - </w:t>
      </w:r>
      <w:r w:rsidRPr="000B52BD">
        <w:rPr>
          <w:rFonts w:ascii="David" w:hAnsi="David" w:cs="David"/>
          <w:sz w:val="24"/>
          <w:szCs w:val="24"/>
          <w:rtl/>
        </w:rPr>
        <w:t>גלאי עשן עצמאיים.</w:t>
      </w:r>
    </w:p>
    <w:p w:rsidR="000B52BD" w:rsidRPr="000B52BD" w:rsidRDefault="000B52BD" w:rsidP="001C197A">
      <w:pPr>
        <w:pStyle w:val="a7"/>
        <w:numPr>
          <w:ilvl w:val="2"/>
          <w:numId w:val="18"/>
        </w:numPr>
        <w:spacing w:after="0" w:line="360" w:lineRule="auto"/>
        <w:contextualSpacing w:val="0"/>
        <w:jc w:val="both"/>
        <w:rPr>
          <w:rFonts w:ascii="David" w:hAnsi="David" w:cs="David"/>
          <w:sz w:val="24"/>
          <w:szCs w:val="24"/>
          <w:rtl/>
        </w:rPr>
      </w:pPr>
      <w:r w:rsidRPr="000B52BD">
        <w:rPr>
          <w:rFonts w:ascii="David" w:hAnsi="David" w:cs="David"/>
          <w:sz w:val="24"/>
          <w:szCs w:val="24"/>
          <w:rtl/>
        </w:rPr>
        <w:t>מערכת גילוי אש ועשן, לרבות הגלאים העצמאיים, תתוחזק במצב תקין, בכל עת.</w:t>
      </w:r>
    </w:p>
    <w:p w:rsidR="000B52BD" w:rsidRPr="000B52BD"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 xml:space="preserve">בדיקת מערכת גילוי האש והעשן תתבצע על פי תקן ישראלי ת"י 1220 </w:t>
      </w:r>
      <w:r w:rsidR="00C774C3">
        <w:rPr>
          <w:rFonts w:ascii="David" w:hAnsi="David" w:cs="David"/>
          <w:sz w:val="24"/>
          <w:szCs w:val="24"/>
          <w:rtl/>
        </w:rPr>
        <w:t>חלק 11 מערכות גילוי אש</w:t>
      </w:r>
      <w:r w:rsidR="00C774C3">
        <w:rPr>
          <w:rFonts w:ascii="David" w:hAnsi="David" w:cs="David" w:hint="cs"/>
          <w:sz w:val="24"/>
          <w:szCs w:val="24"/>
          <w:rtl/>
        </w:rPr>
        <w:t xml:space="preserve"> - </w:t>
      </w:r>
      <w:r w:rsidRPr="000B52BD">
        <w:rPr>
          <w:rFonts w:ascii="David" w:hAnsi="David" w:cs="David"/>
          <w:sz w:val="24"/>
          <w:szCs w:val="24"/>
          <w:rtl/>
        </w:rPr>
        <w:t>תחזוקה. העתק מתעודת הבדיקה שתיערך לפי נספח ג' לתקן הנ"ל, יוגש לנותן האישור.</w:t>
      </w:r>
    </w:p>
    <w:p w:rsidR="000B52BD" w:rsidRPr="000B52BD" w:rsidRDefault="000B52BD" w:rsidP="001C197A">
      <w:pPr>
        <w:pStyle w:val="a7"/>
        <w:numPr>
          <w:ilvl w:val="1"/>
          <w:numId w:val="18"/>
        </w:numPr>
        <w:spacing w:after="0" w:line="360" w:lineRule="auto"/>
        <w:contextualSpacing w:val="0"/>
        <w:jc w:val="both"/>
        <w:rPr>
          <w:rFonts w:ascii="David" w:eastAsia="Calibri" w:hAnsi="David" w:cs="David"/>
          <w:b/>
          <w:bCs/>
          <w:sz w:val="24"/>
          <w:szCs w:val="24"/>
          <w:u w:val="single"/>
        </w:rPr>
      </w:pPr>
      <w:r w:rsidRPr="000B52BD">
        <w:rPr>
          <w:rFonts w:ascii="David" w:eastAsia="Calibri" w:hAnsi="David" w:cs="David"/>
          <w:b/>
          <w:bCs/>
          <w:sz w:val="24"/>
          <w:szCs w:val="24"/>
          <w:u w:val="single"/>
          <w:rtl/>
        </w:rPr>
        <w:t xml:space="preserve">מערכת החשמל </w:t>
      </w:r>
    </w:p>
    <w:p w:rsidR="00C774C3"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בלוחות חשמל הממוקמים במבנה העסק תותקנה המערכות הבאות:</w:t>
      </w:r>
    </w:p>
    <w:p w:rsidR="00C774C3" w:rsidRPr="00C774C3" w:rsidRDefault="00C774C3" w:rsidP="001C197A">
      <w:pPr>
        <w:pStyle w:val="a7"/>
        <w:numPr>
          <w:ilvl w:val="0"/>
          <w:numId w:val="42"/>
        </w:numPr>
        <w:spacing w:after="0" w:line="360" w:lineRule="auto"/>
        <w:contextualSpacing w:val="0"/>
        <w:jc w:val="both"/>
        <w:rPr>
          <w:rFonts w:ascii="David" w:hAnsi="David" w:cs="David"/>
          <w:sz w:val="24"/>
          <w:szCs w:val="24"/>
        </w:rPr>
      </w:pPr>
      <w:r>
        <w:rPr>
          <w:rFonts w:ascii="David" w:eastAsia="Calibri" w:hAnsi="David" w:cs="David"/>
          <w:sz w:val="24"/>
          <w:szCs w:val="24"/>
          <w:rtl/>
        </w:rPr>
        <w:t xml:space="preserve">לוח חשמל בעל זרם של 63 אמפר </w:t>
      </w:r>
      <w:r>
        <w:rPr>
          <w:rFonts w:ascii="David" w:eastAsia="Calibri" w:hAnsi="David" w:cs="David" w:hint="cs"/>
          <w:sz w:val="24"/>
          <w:szCs w:val="24"/>
          <w:rtl/>
        </w:rPr>
        <w:t>-</w:t>
      </w:r>
      <w:r w:rsidR="000B52BD" w:rsidRPr="00C774C3">
        <w:rPr>
          <w:rFonts w:ascii="David" w:eastAsia="Calibri" w:hAnsi="David" w:cs="David"/>
          <w:sz w:val="24"/>
          <w:szCs w:val="24"/>
          <w:rtl/>
        </w:rPr>
        <w:t xml:space="preserve"> אם נדרש להתקין בעסק מערכת גילוי אש ועשן, יותקן גלאי עשן גם בלוח החשמל.</w:t>
      </w:r>
    </w:p>
    <w:p w:rsidR="00C774C3" w:rsidRPr="00C774C3" w:rsidRDefault="00C774C3" w:rsidP="001C197A">
      <w:pPr>
        <w:pStyle w:val="a7"/>
        <w:numPr>
          <w:ilvl w:val="0"/>
          <w:numId w:val="42"/>
        </w:numPr>
        <w:spacing w:after="0" w:line="360" w:lineRule="auto"/>
        <w:contextualSpacing w:val="0"/>
        <w:jc w:val="both"/>
        <w:rPr>
          <w:rFonts w:ascii="David" w:hAnsi="David" w:cs="David"/>
          <w:sz w:val="24"/>
          <w:szCs w:val="24"/>
        </w:rPr>
      </w:pPr>
      <w:r>
        <w:rPr>
          <w:rFonts w:ascii="David" w:eastAsia="Calibri" w:hAnsi="David" w:cs="David"/>
          <w:sz w:val="24"/>
          <w:szCs w:val="24"/>
          <w:rtl/>
        </w:rPr>
        <w:t xml:space="preserve">לוח חשמל בעל זרם של 80 אמפר </w:t>
      </w:r>
      <w:r>
        <w:rPr>
          <w:rFonts w:ascii="David" w:eastAsia="Calibri" w:hAnsi="David" w:cs="David" w:hint="cs"/>
          <w:sz w:val="24"/>
          <w:szCs w:val="24"/>
          <w:rtl/>
        </w:rPr>
        <w:t>-</w:t>
      </w:r>
      <w:r w:rsidR="000B52BD" w:rsidRPr="00C774C3">
        <w:rPr>
          <w:rFonts w:ascii="David" w:eastAsia="Calibri" w:hAnsi="David" w:cs="David"/>
          <w:sz w:val="24"/>
          <w:szCs w:val="24"/>
          <w:rtl/>
        </w:rPr>
        <w:t xml:space="preserve"> אם נדרש להתקין בעסק מערכת גילוי אש ועשן, יותקנו גלאי עשן גם בלוח החשמל ומערכת ניתוק לוח חשמל ממקור ההזנה.</w:t>
      </w:r>
    </w:p>
    <w:p w:rsidR="00C774C3" w:rsidRPr="00C774C3" w:rsidRDefault="000B52BD" w:rsidP="001C197A">
      <w:pPr>
        <w:pStyle w:val="a7"/>
        <w:numPr>
          <w:ilvl w:val="0"/>
          <w:numId w:val="42"/>
        </w:numPr>
        <w:spacing w:after="0" w:line="360" w:lineRule="auto"/>
        <w:contextualSpacing w:val="0"/>
        <w:jc w:val="both"/>
        <w:rPr>
          <w:rFonts w:ascii="David" w:hAnsi="David" w:cs="David"/>
          <w:sz w:val="24"/>
          <w:szCs w:val="24"/>
        </w:rPr>
      </w:pPr>
      <w:r w:rsidRPr="00C774C3">
        <w:rPr>
          <w:rFonts w:ascii="David" w:eastAsia="Calibri" w:hAnsi="David" w:cs="David"/>
          <w:sz w:val="24"/>
          <w:szCs w:val="24"/>
          <w:rtl/>
        </w:rPr>
        <w:t>לוח חש</w:t>
      </w:r>
      <w:r w:rsidR="00C774C3">
        <w:rPr>
          <w:rFonts w:ascii="David" w:eastAsia="Calibri" w:hAnsi="David" w:cs="David"/>
          <w:sz w:val="24"/>
          <w:szCs w:val="24"/>
          <w:rtl/>
        </w:rPr>
        <w:t xml:space="preserve">מל בעל זרם של 100 אמפר ומעלה </w:t>
      </w:r>
      <w:r w:rsidR="00C774C3">
        <w:rPr>
          <w:rFonts w:ascii="David" w:eastAsia="Calibri" w:hAnsi="David" w:cs="David" w:hint="cs"/>
          <w:sz w:val="24"/>
          <w:szCs w:val="24"/>
          <w:rtl/>
        </w:rPr>
        <w:t>-</w:t>
      </w:r>
      <w:r w:rsidRPr="00C774C3">
        <w:rPr>
          <w:rFonts w:ascii="David" w:eastAsia="Calibri" w:hAnsi="David" w:cs="David"/>
          <w:sz w:val="24"/>
          <w:szCs w:val="24"/>
          <w:rtl/>
        </w:rPr>
        <w:t xml:space="preserve"> תותקן מערכת גילוי אש או עשן הכוללת גלאים, מערכת כיבוי אוטומטית יבשה ומערכת ניתוק לוח חשמל ממקור ההזנה.</w:t>
      </w:r>
    </w:p>
    <w:p w:rsidR="00C774C3" w:rsidRPr="00C774C3" w:rsidRDefault="00C774C3" w:rsidP="001C197A">
      <w:pPr>
        <w:pStyle w:val="a7"/>
        <w:numPr>
          <w:ilvl w:val="0"/>
          <w:numId w:val="42"/>
        </w:numPr>
        <w:spacing w:after="0" w:line="360" w:lineRule="auto"/>
        <w:contextualSpacing w:val="0"/>
        <w:jc w:val="both"/>
        <w:rPr>
          <w:rFonts w:ascii="David" w:hAnsi="David" w:cs="David"/>
          <w:sz w:val="24"/>
          <w:szCs w:val="24"/>
        </w:rPr>
      </w:pPr>
      <w:r>
        <w:rPr>
          <w:rFonts w:ascii="David" w:eastAsia="Calibri" w:hAnsi="David" w:cs="David"/>
          <w:sz w:val="24"/>
          <w:szCs w:val="24"/>
          <w:rtl/>
        </w:rPr>
        <w:lastRenderedPageBreak/>
        <w:t>על אף האמור בסעיף 3.16.1</w:t>
      </w:r>
      <w:r>
        <w:rPr>
          <w:rFonts w:ascii="David" w:eastAsia="Calibri" w:hAnsi="David" w:cs="David" w:hint="cs"/>
          <w:sz w:val="24"/>
          <w:szCs w:val="24"/>
          <w:rtl/>
        </w:rPr>
        <w:t xml:space="preserve">.(3), </w:t>
      </w:r>
      <w:r w:rsidR="000B52BD" w:rsidRPr="00C774C3">
        <w:rPr>
          <w:rFonts w:ascii="David" w:eastAsia="Calibri" w:hAnsi="David" w:cs="David"/>
          <w:sz w:val="24"/>
          <w:szCs w:val="24"/>
          <w:rtl/>
        </w:rPr>
        <w:t xml:space="preserve">אין חובה להתקין מערכת כיבוי אוטומטית בלוח חשמל בעל זרם של 100 אמפר ומעלה המקיים את כל הדרישות הבאות: </w:t>
      </w:r>
    </w:p>
    <w:p w:rsidR="00C774C3" w:rsidRPr="00C774C3" w:rsidRDefault="000B52BD" w:rsidP="001C197A">
      <w:pPr>
        <w:pStyle w:val="a7"/>
        <w:numPr>
          <w:ilvl w:val="0"/>
          <w:numId w:val="43"/>
        </w:numPr>
        <w:spacing w:after="0" w:line="360" w:lineRule="auto"/>
        <w:contextualSpacing w:val="0"/>
        <w:jc w:val="both"/>
        <w:rPr>
          <w:rFonts w:ascii="David" w:hAnsi="David" w:cs="David"/>
          <w:sz w:val="24"/>
          <w:szCs w:val="24"/>
        </w:rPr>
      </w:pPr>
      <w:r w:rsidRPr="00C774C3">
        <w:rPr>
          <w:rFonts w:ascii="David" w:eastAsia="Calibri" w:hAnsi="David" w:cs="David"/>
          <w:sz w:val="24"/>
          <w:szCs w:val="24"/>
          <w:rtl/>
        </w:rPr>
        <w:t>הוא עומד בתקן ישראלי ת"י 61439 חלק 2 לוחות מיתוג ובקרה למתח נמוך: לוחות הס</w:t>
      </w:r>
      <w:r w:rsidR="00C774C3">
        <w:rPr>
          <w:rFonts w:ascii="David" w:eastAsia="Calibri" w:hAnsi="David" w:cs="David"/>
          <w:sz w:val="24"/>
          <w:szCs w:val="24"/>
          <w:rtl/>
        </w:rPr>
        <w:t>פק לוחות מיתוג ובקרה למתח נמוך</w:t>
      </w:r>
      <w:r w:rsidR="00C774C3">
        <w:rPr>
          <w:rFonts w:ascii="David" w:eastAsia="Calibri" w:hAnsi="David" w:cs="David" w:hint="cs"/>
          <w:sz w:val="24"/>
          <w:szCs w:val="24"/>
          <w:rtl/>
        </w:rPr>
        <w:t xml:space="preserve"> - </w:t>
      </w:r>
      <w:r w:rsidRPr="00C774C3">
        <w:rPr>
          <w:rFonts w:ascii="David" w:eastAsia="Calibri" w:hAnsi="David" w:cs="David"/>
          <w:sz w:val="24"/>
          <w:szCs w:val="24"/>
          <w:rtl/>
        </w:rPr>
        <w:t>לוחות הספק.</w:t>
      </w:r>
    </w:p>
    <w:p w:rsidR="00C774C3" w:rsidRPr="00C774C3" w:rsidRDefault="000B52BD" w:rsidP="001C197A">
      <w:pPr>
        <w:pStyle w:val="a7"/>
        <w:numPr>
          <w:ilvl w:val="0"/>
          <w:numId w:val="43"/>
        </w:numPr>
        <w:spacing w:after="0" w:line="360" w:lineRule="auto"/>
        <w:contextualSpacing w:val="0"/>
        <w:jc w:val="both"/>
        <w:rPr>
          <w:rFonts w:ascii="David" w:hAnsi="David" w:cs="David"/>
          <w:sz w:val="24"/>
          <w:szCs w:val="24"/>
        </w:rPr>
      </w:pPr>
      <w:r w:rsidRPr="00C774C3">
        <w:rPr>
          <w:rFonts w:ascii="David" w:eastAsia="Calibri" w:hAnsi="David" w:cs="David"/>
          <w:sz w:val="24"/>
          <w:szCs w:val="24"/>
          <w:rtl/>
        </w:rPr>
        <w:t xml:space="preserve">מותקן בו גלאי עשן. </w:t>
      </w:r>
    </w:p>
    <w:p w:rsidR="00C774C3" w:rsidRPr="00C774C3" w:rsidRDefault="000B52BD" w:rsidP="001C197A">
      <w:pPr>
        <w:pStyle w:val="a7"/>
        <w:numPr>
          <w:ilvl w:val="0"/>
          <w:numId w:val="43"/>
        </w:numPr>
        <w:spacing w:after="0" w:line="360" w:lineRule="auto"/>
        <w:contextualSpacing w:val="0"/>
        <w:jc w:val="both"/>
        <w:rPr>
          <w:rFonts w:ascii="David" w:hAnsi="David" w:cs="David"/>
          <w:sz w:val="24"/>
          <w:szCs w:val="24"/>
        </w:rPr>
      </w:pPr>
      <w:r w:rsidRPr="00C774C3">
        <w:rPr>
          <w:rFonts w:ascii="David" w:eastAsia="Calibri" w:hAnsi="David" w:cs="David"/>
          <w:sz w:val="24"/>
          <w:szCs w:val="24"/>
          <w:rtl/>
        </w:rPr>
        <w:t>מותקנת בו מערכת ניתוק לוח חשמל ממקור הזנה.</w:t>
      </w:r>
    </w:p>
    <w:p w:rsidR="000B52BD" w:rsidRPr="00C774C3" w:rsidRDefault="000B52BD" w:rsidP="001C197A">
      <w:pPr>
        <w:pStyle w:val="a7"/>
        <w:numPr>
          <w:ilvl w:val="0"/>
          <w:numId w:val="43"/>
        </w:numPr>
        <w:spacing w:after="0" w:line="360" w:lineRule="auto"/>
        <w:contextualSpacing w:val="0"/>
        <w:jc w:val="both"/>
        <w:rPr>
          <w:rFonts w:ascii="David" w:hAnsi="David" w:cs="David"/>
          <w:sz w:val="24"/>
          <w:szCs w:val="24"/>
        </w:rPr>
      </w:pPr>
      <w:r w:rsidRPr="00C774C3">
        <w:rPr>
          <w:rFonts w:ascii="David" w:eastAsia="Calibri" w:hAnsi="David" w:cs="David"/>
          <w:sz w:val="24"/>
          <w:szCs w:val="24"/>
          <w:rtl/>
        </w:rPr>
        <w:t xml:space="preserve">הוא נמצא באזור כיסוי של מערכת כיבוי אוטומטית. </w:t>
      </w:r>
    </w:p>
    <w:p w:rsidR="000B52BD" w:rsidRPr="000B52BD"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מערכת גילוי האש והעשן המותקנת בלוח החשמל תותקן על פי תקן ישראלי ת</w:t>
      </w:r>
      <w:r w:rsidR="00C774C3">
        <w:rPr>
          <w:rFonts w:ascii="David" w:hAnsi="David" w:cs="David"/>
          <w:sz w:val="24"/>
          <w:szCs w:val="24"/>
          <w:rtl/>
        </w:rPr>
        <w:t>"י 1220, חלק 3 מערכות גילוי אש</w:t>
      </w:r>
      <w:r w:rsidR="00C774C3">
        <w:rPr>
          <w:rFonts w:ascii="David" w:hAnsi="David" w:cs="David" w:hint="cs"/>
          <w:sz w:val="24"/>
          <w:szCs w:val="24"/>
          <w:rtl/>
        </w:rPr>
        <w:t xml:space="preserve"> - </w:t>
      </w:r>
      <w:r w:rsidRPr="000B52BD">
        <w:rPr>
          <w:rFonts w:ascii="David" w:hAnsi="David" w:cs="David"/>
          <w:sz w:val="24"/>
          <w:szCs w:val="24"/>
          <w:rtl/>
        </w:rPr>
        <w:t xml:space="preserve">הוראות התקנה ודרישות כלליות. </w:t>
      </w:r>
    </w:p>
    <w:p w:rsidR="000B52BD" w:rsidRPr="000B52BD"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0B52BD" w:rsidRPr="000B52BD"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במבנה ששטחו עולה על 500 מ"ר, יותקן מפסק חשמל חירום במקום בולט ונגיש אשר במקרה חירום ינתק את זרם החשמל לכל המבנה.</w:t>
      </w:r>
    </w:p>
    <w:p w:rsidR="000B52BD" w:rsidRPr="000B52BD"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מערכת גילוי אש ועשן המותקנת בלוח החשמל תתוחזק במצב תקין, בכל עת.</w:t>
      </w:r>
    </w:p>
    <w:p w:rsidR="000B52BD" w:rsidRPr="000B52BD"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מתקני החשמל בעסק ייבדקו באופן תקופתי ועל פי כל דין.</w:t>
      </w:r>
    </w:p>
    <w:p w:rsidR="00C774C3" w:rsidRPr="00C774C3" w:rsidRDefault="000B52BD" w:rsidP="001C197A">
      <w:pPr>
        <w:pStyle w:val="a7"/>
        <w:numPr>
          <w:ilvl w:val="1"/>
          <w:numId w:val="18"/>
        </w:numPr>
        <w:spacing w:after="0" w:line="360" w:lineRule="auto"/>
        <w:contextualSpacing w:val="0"/>
        <w:jc w:val="both"/>
        <w:rPr>
          <w:rFonts w:ascii="David" w:eastAsia="Calibri" w:hAnsi="David" w:cs="David"/>
          <w:b/>
          <w:bCs/>
          <w:sz w:val="24"/>
          <w:szCs w:val="24"/>
          <w:u w:val="single"/>
        </w:rPr>
      </w:pPr>
      <w:r w:rsidRPr="000B52BD">
        <w:rPr>
          <w:rFonts w:ascii="David" w:eastAsia="Calibri" w:hAnsi="David" w:cs="David"/>
          <w:b/>
          <w:bCs/>
          <w:sz w:val="24"/>
          <w:szCs w:val="24"/>
          <w:u w:val="single"/>
          <w:rtl/>
        </w:rPr>
        <w:t>מערכת שליטה בעשן</w:t>
      </w:r>
    </w:p>
    <w:p w:rsidR="000B52BD" w:rsidRPr="000B52BD" w:rsidRDefault="000B52BD" w:rsidP="00C774C3">
      <w:pPr>
        <w:pStyle w:val="a7"/>
        <w:spacing w:after="0" w:line="360" w:lineRule="auto"/>
        <w:contextualSpacing w:val="0"/>
        <w:jc w:val="both"/>
        <w:rPr>
          <w:rFonts w:ascii="David" w:eastAsia="Calibri" w:hAnsi="David" w:cs="David"/>
          <w:b/>
          <w:bCs/>
          <w:sz w:val="24"/>
          <w:szCs w:val="24"/>
          <w:u w:val="single"/>
          <w:rtl/>
        </w:rPr>
      </w:pPr>
      <w:r w:rsidRPr="000B52BD">
        <w:rPr>
          <w:rFonts w:ascii="David" w:eastAsia="Calibri" w:hAnsi="David" w:cs="David"/>
          <w:sz w:val="24"/>
          <w:szCs w:val="24"/>
          <w:rtl/>
        </w:rPr>
        <w:t xml:space="preserve">דרישה זו </w:t>
      </w:r>
      <w:r w:rsidRPr="000B52BD">
        <w:rPr>
          <w:rFonts w:ascii="David" w:hAnsi="David" w:cs="David"/>
          <w:color w:val="000000"/>
          <w:sz w:val="24"/>
          <w:szCs w:val="24"/>
          <w:rtl/>
        </w:rPr>
        <w:t>תתקיים</w:t>
      </w:r>
      <w:r w:rsidRPr="000B52BD">
        <w:rPr>
          <w:rFonts w:ascii="David" w:eastAsia="Calibri" w:hAnsi="David" w:cs="David"/>
          <w:sz w:val="24"/>
          <w:szCs w:val="24"/>
          <w:rtl/>
        </w:rPr>
        <w:t xml:space="preserve"> אם נדרשה בתנאים להיתר בנייה או בעקבות שינוי מהותי המחייב שינוי בתנאי ההיתר.</w:t>
      </w:r>
    </w:p>
    <w:p w:rsidR="000B52BD" w:rsidRPr="000B52BD"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בעסק ששטחו עולה על 500 מ"ר ובחלקי המבנה אחרים (כג</w:t>
      </w:r>
      <w:r w:rsidR="00C774C3">
        <w:rPr>
          <w:rFonts w:ascii="David" w:hAnsi="David" w:cs="David"/>
          <w:sz w:val="24"/>
          <w:szCs w:val="24"/>
          <w:rtl/>
        </w:rPr>
        <w:t>ון מחסנים, חדרים טכניים וכו')</w:t>
      </w:r>
      <w:r w:rsidR="00C774C3">
        <w:rPr>
          <w:rFonts w:ascii="David" w:hAnsi="David" w:cs="David" w:hint="cs"/>
          <w:sz w:val="24"/>
          <w:szCs w:val="24"/>
          <w:rtl/>
        </w:rPr>
        <w:t xml:space="preserve">, </w:t>
      </w:r>
      <w:r w:rsidRPr="000B52BD">
        <w:rPr>
          <w:rFonts w:ascii="David" w:hAnsi="David" w:cs="David"/>
          <w:sz w:val="24"/>
          <w:szCs w:val="24"/>
          <w:rtl/>
        </w:rPr>
        <w:t xml:space="preserve">יהיו סידורי שליטה בעשן בהתאם לקבוע בפרק ה' ובפרט 3.5.2.1 פרק ג' לתוספת השנייה לתקנות התכנון והבנייה. </w:t>
      </w:r>
    </w:p>
    <w:p w:rsidR="000B52BD" w:rsidRPr="000B52BD"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מערכת השליטה בעשן תתוחזק במצב תקין, בכל עת.</w:t>
      </w:r>
    </w:p>
    <w:p w:rsidR="00C774C3" w:rsidRPr="00C774C3" w:rsidRDefault="000B52BD" w:rsidP="001C197A">
      <w:pPr>
        <w:pStyle w:val="a7"/>
        <w:numPr>
          <w:ilvl w:val="1"/>
          <w:numId w:val="18"/>
        </w:numPr>
        <w:spacing w:after="0" w:line="360" w:lineRule="auto"/>
        <w:contextualSpacing w:val="0"/>
        <w:jc w:val="both"/>
        <w:rPr>
          <w:rFonts w:ascii="David" w:eastAsia="Calibri" w:hAnsi="David" w:cs="David"/>
          <w:b/>
          <w:bCs/>
          <w:sz w:val="24"/>
          <w:szCs w:val="24"/>
          <w:u w:val="single"/>
        </w:rPr>
      </w:pPr>
      <w:r w:rsidRPr="000B52BD">
        <w:rPr>
          <w:rFonts w:ascii="David" w:eastAsia="Calibri" w:hAnsi="David" w:cs="David"/>
          <w:b/>
          <w:bCs/>
          <w:color w:val="000000"/>
          <w:sz w:val="24"/>
          <w:szCs w:val="24"/>
          <w:u w:val="single"/>
          <w:rtl/>
        </w:rPr>
        <w:t>מערכת מיזוג אוויר</w:t>
      </w:r>
    </w:p>
    <w:p w:rsidR="000B52BD" w:rsidRPr="000B52BD" w:rsidRDefault="000B52BD" w:rsidP="00C774C3">
      <w:pPr>
        <w:pStyle w:val="a7"/>
        <w:spacing w:after="0" w:line="360" w:lineRule="auto"/>
        <w:contextualSpacing w:val="0"/>
        <w:jc w:val="both"/>
        <w:rPr>
          <w:rFonts w:ascii="David" w:eastAsia="Calibri" w:hAnsi="David" w:cs="David"/>
          <w:b/>
          <w:bCs/>
          <w:sz w:val="24"/>
          <w:szCs w:val="24"/>
          <w:u w:val="single"/>
          <w:rtl/>
        </w:rPr>
      </w:pPr>
      <w:r w:rsidRPr="000B52BD">
        <w:rPr>
          <w:rFonts w:ascii="David" w:eastAsia="Calibri" w:hAnsi="David" w:cs="David"/>
          <w:sz w:val="24"/>
          <w:szCs w:val="24"/>
          <w:rtl/>
        </w:rPr>
        <w:t xml:space="preserve">דרישה זו </w:t>
      </w:r>
      <w:r w:rsidRPr="000B52BD">
        <w:rPr>
          <w:rFonts w:ascii="David" w:hAnsi="David" w:cs="David"/>
          <w:color w:val="000000"/>
          <w:sz w:val="24"/>
          <w:szCs w:val="24"/>
          <w:rtl/>
        </w:rPr>
        <w:t>תתקיים</w:t>
      </w:r>
      <w:r w:rsidRPr="000B52BD">
        <w:rPr>
          <w:rFonts w:ascii="David" w:eastAsia="Calibri" w:hAnsi="David" w:cs="David"/>
          <w:sz w:val="24"/>
          <w:szCs w:val="24"/>
          <w:rtl/>
        </w:rPr>
        <w:t xml:space="preserve"> אם נדרשה בתנאים להיתר בנייה או בעקבות שינוי מהותי המחייב שינוי בתנאי ההיתר.</w:t>
      </w:r>
    </w:p>
    <w:p w:rsidR="000B52BD" w:rsidRPr="000B52BD"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מערכת מיזוג האוויר המותקנת בעסק תענה לנדרש בתקן ישראלי ת"י 1001 בטיחות אש בבניינים. דרישה זאת נדרשת כאשר מותקנת מערכת מיזוג אוויר מרכזית הכוללת תעלות ומדפי אש.</w:t>
      </w:r>
    </w:p>
    <w:p w:rsidR="00C774C3" w:rsidRPr="00C774C3" w:rsidRDefault="000B52BD" w:rsidP="001C197A">
      <w:pPr>
        <w:pStyle w:val="a7"/>
        <w:numPr>
          <w:ilvl w:val="1"/>
          <w:numId w:val="18"/>
        </w:numPr>
        <w:spacing w:after="0" w:line="360" w:lineRule="auto"/>
        <w:contextualSpacing w:val="0"/>
        <w:jc w:val="both"/>
        <w:rPr>
          <w:rFonts w:ascii="David" w:eastAsia="Calibri" w:hAnsi="David" w:cs="David"/>
          <w:b/>
          <w:bCs/>
          <w:sz w:val="24"/>
          <w:szCs w:val="24"/>
          <w:u w:val="single"/>
        </w:rPr>
      </w:pPr>
      <w:r w:rsidRPr="000B52BD">
        <w:rPr>
          <w:rFonts w:ascii="David" w:eastAsia="Calibri" w:hAnsi="David" w:cs="David"/>
          <w:b/>
          <w:bCs/>
          <w:sz w:val="24"/>
          <w:szCs w:val="24"/>
          <w:u w:val="single"/>
          <w:rtl/>
        </w:rPr>
        <w:t>מערכת למסירת הודעות (כריזת חירום)</w:t>
      </w:r>
    </w:p>
    <w:p w:rsidR="000B52BD" w:rsidRPr="000B52BD" w:rsidRDefault="000B52BD" w:rsidP="00C774C3">
      <w:pPr>
        <w:pStyle w:val="a7"/>
        <w:spacing w:after="0" w:line="360" w:lineRule="auto"/>
        <w:contextualSpacing w:val="0"/>
        <w:jc w:val="both"/>
        <w:rPr>
          <w:rFonts w:ascii="David" w:eastAsia="Calibri" w:hAnsi="David" w:cs="David"/>
          <w:b/>
          <w:bCs/>
          <w:sz w:val="24"/>
          <w:szCs w:val="24"/>
          <w:u w:val="single"/>
          <w:rtl/>
        </w:rPr>
      </w:pPr>
      <w:r w:rsidRPr="000B52BD">
        <w:rPr>
          <w:rFonts w:ascii="David" w:eastAsia="Calibri" w:hAnsi="David" w:cs="David"/>
          <w:sz w:val="24"/>
          <w:szCs w:val="24"/>
          <w:rtl/>
        </w:rPr>
        <w:t xml:space="preserve">דרישה זו </w:t>
      </w:r>
      <w:r w:rsidRPr="000B52BD">
        <w:rPr>
          <w:rFonts w:ascii="David" w:hAnsi="David" w:cs="David"/>
          <w:color w:val="000000"/>
          <w:sz w:val="24"/>
          <w:szCs w:val="24"/>
          <w:rtl/>
        </w:rPr>
        <w:t>תתקיים</w:t>
      </w:r>
      <w:r w:rsidRPr="000B52BD">
        <w:rPr>
          <w:rFonts w:ascii="David" w:eastAsia="Calibri" w:hAnsi="David" w:cs="David"/>
          <w:sz w:val="24"/>
          <w:szCs w:val="24"/>
          <w:rtl/>
        </w:rPr>
        <w:t xml:space="preserve"> אם נדרשה בתנאים להיתר בנייה או בעקבות שינוי מהותי המחייב שינוי בתנאי ההיתר.</w:t>
      </w:r>
    </w:p>
    <w:p w:rsidR="00C774C3"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בעסק שמתקיימות בו אחת מהדרישות הבאות תותקן מערכת למסירת הודעות (כריזת חירום):</w:t>
      </w:r>
    </w:p>
    <w:p w:rsidR="00C774C3" w:rsidRDefault="000B52BD" w:rsidP="001C197A">
      <w:pPr>
        <w:pStyle w:val="a7"/>
        <w:numPr>
          <w:ilvl w:val="0"/>
          <w:numId w:val="44"/>
        </w:numPr>
        <w:spacing w:after="0" w:line="360" w:lineRule="auto"/>
        <w:contextualSpacing w:val="0"/>
        <w:jc w:val="both"/>
        <w:rPr>
          <w:rFonts w:ascii="David" w:eastAsia="Calibri" w:hAnsi="David" w:cs="David"/>
          <w:sz w:val="24"/>
          <w:szCs w:val="24"/>
          <w:rtl/>
        </w:rPr>
      </w:pPr>
      <w:r w:rsidRPr="00C774C3">
        <w:rPr>
          <w:rFonts w:ascii="David" w:eastAsia="Calibri" w:hAnsi="David" w:cs="David"/>
          <w:sz w:val="24"/>
          <w:szCs w:val="24"/>
          <w:rtl/>
        </w:rPr>
        <w:t>השטח הכו</w:t>
      </w:r>
      <w:r w:rsidR="00C774C3">
        <w:rPr>
          <w:rFonts w:ascii="David" w:eastAsia="Calibri" w:hAnsi="David" w:cs="David"/>
          <w:sz w:val="24"/>
          <w:szCs w:val="24"/>
          <w:rtl/>
        </w:rPr>
        <w:t>לל של הבניין עולה על 2,000 מ</w:t>
      </w:r>
      <w:r w:rsidR="00C774C3">
        <w:rPr>
          <w:rFonts w:ascii="David" w:eastAsia="Calibri" w:hAnsi="David" w:cs="David" w:hint="cs"/>
          <w:sz w:val="24"/>
          <w:szCs w:val="24"/>
          <w:rtl/>
        </w:rPr>
        <w:t>"ר.</w:t>
      </w:r>
    </w:p>
    <w:p w:rsidR="000B52BD" w:rsidRPr="00C774C3" w:rsidRDefault="000B52BD" w:rsidP="001C197A">
      <w:pPr>
        <w:pStyle w:val="a7"/>
        <w:numPr>
          <w:ilvl w:val="0"/>
          <w:numId w:val="44"/>
        </w:numPr>
        <w:spacing w:after="0" w:line="360" w:lineRule="auto"/>
        <w:contextualSpacing w:val="0"/>
        <w:jc w:val="both"/>
        <w:rPr>
          <w:rFonts w:ascii="David" w:hAnsi="David" w:cs="David"/>
          <w:sz w:val="24"/>
          <w:szCs w:val="24"/>
        </w:rPr>
      </w:pPr>
      <w:r w:rsidRPr="00C774C3">
        <w:rPr>
          <w:rFonts w:ascii="David" w:eastAsia="Calibri" w:hAnsi="David" w:cs="David"/>
          <w:sz w:val="24"/>
          <w:szCs w:val="24"/>
          <w:rtl/>
        </w:rPr>
        <w:t>הבניין בעל 3 קומות או יותר.</w:t>
      </w:r>
    </w:p>
    <w:p w:rsidR="000B52BD" w:rsidRPr="000B52BD" w:rsidRDefault="000B52BD" w:rsidP="001C197A">
      <w:pPr>
        <w:pStyle w:val="a7"/>
        <w:numPr>
          <w:ilvl w:val="2"/>
          <w:numId w:val="18"/>
        </w:numPr>
        <w:spacing w:after="0" w:line="360" w:lineRule="auto"/>
        <w:contextualSpacing w:val="0"/>
        <w:jc w:val="both"/>
        <w:rPr>
          <w:rFonts w:ascii="David" w:hAnsi="David" w:cs="David"/>
          <w:b/>
          <w:bCs/>
          <w:sz w:val="24"/>
          <w:szCs w:val="24"/>
          <w:u w:val="single"/>
        </w:rPr>
      </w:pPr>
      <w:r w:rsidRPr="000B52BD">
        <w:rPr>
          <w:rFonts w:ascii="David" w:eastAsia="Calibri" w:hAnsi="David" w:cs="David"/>
          <w:sz w:val="24"/>
          <w:szCs w:val="24"/>
          <w:rtl/>
        </w:rPr>
        <w:t>מערכת מסירת ההודעות (כריזת חירום) תתוחזק במצב תקין, בכל עת.</w:t>
      </w:r>
    </w:p>
    <w:p w:rsidR="000B52BD" w:rsidRPr="000B52BD" w:rsidRDefault="000B52BD" w:rsidP="001C197A">
      <w:pPr>
        <w:pStyle w:val="a7"/>
        <w:numPr>
          <w:ilvl w:val="1"/>
          <w:numId w:val="18"/>
        </w:numPr>
        <w:spacing w:after="0" w:line="360" w:lineRule="auto"/>
        <w:contextualSpacing w:val="0"/>
        <w:jc w:val="both"/>
        <w:rPr>
          <w:rFonts w:ascii="David" w:hAnsi="David" w:cs="David"/>
          <w:b/>
          <w:bCs/>
          <w:sz w:val="24"/>
          <w:szCs w:val="24"/>
          <w:u w:val="single"/>
        </w:rPr>
      </w:pPr>
      <w:r w:rsidRPr="000B52BD">
        <w:rPr>
          <w:rFonts w:ascii="David" w:hAnsi="David" w:cs="David"/>
          <w:b/>
          <w:bCs/>
          <w:sz w:val="24"/>
          <w:szCs w:val="24"/>
          <w:u w:val="single"/>
          <w:rtl/>
        </w:rPr>
        <w:t>חומרים מסוכנים</w:t>
      </w:r>
    </w:p>
    <w:p w:rsidR="000B52BD" w:rsidRPr="000B52BD" w:rsidRDefault="000B52BD" w:rsidP="001C197A">
      <w:pPr>
        <w:pStyle w:val="a7"/>
        <w:numPr>
          <w:ilvl w:val="2"/>
          <w:numId w:val="18"/>
        </w:numPr>
        <w:spacing w:after="0" w:line="360" w:lineRule="auto"/>
        <w:contextualSpacing w:val="0"/>
        <w:jc w:val="both"/>
        <w:rPr>
          <w:rFonts w:ascii="David" w:hAnsi="David" w:cs="David"/>
          <w:b/>
          <w:bCs/>
          <w:sz w:val="24"/>
          <w:szCs w:val="24"/>
          <w:u w:val="single"/>
        </w:rPr>
      </w:pPr>
      <w:r w:rsidRPr="000B52BD">
        <w:rPr>
          <w:rFonts w:ascii="David" w:hAnsi="David" w:cs="David"/>
          <w:sz w:val="24"/>
          <w:szCs w:val="24"/>
          <w:rtl/>
        </w:rPr>
        <w:lastRenderedPageBreak/>
        <w:t>על בעל העסק להגיש לנותן האישור היתר רעלים מהמשרד להגנת הסביבה, הכולל את כול סוגי החומרים המסוכנים המאוחסנים במקום (אם נדרש).</w:t>
      </w:r>
    </w:p>
    <w:p w:rsidR="000B52BD" w:rsidRPr="000B52BD" w:rsidRDefault="000B52BD" w:rsidP="001C197A">
      <w:pPr>
        <w:pStyle w:val="a7"/>
        <w:numPr>
          <w:ilvl w:val="1"/>
          <w:numId w:val="18"/>
        </w:numPr>
        <w:spacing w:after="0" w:line="360" w:lineRule="auto"/>
        <w:contextualSpacing w:val="0"/>
        <w:jc w:val="both"/>
        <w:rPr>
          <w:rFonts w:ascii="David" w:eastAsia="Calibri" w:hAnsi="David" w:cs="David"/>
          <w:b/>
          <w:bCs/>
          <w:color w:val="000000"/>
          <w:sz w:val="24"/>
          <w:szCs w:val="24"/>
          <w:u w:val="single"/>
        </w:rPr>
      </w:pPr>
      <w:r w:rsidRPr="000B52BD">
        <w:rPr>
          <w:rFonts w:ascii="David" w:eastAsia="Calibri" w:hAnsi="David" w:cs="David"/>
          <w:b/>
          <w:bCs/>
          <w:color w:val="000000"/>
          <w:sz w:val="24"/>
          <w:szCs w:val="24"/>
          <w:u w:val="single"/>
          <w:rtl/>
        </w:rPr>
        <w:t>מקור מתח חלופי</w:t>
      </w:r>
    </w:p>
    <w:p w:rsidR="000B52BD" w:rsidRPr="000B52BD"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0B52BD" w:rsidRPr="000B52BD"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מקור מתח חלופי יתוחזק במצב תקין, בכל עת.</w:t>
      </w:r>
    </w:p>
    <w:p w:rsidR="00C774C3" w:rsidRPr="00C774C3" w:rsidRDefault="000B52BD" w:rsidP="001C197A">
      <w:pPr>
        <w:pStyle w:val="a7"/>
        <w:numPr>
          <w:ilvl w:val="1"/>
          <w:numId w:val="18"/>
        </w:numPr>
        <w:spacing w:after="0" w:line="360" w:lineRule="auto"/>
        <w:jc w:val="both"/>
        <w:rPr>
          <w:rFonts w:ascii="David" w:hAnsi="David" w:cs="David"/>
          <w:b/>
          <w:bCs/>
          <w:sz w:val="24"/>
          <w:szCs w:val="24"/>
          <w:u w:val="single"/>
        </w:rPr>
      </w:pPr>
      <w:r w:rsidRPr="00C774C3">
        <w:rPr>
          <w:rFonts w:ascii="David" w:eastAsia="Calibri" w:hAnsi="David" w:cs="David"/>
          <w:b/>
          <w:bCs/>
          <w:sz w:val="24"/>
          <w:szCs w:val="24"/>
          <w:u w:val="single"/>
          <w:rtl/>
        </w:rPr>
        <w:t>לוח פיקוד כבאים</w:t>
      </w:r>
    </w:p>
    <w:p w:rsidR="000B52BD" w:rsidRPr="00C774C3" w:rsidRDefault="000B52BD" w:rsidP="001C197A">
      <w:pPr>
        <w:pStyle w:val="a7"/>
        <w:numPr>
          <w:ilvl w:val="2"/>
          <w:numId w:val="18"/>
        </w:numPr>
        <w:spacing w:after="0" w:line="360" w:lineRule="auto"/>
        <w:jc w:val="both"/>
        <w:rPr>
          <w:rFonts w:ascii="David" w:hAnsi="David" w:cs="David"/>
          <w:b/>
          <w:bCs/>
          <w:sz w:val="24"/>
          <w:szCs w:val="24"/>
          <w:u w:val="single"/>
        </w:rPr>
      </w:pPr>
      <w:r w:rsidRPr="00C774C3">
        <w:rPr>
          <w:rFonts w:ascii="David" w:hAnsi="David" w:cs="David"/>
          <w:sz w:val="24"/>
          <w:szCs w:val="24"/>
          <w:rtl/>
        </w:rPr>
        <w:t>דרישה זו תתקיים אם נדרשה בתנאים להיתר בנייה או בעקבות שינוי מהותי המחייב שינוי בתנאי ההיתר.</w:t>
      </w:r>
    </w:p>
    <w:p w:rsidR="00C774C3" w:rsidRDefault="000B52BD" w:rsidP="001C197A">
      <w:pPr>
        <w:pStyle w:val="a7"/>
        <w:numPr>
          <w:ilvl w:val="2"/>
          <w:numId w:val="18"/>
        </w:numPr>
        <w:tabs>
          <w:tab w:val="left" w:pos="893"/>
        </w:tabs>
        <w:spacing w:after="0" w:line="360" w:lineRule="auto"/>
        <w:contextualSpacing w:val="0"/>
        <w:jc w:val="both"/>
        <w:rPr>
          <w:rFonts w:ascii="David" w:hAnsi="David" w:cs="David"/>
          <w:sz w:val="24"/>
          <w:szCs w:val="24"/>
        </w:rPr>
      </w:pPr>
      <w:r w:rsidRPr="000B52BD">
        <w:rPr>
          <w:rFonts w:ascii="David" w:hAnsi="David" w:cs="David"/>
          <w:sz w:val="24"/>
          <w:szCs w:val="24"/>
          <w:rtl/>
        </w:rPr>
        <w:t>בעסק שנדרש על פי דין להתקין מערכות מתזים, גלאי</w:t>
      </w:r>
      <w:r w:rsidR="00C774C3">
        <w:rPr>
          <w:rFonts w:ascii="David" w:hAnsi="David" w:cs="David"/>
          <w:sz w:val="24"/>
          <w:szCs w:val="24"/>
          <w:rtl/>
        </w:rPr>
        <w:t>ם וניהול עשן או מערכות נוספות</w:t>
      </w:r>
      <w:r w:rsidR="00C774C3">
        <w:rPr>
          <w:rFonts w:ascii="David" w:hAnsi="David" w:cs="David" w:hint="cs"/>
          <w:sz w:val="24"/>
          <w:szCs w:val="24"/>
          <w:rtl/>
        </w:rPr>
        <w:t xml:space="preserve"> </w:t>
      </w:r>
      <w:r w:rsidR="00C774C3">
        <w:rPr>
          <w:rFonts w:ascii="David" w:hAnsi="David" w:cs="David"/>
          <w:sz w:val="24"/>
          <w:szCs w:val="24"/>
          <w:rtl/>
        </w:rPr>
        <w:t>ש</w:t>
      </w:r>
      <w:r w:rsidR="00C774C3">
        <w:rPr>
          <w:rFonts w:ascii="David" w:hAnsi="David" w:cs="David" w:hint="cs"/>
          <w:sz w:val="24"/>
          <w:szCs w:val="24"/>
          <w:rtl/>
        </w:rPr>
        <w:t>ק</w:t>
      </w:r>
      <w:r w:rsidRPr="000B52BD">
        <w:rPr>
          <w:rFonts w:ascii="David" w:hAnsi="David" w:cs="David"/>
          <w:sz w:val="24"/>
          <w:szCs w:val="24"/>
          <w:rtl/>
        </w:rPr>
        <w:t xml:space="preserve">בע לעניין זה נותן האישור, יותקן לוח פיקוד כבאים הכולל את הרכיבים או המערכות הבאות, אם הם קיימים או נדרשים על פי דין: </w:t>
      </w:r>
    </w:p>
    <w:p w:rsidR="00C774C3" w:rsidRDefault="000B52BD" w:rsidP="001C197A">
      <w:pPr>
        <w:pStyle w:val="a7"/>
        <w:numPr>
          <w:ilvl w:val="0"/>
          <w:numId w:val="45"/>
        </w:numPr>
        <w:tabs>
          <w:tab w:val="left" w:pos="893"/>
        </w:tabs>
        <w:spacing w:after="0" w:line="360" w:lineRule="auto"/>
        <w:contextualSpacing w:val="0"/>
        <w:jc w:val="both"/>
        <w:rPr>
          <w:rFonts w:ascii="David" w:hAnsi="David" w:cs="David"/>
          <w:sz w:val="24"/>
          <w:szCs w:val="24"/>
          <w:rtl/>
        </w:rPr>
      </w:pPr>
      <w:r w:rsidRPr="00C774C3">
        <w:rPr>
          <w:rFonts w:ascii="David" w:hAnsi="David" w:cs="David"/>
          <w:sz w:val="24"/>
          <w:szCs w:val="24"/>
          <w:rtl/>
        </w:rPr>
        <w:t xml:space="preserve">לוח בקרה ושליטה במערכות הגילוי והכיבוי האוטומטיות: </w:t>
      </w:r>
    </w:p>
    <w:p w:rsidR="00C774C3" w:rsidRDefault="000B52BD" w:rsidP="001C197A">
      <w:pPr>
        <w:pStyle w:val="a7"/>
        <w:numPr>
          <w:ilvl w:val="0"/>
          <w:numId w:val="46"/>
        </w:numPr>
        <w:tabs>
          <w:tab w:val="left" w:pos="893"/>
        </w:tabs>
        <w:spacing w:after="0" w:line="360" w:lineRule="auto"/>
        <w:contextualSpacing w:val="0"/>
        <w:jc w:val="both"/>
        <w:rPr>
          <w:rFonts w:ascii="David" w:hAnsi="David" w:cs="David"/>
          <w:sz w:val="24"/>
          <w:szCs w:val="24"/>
          <w:rtl/>
        </w:rPr>
      </w:pPr>
      <w:r w:rsidRPr="000B52BD">
        <w:rPr>
          <w:rFonts w:ascii="David" w:hAnsi="David" w:cs="David"/>
          <w:sz w:val="24"/>
          <w:szCs w:val="24"/>
          <w:rtl/>
        </w:rPr>
        <w:t xml:space="preserve">מערכת הכיבוי האוטומטית תספק התרעה קולית על כל פגם במערכת הבקרה בהתאם לתקן ישראלי </w:t>
      </w:r>
      <w:r w:rsidR="00C774C3">
        <w:rPr>
          <w:rFonts w:ascii="David" w:hAnsi="David" w:cs="David"/>
          <w:sz w:val="24"/>
          <w:szCs w:val="24"/>
          <w:rtl/>
        </w:rPr>
        <w:t>ת"י 1220 חלק 3 מערכות גילוי אש</w:t>
      </w:r>
      <w:r w:rsidR="00C774C3">
        <w:rPr>
          <w:rFonts w:ascii="David" w:hAnsi="David" w:cs="David" w:hint="cs"/>
          <w:sz w:val="24"/>
          <w:szCs w:val="24"/>
          <w:rtl/>
        </w:rPr>
        <w:t xml:space="preserve"> - </w:t>
      </w:r>
      <w:r w:rsidRPr="000B52BD">
        <w:rPr>
          <w:rFonts w:ascii="David" w:hAnsi="David" w:cs="David"/>
          <w:sz w:val="24"/>
          <w:szCs w:val="24"/>
          <w:rtl/>
        </w:rPr>
        <w:t>הוראות התקנה ודרישות כלליות;</w:t>
      </w:r>
    </w:p>
    <w:p w:rsidR="00C774C3" w:rsidRDefault="000B52BD" w:rsidP="001C197A">
      <w:pPr>
        <w:pStyle w:val="a7"/>
        <w:numPr>
          <w:ilvl w:val="0"/>
          <w:numId w:val="46"/>
        </w:numPr>
        <w:tabs>
          <w:tab w:val="left" w:pos="893"/>
        </w:tabs>
        <w:spacing w:after="0" w:line="360" w:lineRule="auto"/>
        <w:contextualSpacing w:val="0"/>
        <w:jc w:val="both"/>
        <w:rPr>
          <w:rFonts w:ascii="David" w:hAnsi="David" w:cs="David"/>
          <w:sz w:val="24"/>
          <w:szCs w:val="24"/>
        </w:rPr>
      </w:pPr>
      <w:r w:rsidRPr="000B52BD">
        <w:rPr>
          <w:rFonts w:ascii="David" w:hAnsi="David" w:cs="David"/>
          <w:sz w:val="24"/>
          <w:szCs w:val="24"/>
          <w:rtl/>
        </w:rPr>
        <w:t xml:space="preserve">רכיבים מבוקרים יכללו לפחות: </w:t>
      </w:r>
    </w:p>
    <w:p w:rsidR="00C774C3" w:rsidRDefault="00C774C3" w:rsidP="001C197A">
      <w:pPr>
        <w:pStyle w:val="a7"/>
        <w:numPr>
          <w:ilvl w:val="0"/>
          <w:numId w:val="47"/>
        </w:numPr>
        <w:tabs>
          <w:tab w:val="left" w:pos="893"/>
        </w:tabs>
        <w:spacing w:after="0" w:line="360" w:lineRule="auto"/>
        <w:contextualSpacing w:val="0"/>
        <w:jc w:val="both"/>
        <w:rPr>
          <w:rFonts w:ascii="David" w:hAnsi="David" w:cs="David"/>
          <w:sz w:val="24"/>
          <w:szCs w:val="24"/>
          <w:rtl/>
        </w:rPr>
      </w:pPr>
      <w:r>
        <w:rPr>
          <w:rFonts w:ascii="David" w:hAnsi="David" w:cs="David"/>
          <w:sz w:val="24"/>
          <w:szCs w:val="24"/>
          <w:rtl/>
        </w:rPr>
        <w:t>ברז שליטה</w:t>
      </w:r>
      <w:r>
        <w:rPr>
          <w:rFonts w:ascii="David" w:hAnsi="David" w:cs="David" w:hint="cs"/>
          <w:sz w:val="24"/>
          <w:szCs w:val="24"/>
          <w:rtl/>
        </w:rPr>
        <w:t>.</w:t>
      </w:r>
    </w:p>
    <w:p w:rsidR="00C774C3" w:rsidRDefault="000B52BD" w:rsidP="001C197A">
      <w:pPr>
        <w:pStyle w:val="a7"/>
        <w:numPr>
          <w:ilvl w:val="0"/>
          <w:numId w:val="47"/>
        </w:numPr>
        <w:tabs>
          <w:tab w:val="left" w:pos="893"/>
        </w:tabs>
        <w:spacing w:after="0" w:line="360" w:lineRule="auto"/>
        <w:contextualSpacing w:val="0"/>
        <w:jc w:val="both"/>
        <w:rPr>
          <w:rFonts w:ascii="David" w:hAnsi="David" w:cs="David"/>
          <w:sz w:val="24"/>
          <w:szCs w:val="24"/>
        </w:rPr>
      </w:pPr>
      <w:r w:rsidRPr="00C774C3">
        <w:rPr>
          <w:rFonts w:ascii="David" w:hAnsi="David" w:cs="David"/>
          <w:sz w:val="24"/>
          <w:szCs w:val="24"/>
          <w:rtl/>
        </w:rPr>
        <w:t>אספקת חשמל או דל</w:t>
      </w:r>
      <w:r w:rsidR="00C774C3">
        <w:rPr>
          <w:rFonts w:ascii="David" w:hAnsi="David" w:cs="David"/>
          <w:sz w:val="24"/>
          <w:szCs w:val="24"/>
          <w:rtl/>
        </w:rPr>
        <w:t>ק למשאבת מים של מערכת המתזים</w:t>
      </w:r>
      <w:r w:rsidR="00C774C3">
        <w:rPr>
          <w:rFonts w:ascii="David" w:hAnsi="David" w:cs="David" w:hint="cs"/>
          <w:sz w:val="24"/>
          <w:szCs w:val="24"/>
          <w:rtl/>
        </w:rPr>
        <w:t>.</w:t>
      </w:r>
    </w:p>
    <w:p w:rsidR="00C774C3" w:rsidRDefault="000B52BD" w:rsidP="001C197A">
      <w:pPr>
        <w:pStyle w:val="a7"/>
        <w:numPr>
          <w:ilvl w:val="0"/>
          <w:numId w:val="47"/>
        </w:numPr>
        <w:tabs>
          <w:tab w:val="left" w:pos="893"/>
        </w:tabs>
        <w:spacing w:after="0" w:line="360" w:lineRule="auto"/>
        <w:contextualSpacing w:val="0"/>
        <w:jc w:val="both"/>
        <w:rPr>
          <w:rFonts w:ascii="David" w:hAnsi="David" w:cs="David"/>
          <w:sz w:val="24"/>
          <w:szCs w:val="24"/>
        </w:rPr>
      </w:pPr>
      <w:r w:rsidRPr="00C774C3">
        <w:rPr>
          <w:rFonts w:ascii="David" w:hAnsi="David" w:cs="David"/>
          <w:sz w:val="24"/>
          <w:szCs w:val="24"/>
          <w:rtl/>
        </w:rPr>
        <w:t>נתוני מצב פ</w:t>
      </w:r>
      <w:r w:rsidR="00C774C3">
        <w:rPr>
          <w:rFonts w:ascii="David" w:hAnsi="David" w:cs="David"/>
          <w:sz w:val="24"/>
          <w:szCs w:val="24"/>
          <w:rtl/>
        </w:rPr>
        <w:t>עולה של משאבת המים (דומם/פועל)</w:t>
      </w:r>
      <w:r w:rsidR="00C774C3">
        <w:rPr>
          <w:rFonts w:ascii="David" w:hAnsi="David" w:cs="David" w:hint="cs"/>
          <w:sz w:val="24"/>
          <w:szCs w:val="24"/>
          <w:rtl/>
        </w:rPr>
        <w:t>.</w:t>
      </w:r>
    </w:p>
    <w:p w:rsidR="00C774C3" w:rsidRDefault="000B52BD" w:rsidP="001C197A">
      <w:pPr>
        <w:pStyle w:val="a7"/>
        <w:numPr>
          <w:ilvl w:val="0"/>
          <w:numId w:val="47"/>
        </w:numPr>
        <w:tabs>
          <w:tab w:val="left" w:pos="893"/>
        </w:tabs>
        <w:spacing w:after="0" w:line="360" w:lineRule="auto"/>
        <w:contextualSpacing w:val="0"/>
        <w:jc w:val="both"/>
        <w:rPr>
          <w:rFonts w:ascii="David" w:hAnsi="David" w:cs="David"/>
          <w:sz w:val="24"/>
          <w:szCs w:val="24"/>
        </w:rPr>
      </w:pPr>
      <w:r w:rsidRPr="00C774C3">
        <w:rPr>
          <w:rFonts w:ascii="David" w:hAnsi="David" w:cs="David"/>
          <w:sz w:val="24"/>
          <w:szCs w:val="24"/>
          <w:rtl/>
        </w:rPr>
        <w:t>התראה קולי</w:t>
      </w:r>
      <w:r w:rsidR="00C774C3">
        <w:rPr>
          <w:rFonts w:ascii="David" w:hAnsi="David" w:cs="David"/>
          <w:sz w:val="24"/>
          <w:szCs w:val="24"/>
          <w:rtl/>
        </w:rPr>
        <w:t>ת וחזותית תתקבל ברכזת גילוי אש</w:t>
      </w:r>
      <w:r w:rsidR="00C774C3">
        <w:rPr>
          <w:rFonts w:ascii="David" w:hAnsi="David" w:cs="David" w:hint="cs"/>
          <w:sz w:val="24"/>
          <w:szCs w:val="24"/>
          <w:rtl/>
        </w:rPr>
        <w:t xml:space="preserve">. </w:t>
      </w:r>
      <w:r w:rsidRPr="00C774C3">
        <w:rPr>
          <w:rFonts w:ascii="David" w:hAnsi="David" w:cs="David"/>
          <w:sz w:val="24"/>
          <w:szCs w:val="24"/>
          <w:rtl/>
        </w:rPr>
        <w:t>אם קיימת עמדת בקרה מ</w:t>
      </w:r>
      <w:r w:rsidR="00C774C3">
        <w:rPr>
          <w:rFonts w:ascii="David" w:hAnsi="David" w:cs="David"/>
          <w:sz w:val="24"/>
          <w:szCs w:val="24"/>
          <w:rtl/>
        </w:rPr>
        <w:t>אוישת, ההתראה תתקבל גם בעמדה זו</w:t>
      </w:r>
      <w:r w:rsidR="00C774C3">
        <w:rPr>
          <w:rFonts w:ascii="David" w:hAnsi="David" w:cs="David" w:hint="cs"/>
          <w:sz w:val="24"/>
          <w:szCs w:val="24"/>
          <w:rtl/>
        </w:rPr>
        <w:t>.</w:t>
      </w:r>
    </w:p>
    <w:p w:rsidR="000B52BD" w:rsidRPr="00C774C3" w:rsidRDefault="000B52BD" w:rsidP="001C197A">
      <w:pPr>
        <w:pStyle w:val="a7"/>
        <w:numPr>
          <w:ilvl w:val="0"/>
          <w:numId w:val="47"/>
        </w:numPr>
        <w:tabs>
          <w:tab w:val="left" w:pos="893"/>
        </w:tabs>
        <w:spacing w:after="0" w:line="360" w:lineRule="auto"/>
        <w:contextualSpacing w:val="0"/>
        <w:jc w:val="both"/>
        <w:rPr>
          <w:rFonts w:ascii="David" w:hAnsi="David" w:cs="David"/>
          <w:sz w:val="24"/>
          <w:szCs w:val="24"/>
        </w:rPr>
      </w:pPr>
      <w:r w:rsidRPr="00C774C3">
        <w:rPr>
          <w:rFonts w:ascii="David" w:hAnsi="David" w:cs="David"/>
          <w:sz w:val="24"/>
          <w:szCs w:val="24"/>
          <w:rtl/>
        </w:rPr>
        <w:t>דיווח להפעלת מערכות כיבוי בלוחות חשמל/מנדפים.</w:t>
      </w:r>
    </w:p>
    <w:p w:rsidR="00C774C3" w:rsidRDefault="00A86B81" w:rsidP="001C197A">
      <w:pPr>
        <w:pStyle w:val="a7"/>
        <w:numPr>
          <w:ilvl w:val="0"/>
          <w:numId w:val="45"/>
        </w:numPr>
        <w:spacing w:after="0" w:line="360" w:lineRule="auto"/>
        <w:jc w:val="both"/>
        <w:rPr>
          <w:rFonts w:ascii="David" w:hAnsi="David" w:cs="David"/>
          <w:sz w:val="24"/>
          <w:szCs w:val="24"/>
        </w:rPr>
      </w:pPr>
      <w:r>
        <w:rPr>
          <w:rFonts w:ascii="David" w:hAnsi="David" w:cs="David"/>
          <w:sz w:val="24"/>
          <w:szCs w:val="24"/>
          <w:rtl/>
        </w:rPr>
        <w:t>עמדת הפעלת כריזת חירום ואזעקה</w:t>
      </w:r>
      <w:r>
        <w:rPr>
          <w:rFonts w:ascii="David" w:hAnsi="David" w:cs="David" w:hint="cs"/>
          <w:sz w:val="24"/>
          <w:szCs w:val="24"/>
          <w:rtl/>
        </w:rPr>
        <w:t>.</w:t>
      </w:r>
    </w:p>
    <w:p w:rsidR="00C774C3" w:rsidRDefault="000B52BD" w:rsidP="001C197A">
      <w:pPr>
        <w:pStyle w:val="a7"/>
        <w:numPr>
          <w:ilvl w:val="0"/>
          <w:numId w:val="45"/>
        </w:numPr>
        <w:spacing w:after="0" w:line="360" w:lineRule="auto"/>
        <w:jc w:val="both"/>
        <w:rPr>
          <w:rFonts w:ascii="David" w:hAnsi="David" w:cs="David"/>
          <w:sz w:val="24"/>
          <w:szCs w:val="24"/>
        </w:rPr>
      </w:pPr>
      <w:r w:rsidRPr="00C774C3">
        <w:rPr>
          <w:rFonts w:ascii="David" w:hAnsi="David" w:cs="David"/>
          <w:sz w:val="24"/>
          <w:szCs w:val="24"/>
          <w:rtl/>
        </w:rPr>
        <w:t xml:space="preserve">לוח הפעלת מפוחים לשחרור עשן יכלול מתג בורר תלת-מצבי להפעלת מערכות שליטה בעשן, מתג בורר תלת-מצבי לשליטה במערכת על לחץ ומתג </w:t>
      </w:r>
      <w:r w:rsidR="00A86B81">
        <w:rPr>
          <w:rFonts w:ascii="David" w:hAnsi="David" w:cs="David"/>
          <w:sz w:val="24"/>
          <w:szCs w:val="24"/>
          <w:rtl/>
        </w:rPr>
        <w:t>שליטה בפתחי שחרור עשן אוטומטיים</w:t>
      </w:r>
      <w:r w:rsidR="00A86B81">
        <w:rPr>
          <w:rFonts w:ascii="David" w:hAnsi="David" w:cs="David" w:hint="cs"/>
          <w:sz w:val="24"/>
          <w:szCs w:val="24"/>
          <w:rtl/>
        </w:rPr>
        <w:t>.</w:t>
      </w:r>
    </w:p>
    <w:p w:rsidR="00C774C3" w:rsidRDefault="00A86B81" w:rsidP="001C197A">
      <w:pPr>
        <w:pStyle w:val="a7"/>
        <w:numPr>
          <w:ilvl w:val="0"/>
          <w:numId w:val="45"/>
        </w:numPr>
        <w:spacing w:after="0" w:line="360" w:lineRule="auto"/>
        <w:jc w:val="both"/>
        <w:rPr>
          <w:rFonts w:ascii="David" w:hAnsi="David" w:cs="David"/>
          <w:sz w:val="24"/>
          <w:szCs w:val="24"/>
        </w:rPr>
      </w:pPr>
      <w:r>
        <w:rPr>
          <w:rFonts w:ascii="David" w:hAnsi="David" w:cs="David"/>
          <w:sz w:val="24"/>
          <w:szCs w:val="24"/>
          <w:rtl/>
        </w:rPr>
        <w:t>לוח פיקוד לחשמל</w:t>
      </w:r>
      <w:r>
        <w:rPr>
          <w:rFonts w:ascii="David" w:hAnsi="David" w:cs="David" w:hint="cs"/>
          <w:sz w:val="24"/>
          <w:szCs w:val="24"/>
          <w:rtl/>
        </w:rPr>
        <w:t>.</w:t>
      </w:r>
    </w:p>
    <w:p w:rsidR="00C774C3" w:rsidRDefault="000B52BD" w:rsidP="001C197A">
      <w:pPr>
        <w:pStyle w:val="a7"/>
        <w:numPr>
          <w:ilvl w:val="0"/>
          <w:numId w:val="45"/>
        </w:numPr>
        <w:spacing w:after="0" w:line="360" w:lineRule="auto"/>
        <w:jc w:val="both"/>
        <w:rPr>
          <w:rFonts w:ascii="David" w:hAnsi="David" w:cs="David"/>
          <w:sz w:val="24"/>
          <w:szCs w:val="24"/>
        </w:rPr>
      </w:pPr>
      <w:r w:rsidRPr="00C774C3">
        <w:rPr>
          <w:rFonts w:ascii="David"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w:t>
      </w:r>
      <w:r w:rsidR="00A86B81">
        <w:rPr>
          <w:rFonts w:ascii="David" w:hAnsi="David" w:cs="David"/>
          <w:sz w:val="24"/>
          <w:szCs w:val="24"/>
          <w:rtl/>
        </w:rPr>
        <w:t>מות שמן ומצב טעינה מצבר הגנרטור</w:t>
      </w:r>
      <w:r w:rsidR="00A86B81">
        <w:rPr>
          <w:rFonts w:ascii="David" w:hAnsi="David" w:cs="David" w:hint="cs"/>
          <w:sz w:val="24"/>
          <w:szCs w:val="24"/>
          <w:rtl/>
        </w:rPr>
        <w:t>.</w:t>
      </w:r>
    </w:p>
    <w:p w:rsidR="00C774C3" w:rsidRDefault="000B52BD" w:rsidP="001C197A">
      <w:pPr>
        <w:pStyle w:val="a7"/>
        <w:numPr>
          <w:ilvl w:val="0"/>
          <w:numId w:val="45"/>
        </w:numPr>
        <w:spacing w:after="0" w:line="360" w:lineRule="auto"/>
        <w:jc w:val="both"/>
        <w:rPr>
          <w:rFonts w:ascii="David" w:hAnsi="David" w:cs="David"/>
          <w:sz w:val="24"/>
          <w:szCs w:val="24"/>
        </w:rPr>
      </w:pPr>
      <w:r w:rsidRPr="00C774C3">
        <w:rPr>
          <w:rFonts w:ascii="David" w:hAnsi="David" w:cs="David"/>
          <w:sz w:val="24"/>
          <w:szCs w:val="24"/>
          <w:rtl/>
        </w:rPr>
        <w:t>לו</w:t>
      </w:r>
      <w:r w:rsidR="00A86B81">
        <w:rPr>
          <w:rFonts w:ascii="David" w:hAnsi="David" w:cs="David"/>
          <w:sz w:val="24"/>
          <w:szCs w:val="24"/>
          <w:rtl/>
        </w:rPr>
        <w:t>ח שליטה ובקרה על מעליות הבניין</w:t>
      </w:r>
      <w:r w:rsidR="00A86B81">
        <w:rPr>
          <w:rFonts w:ascii="David" w:hAnsi="David" w:cs="David" w:hint="cs"/>
          <w:sz w:val="24"/>
          <w:szCs w:val="24"/>
          <w:rtl/>
        </w:rPr>
        <w:t>.</w:t>
      </w:r>
    </w:p>
    <w:p w:rsidR="000B52BD" w:rsidRPr="00C774C3" w:rsidRDefault="000B52BD" w:rsidP="001C197A">
      <w:pPr>
        <w:pStyle w:val="a7"/>
        <w:numPr>
          <w:ilvl w:val="0"/>
          <w:numId w:val="45"/>
        </w:numPr>
        <w:spacing w:after="0" w:line="360" w:lineRule="auto"/>
        <w:jc w:val="both"/>
        <w:rPr>
          <w:rFonts w:ascii="David" w:hAnsi="David" w:cs="David"/>
          <w:sz w:val="24"/>
          <w:szCs w:val="24"/>
        </w:rPr>
      </w:pPr>
      <w:r w:rsidRPr="00C774C3">
        <w:rPr>
          <w:rFonts w:ascii="David" w:hAnsi="David" w:cs="David"/>
          <w:sz w:val="24"/>
          <w:szCs w:val="24"/>
          <w:rtl/>
        </w:rPr>
        <w:t>תיק חירום של הבניין הכולל את תוכניות הבניין ואת תוכנית בטיחות אש.</w:t>
      </w:r>
    </w:p>
    <w:p w:rsidR="000B52BD" w:rsidRPr="000B52BD" w:rsidRDefault="000B52BD" w:rsidP="001C197A">
      <w:pPr>
        <w:pStyle w:val="a7"/>
        <w:numPr>
          <w:ilvl w:val="1"/>
          <w:numId w:val="18"/>
        </w:numPr>
        <w:spacing w:after="0" w:line="360" w:lineRule="auto"/>
        <w:contextualSpacing w:val="0"/>
        <w:jc w:val="both"/>
        <w:rPr>
          <w:rFonts w:ascii="David" w:eastAsia="Calibri" w:hAnsi="David" w:cs="David"/>
          <w:b/>
          <w:bCs/>
          <w:sz w:val="24"/>
          <w:szCs w:val="24"/>
          <w:u w:val="single"/>
          <w:rtl/>
        </w:rPr>
      </w:pPr>
      <w:r w:rsidRPr="000B52BD">
        <w:rPr>
          <w:rFonts w:ascii="David" w:eastAsia="Calibri" w:hAnsi="David" w:cs="David"/>
          <w:b/>
          <w:bCs/>
          <w:sz w:val="24"/>
          <w:szCs w:val="24"/>
          <w:u w:val="single"/>
          <w:rtl/>
        </w:rPr>
        <w:t>מערכת הגפ"מ</w:t>
      </w:r>
    </w:p>
    <w:p w:rsidR="000B52BD" w:rsidRPr="000B52BD" w:rsidRDefault="000B52BD" w:rsidP="001C197A">
      <w:pPr>
        <w:pStyle w:val="a7"/>
        <w:numPr>
          <w:ilvl w:val="2"/>
          <w:numId w:val="18"/>
        </w:numPr>
        <w:tabs>
          <w:tab w:val="left" w:pos="893"/>
        </w:tabs>
        <w:spacing w:after="0" w:line="360" w:lineRule="auto"/>
        <w:contextualSpacing w:val="0"/>
        <w:jc w:val="both"/>
        <w:rPr>
          <w:rFonts w:ascii="David" w:hAnsi="David" w:cs="David"/>
          <w:color w:val="000000"/>
          <w:sz w:val="24"/>
          <w:szCs w:val="24"/>
        </w:rPr>
      </w:pPr>
      <w:r w:rsidRPr="000B52BD">
        <w:rPr>
          <w:rFonts w:ascii="David" w:hAnsi="David" w:cs="David"/>
          <w:color w:val="000000"/>
          <w:sz w:val="24"/>
          <w:szCs w:val="24"/>
          <w:rtl/>
        </w:rPr>
        <w:t>מערכת הגפ"מ המשמשת את העסק תהיה בהתאם לתקן ישראלי ת"י 158 מתקנים לגזים פחמימניים מעובים (גפ"מ).</w:t>
      </w:r>
    </w:p>
    <w:p w:rsidR="000B52BD" w:rsidRPr="000B52BD" w:rsidRDefault="000B52BD" w:rsidP="001C197A">
      <w:pPr>
        <w:pStyle w:val="a7"/>
        <w:numPr>
          <w:ilvl w:val="2"/>
          <w:numId w:val="18"/>
        </w:numPr>
        <w:tabs>
          <w:tab w:val="left" w:pos="893"/>
        </w:tabs>
        <w:spacing w:after="0" w:line="360" w:lineRule="auto"/>
        <w:contextualSpacing w:val="0"/>
        <w:jc w:val="both"/>
        <w:rPr>
          <w:rFonts w:ascii="David" w:hAnsi="David" w:cs="David"/>
          <w:color w:val="000000"/>
          <w:sz w:val="24"/>
          <w:szCs w:val="24"/>
        </w:rPr>
      </w:pPr>
      <w:r w:rsidRPr="000B52BD">
        <w:rPr>
          <w:rFonts w:ascii="David" w:hAnsi="David" w:cs="David"/>
          <w:color w:val="000000"/>
          <w:sz w:val="24"/>
          <w:szCs w:val="24"/>
          <w:rtl/>
        </w:rPr>
        <w:lastRenderedPageBreak/>
        <w:t>אם קיימת מערכ</w:t>
      </w:r>
      <w:r w:rsidR="000B34D6">
        <w:rPr>
          <w:rFonts w:ascii="David" w:hAnsi="David" w:cs="David"/>
          <w:color w:val="000000"/>
          <w:sz w:val="24"/>
          <w:szCs w:val="24"/>
          <w:rtl/>
        </w:rPr>
        <w:t xml:space="preserve">ת בישול מסחרית ("מנדפים") בעסק </w:t>
      </w:r>
      <w:r w:rsidR="000B34D6">
        <w:rPr>
          <w:rFonts w:ascii="David" w:hAnsi="David" w:cs="David" w:hint="cs"/>
          <w:color w:val="000000"/>
          <w:sz w:val="24"/>
          <w:szCs w:val="24"/>
          <w:rtl/>
        </w:rPr>
        <w:t>-</w:t>
      </w:r>
      <w:r w:rsidRPr="000B52BD">
        <w:rPr>
          <w:rFonts w:ascii="David" w:hAnsi="David" w:cs="David"/>
          <w:color w:val="000000"/>
          <w:sz w:val="24"/>
          <w:szCs w:val="24"/>
          <w:rtl/>
        </w:rPr>
        <w:t xml:space="preserve"> יש להתקין מערכת כיבוי במנדפים, לרבות ניתוק ממקור אנרגיה בהתאם לתקן ישראלי </w:t>
      </w:r>
      <w:r w:rsidR="000B34D6">
        <w:rPr>
          <w:rFonts w:ascii="David" w:hAnsi="David" w:cs="David"/>
          <w:color w:val="000000"/>
          <w:sz w:val="24"/>
          <w:szCs w:val="24"/>
          <w:rtl/>
        </w:rPr>
        <w:t>ת"י 5356 חלק 2, מערכות כיבוי אש</w:t>
      </w:r>
      <w:r w:rsidR="000B34D6">
        <w:rPr>
          <w:rFonts w:ascii="David" w:hAnsi="David" w:cs="David" w:hint="cs"/>
          <w:color w:val="000000"/>
          <w:sz w:val="24"/>
          <w:szCs w:val="24"/>
          <w:rtl/>
        </w:rPr>
        <w:t xml:space="preserve"> - </w:t>
      </w:r>
      <w:r w:rsidRPr="000B52BD">
        <w:rPr>
          <w:rFonts w:ascii="David" w:hAnsi="David" w:cs="David"/>
          <w:color w:val="000000"/>
          <w:sz w:val="24"/>
          <w:szCs w:val="24"/>
          <w:rtl/>
        </w:rPr>
        <w:t>כיבוי אש בכימיקלים רטובים. יש לקבל אישור בכתב על התאמת המערכת לתקן ישראלי ת</w:t>
      </w:r>
      <w:r w:rsidR="000B34D6">
        <w:rPr>
          <w:rFonts w:ascii="David" w:hAnsi="David" w:cs="David"/>
          <w:color w:val="000000"/>
          <w:sz w:val="24"/>
          <w:szCs w:val="24"/>
          <w:rtl/>
        </w:rPr>
        <w:t>"י 5356, חלק 2 מערכות כיבוי אש</w:t>
      </w:r>
      <w:r w:rsidR="000B34D6">
        <w:rPr>
          <w:rFonts w:ascii="David" w:hAnsi="David" w:cs="David" w:hint="cs"/>
          <w:color w:val="000000"/>
          <w:sz w:val="24"/>
          <w:szCs w:val="24"/>
          <w:rtl/>
        </w:rPr>
        <w:t xml:space="preserve"> - </w:t>
      </w:r>
      <w:r w:rsidRPr="000B52BD">
        <w:rPr>
          <w:rFonts w:ascii="David" w:hAnsi="David" w:cs="David"/>
          <w:color w:val="000000"/>
          <w:sz w:val="24"/>
          <w:szCs w:val="24"/>
          <w:rtl/>
        </w:rPr>
        <w:t>כיבוי אש בכימיקלים רטובים. העתק מתעודת הבדיקה יוגש לנותן האישור.</w:t>
      </w:r>
    </w:p>
    <w:p w:rsidR="000B52BD" w:rsidRPr="000B52BD" w:rsidRDefault="000B52BD" w:rsidP="001C197A">
      <w:pPr>
        <w:pStyle w:val="a7"/>
        <w:numPr>
          <w:ilvl w:val="2"/>
          <w:numId w:val="18"/>
        </w:numPr>
        <w:tabs>
          <w:tab w:val="left" w:pos="893"/>
        </w:tabs>
        <w:spacing w:after="0" w:line="360" w:lineRule="auto"/>
        <w:contextualSpacing w:val="0"/>
        <w:jc w:val="both"/>
        <w:rPr>
          <w:rFonts w:ascii="David" w:hAnsi="David" w:cs="David"/>
          <w:color w:val="000000"/>
          <w:sz w:val="24"/>
          <w:szCs w:val="24"/>
        </w:rPr>
      </w:pPr>
      <w:r w:rsidRPr="000B52BD">
        <w:rPr>
          <w:rFonts w:ascii="David" w:hAnsi="David" w:cs="David"/>
          <w:color w:val="000000"/>
          <w:sz w:val="24"/>
          <w:szCs w:val="24"/>
          <w:rtl/>
        </w:rPr>
        <w:t>מערכת הגפ"מ, המכשירים והאביזרים לצריכת גפ"מ והמנדפים הקיימים בעסק, יתוחזקו במצב תקין, בכל עת.</w:t>
      </w:r>
    </w:p>
    <w:p w:rsidR="000B52BD" w:rsidRPr="000B52BD" w:rsidRDefault="000B34D6" w:rsidP="001C197A">
      <w:pPr>
        <w:pStyle w:val="a7"/>
        <w:numPr>
          <w:ilvl w:val="1"/>
          <w:numId w:val="18"/>
        </w:numPr>
        <w:spacing w:after="0" w:line="360" w:lineRule="auto"/>
        <w:contextualSpacing w:val="0"/>
        <w:jc w:val="both"/>
        <w:rPr>
          <w:rFonts w:ascii="David" w:eastAsia="Calibri" w:hAnsi="David" w:cs="David"/>
          <w:b/>
          <w:bCs/>
          <w:color w:val="000000"/>
          <w:sz w:val="24"/>
          <w:szCs w:val="24"/>
          <w:u w:val="single"/>
        </w:rPr>
      </w:pPr>
      <w:r>
        <w:rPr>
          <w:rFonts w:ascii="David" w:eastAsia="Calibri" w:hAnsi="David" w:cs="David"/>
          <w:b/>
          <w:bCs/>
          <w:color w:val="000000"/>
          <w:sz w:val="24"/>
          <w:szCs w:val="24"/>
          <w:u w:val="single"/>
          <w:rtl/>
        </w:rPr>
        <w:t>משטר הפעלות מערכות בטיחות א</w:t>
      </w:r>
      <w:r>
        <w:rPr>
          <w:rFonts w:ascii="David" w:eastAsia="Calibri" w:hAnsi="David" w:cs="David" w:hint="cs"/>
          <w:b/>
          <w:bCs/>
          <w:color w:val="000000"/>
          <w:sz w:val="24"/>
          <w:szCs w:val="24"/>
          <w:u w:val="single"/>
          <w:rtl/>
        </w:rPr>
        <w:t>ש -</w:t>
      </w:r>
      <w:r w:rsidR="000B52BD" w:rsidRPr="000B52BD">
        <w:rPr>
          <w:rFonts w:ascii="David" w:eastAsia="Calibri" w:hAnsi="David" w:cs="David"/>
          <w:b/>
          <w:bCs/>
          <w:color w:val="000000"/>
          <w:sz w:val="24"/>
          <w:szCs w:val="24"/>
          <w:u w:val="single"/>
          <w:rtl/>
        </w:rPr>
        <w:t xml:space="preserve"> אינטגרציה</w:t>
      </w:r>
    </w:p>
    <w:p w:rsidR="000B34D6" w:rsidRDefault="000B52BD" w:rsidP="001C197A">
      <w:pPr>
        <w:pStyle w:val="a7"/>
        <w:numPr>
          <w:ilvl w:val="2"/>
          <w:numId w:val="18"/>
        </w:numPr>
        <w:tabs>
          <w:tab w:val="left" w:pos="893"/>
        </w:tabs>
        <w:spacing w:after="0" w:line="360" w:lineRule="auto"/>
        <w:contextualSpacing w:val="0"/>
        <w:jc w:val="both"/>
        <w:rPr>
          <w:rFonts w:ascii="David" w:hAnsi="David" w:cs="David"/>
          <w:sz w:val="24"/>
          <w:szCs w:val="24"/>
        </w:rPr>
      </w:pPr>
      <w:r w:rsidRPr="000B52BD">
        <w:rPr>
          <w:rFonts w:ascii="David" w:hAnsi="David" w:cs="David"/>
          <w:sz w:val="24"/>
          <w:szCs w:val="24"/>
          <w:rtl/>
        </w:rPr>
        <w:t>בדיקת משטר הפעלות (אינטגרציה) תידרש, אם מערכת גילוי אש או מערכת התרעת אש או מערכת כיבוי אש אוטומטית נדרשת לפיקוד או לבקרה על מערכות, מתוך לפחות שתי קבוצות המערכות המפורטות להלן:</w:t>
      </w:r>
    </w:p>
    <w:p w:rsidR="000B34D6" w:rsidRDefault="000B34D6" w:rsidP="001C197A">
      <w:pPr>
        <w:pStyle w:val="a7"/>
        <w:numPr>
          <w:ilvl w:val="0"/>
          <w:numId w:val="48"/>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התראות, התרעות ודיווחים</w:t>
      </w:r>
      <w:r>
        <w:rPr>
          <w:rFonts w:ascii="David" w:hAnsi="David" w:cs="David" w:hint="cs"/>
          <w:sz w:val="24"/>
          <w:szCs w:val="24"/>
          <w:rtl/>
        </w:rPr>
        <w:t>.</w:t>
      </w:r>
    </w:p>
    <w:p w:rsidR="000B34D6" w:rsidRDefault="000B52BD" w:rsidP="001C197A">
      <w:pPr>
        <w:pStyle w:val="a7"/>
        <w:numPr>
          <w:ilvl w:val="0"/>
          <w:numId w:val="48"/>
        </w:numPr>
        <w:tabs>
          <w:tab w:val="left" w:pos="893"/>
        </w:tabs>
        <w:spacing w:after="0" w:line="360" w:lineRule="auto"/>
        <w:contextualSpacing w:val="0"/>
        <w:jc w:val="both"/>
        <w:rPr>
          <w:rFonts w:ascii="David" w:hAnsi="David" w:cs="David"/>
          <w:sz w:val="24"/>
          <w:szCs w:val="24"/>
        </w:rPr>
      </w:pPr>
      <w:r w:rsidRPr="000B34D6">
        <w:rPr>
          <w:rFonts w:ascii="David" w:hAnsi="David" w:cs="David"/>
          <w:sz w:val="24"/>
          <w:szCs w:val="24"/>
          <w:rtl/>
        </w:rPr>
        <w:t>מ</w:t>
      </w:r>
      <w:r w:rsidR="000B34D6">
        <w:rPr>
          <w:rFonts w:ascii="David" w:hAnsi="David" w:cs="David"/>
          <w:sz w:val="24"/>
          <w:szCs w:val="24"/>
          <w:rtl/>
        </w:rPr>
        <w:t>ערכות שליטה בעשן</w:t>
      </w:r>
      <w:r w:rsidR="000B34D6">
        <w:rPr>
          <w:rFonts w:ascii="David" w:hAnsi="David" w:cs="David" w:hint="cs"/>
          <w:sz w:val="24"/>
          <w:szCs w:val="24"/>
          <w:rtl/>
        </w:rPr>
        <w:t>.</w:t>
      </w:r>
    </w:p>
    <w:p w:rsidR="000B34D6" w:rsidRDefault="000B34D6" w:rsidP="001C197A">
      <w:pPr>
        <w:pStyle w:val="a7"/>
        <w:numPr>
          <w:ilvl w:val="0"/>
          <w:numId w:val="48"/>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הפרדות אש ועשן</w:t>
      </w:r>
      <w:r>
        <w:rPr>
          <w:rFonts w:ascii="David" w:hAnsi="David" w:cs="David" w:hint="cs"/>
          <w:sz w:val="24"/>
          <w:szCs w:val="24"/>
          <w:rtl/>
        </w:rPr>
        <w:t>.</w:t>
      </w:r>
    </w:p>
    <w:p w:rsidR="000B52BD" w:rsidRPr="000B34D6" w:rsidRDefault="000B52BD" w:rsidP="001C197A">
      <w:pPr>
        <w:pStyle w:val="a7"/>
        <w:numPr>
          <w:ilvl w:val="0"/>
          <w:numId w:val="48"/>
        </w:numPr>
        <w:tabs>
          <w:tab w:val="left" w:pos="893"/>
        </w:tabs>
        <w:spacing w:after="0" w:line="360" w:lineRule="auto"/>
        <w:contextualSpacing w:val="0"/>
        <w:jc w:val="both"/>
        <w:rPr>
          <w:rFonts w:ascii="David" w:hAnsi="David" w:cs="David"/>
          <w:sz w:val="24"/>
          <w:szCs w:val="24"/>
        </w:rPr>
      </w:pPr>
      <w:r w:rsidRPr="000B34D6">
        <w:rPr>
          <w:rFonts w:ascii="David" w:hAnsi="David" w:cs="David"/>
          <w:sz w:val="24"/>
          <w:szCs w:val="24"/>
          <w:rtl/>
        </w:rPr>
        <w:t>שליטה במערכות.</w:t>
      </w:r>
    </w:p>
    <w:p w:rsidR="000B52BD" w:rsidRPr="000B52BD" w:rsidRDefault="000B52BD" w:rsidP="001C197A">
      <w:pPr>
        <w:pStyle w:val="a7"/>
        <w:numPr>
          <w:ilvl w:val="2"/>
          <w:numId w:val="18"/>
        </w:numPr>
        <w:tabs>
          <w:tab w:val="left" w:pos="893"/>
        </w:tabs>
        <w:spacing w:after="0" w:line="360" w:lineRule="auto"/>
        <w:contextualSpacing w:val="0"/>
        <w:jc w:val="both"/>
        <w:rPr>
          <w:rFonts w:ascii="David" w:hAnsi="David" w:cs="David"/>
          <w:sz w:val="24"/>
          <w:szCs w:val="24"/>
        </w:rPr>
      </w:pPr>
      <w:r w:rsidRPr="000B52BD">
        <w:rPr>
          <w:rFonts w:ascii="David" w:hAnsi="David" w:cs="David"/>
          <w:sz w:val="24"/>
          <w:szCs w:val="24"/>
          <w:rtl/>
        </w:rPr>
        <w:t>הבדיקה תיערך בהתאם להוראה נציב 536 משטר הפעלות מערכות בטיחות אש</w:t>
      </w:r>
      <w:r w:rsidR="000B34D6">
        <w:rPr>
          <w:rFonts w:ascii="David" w:hAnsi="David" w:cs="David" w:hint="cs"/>
          <w:sz w:val="24"/>
          <w:szCs w:val="24"/>
          <w:rtl/>
        </w:rPr>
        <w:t xml:space="preserve"> </w:t>
      </w:r>
      <w:r w:rsidR="000B34D6">
        <w:rPr>
          <w:rFonts w:ascii="David" w:hAnsi="David" w:cs="David"/>
          <w:sz w:val="24"/>
          <w:szCs w:val="24"/>
          <w:rtl/>
        </w:rPr>
        <w:t>–אינטגרציה</w:t>
      </w:r>
      <w:r w:rsidR="000B34D6">
        <w:rPr>
          <w:rFonts w:ascii="David" w:hAnsi="David" w:cs="David" w:hint="cs"/>
          <w:sz w:val="24"/>
          <w:szCs w:val="24"/>
          <w:rtl/>
        </w:rPr>
        <w:t>,</w:t>
      </w:r>
      <w:r w:rsidRPr="000B52BD">
        <w:rPr>
          <w:rFonts w:ascii="David" w:hAnsi="David" w:cs="David"/>
          <w:sz w:val="24"/>
          <w:szCs w:val="24"/>
          <w:rtl/>
        </w:rPr>
        <w:t xml:space="preserve"> ואישור על ביצועה יועבר לנותן אישור. אם קיימת מערכת שחרור עשן מאולצת, תצורף לאישור גם טבלת משטר בדיקה. </w:t>
      </w:r>
    </w:p>
    <w:p w:rsidR="000B52BD" w:rsidRPr="000B52BD" w:rsidRDefault="000B52BD" w:rsidP="001C197A">
      <w:pPr>
        <w:pStyle w:val="a7"/>
        <w:numPr>
          <w:ilvl w:val="1"/>
          <w:numId w:val="18"/>
        </w:numPr>
        <w:spacing w:after="0" w:line="360" w:lineRule="auto"/>
        <w:contextualSpacing w:val="0"/>
        <w:jc w:val="both"/>
        <w:rPr>
          <w:rFonts w:ascii="David" w:eastAsia="Calibri" w:hAnsi="David" w:cs="David"/>
          <w:b/>
          <w:bCs/>
          <w:color w:val="000000"/>
          <w:sz w:val="24"/>
          <w:szCs w:val="24"/>
          <w:u w:val="single"/>
        </w:rPr>
      </w:pPr>
      <w:r w:rsidRPr="000B52BD">
        <w:rPr>
          <w:rFonts w:ascii="David" w:eastAsia="Calibri" w:hAnsi="David" w:cs="David"/>
          <w:b/>
          <w:bCs/>
          <w:color w:val="000000"/>
          <w:sz w:val="24"/>
          <w:szCs w:val="24"/>
          <w:u w:val="single"/>
          <w:rtl/>
        </w:rPr>
        <w:t xml:space="preserve">תיק שטח (תיק הגנה מאש) ומפעל </w:t>
      </w:r>
    </w:p>
    <w:p w:rsidR="000B34D6"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בעל עסק, ששטחו הכולל עולה על 2,000 מ"ר, יגיש לנותן האישור אחד מאלה:</w:t>
      </w:r>
    </w:p>
    <w:p w:rsidR="000B34D6" w:rsidRDefault="000B52BD" w:rsidP="001C197A">
      <w:pPr>
        <w:pStyle w:val="a7"/>
        <w:numPr>
          <w:ilvl w:val="0"/>
          <w:numId w:val="49"/>
        </w:numPr>
        <w:spacing w:after="0" w:line="360" w:lineRule="auto"/>
        <w:contextualSpacing w:val="0"/>
        <w:jc w:val="both"/>
        <w:rPr>
          <w:rFonts w:ascii="David" w:hAnsi="David" w:cs="David"/>
          <w:sz w:val="24"/>
          <w:szCs w:val="24"/>
        </w:rPr>
      </w:pPr>
      <w:r w:rsidRPr="000B34D6">
        <w:rPr>
          <w:rFonts w:ascii="David" w:hAnsi="David" w:cs="David"/>
          <w:sz w:val="24"/>
          <w:szCs w:val="24"/>
          <w:rtl/>
        </w:rPr>
        <w:t>תיק שטח (תיק הגנה מאש) עבור כל שטח העסק והמבנים הקיימים בו,</w:t>
      </w:r>
      <w:r w:rsidR="000B34D6">
        <w:rPr>
          <w:rFonts w:ascii="David" w:hAnsi="David" w:cs="David"/>
          <w:sz w:val="24"/>
          <w:szCs w:val="24"/>
          <w:rtl/>
        </w:rPr>
        <w:t xml:space="preserve"> אשר יוכן על פי הוראת נציב 503 </w:t>
      </w:r>
      <w:r w:rsidR="000B34D6">
        <w:rPr>
          <w:rFonts w:ascii="David" w:hAnsi="David" w:cs="David" w:hint="cs"/>
          <w:sz w:val="24"/>
          <w:szCs w:val="24"/>
          <w:rtl/>
        </w:rPr>
        <w:t>-</w:t>
      </w:r>
      <w:r w:rsidRPr="000B34D6">
        <w:rPr>
          <w:rFonts w:ascii="David" w:hAnsi="David" w:cs="David"/>
          <w:sz w:val="24"/>
          <w:szCs w:val="24"/>
          <w:rtl/>
        </w:rPr>
        <w:t xml:space="preserve"> הכנת תיק שטח (תיק ה</w:t>
      </w:r>
      <w:r w:rsidR="000B34D6">
        <w:rPr>
          <w:rFonts w:ascii="David" w:hAnsi="David" w:cs="David"/>
          <w:sz w:val="24"/>
          <w:szCs w:val="24"/>
          <w:rtl/>
        </w:rPr>
        <w:t xml:space="preserve">גנה מאש) בהתאמות הנדרשות </w:t>
      </w:r>
      <w:r w:rsidR="000B34D6">
        <w:rPr>
          <w:rFonts w:ascii="David" w:hAnsi="David" w:cs="David" w:hint="cs"/>
          <w:sz w:val="24"/>
          <w:szCs w:val="24"/>
          <w:rtl/>
        </w:rPr>
        <w:t>[</w:t>
      </w:r>
      <w:r w:rsidR="000B34D6">
        <w:rPr>
          <w:rFonts w:ascii="David" w:hAnsi="David" w:cs="David"/>
          <w:sz w:val="24"/>
          <w:szCs w:val="24"/>
          <w:rtl/>
        </w:rPr>
        <w:t xml:space="preserve">להלן </w:t>
      </w:r>
      <w:r w:rsidR="000B34D6">
        <w:rPr>
          <w:rFonts w:ascii="David" w:hAnsi="David" w:cs="David" w:hint="cs"/>
          <w:sz w:val="24"/>
          <w:szCs w:val="24"/>
          <w:rtl/>
        </w:rPr>
        <w:t>-</w:t>
      </w:r>
      <w:r w:rsidR="000B34D6">
        <w:rPr>
          <w:rFonts w:ascii="David" w:hAnsi="David" w:cs="David"/>
          <w:sz w:val="24"/>
          <w:szCs w:val="24"/>
          <w:rtl/>
        </w:rPr>
        <w:t xml:space="preserve"> " תיק שטח" (תיק הגנה מאש)</w:t>
      </w:r>
      <w:r w:rsidR="000B34D6">
        <w:rPr>
          <w:rFonts w:ascii="David" w:hAnsi="David" w:cs="David" w:hint="cs"/>
          <w:sz w:val="24"/>
          <w:szCs w:val="24"/>
          <w:rtl/>
        </w:rPr>
        <w:t>].</w:t>
      </w:r>
    </w:p>
    <w:p w:rsidR="000B52BD" w:rsidRPr="000B34D6" w:rsidRDefault="000B52BD" w:rsidP="001C197A">
      <w:pPr>
        <w:pStyle w:val="a7"/>
        <w:numPr>
          <w:ilvl w:val="0"/>
          <w:numId w:val="49"/>
        </w:numPr>
        <w:spacing w:after="0" w:line="360" w:lineRule="auto"/>
        <w:contextualSpacing w:val="0"/>
        <w:jc w:val="both"/>
        <w:rPr>
          <w:rFonts w:ascii="David" w:hAnsi="David" w:cs="David"/>
          <w:sz w:val="24"/>
          <w:szCs w:val="24"/>
        </w:rPr>
      </w:pPr>
      <w:r w:rsidRPr="000B34D6">
        <w:rPr>
          <w:rFonts w:ascii="David" w:hAnsi="David" w:cs="David"/>
          <w:sz w:val="24"/>
          <w:szCs w:val="24"/>
          <w:rtl/>
        </w:rPr>
        <w:t>עותק "תיק מפעל" שהוכן בהתאם לתקנה 4 לתקנות רישוי עסקים (מפעל</w:t>
      </w:r>
      <w:r w:rsidR="000B34D6">
        <w:rPr>
          <w:rFonts w:ascii="David" w:hAnsi="David" w:cs="David"/>
          <w:sz w:val="24"/>
          <w:szCs w:val="24"/>
          <w:rtl/>
        </w:rPr>
        <w:t xml:space="preserve">ים מסוכנים), התשנ"ג-1993 (להלן </w:t>
      </w:r>
      <w:r w:rsidR="000B34D6">
        <w:rPr>
          <w:rFonts w:ascii="David" w:hAnsi="David" w:cs="David" w:hint="cs"/>
          <w:sz w:val="24"/>
          <w:szCs w:val="24"/>
          <w:rtl/>
        </w:rPr>
        <w:t>-</w:t>
      </w:r>
      <w:r w:rsidRPr="000B34D6">
        <w:rPr>
          <w:rFonts w:ascii="David" w:hAnsi="David" w:cs="David"/>
          <w:sz w:val="24"/>
          <w:szCs w:val="24"/>
          <w:rtl/>
        </w:rPr>
        <w:t xml:space="preserve"> "תיק מפעל").</w:t>
      </w:r>
    </w:p>
    <w:p w:rsidR="000B52BD" w:rsidRPr="000B52BD"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בעל עסק ששטחו הכולל הוא עד 2,000 מ"ר והוא נדרש להכין על פי דין "תיק מפעל", יגיש לנותן האישור עותק של "תיק המפעל".</w:t>
      </w:r>
    </w:p>
    <w:p w:rsidR="000B52BD" w:rsidRPr="000B52BD"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 xml:space="preserve">בעל העסק ישמור על תיק שטח (תיק הגנה מאש) או תיק המפעל לפי העניין, מעודכן בכל עת. </w:t>
      </w:r>
    </w:p>
    <w:p w:rsidR="000B52BD" w:rsidRPr="000B52BD"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 xml:space="preserve">בעל העסק יגיש לנותן האישור תיק שטח (תיק הגנה מאש) או תיק מפעל לפי העניין, מעודכן לפחות אחת לשנה קלנדרית. </w:t>
      </w:r>
    </w:p>
    <w:p w:rsidR="000B52BD" w:rsidRPr="000B52BD" w:rsidRDefault="000B52BD" w:rsidP="001C197A">
      <w:pPr>
        <w:pStyle w:val="a7"/>
        <w:numPr>
          <w:ilvl w:val="2"/>
          <w:numId w:val="18"/>
        </w:numPr>
        <w:spacing w:after="0" w:line="360" w:lineRule="auto"/>
        <w:contextualSpacing w:val="0"/>
        <w:jc w:val="both"/>
        <w:rPr>
          <w:rFonts w:ascii="David" w:hAnsi="David" w:cs="David"/>
          <w:b/>
          <w:bCs/>
          <w:sz w:val="24"/>
          <w:szCs w:val="24"/>
        </w:rPr>
      </w:pPr>
      <w:r w:rsidRPr="000B52BD">
        <w:rPr>
          <w:rFonts w:ascii="David" w:hAnsi="David" w:cs="David"/>
          <w:sz w:val="24"/>
          <w:szCs w:val="24"/>
          <w:rtl/>
        </w:rPr>
        <w:t xml:space="preserve">בעל העסק יעדכן את תיק שטח (תיק הגנה מאש) או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 </w:t>
      </w:r>
    </w:p>
    <w:p w:rsidR="000B52BD" w:rsidRPr="000B52BD" w:rsidRDefault="000B52BD" w:rsidP="001C197A">
      <w:pPr>
        <w:pStyle w:val="a7"/>
        <w:numPr>
          <w:ilvl w:val="1"/>
          <w:numId w:val="18"/>
        </w:numPr>
        <w:spacing w:after="0" w:line="360" w:lineRule="auto"/>
        <w:contextualSpacing w:val="0"/>
        <w:jc w:val="both"/>
        <w:rPr>
          <w:rFonts w:ascii="David" w:hAnsi="David" w:cs="David"/>
          <w:sz w:val="24"/>
          <w:szCs w:val="24"/>
        </w:rPr>
      </w:pPr>
      <w:r w:rsidRPr="000B52BD">
        <w:rPr>
          <w:rFonts w:ascii="David" w:hAnsi="David" w:cs="David"/>
          <w:b/>
          <w:bCs/>
          <w:sz w:val="24"/>
          <w:szCs w:val="24"/>
          <w:u w:val="single"/>
          <w:rtl/>
        </w:rPr>
        <w:t>הדרכה ותרגול</w:t>
      </w:r>
      <w:r w:rsidRPr="000B52BD">
        <w:rPr>
          <w:rFonts w:ascii="David" w:hAnsi="David" w:cs="David"/>
          <w:sz w:val="24"/>
          <w:szCs w:val="24"/>
          <w:rtl/>
        </w:rPr>
        <w:t xml:space="preserve"> </w:t>
      </w:r>
    </w:p>
    <w:p w:rsidR="000B52BD" w:rsidRPr="000B52BD"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בעסק ששטחו עולה על 10,000 מ"ר, נותן האישור יהיה רשאי להורות לבעל העסק לקיים לעובדיו הדרכה ותרגול בתחום בטיחות האש.</w:t>
      </w:r>
    </w:p>
    <w:p w:rsidR="000B52BD" w:rsidRPr="000B52BD"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lastRenderedPageBreak/>
        <w:t xml:space="preserve">נותן האישור יורה על תדירות והיקף פעולות ההדרכה והתרגול, נושאי ההדרכה והתרגול והכשירות, ההכשרה וההסמכה של המדריכים. </w:t>
      </w:r>
    </w:p>
    <w:p w:rsidR="000B52BD" w:rsidRPr="000B52BD" w:rsidRDefault="000B52BD" w:rsidP="001C197A">
      <w:pPr>
        <w:pStyle w:val="a7"/>
        <w:numPr>
          <w:ilvl w:val="1"/>
          <w:numId w:val="18"/>
        </w:numPr>
        <w:spacing w:after="0" w:line="360" w:lineRule="auto"/>
        <w:contextualSpacing w:val="0"/>
        <w:jc w:val="both"/>
        <w:rPr>
          <w:rFonts w:ascii="David" w:hAnsi="David" w:cs="David"/>
          <w:b/>
          <w:bCs/>
          <w:sz w:val="24"/>
          <w:szCs w:val="24"/>
          <w:u w:val="single"/>
          <w:rtl/>
        </w:rPr>
      </w:pPr>
      <w:r w:rsidRPr="000B52BD">
        <w:rPr>
          <w:rFonts w:ascii="David" w:hAnsi="David" w:cs="David"/>
          <w:b/>
          <w:bCs/>
          <w:sz w:val="24"/>
          <w:szCs w:val="24"/>
          <w:u w:val="single"/>
          <w:rtl/>
        </w:rPr>
        <w:t>צוות כיבוי והצלה מפעלי</w:t>
      </w:r>
    </w:p>
    <w:p w:rsidR="000B52BD" w:rsidRPr="000B52BD"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בעסק ששטחו עולה על 10,000 מ"ר, 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w:t>
      </w:r>
      <w:r w:rsidR="001C197A">
        <w:rPr>
          <w:rFonts w:ascii="David" w:hAnsi="David" w:cs="David"/>
          <w:sz w:val="24"/>
          <w:szCs w:val="24"/>
          <w:rtl/>
        </w:rPr>
        <w:t xml:space="preserve">פעולותיה עם הגיעה למקום האירוע </w:t>
      </w:r>
      <w:r w:rsidR="001C197A">
        <w:rPr>
          <w:rFonts w:ascii="David" w:hAnsi="David" w:cs="David" w:hint="cs"/>
          <w:sz w:val="24"/>
          <w:szCs w:val="24"/>
          <w:rtl/>
        </w:rPr>
        <w:t>-</w:t>
      </w:r>
      <w:r w:rsidR="001C197A">
        <w:rPr>
          <w:rFonts w:ascii="David" w:hAnsi="David" w:cs="David"/>
          <w:sz w:val="24"/>
          <w:szCs w:val="24"/>
          <w:rtl/>
        </w:rPr>
        <w:t xml:space="preserve"> </w:t>
      </w:r>
      <w:r w:rsidRPr="000B52BD">
        <w:rPr>
          <w:rFonts w:ascii="David" w:hAnsi="David" w:cs="David"/>
          <w:sz w:val="24"/>
          <w:szCs w:val="24"/>
          <w:rtl/>
        </w:rPr>
        <w:t>הכל בהתאם למסקנות סקר סיכונים שדרש ואישר נותן אישור.</w:t>
      </w:r>
    </w:p>
    <w:p w:rsidR="000B52BD" w:rsidRPr="000B52BD"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נותן האישור יורה על הרכב הצוות, ציודו, הכשרתו, אימוניו, דרכי פעולתו, וכל הוראה אחרת הדרושה למילוי תפקידו.</w:t>
      </w:r>
    </w:p>
    <w:p w:rsidR="000B52BD" w:rsidRPr="000B52BD" w:rsidRDefault="000B52BD" w:rsidP="001C197A">
      <w:pPr>
        <w:pStyle w:val="a7"/>
        <w:numPr>
          <w:ilvl w:val="1"/>
          <w:numId w:val="18"/>
        </w:numPr>
        <w:spacing w:after="0" w:line="360" w:lineRule="auto"/>
        <w:contextualSpacing w:val="0"/>
        <w:jc w:val="both"/>
        <w:rPr>
          <w:rFonts w:ascii="David" w:hAnsi="David" w:cs="David"/>
          <w:b/>
          <w:bCs/>
          <w:sz w:val="24"/>
          <w:szCs w:val="24"/>
          <w:u w:val="single"/>
        </w:rPr>
      </w:pPr>
      <w:r w:rsidRPr="000B52BD">
        <w:rPr>
          <w:rFonts w:ascii="David" w:hAnsi="David" w:cs="David"/>
          <w:b/>
          <w:bCs/>
          <w:sz w:val="24"/>
          <w:szCs w:val="24"/>
          <w:u w:val="single"/>
          <w:rtl/>
        </w:rPr>
        <w:t>מתקן פוטו-וולטאי</w:t>
      </w:r>
    </w:p>
    <w:p w:rsidR="000B52BD" w:rsidRPr="000B52BD" w:rsidRDefault="000B52BD" w:rsidP="001C197A">
      <w:pPr>
        <w:pStyle w:val="a7"/>
        <w:numPr>
          <w:ilvl w:val="2"/>
          <w:numId w:val="18"/>
        </w:numPr>
        <w:tabs>
          <w:tab w:val="left" w:pos="984"/>
        </w:tabs>
        <w:spacing w:after="0" w:line="360" w:lineRule="auto"/>
        <w:contextualSpacing w:val="0"/>
        <w:jc w:val="both"/>
        <w:rPr>
          <w:rFonts w:ascii="David" w:hAnsi="David" w:cs="David"/>
          <w:sz w:val="24"/>
          <w:szCs w:val="24"/>
        </w:rPr>
      </w:pPr>
      <w:r w:rsidRPr="000B52BD">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0B52BD" w:rsidRPr="000B52BD" w:rsidRDefault="000B52BD" w:rsidP="001C197A">
      <w:pPr>
        <w:pStyle w:val="a7"/>
        <w:numPr>
          <w:ilvl w:val="1"/>
          <w:numId w:val="18"/>
        </w:numPr>
        <w:spacing w:after="0" w:line="360" w:lineRule="auto"/>
        <w:contextualSpacing w:val="0"/>
        <w:jc w:val="both"/>
        <w:rPr>
          <w:rFonts w:ascii="David" w:hAnsi="David" w:cs="David"/>
          <w:b/>
          <w:bCs/>
          <w:sz w:val="24"/>
          <w:szCs w:val="24"/>
          <w:u w:val="single"/>
        </w:rPr>
      </w:pPr>
      <w:r w:rsidRPr="000B52BD">
        <w:rPr>
          <w:rFonts w:ascii="David" w:hAnsi="David" w:cs="David"/>
          <w:b/>
          <w:bCs/>
          <w:sz w:val="24"/>
          <w:szCs w:val="24"/>
          <w:u w:val="single"/>
          <w:rtl/>
        </w:rPr>
        <w:t>אחסנה חיצונית</w:t>
      </w:r>
    </w:p>
    <w:p w:rsidR="000B52BD" w:rsidRPr="000B52BD" w:rsidRDefault="000B52BD" w:rsidP="001C197A">
      <w:pPr>
        <w:pStyle w:val="a7"/>
        <w:numPr>
          <w:ilvl w:val="2"/>
          <w:numId w:val="18"/>
        </w:numPr>
        <w:spacing w:after="0" w:line="360" w:lineRule="auto"/>
        <w:contextualSpacing w:val="0"/>
        <w:jc w:val="both"/>
        <w:rPr>
          <w:rFonts w:ascii="David" w:hAnsi="David" w:cs="David"/>
          <w:sz w:val="24"/>
          <w:szCs w:val="24"/>
        </w:rPr>
      </w:pPr>
      <w:r w:rsidRPr="000B52BD">
        <w:rPr>
          <w:rFonts w:ascii="David" w:hAnsi="David" w:cs="David"/>
          <w:sz w:val="24"/>
          <w:szCs w:val="24"/>
          <w:rtl/>
        </w:rPr>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w:t>
      </w:r>
      <w:r w:rsidR="001C4F73">
        <w:rPr>
          <w:rFonts w:ascii="David" w:hAnsi="David" w:cs="David"/>
          <w:sz w:val="24"/>
          <w:szCs w:val="24"/>
          <w:rtl/>
        </w:rPr>
        <w:t xml:space="preserve">ה שיש להתקין במקום וכיוצא באלה </w:t>
      </w:r>
      <w:r w:rsidR="001C4F73">
        <w:rPr>
          <w:rFonts w:ascii="David" w:hAnsi="David" w:cs="David" w:hint="cs"/>
          <w:sz w:val="24"/>
          <w:szCs w:val="24"/>
          <w:rtl/>
        </w:rPr>
        <w:t>-</w:t>
      </w:r>
      <w:r w:rsidRPr="000B52BD">
        <w:rPr>
          <w:rFonts w:ascii="David" w:hAnsi="David" w:cs="David"/>
          <w:sz w:val="24"/>
          <w:szCs w:val="24"/>
          <w:rtl/>
        </w:rPr>
        <w:t xml:space="preserve"> והכל בהתאם למסקנות סקר סיכונים שדרש ואישר נותן אישור.</w:t>
      </w:r>
    </w:p>
    <w:p w:rsidR="000B52BD" w:rsidRPr="000B52BD" w:rsidRDefault="000B52BD" w:rsidP="001C197A">
      <w:pPr>
        <w:pStyle w:val="a7"/>
        <w:numPr>
          <w:ilvl w:val="1"/>
          <w:numId w:val="18"/>
        </w:numPr>
        <w:spacing w:after="0" w:line="360" w:lineRule="auto"/>
        <w:contextualSpacing w:val="0"/>
        <w:jc w:val="both"/>
        <w:rPr>
          <w:rFonts w:ascii="David" w:hAnsi="David" w:cs="David"/>
          <w:b/>
          <w:bCs/>
          <w:sz w:val="24"/>
          <w:szCs w:val="24"/>
          <w:u w:val="single"/>
        </w:rPr>
      </w:pPr>
      <w:r w:rsidRPr="000B52BD">
        <w:rPr>
          <w:rFonts w:ascii="David" w:hAnsi="David" w:cs="David"/>
          <w:b/>
          <w:bCs/>
          <w:sz w:val="24"/>
          <w:szCs w:val="24"/>
          <w:u w:val="single"/>
          <w:rtl/>
        </w:rPr>
        <w:t xml:space="preserve">אישורים </w:t>
      </w:r>
    </w:p>
    <w:p w:rsidR="000B52BD" w:rsidRPr="000B52BD" w:rsidRDefault="000B52BD" w:rsidP="001C197A">
      <w:pPr>
        <w:pStyle w:val="a7"/>
        <w:numPr>
          <w:ilvl w:val="2"/>
          <w:numId w:val="18"/>
        </w:numPr>
        <w:spacing w:after="0" w:line="360" w:lineRule="auto"/>
        <w:contextualSpacing w:val="0"/>
        <w:jc w:val="both"/>
        <w:rPr>
          <w:rFonts w:ascii="David" w:eastAsia="Calibri" w:hAnsi="David" w:cs="David"/>
          <w:sz w:val="24"/>
          <w:szCs w:val="24"/>
        </w:rPr>
      </w:pPr>
      <w:r w:rsidRPr="000B52BD">
        <w:rPr>
          <w:rFonts w:ascii="David" w:eastAsia="Calibri" w:hAnsi="David" w:cs="David"/>
          <w:sz w:val="24"/>
          <w:szCs w:val="24"/>
          <w:rtl/>
        </w:rPr>
        <w:t>בכל מקום שבו צוין במסמך תנאים זה כי יש להעבי</w:t>
      </w:r>
      <w:r w:rsidR="001C197A">
        <w:rPr>
          <w:rFonts w:ascii="David" w:eastAsia="Calibri" w:hAnsi="David" w:cs="David"/>
          <w:sz w:val="24"/>
          <w:szCs w:val="24"/>
          <w:rtl/>
        </w:rPr>
        <w:t>ר מסמכים, אישורים, דיווחים וכיו</w:t>
      </w:r>
      <w:r w:rsidRPr="000B52BD">
        <w:rPr>
          <w:rFonts w:ascii="David" w:eastAsia="Calibri" w:hAnsi="David" w:cs="David"/>
          <w:sz w:val="24"/>
          <w:szCs w:val="24"/>
          <w:rtl/>
        </w:rPr>
        <w:t>"ב לנותן האישור, יועבר המידע הנדרש למדור הגנה מאש בתחנה האזורית שבשטח אחריותה ממוקם העסק, לפי רשימת הכתובת</w:t>
      </w:r>
      <w:r w:rsidR="001C4F73">
        <w:rPr>
          <w:rFonts w:ascii="David" w:eastAsia="Calibri" w:hAnsi="David" w:cs="David"/>
          <w:sz w:val="24"/>
          <w:szCs w:val="24"/>
          <w:rtl/>
        </w:rPr>
        <w:t xml:space="preserve"> והטלפונים המופיעה באתר האינטרנט</w:t>
      </w:r>
      <w:r w:rsidRPr="000B52BD">
        <w:rPr>
          <w:rFonts w:ascii="David" w:eastAsia="Calibri" w:hAnsi="David" w:cs="David"/>
          <w:sz w:val="24"/>
          <w:szCs w:val="24"/>
          <w:rtl/>
        </w:rPr>
        <w:t xml:space="preserve"> של הרשות הארצית לכבאות והצלה או לגורם אחר שפרטיו יימסרו לבעל העסק.</w:t>
      </w:r>
    </w:p>
    <w:p w:rsidR="001C197A" w:rsidRDefault="000B52BD" w:rsidP="001C197A">
      <w:pPr>
        <w:pStyle w:val="a7"/>
        <w:numPr>
          <w:ilvl w:val="2"/>
          <w:numId w:val="18"/>
        </w:numPr>
        <w:spacing w:after="0" w:line="360" w:lineRule="auto"/>
        <w:contextualSpacing w:val="0"/>
        <w:jc w:val="both"/>
        <w:rPr>
          <w:rFonts w:ascii="David" w:hAnsi="David" w:cs="David"/>
          <w:color w:val="000000"/>
          <w:sz w:val="24"/>
          <w:szCs w:val="24"/>
        </w:rPr>
      </w:pPr>
      <w:r w:rsidRPr="000B52BD">
        <w:rPr>
          <w:rFonts w:ascii="David"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0B52BD">
        <w:rPr>
          <w:rFonts w:ascii="David" w:hAnsi="David" w:cs="David"/>
          <w:color w:val="000000"/>
          <w:sz w:val="24"/>
          <w:szCs w:val="24"/>
          <w:rtl/>
        </w:rPr>
        <w:t>:</w:t>
      </w:r>
    </w:p>
    <w:p w:rsidR="001C197A" w:rsidRDefault="000B52BD" w:rsidP="001C197A">
      <w:pPr>
        <w:pStyle w:val="a7"/>
        <w:numPr>
          <w:ilvl w:val="0"/>
          <w:numId w:val="50"/>
        </w:numPr>
        <w:spacing w:after="0" w:line="360" w:lineRule="auto"/>
        <w:contextualSpacing w:val="0"/>
        <w:jc w:val="both"/>
        <w:rPr>
          <w:rFonts w:ascii="David" w:hAnsi="David" w:cs="David"/>
          <w:color w:val="000000"/>
          <w:sz w:val="24"/>
          <w:szCs w:val="24"/>
        </w:rPr>
      </w:pPr>
      <w:r w:rsidRPr="001C197A">
        <w:rPr>
          <w:rFonts w:ascii="David" w:hAnsi="David" w:cs="David"/>
          <w:color w:val="000000"/>
          <w:sz w:val="24"/>
          <w:szCs w:val="24"/>
          <w:rtl/>
        </w:rPr>
        <w:t>אישור כי עמדות כיבוי האש תקינות ושמישות. גלגלון שהותקן לאחר 01.06.2013 נבדק בהתאם לתקן ישראלי ת</w:t>
      </w:r>
      <w:r w:rsidR="001C197A">
        <w:rPr>
          <w:rFonts w:ascii="David" w:hAnsi="David" w:cs="David"/>
          <w:color w:val="000000"/>
          <w:sz w:val="24"/>
          <w:szCs w:val="24"/>
          <w:rtl/>
        </w:rPr>
        <w:t>"י 2206 חלק 2 גלגלון לכיבוי אש</w:t>
      </w:r>
      <w:r w:rsidR="001C197A">
        <w:rPr>
          <w:rFonts w:ascii="David" w:hAnsi="David" w:cs="David" w:hint="cs"/>
          <w:color w:val="000000"/>
          <w:sz w:val="24"/>
          <w:szCs w:val="24"/>
          <w:rtl/>
        </w:rPr>
        <w:t xml:space="preserve"> - </w:t>
      </w:r>
      <w:r w:rsidR="001C197A">
        <w:rPr>
          <w:rFonts w:ascii="David" w:hAnsi="David" w:cs="David"/>
          <w:color w:val="000000"/>
          <w:sz w:val="24"/>
          <w:szCs w:val="24"/>
          <w:rtl/>
        </w:rPr>
        <w:t>דרישות תכן, התקנה ותחזוקה</w:t>
      </w:r>
      <w:r w:rsidR="001C197A">
        <w:rPr>
          <w:rFonts w:ascii="David" w:hAnsi="David" w:cs="David" w:hint="cs"/>
          <w:color w:val="000000"/>
          <w:sz w:val="24"/>
          <w:szCs w:val="24"/>
          <w:rtl/>
        </w:rPr>
        <w:t>.</w:t>
      </w:r>
    </w:p>
    <w:p w:rsidR="001C197A" w:rsidRDefault="000B52BD" w:rsidP="001C197A">
      <w:pPr>
        <w:pStyle w:val="a7"/>
        <w:numPr>
          <w:ilvl w:val="0"/>
          <w:numId w:val="50"/>
        </w:numPr>
        <w:spacing w:after="0" w:line="360" w:lineRule="auto"/>
        <w:contextualSpacing w:val="0"/>
        <w:jc w:val="both"/>
        <w:rPr>
          <w:rFonts w:ascii="David" w:hAnsi="David" w:cs="David"/>
          <w:color w:val="000000"/>
          <w:sz w:val="24"/>
          <w:szCs w:val="24"/>
        </w:rPr>
      </w:pPr>
      <w:r w:rsidRPr="001C197A">
        <w:rPr>
          <w:rFonts w:ascii="David" w:hAnsi="David" w:cs="David"/>
          <w:color w:val="000000"/>
          <w:sz w:val="24"/>
          <w:szCs w:val="24"/>
          <w:rtl/>
        </w:rPr>
        <w:t>אישור גורם מוסמך כי מטפי הכיבוי הקיימים בעסק נבדקו בהתאם לתקן ישראלי</w:t>
      </w:r>
      <w:r w:rsidR="001C197A">
        <w:rPr>
          <w:rFonts w:ascii="David" w:hAnsi="David" w:cs="David"/>
          <w:color w:val="000000"/>
          <w:sz w:val="24"/>
          <w:szCs w:val="24"/>
          <w:rtl/>
        </w:rPr>
        <w:t xml:space="preserve"> ת"י 129, חלק 1 מטפים מיטלטלים</w:t>
      </w:r>
      <w:r w:rsidR="001C197A">
        <w:rPr>
          <w:rFonts w:ascii="David" w:hAnsi="David" w:cs="David" w:hint="cs"/>
          <w:color w:val="000000"/>
          <w:sz w:val="24"/>
          <w:szCs w:val="24"/>
          <w:rtl/>
        </w:rPr>
        <w:t xml:space="preserve"> - </w:t>
      </w:r>
      <w:r w:rsidRPr="001C197A">
        <w:rPr>
          <w:rFonts w:ascii="David" w:hAnsi="David" w:cs="David"/>
          <w:color w:val="000000"/>
          <w:sz w:val="24"/>
          <w:szCs w:val="24"/>
          <w:rtl/>
        </w:rPr>
        <w:t xml:space="preserve">תחזוקה, ונמצאו תקינים. </w:t>
      </w:r>
    </w:p>
    <w:p w:rsidR="001C197A" w:rsidRDefault="000B52BD" w:rsidP="001C197A">
      <w:pPr>
        <w:pStyle w:val="a7"/>
        <w:numPr>
          <w:ilvl w:val="0"/>
          <w:numId w:val="50"/>
        </w:numPr>
        <w:spacing w:after="0" w:line="360" w:lineRule="auto"/>
        <w:contextualSpacing w:val="0"/>
        <w:jc w:val="both"/>
        <w:rPr>
          <w:rFonts w:ascii="David" w:hAnsi="David" w:cs="David"/>
          <w:color w:val="000000"/>
          <w:sz w:val="24"/>
          <w:szCs w:val="24"/>
        </w:rPr>
      </w:pPr>
      <w:r w:rsidRPr="001C197A">
        <w:rPr>
          <w:rFonts w:ascii="David" w:hAnsi="David" w:cs="David"/>
          <w:color w:val="000000"/>
          <w:sz w:val="24"/>
          <w:szCs w:val="24"/>
          <w:rtl/>
        </w:rPr>
        <w:t>אישור כי מערכת החשמל המותקנת במקום, נבדקה ונמצאה תקינה בהתאמ</w:t>
      </w:r>
      <w:r w:rsidR="001C197A">
        <w:rPr>
          <w:rFonts w:ascii="David" w:hAnsi="David" w:cs="David"/>
          <w:color w:val="000000"/>
          <w:sz w:val="24"/>
          <w:szCs w:val="24"/>
          <w:rtl/>
        </w:rPr>
        <w:t xml:space="preserve">ה לחוק החשמל התשי"ד-1954 (להלן </w:t>
      </w:r>
      <w:r w:rsidR="001C197A">
        <w:rPr>
          <w:rFonts w:ascii="David" w:hAnsi="David" w:cs="David" w:hint="cs"/>
          <w:color w:val="000000"/>
          <w:sz w:val="24"/>
          <w:szCs w:val="24"/>
          <w:rtl/>
        </w:rPr>
        <w:t>-</w:t>
      </w:r>
      <w:r w:rsidRPr="001C197A">
        <w:rPr>
          <w:rFonts w:ascii="David" w:hAnsi="David" w:cs="David"/>
          <w:color w:val="000000"/>
          <w:sz w:val="24"/>
          <w:szCs w:val="24"/>
          <w:rtl/>
        </w:rPr>
        <w:t xml:space="preserve"> חוק החשמל) ותקנותיו, כולל תאורות החירום המותקנות במקום. על האישור לכלול התייחסות למיקום מפסק חשמל ראשי לשעת חירום ולתקינותו,</w:t>
      </w:r>
      <w:r w:rsidRPr="001C197A">
        <w:rPr>
          <w:rFonts w:ascii="David" w:eastAsia="Calibri" w:hAnsi="David" w:cs="David"/>
          <w:sz w:val="24"/>
          <w:szCs w:val="24"/>
          <w:rtl/>
        </w:rPr>
        <w:t xml:space="preserve"> התייחסות למתקן פוטו-וולטאי (אם קיים)</w:t>
      </w:r>
      <w:r w:rsidRPr="001C197A">
        <w:rPr>
          <w:rFonts w:ascii="David" w:hAnsi="David" w:cs="David"/>
          <w:color w:val="000000"/>
          <w:sz w:val="24"/>
          <w:szCs w:val="24"/>
          <w:rtl/>
        </w:rPr>
        <w:t xml:space="preserve"> וכן טבלה המפרטת את מיקום לוחות החשמל, מספרם ואת גודל החיבור באמפר של כל לוח. את האישור ייתן </w:t>
      </w:r>
      <w:r w:rsidRPr="001C197A">
        <w:rPr>
          <w:rFonts w:ascii="David" w:hAnsi="David" w:cs="David"/>
          <w:color w:val="000000"/>
          <w:sz w:val="24"/>
          <w:szCs w:val="24"/>
          <w:rtl/>
        </w:rPr>
        <w:lastRenderedPageBreak/>
        <w:t xml:space="preserve">בעל רישיון בתוקף לעבודות חשמל לפי חוק החשמל, אשר רשאי לתת אישור כאמור, בהתאם לסוג רישיונו. </w:t>
      </w:r>
    </w:p>
    <w:p w:rsidR="001C197A" w:rsidRDefault="000B52BD" w:rsidP="001C197A">
      <w:pPr>
        <w:pStyle w:val="a7"/>
        <w:numPr>
          <w:ilvl w:val="0"/>
          <w:numId w:val="50"/>
        </w:numPr>
        <w:spacing w:after="0" w:line="360" w:lineRule="auto"/>
        <w:contextualSpacing w:val="0"/>
        <w:jc w:val="both"/>
        <w:rPr>
          <w:rFonts w:ascii="David" w:hAnsi="David" w:cs="David"/>
          <w:color w:val="000000"/>
          <w:sz w:val="24"/>
          <w:szCs w:val="24"/>
        </w:rPr>
      </w:pPr>
      <w:r w:rsidRPr="001C197A">
        <w:rPr>
          <w:rFonts w:ascii="David" w:hAnsi="David" w:cs="David"/>
          <w:color w:val="000000"/>
          <w:sz w:val="24"/>
          <w:szCs w:val="24"/>
          <w:rtl/>
        </w:rPr>
        <w:t>אישור על בדיקת התאמתה ותקינותה של מערכת הגז לתקן ישראלי ת"י 158 מתקנים לגזים פחמימניים מעובים (גפ"מ). את האישור ייתן בעל רישיון בתוקף לעבודות גפ"מ לפי תקנות הגז (בטיחות ורישוי) (רישוי העוסקים בעבודות גפ"מ), התשס"ו-2006, אשר רשאי לתת אישור כאמור, בהתאם לסוג רישיונו.</w:t>
      </w:r>
    </w:p>
    <w:p w:rsidR="001C197A" w:rsidRDefault="000B52BD" w:rsidP="001C197A">
      <w:pPr>
        <w:pStyle w:val="a7"/>
        <w:numPr>
          <w:ilvl w:val="0"/>
          <w:numId w:val="50"/>
        </w:numPr>
        <w:spacing w:after="0" w:line="360" w:lineRule="auto"/>
        <w:contextualSpacing w:val="0"/>
        <w:jc w:val="both"/>
        <w:rPr>
          <w:rFonts w:ascii="David" w:hAnsi="David" w:cs="David"/>
          <w:color w:val="000000"/>
          <w:sz w:val="24"/>
          <w:szCs w:val="24"/>
        </w:rPr>
      </w:pPr>
      <w:r w:rsidRPr="001C197A">
        <w:rPr>
          <w:rFonts w:ascii="David" w:hAnsi="David" w:cs="David"/>
          <w:color w:val="000000"/>
          <w:sz w:val="24"/>
          <w:szCs w:val="24"/>
          <w:rtl/>
        </w:rPr>
        <w:t>אישור גורם מוסמך המעיד על תקינות המערכת האוטומטית לגילוי אש. האישור יוגש על טופס לפי נספח ג' לתקן ישראלי ת</w:t>
      </w:r>
      <w:r w:rsidR="001C197A">
        <w:rPr>
          <w:rFonts w:ascii="David" w:hAnsi="David" w:cs="David"/>
          <w:color w:val="000000"/>
          <w:sz w:val="24"/>
          <w:szCs w:val="24"/>
          <w:rtl/>
        </w:rPr>
        <w:t>"י 1220 חלק 11 מערכות גילוי אש</w:t>
      </w:r>
      <w:r w:rsidR="001C197A">
        <w:rPr>
          <w:rFonts w:ascii="David" w:hAnsi="David" w:cs="David" w:hint="cs"/>
          <w:color w:val="000000"/>
          <w:sz w:val="24"/>
          <w:szCs w:val="24"/>
          <w:rtl/>
        </w:rPr>
        <w:t xml:space="preserve"> - </w:t>
      </w:r>
      <w:r w:rsidRPr="001C197A">
        <w:rPr>
          <w:rFonts w:ascii="David" w:hAnsi="David" w:cs="David"/>
          <w:color w:val="000000"/>
          <w:sz w:val="24"/>
          <w:szCs w:val="24"/>
          <w:rtl/>
        </w:rPr>
        <w:t>תחזוקה.</w:t>
      </w:r>
    </w:p>
    <w:p w:rsidR="001C197A" w:rsidRDefault="000B52BD" w:rsidP="001C197A">
      <w:pPr>
        <w:pStyle w:val="a7"/>
        <w:numPr>
          <w:ilvl w:val="0"/>
          <w:numId w:val="50"/>
        </w:numPr>
        <w:spacing w:after="0" w:line="360" w:lineRule="auto"/>
        <w:contextualSpacing w:val="0"/>
        <w:jc w:val="both"/>
        <w:rPr>
          <w:rFonts w:ascii="David" w:hAnsi="David" w:cs="David"/>
          <w:color w:val="000000"/>
          <w:sz w:val="24"/>
          <w:szCs w:val="24"/>
        </w:rPr>
      </w:pPr>
      <w:r w:rsidRPr="001C197A">
        <w:rPr>
          <w:rFonts w:ascii="David" w:hAnsi="David" w:cs="David"/>
          <w:color w:val="000000"/>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1C197A" w:rsidRDefault="000B52BD" w:rsidP="001C197A">
      <w:pPr>
        <w:pStyle w:val="a7"/>
        <w:numPr>
          <w:ilvl w:val="0"/>
          <w:numId w:val="50"/>
        </w:numPr>
        <w:spacing w:after="0" w:line="360" w:lineRule="auto"/>
        <w:contextualSpacing w:val="0"/>
        <w:jc w:val="both"/>
        <w:rPr>
          <w:rFonts w:ascii="David" w:hAnsi="David" w:cs="David"/>
          <w:color w:val="000000"/>
          <w:sz w:val="24"/>
          <w:szCs w:val="24"/>
        </w:rPr>
      </w:pPr>
      <w:r w:rsidRPr="001C197A">
        <w:rPr>
          <w:rFonts w:ascii="David" w:hAnsi="David" w:cs="David"/>
          <w:color w:val="000000"/>
          <w:sz w:val="24"/>
          <w:szCs w:val="24"/>
          <w:rtl/>
        </w:rPr>
        <w:t xml:space="preserve">אישור גורם מוסמך כי מערכת למסירת הודעות (כריזת חירום) המותקנת במקום נבדקה ונמצאה תקינה בהתאמה לתקן ישראלי ת"י 1220 חלק 3 או תקן 72 </w:t>
      </w:r>
      <w:r w:rsidR="001C197A">
        <w:rPr>
          <w:rFonts w:ascii="David" w:hAnsi="David" w:cs="David" w:hint="cs"/>
          <w:color w:val="000000"/>
          <w:sz w:val="24"/>
          <w:szCs w:val="24"/>
          <w:rtl/>
        </w:rPr>
        <w:t xml:space="preserve">- </w:t>
      </w:r>
      <w:r w:rsidRPr="001C197A">
        <w:rPr>
          <w:rFonts w:ascii="David" w:hAnsi="David" w:cs="David"/>
          <w:color w:val="000000"/>
          <w:sz w:val="24"/>
          <w:szCs w:val="24"/>
        </w:rPr>
        <w:t>NFPA</w:t>
      </w:r>
      <w:r w:rsidRPr="001C197A">
        <w:rPr>
          <w:rFonts w:ascii="David" w:hAnsi="David" w:cs="David"/>
          <w:color w:val="000000"/>
          <w:sz w:val="24"/>
          <w:szCs w:val="24"/>
          <w:rtl/>
        </w:rPr>
        <w:t xml:space="preserve"> או מפרט משטרת ישראל 160.1, 160, וזאת בהתאם לשיטת ההתקנה של המערכת. באישור יפורט סוג התקן או המפרט שעל פיו נעשתה הבדיקה. </w:t>
      </w:r>
    </w:p>
    <w:p w:rsidR="001C197A" w:rsidRDefault="000B52BD" w:rsidP="001C197A">
      <w:pPr>
        <w:pStyle w:val="a7"/>
        <w:numPr>
          <w:ilvl w:val="0"/>
          <w:numId w:val="50"/>
        </w:numPr>
        <w:spacing w:after="0" w:line="360" w:lineRule="auto"/>
        <w:contextualSpacing w:val="0"/>
        <w:jc w:val="both"/>
        <w:rPr>
          <w:rFonts w:ascii="David" w:hAnsi="David" w:cs="David"/>
          <w:color w:val="000000"/>
          <w:sz w:val="24"/>
          <w:szCs w:val="24"/>
        </w:rPr>
      </w:pPr>
      <w:r w:rsidRPr="001C197A">
        <w:rPr>
          <w:rFonts w:ascii="David" w:hAnsi="David" w:cs="David"/>
          <w:color w:val="000000"/>
          <w:sz w:val="24"/>
          <w:szCs w:val="24"/>
          <w:rtl/>
        </w:rPr>
        <w:t xml:space="preserve">אישור גורם מוסמך כי המערכת האוטומטית לכיבוי אש (ספרינקלרים) נבדקה ונמצאה תקינה בהתאמה מלאה לתקן ישראלי </w:t>
      </w:r>
      <w:r w:rsidR="001C197A">
        <w:rPr>
          <w:rFonts w:ascii="David" w:hAnsi="David" w:cs="David"/>
          <w:color w:val="000000"/>
          <w:sz w:val="24"/>
          <w:szCs w:val="24"/>
          <w:rtl/>
        </w:rPr>
        <w:t>ת"י 1928 מערכות לכיבוי אש במים</w:t>
      </w:r>
      <w:r w:rsidR="001C197A">
        <w:rPr>
          <w:rFonts w:ascii="David" w:hAnsi="David" w:cs="David" w:hint="cs"/>
          <w:color w:val="000000"/>
          <w:sz w:val="24"/>
          <w:szCs w:val="24"/>
          <w:rtl/>
        </w:rPr>
        <w:t xml:space="preserve"> - </w:t>
      </w:r>
      <w:r w:rsidRPr="001C197A">
        <w:rPr>
          <w:rFonts w:ascii="David" w:hAnsi="David" w:cs="David"/>
          <w:color w:val="000000"/>
          <w:sz w:val="24"/>
          <w:szCs w:val="24"/>
          <w:rtl/>
        </w:rPr>
        <w:t xml:space="preserve">בקרה, בדיקה ותחזוקה. על האישור לכלול את מפרט הבדיקה. </w:t>
      </w:r>
    </w:p>
    <w:p w:rsidR="001C197A" w:rsidRDefault="000B52BD" w:rsidP="001C197A">
      <w:pPr>
        <w:pStyle w:val="a7"/>
        <w:numPr>
          <w:ilvl w:val="0"/>
          <w:numId w:val="50"/>
        </w:numPr>
        <w:spacing w:after="0" w:line="360" w:lineRule="auto"/>
        <w:contextualSpacing w:val="0"/>
        <w:jc w:val="both"/>
        <w:rPr>
          <w:rFonts w:ascii="David" w:hAnsi="David" w:cs="David"/>
          <w:color w:val="000000"/>
          <w:sz w:val="24"/>
          <w:szCs w:val="24"/>
        </w:rPr>
      </w:pPr>
      <w:r w:rsidRPr="001C197A">
        <w:rPr>
          <w:rFonts w:ascii="David"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1C197A" w:rsidRDefault="000B52BD" w:rsidP="001C197A">
      <w:pPr>
        <w:pStyle w:val="a7"/>
        <w:numPr>
          <w:ilvl w:val="0"/>
          <w:numId w:val="50"/>
        </w:numPr>
        <w:spacing w:after="0" w:line="360" w:lineRule="auto"/>
        <w:contextualSpacing w:val="0"/>
        <w:jc w:val="both"/>
        <w:rPr>
          <w:rFonts w:ascii="David" w:hAnsi="David" w:cs="David"/>
          <w:color w:val="000000"/>
          <w:sz w:val="24"/>
          <w:szCs w:val="24"/>
        </w:rPr>
      </w:pPr>
      <w:r w:rsidRPr="001C197A">
        <w:rPr>
          <w:rFonts w:ascii="David" w:hAnsi="David" w:cs="David"/>
          <w:color w:val="000000"/>
          <w:sz w:val="24"/>
          <w:szCs w:val="24"/>
          <w:rtl/>
        </w:rPr>
        <w:t xml:space="preserve">אישור גורם מוסמך כי מערכות בטיחות האש וההצלה תואמות את דרישות </w:t>
      </w:r>
      <w:r w:rsidRPr="001C197A">
        <w:rPr>
          <w:rFonts w:ascii="David" w:hAnsi="David" w:cs="David"/>
          <w:sz w:val="24"/>
          <w:szCs w:val="24"/>
          <w:rtl/>
        </w:rPr>
        <w:t xml:space="preserve">הוראה נציב 536 משטר הפעלות מערכות בטיחות אש-אינטגרציה. </w:t>
      </w:r>
      <w:r w:rsidRPr="001C197A">
        <w:rPr>
          <w:rFonts w:ascii="David" w:hAnsi="David" w:cs="David"/>
          <w:color w:val="000000"/>
          <w:sz w:val="24"/>
          <w:szCs w:val="24"/>
          <w:rtl/>
        </w:rPr>
        <w:t>אם קיימת מערכת שחרור עשן מאולצת, יצורפו לאישור גם טבלת משטר בדיקה ופירוט סוג המערכת.</w:t>
      </w:r>
    </w:p>
    <w:p w:rsidR="001C197A" w:rsidRDefault="000B52BD" w:rsidP="001C197A">
      <w:pPr>
        <w:pStyle w:val="a7"/>
        <w:numPr>
          <w:ilvl w:val="0"/>
          <w:numId w:val="50"/>
        </w:numPr>
        <w:spacing w:after="0" w:line="360" w:lineRule="auto"/>
        <w:contextualSpacing w:val="0"/>
        <w:jc w:val="both"/>
        <w:rPr>
          <w:rFonts w:ascii="David" w:hAnsi="David" w:cs="David"/>
          <w:color w:val="000000"/>
          <w:sz w:val="24"/>
          <w:szCs w:val="24"/>
        </w:rPr>
      </w:pPr>
      <w:r w:rsidRPr="001C197A">
        <w:rPr>
          <w:rFonts w:ascii="David" w:hAnsi="David" w:cs="David"/>
          <w:color w:val="000000"/>
          <w:sz w:val="24"/>
          <w:szCs w:val="24"/>
          <w:rtl/>
        </w:rPr>
        <w:t xml:space="preserve">אישור גורם מוסמך כי מערכת שחרור העשן נבדקה ונמצאה תקינה. </w:t>
      </w:r>
      <w:r w:rsidR="001C197A">
        <w:rPr>
          <w:rFonts w:ascii="David" w:hAnsi="David" w:cs="David"/>
          <w:color w:val="000000"/>
          <w:sz w:val="24"/>
          <w:szCs w:val="24"/>
          <w:rtl/>
        </w:rPr>
        <w:t>באישור יפורט סוג המערכת שנבדקה.</w:t>
      </w:r>
    </w:p>
    <w:p w:rsidR="001C197A" w:rsidRDefault="000B52BD" w:rsidP="001C197A">
      <w:pPr>
        <w:pStyle w:val="a7"/>
        <w:numPr>
          <w:ilvl w:val="0"/>
          <w:numId w:val="50"/>
        </w:numPr>
        <w:spacing w:after="0" w:line="360" w:lineRule="auto"/>
        <w:contextualSpacing w:val="0"/>
        <w:jc w:val="both"/>
        <w:rPr>
          <w:rFonts w:ascii="David" w:hAnsi="David" w:cs="David"/>
          <w:color w:val="000000"/>
          <w:sz w:val="24"/>
          <w:szCs w:val="24"/>
        </w:rPr>
      </w:pPr>
      <w:r w:rsidRPr="001C197A">
        <w:rPr>
          <w:rFonts w:ascii="David"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1C197A" w:rsidRDefault="000B52BD" w:rsidP="001C197A">
      <w:pPr>
        <w:pStyle w:val="a7"/>
        <w:numPr>
          <w:ilvl w:val="0"/>
          <w:numId w:val="50"/>
        </w:numPr>
        <w:spacing w:after="0" w:line="360" w:lineRule="auto"/>
        <w:contextualSpacing w:val="0"/>
        <w:jc w:val="both"/>
        <w:rPr>
          <w:rFonts w:ascii="David" w:hAnsi="David" w:cs="David"/>
          <w:color w:val="000000"/>
          <w:sz w:val="24"/>
          <w:szCs w:val="24"/>
        </w:rPr>
      </w:pPr>
      <w:r w:rsidRPr="001C197A">
        <w:rPr>
          <w:rFonts w:ascii="David" w:hAnsi="David" w:cs="David"/>
          <w:color w:val="000000"/>
          <w:sz w:val="24"/>
          <w:szCs w:val="24"/>
          <w:rtl/>
        </w:rPr>
        <w:t>אישור על ניקוי ארובות ומנדפים בהתאם לתקן ישראלי ת"י 1001 חלק 6 בטיחות אש בבניינים: בקרת אוורור והגנה מפני אש במערכות בישול מסחריות (אם קיימים ארובות ומנדפים).</w:t>
      </w:r>
    </w:p>
    <w:p w:rsidR="001C197A" w:rsidRPr="001C197A" w:rsidRDefault="000B52BD" w:rsidP="001C197A">
      <w:pPr>
        <w:pStyle w:val="a7"/>
        <w:numPr>
          <w:ilvl w:val="0"/>
          <w:numId w:val="50"/>
        </w:numPr>
        <w:spacing w:after="0" w:line="360" w:lineRule="auto"/>
        <w:contextualSpacing w:val="0"/>
        <w:jc w:val="both"/>
        <w:rPr>
          <w:rFonts w:ascii="David" w:hAnsi="David" w:cs="David"/>
          <w:color w:val="000000"/>
          <w:sz w:val="24"/>
          <w:szCs w:val="24"/>
        </w:rPr>
      </w:pPr>
      <w:r w:rsidRPr="001C197A">
        <w:rPr>
          <w:rFonts w:ascii="David" w:hAnsi="David" w:cs="David"/>
          <w:color w:val="000000"/>
          <w:sz w:val="24"/>
          <w:szCs w:val="24"/>
          <w:rtl/>
        </w:rPr>
        <w:t>אישור גורם מוסמך כי מערכת הכיבוי במערכת בישול מסחרית ("מנדפים"), לרבות ניתוק ממקור אנרגיה, נבדקה ונמצאה תקינה בהתאם לתקן ישראלי ת"י 5356 חלק 2 מערכות כיבוי אש: כיבוי אש בכימיקלים רטובים (אם קיימים מנדפים)</w:t>
      </w:r>
      <w:r w:rsidRPr="001C197A">
        <w:rPr>
          <w:rFonts w:ascii="David" w:hAnsi="David" w:cs="David"/>
          <w:sz w:val="24"/>
          <w:szCs w:val="24"/>
          <w:rtl/>
        </w:rPr>
        <w:t>.</w:t>
      </w:r>
    </w:p>
    <w:p w:rsidR="000B52BD" w:rsidRPr="001C197A" w:rsidRDefault="000B52BD" w:rsidP="001C197A">
      <w:pPr>
        <w:pStyle w:val="a7"/>
        <w:numPr>
          <w:ilvl w:val="0"/>
          <w:numId w:val="50"/>
        </w:numPr>
        <w:spacing w:after="0" w:line="360" w:lineRule="auto"/>
        <w:contextualSpacing w:val="0"/>
        <w:jc w:val="both"/>
        <w:rPr>
          <w:rFonts w:ascii="David" w:hAnsi="David" w:cs="David"/>
          <w:color w:val="000000"/>
          <w:sz w:val="24"/>
          <w:szCs w:val="24"/>
          <w:rtl/>
        </w:rPr>
      </w:pPr>
      <w:r w:rsidRPr="001C197A">
        <w:rPr>
          <w:rFonts w:ascii="David" w:hAnsi="David" w:cs="David"/>
          <w:color w:val="000000"/>
          <w:sz w:val="24"/>
          <w:szCs w:val="24"/>
          <w:rtl/>
        </w:rPr>
        <w:t xml:space="preserve">אישור גורם מוסמך על ביצוע אפיון רשת מים (גרף). האישור יוגש אם קיימת מערכת מתזים. </w:t>
      </w:r>
    </w:p>
    <w:p w:rsidR="001C197A" w:rsidRDefault="000B52BD" w:rsidP="001C197A">
      <w:pPr>
        <w:pStyle w:val="a7"/>
        <w:numPr>
          <w:ilvl w:val="2"/>
          <w:numId w:val="18"/>
        </w:numPr>
        <w:spacing w:after="0" w:line="360" w:lineRule="auto"/>
        <w:contextualSpacing w:val="0"/>
        <w:jc w:val="both"/>
        <w:rPr>
          <w:rFonts w:ascii="David" w:eastAsia="Calibri" w:hAnsi="David" w:cs="David"/>
          <w:color w:val="000000"/>
          <w:sz w:val="24"/>
          <w:szCs w:val="24"/>
        </w:rPr>
      </w:pPr>
      <w:r w:rsidRPr="000B52BD">
        <w:rPr>
          <w:rFonts w:ascii="David" w:eastAsia="Calibri" w:hAnsi="David" w:cs="David"/>
          <w:color w:val="000000"/>
          <w:sz w:val="24"/>
          <w:szCs w:val="24"/>
          <w:rtl/>
        </w:rPr>
        <w:t>התקנה של סידורי בטיחות אש והצלה ואמצעי כיבוי או שינוי מהותי בהם, ובכלל זה של אלה המפורטים להלן, מחייב את העסק בהמצאת אישורים, כדלקמן</w:t>
      </w:r>
      <w:r w:rsidRPr="000B52BD">
        <w:rPr>
          <w:rFonts w:ascii="David" w:eastAsia="Calibri" w:hAnsi="David" w:cs="David"/>
          <w:color w:val="000000"/>
          <w:sz w:val="24"/>
          <w:szCs w:val="24"/>
        </w:rPr>
        <w:t>:</w:t>
      </w:r>
    </w:p>
    <w:p w:rsidR="001C197A" w:rsidRDefault="000B52BD" w:rsidP="001C197A">
      <w:pPr>
        <w:pStyle w:val="a7"/>
        <w:numPr>
          <w:ilvl w:val="0"/>
          <w:numId w:val="51"/>
        </w:numPr>
        <w:spacing w:after="0" w:line="360" w:lineRule="auto"/>
        <w:contextualSpacing w:val="0"/>
        <w:jc w:val="both"/>
        <w:rPr>
          <w:rFonts w:ascii="David" w:hAnsi="David" w:cs="David"/>
          <w:color w:val="000000"/>
          <w:sz w:val="24"/>
          <w:szCs w:val="24"/>
          <w:rtl/>
        </w:rPr>
      </w:pPr>
      <w:r w:rsidRPr="001C197A">
        <w:rPr>
          <w:rFonts w:ascii="David" w:hAnsi="David" w:cs="David"/>
          <w:color w:val="000000"/>
          <w:sz w:val="24"/>
          <w:szCs w:val="24"/>
          <w:rtl/>
        </w:rPr>
        <w:lastRenderedPageBreak/>
        <w:t xml:space="preserve">אישור מעבדה מוכרת או מהנדס חשמל מטעם הקבלן או יועץ חשמל שהתמנה כעורך משנה לבקשה להיתר בנייה לגלאי עצמאי, אשר מעיד על התאמה לתקן ישראלי </w:t>
      </w:r>
      <w:r w:rsidR="001C197A">
        <w:rPr>
          <w:rFonts w:ascii="David" w:hAnsi="David" w:cs="David"/>
          <w:color w:val="000000"/>
          <w:sz w:val="24"/>
          <w:szCs w:val="24"/>
          <w:rtl/>
        </w:rPr>
        <w:t>ת"י 1220 חלק 5 מערכות גילוי אש</w:t>
      </w:r>
      <w:r w:rsidR="001C197A">
        <w:rPr>
          <w:rFonts w:ascii="David" w:hAnsi="David" w:cs="David" w:hint="cs"/>
          <w:color w:val="000000"/>
          <w:sz w:val="24"/>
          <w:szCs w:val="24"/>
          <w:rtl/>
        </w:rPr>
        <w:t xml:space="preserve"> - </w:t>
      </w:r>
      <w:r w:rsidRPr="001C197A">
        <w:rPr>
          <w:rFonts w:ascii="David" w:hAnsi="David" w:cs="David"/>
          <w:color w:val="000000"/>
          <w:sz w:val="24"/>
          <w:szCs w:val="24"/>
          <w:rtl/>
        </w:rPr>
        <w:t>גלאי עשן עצמאיים.</w:t>
      </w:r>
    </w:p>
    <w:p w:rsidR="001C197A" w:rsidRPr="001C197A" w:rsidRDefault="000B52BD" w:rsidP="001C197A">
      <w:pPr>
        <w:pStyle w:val="a7"/>
        <w:numPr>
          <w:ilvl w:val="0"/>
          <w:numId w:val="51"/>
        </w:numPr>
        <w:spacing w:after="0" w:line="360" w:lineRule="auto"/>
        <w:contextualSpacing w:val="0"/>
        <w:jc w:val="both"/>
        <w:rPr>
          <w:rFonts w:ascii="David" w:eastAsia="Calibri" w:hAnsi="David" w:cs="David"/>
          <w:color w:val="000000"/>
          <w:sz w:val="24"/>
          <w:szCs w:val="24"/>
        </w:rPr>
      </w:pPr>
      <w:r w:rsidRPr="000B52BD">
        <w:rPr>
          <w:rFonts w:ascii="David" w:hAnsi="David" w:cs="David"/>
          <w:color w:val="000000"/>
          <w:sz w:val="24"/>
          <w:szCs w:val="24"/>
          <w:rtl/>
        </w:rPr>
        <w:t xml:space="preserve">אישור מעבדה מוכרת כי מערכת גילוי אש ועשן תוכננה והותקנה בהתאם לתקן ישראלי </w:t>
      </w:r>
      <w:r w:rsidR="001C197A">
        <w:rPr>
          <w:rFonts w:ascii="David" w:hAnsi="David" w:cs="David"/>
          <w:color w:val="000000"/>
          <w:sz w:val="24"/>
          <w:szCs w:val="24"/>
          <w:rtl/>
        </w:rPr>
        <w:t>ת"י 1220 חלק 3 מערכות גילוי אש</w:t>
      </w:r>
      <w:r w:rsidR="001C197A">
        <w:rPr>
          <w:rFonts w:ascii="David" w:hAnsi="David" w:cs="David" w:hint="cs"/>
          <w:color w:val="000000"/>
          <w:sz w:val="24"/>
          <w:szCs w:val="24"/>
          <w:rtl/>
        </w:rPr>
        <w:t xml:space="preserve"> - </w:t>
      </w:r>
      <w:r w:rsidRPr="000B52BD">
        <w:rPr>
          <w:rFonts w:ascii="David" w:hAnsi="David" w:cs="David"/>
          <w:color w:val="000000"/>
          <w:sz w:val="24"/>
          <w:szCs w:val="24"/>
          <w:rtl/>
        </w:rPr>
        <w:t>הוראות התקנה ודרישות כלליות. בהתקנה עד 10 גלאים אש ועשן כאמור, יכולה לתת את האישור חברה בתו תקן לתחזוקת מערכות גילוי אש ועשן לפי תקן ישראלי ת</w:t>
      </w:r>
      <w:r w:rsidR="001C197A">
        <w:rPr>
          <w:rFonts w:ascii="David" w:hAnsi="David" w:cs="David"/>
          <w:color w:val="000000"/>
          <w:sz w:val="24"/>
          <w:szCs w:val="24"/>
          <w:rtl/>
        </w:rPr>
        <w:t>"י 1220 חלק 11 מערכות גילוי אש</w:t>
      </w:r>
      <w:r w:rsidR="001C197A">
        <w:rPr>
          <w:rFonts w:ascii="David" w:hAnsi="David" w:cs="David" w:hint="cs"/>
          <w:color w:val="000000"/>
          <w:sz w:val="24"/>
          <w:szCs w:val="24"/>
          <w:rtl/>
        </w:rPr>
        <w:t xml:space="preserve"> - </w:t>
      </w:r>
      <w:r w:rsidRPr="000B52BD">
        <w:rPr>
          <w:rFonts w:ascii="David" w:hAnsi="David" w:cs="David"/>
          <w:color w:val="000000"/>
          <w:sz w:val="24"/>
          <w:szCs w:val="24"/>
          <w:rtl/>
        </w:rPr>
        <w:t>תחזוקה.</w:t>
      </w:r>
    </w:p>
    <w:p w:rsidR="001C197A" w:rsidRPr="001C197A" w:rsidRDefault="000B52BD" w:rsidP="001C197A">
      <w:pPr>
        <w:pStyle w:val="a7"/>
        <w:numPr>
          <w:ilvl w:val="0"/>
          <w:numId w:val="51"/>
        </w:numPr>
        <w:spacing w:after="0" w:line="360" w:lineRule="auto"/>
        <w:contextualSpacing w:val="0"/>
        <w:jc w:val="both"/>
        <w:rPr>
          <w:rFonts w:ascii="David" w:eastAsia="Calibri" w:hAnsi="David" w:cs="David"/>
          <w:color w:val="000000"/>
          <w:sz w:val="24"/>
          <w:szCs w:val="24"/>
        </w:rPr>
      </w:pPr>
      <w:r w:rsidRPr="001C197A">
        <w:rPr>
          <w:rFonts w:ascii="David" w:hAnsi="David" w:cs="David"/>
          <w:color w:val="000000"/>
          <w:sz w:val="24"/>
          <w:szCs w:val="24"/>
          <w:rtl/>
        </w:rPr>
        <w:t>אישור מעבדה מוכרת כי מערכת כיבוי אש במים תוכננה והותקנה בהתאם לתק</w:t>
      </w:r>
      <w:r w:rsidR="001C197A">
        <w:rPr>
          <w:rFonts w:ascii="David" w:hAnsi="David" w:cs="David"/>
          <w:color w:val="000000"/>
          <w:sz w:val="24"/>
          <w:szCs w:val="24"/>
          <w:rtl/>
        </w:rPr>
        <w:t>ן ישראלי ת"י 1596 מערכות מתזים</w:t>
      </w:r>
      <w:r w:rsidR="001C197A">
        <w:rPr>
          <w:rFonts w:ascii="David" w:hAnsi="David" w:cs="David" w:hint="cs"/>
          <w:color w:val="000000"/>
          <w:sz w:val="24"/>
          <w:szCs w:val="24"/>
          <w:rtl/>
        </w:rPr>
        <w:t xml:space="preserve"> </w:t>
      </w:r>
      <w:r w:rsidR="001C4F73">
        <w:rPr>
          <w:rFonts w:ascii="David" w:hAnsi="David" w:cs="David"/>
          <w:color w:val="000000"/>
          <w:sz w:val="24"/>
          <w:szCs w:val="24"/>
          <w:rtl/>
        </w:rPr>
        <w:t>–</w:t>
      </w:r>
      <w:r w:rsidR="001C197A">
        <w:rPr>
          <w:rFonts w:ascii="David" w:hAnsi="David" w:cs="David" w:hint="cs"/>
          <w:color w:val="000000"/>
          <w:sz w:val="24"/>
          <w:szCs w:val="24"/>
          <w:rtl/>
        </w:rPr>
        <w:t xml:space="preserve"> </w:t>
      </w:r>
      <w:r w:rsidR="001C4F73">
        <w:rPr>
          <w:rFonts w:ascii="David" w:hAnsi="David" w:cs="David"/>
          <w:color w:val="000000"/>
          <w:sz w:val="24"/>
          <w:szCs w:val="24"/>
          <w:rtl/>
        </w:rPr>
        <w:t>התקנה</w:t>
      </w:r>
      <w:r w:rsidR="001C4F73">
        <w:rPr>
          <w:rFonts w:ascii="David" w:hAnsi="David" w:cs="David" w:hint="cs"/>
          <w:color w:val="000000"/>
          <w:sz w:val="24"/>
          <w:szCs w:val="24"/>
          <w:rtl/>
        </w:rPr>
        <w:t xml:space="preserve">, </w:t>
      </w:r>
      <w:r w:rsidRPr="001C197A">
        <w:rPr>
          <w:rFonts w:ascii="David" w:hAnsi="David" w:cs="David"/>
          <w:color w:val="000000"/>
          <w:sz w:val="24"/>
          <w:szCs w:val="24"/>
          <w:rtl/>
        </w:rPr>
        <w:t>בהתקנה עד 10 מתזים כאמור, יכולה לתת את האישור</w:t>
      </w:r>
      <w:r w:rsidRPr="001C197A" w:rsidDel="002B66ED">
        <w:rPr>
          <w:rFonts w:ascii="David" w:hAnsi="David" w:cs="David"/>
          <w:color w:val="000000"/>
          <w:sz w:val="24"/>
          <w:szCs w:val="24"/>
          <w:rtl/>
        </w:rPr>
        <w:t xml:space="preserve"> </w:t>
      </w:r>
      <w:r w:rsidRPr="001C197A">
        <w:rPr>
          <w:rFonts w:ascii="David" w:hAnsi="David" w:cs="David"/>
          <w:color w:val="000000"/>
          <w:sz w:val="24"/>
          <w:szCs w:val="24"/>
          <w:rtl/>
        </w:rPr>
        <w:t>חברה בתו תקן לתחזוקת מערכות כיבוי אש במים לפי תקן ישראלי ת"י 19</w:t>
      </w:r>
      <w:r w:rsidR="001C4F73">
        <w:rPr>
          <w:rFonts w:ascii="David" w:hAnsi="David" w:cs="David"/>
          <w:color w:val="000000"/>
          <w:sz w:val="24"/>
          <w:szCs w:val="24"/>
          <w:rtl/>
        </w:rPr>
        <w:t>28 מערכות לכיבוי אש במים</w:t>
      </w:r>
      <w:r w:rsidR="001C4F73">
        <w:rPr>
          <w:rFonts w:ascii="David" w:hAnsi="David" w:cs="David" w:hint="cs"/>
          <w:color w:val="000000"/>
          <w:sz w:val="24"/>
          <w:szCs w:val="24"/>
          <w:rtl/>
        </w:rPr>
        <w:t xml:space="preserve"> - </w:t>
      </w:r>
      <w:r w:rsidRPr="001C197A">
        <w:rPr>
          <w:rFonts w:ascii="David" w:hAnsi="David" w:cs="David"/>
          <w:color w:val="000000"/>
          <w:sz w:val="24"/>
          <w:szCs w:val="24"/>
          <w:rtl/>
        </w:rPr>
        <w:t>בקרה, בדיקה ותחזוקה.</w:t>
      </w:r>
    </w:p>
    <w:p w:rsidR="001C197A" w:rsidRPr="001C197A" w:rsidRDefault="000B52BD" w:rsidP="001C197A">
      <w:pPr>
        <w:pStyle w:val="a7"/>
        <w:numPr>
          <w:ilvl w:val="0"/>
          <w:numId w:val="51"/>
        </w:numPr>
        <w:spacing w:after="0" w:line="360" w:lineRule="auto"/>
        <w:contextualSpacing w:val="0"/>
        <w:jc w:val="both"/>
        <w:rPr>
          <w:rFonts w:ascii="David" w:eastAsia="Calibri" w:hAnsi="David" w:cs="David"/>
          <w:color w:val="000000"/>
          <w:sz w:val="24"/>
          <w:szCs w:val="24"/>
        </w:rPr>
      </w:pPr>
      <w:r w:rsidRPr="001C197A">
        <w:rPr>
          <w:rFonts w:ascii="David" w:hAnsi="David" w:cs="David"/>
          <w:color w:val="000000"/>
          <w:sz w:val="24"/>
          <w:szCs w:val="24"/>
          <w:rtl/>
        </w:rPr>
        <w:t>אישור מעבדה מוכרת כי מערכת כיבוי אש בגז תוכננה והותקנה בהתאם לתקן ישראלי ת"י 1597 מערכ</w:t>
      </w:r>
      <w:r w:rsidR="001C197A">
        <w:rPr>
          <w:rFonts w:ascii="David" w:hAnsi="David" w:cs="David"/>
          <w:color w:val="000000"/>
          <w:sz w:val="24"/>
          <w:szCs w:val="24"/>
          <w:rtl/>
        </w:rPr>
        <w:t>ות כיבוי אש אוטומטיות בגז כיבוי</w:t>
      </w:r>
      <w:r w:rsidR="001C197A">
        <w:rPr>
          <w:rFonts w:ascii="David" w:hAnsi="David" w:cs="David" w:hint="cs"/>
          <w:color w:val="000000"/>
          <w:sz w:val="24"/>
          <w:szCs w:val="24"/>
          <w:rtl/>
        </w:rPr>
        <w:t>.</w:t>
      </w:r>
    </w:p>
    <w:p w:rsidR="001C197A" w:rsidRPr="001C197A" w:rsidRDefault="000B52BD" w:rsidP="001C197A">
      <w:pPr>
        <w:pStyle w:val="a7"/>
        <w:numPr>
          <w:ilvl w:val="0"/>
          <w:numId w:val="51"/>
        </w:numPr>
        <w:spacing w:after="0" w:line="360" w:lineRule="auto"/>
        <w:contextualSpacing w:val="0"/>
        <w:jc w:val="both"/>
        <w:rPr>
          <w:rFonts w:ascii="David" w:eastAsia="Calibri" w:hAnsi="David" w:cs="David"/>
          <w:color w:val="000000"/>
          <w:sz w:val="24"/>
          <w:szCs w:val="24"/>
        </w:rPr>
      </w:pPr>
      <w:r w:rsidRPr="001C197A">
        <w:rPr>
          <w:rFonts w:ascii="David" w:hAnsi="David" w:cs="David"/>
          <w:color w:val="000000"/>
          <w:sz w:val="24"/>
          <w:szCs w:val="24"/>
          <w:rtl/>
        </w:rPr>
        <w:t>אישור מעבדה מוכרת כי מערכת כיבוי בארוסול תוכננה והותקנה בהתאמה לתקן ישראלי ת"</w:t>
      </w:r>
      <w:r w:rsidR="001C197A">
        <w:rPr>
          <w:rFonts w:ascii="David" w:hAnsi="David" w:cs="David"/>
          <w:color w:val="000000"/>
          <w:sz w:val="24"/>
          <w:szCs w:val="24"/>
          <w:rtl/>
        </w:rPr>
        <w:t>י 5210 מערכות לכיבוי-אש בארוסול</w:t>
      </w:r>
      <w:r w:rsidR="001C197A">
        <w:rPr>
          <w:rFonts w:ascii="David" w:hAnsi="David" w:cs="David" w:hint="cs"/>
          <w:color w:val="000000"/>
          <w:sz w:val="24"/>
          <w:szCs w:val="24"/>
          <w:rtl/>
        </w:rPr>
        <w:t>.</w:t>
      </w:r>
    </w:p>
    <w:p w:rsidR="001C197A" w:rsidRPr="001C197A" w:rsidRDefault="000B52BD" w:rsidP="001C197A">
      <w:pPr>
        <w:pStyle w:val="a7"/>
        <w:numPr>
          <w:ilvl w:val="0"/>
          <w:numId w:val="51"/>
        </w:numPr>
        <w:spacing w:after="0" w:line="360" w:lineRule="auto"/>
        <w:contextualSpacing w:val="0"/>
        <w:jc w:val="both"/>
        <w:rPr>
          <w:rFonts w:ascii="David" w:eastAsia="Calibri" w:hAnsi="David" w:cs="David"/>
          <w:color w:val="000000"/>
          <w:sz w:val="24"/>
          <w:szCs w:val="24"/>
        </w:rPr>
      </w:pPr>
      <w:r w:rsidRPr="001C197A">
        <w:rPr>
          <w:rFonts w:ascii="David" w:hAnsi="David" w:cs="David"/>
          <w:color w:val="000000"/>
          <w:sz w:val="24"/>
          <w:szCs w:val="24"/>
          <w:rtl/>
        </w:rPr>
        <w:t xml:space="preserve">אישור מעבדה מוכרת כי מערכת כיבוי אש בכימיקלים רטובים תוכננה והותקנה בהתאמה לתקן ישראלי ת"י 5356 חלק 2 </w:t>
      </w:r>
      <w:r w:rsidR="001C197A">
        <w:rPr>
          <w:rFonts w:ascii="David" w:hAnsi="David" w:cs="David"/>
          <w:sz w:val="24"/>
          <w:szCs w:val="24"/>
          <w:rtl/>
        </w:rPr>
        <w:t>מערכות כיבוי אש</w:t>
      </w:r>
      <w:r w:rsidR="001C197A">
        <w:rPr>
          <w:rFonts w:ascii="David" w:hAnsi="David" w:cs="David" w:hint="cs"/>
          <w:sz w:val="24"/>
          <w:szCs w:val="24"/>
          <w:rtl/>
        </w:rPr>
        <w:t xml:space="preserve"> - </w:t>
      </w:r>
      <w:r w:rsidRPr="001C197A">
        <w:rPr>
          <w:rFonts w:ascii="David" w:hAnsi="David" w:cs="David"/>
          <w:sz w:val="24"/>
          <w:szCs w:val="24"/>
          <w:rtl/>
        </w:rPr>
        <w:t>כיבוי אש בכימיקלים רטובים</w:t>
      </w:r>
      <w:r w:rsidR="001C197A">
        <w:rPr>
          <w:rFonts w:ascii="David" w:hAnsi="David" w:cs="David" w:hint="cs"/>
          <w:color w:val="000000"/>
          <w:sz w:val="24"/>
          <w:szCs w:val="24"/>
          <w:rtl/>
        </w:rPr>
        <w:t>.</w:t>
      </w:r>
    </w:p>
    <w:p w:rsidR="001C197A" w:rsidRPr="001C197A" w:rsidRDefault="000B52BD" w:rsidP="001C197A">
      <w:pPr>
        <w:pStyle w:val="a7"/>
        <w:numPr>
          <w:ilvl w:val="0"/>
          <w:numId w:val="51"/>
        </w:numPr>
        <w:spacing w:after="0" w:line="360" w:lineRule="auto"/>
        <w:contextualSpacing w:val="0"/>
        <w:jc w:val="both"/>
        <w:rPr>
          <w:rFonts w:ascii="David" w:eastAsia="Calibri" w:hAnsi="David" w:cs="David"/>
          <w:color w:val="000000"/>
          <w:sz w:val="24"/>
          <w:szCs w:val="24"/>
        </w:rPr>
      </w:pPr>
      <w:r w:rsidRPr="001C197A">
        <w:rPr>
          <w:rFonts w:ascii="David" w:hAnsi="David" w:cs="David"/>
          <w:color w:val="000000"/>
          <w:sz w:val="24"/>
          <w:szCs w:val="24"/>
          <w:rtl/>
        </w:rPr>
        <w:t>אישור מעבדה מוכרת כי מערכת מיזוג אוויר (מובילי אוויר) תוכננה והותקנה עפ"י תקן ישראלי ת"י 1001 חלק 1.1 בטיחות אש בבניינ</w:t>
      </w:r>
      <w:r w:rsidR="001C197A">
        <w:rPr>
          <w:rFonts w:ascii="David" w:hAnsi="David" w:cs="David"/>
          <w:color w:val="000000"/>
          <w:sz w:val="24"/>
          <w:szCs w:val="24"/>
          <w:rtl/>
        </w:rPr>
        <w:t>ים</w:t>
      </w:r>
      <w:r w:rsidR="001C197A">
        <w:rPr>
          <w:rFonts w:ascii="David" w:hAnsi="David" w:cs="David" w:hint="cs"/>
          <w:color w:val="000000"/>
          <w:sz w:val="24"/>
          <w:szCs w:val="24"/>
          <w:rtl/>
        </w:rPr>
        <w:t xml:space="preserve"> - </w:t>
      </w:r>
      <w:r w:rsidR="001C197A">
        <w:rPr>
          <w:rFonts w:ascii="David" w:hAnsi="David" w:cs="David"/>
          <w:color w:val="000000"/>
          <w:sz w:val="24"/>
          <w:szCs w:val="24"/>
          <w:rtl/>
        </w:rPr>
        <w:t>מערכות מיזוג אוויר ואוורור</w:t>
      </w:r>
      <w:r w:rsidR="001C197A">
        <w:rPr>
          <w:rFonts w:ascii="David" w:hAnsi="David" w:cs="David" w:hint="cs"/>
          <w:color w:val="000000"/>
          <w:sz w:val="24"/>
          <w:szCs w:val="24"/>
          <w:rtl/>
        </w:rPr>
        <w:t xml:space="preserve">, </w:t>
      </w:r>
      <w:r w:rsidRPr="001C197A">
        <w:rPr>
          <w:rFonts w:ascii="David" w:hAnsi="David" w:cs="David"/>
          <w:color w:val="000000"/>
          <w:sz w:val="24"/>
          <w:szCs w:val="24"/>
          <w:rtl/>
        </w:rPr>
        <w:t xml:space="preserve">יחול במקרים הבאים: </w:t>
      </w:r>
    </w:p>
    <w:p w:rsidR="001C197A" w:rsidRPr="001C197A" w:rsidRDefault="000B52BD" w:rsidP="001C197A">
      <w:pPr>
        <w:pStyle w:val="a7"/>
        <w:numPr>
          <w:ilvl w:val="0"/>
          <w:numId w:val="52"/>
        </w:numPr>
        <w:spacing w:after="0" w:line="360" w:lineRule="auto"/>
        <w:contextualSpacing w:val="0"/>
        <w:jc w:val="both"/>
        <w:rPr>
          <w:rFonts w:ascii="David" w:eastAsia="Calibri" w:hAnsi="David" w:cs="David"/>
          <w:color w:val="000000"/>
          <w:sz w:val="24"/>
          <w:szCs w:val="24"/>
        </w:rPr>
      </w:pPr>
      <w:r w:rsidRPr="001C197A">
        <w:rPr>
          <w:rFonts w:ascii="David" w:hAnsi="David" w:cs="David"/>
          <w:color w:val="000000"/>
          <w:sz w:val="24"/>
          <w:szCs w:val="24"/>
          <w:rtl/>
        </w:rPr>
        <w:t>המבנה בעל יותר מקומה אחת וב</w:t>
      </w:r>
      <w:r w:rsidR="001C197A">
        <w:rPr>
          <w:rFonts w:ascii="David" w:hAnsi="David" w:cs="David"/>
          <w:color w:val="000000"/>
          <w:sz w:val="24"/>
          <w:szCs w:val="24"/>
          <w:rtl/>
        </w:rPr>
        <w:t>ו פירי אוורור חוצים בין הקומות</w:t>
      </w:r>
      <w:r w:rsidR="001C197A">
        <w:rPr>
          <w:rFonts w:ascii="David" w:hAnsi="David" w:cs="David" w:hint="cs"/>
          <w:color w:val="000000"/>
          <w:sz w:val="24"/>
          <w:szCs w:val="24"/>
          <w:rtl/>
        </w:rPr>
        <w:t>.</w:t>
      </w:r>
    </w:p>
    <w:p w:rsidR="000B52BD" w:rsidRPr="001C197A" w:rsidRDefault="000B52BD" w:rsidP="001C197A">
      <w:pPr>
        <w:pStyle w:val="a7"/>
        <w:numPr>
          <w:ilvl w:val="0"/>
          <w:numId w:val="52"/>
        </w:numPr>
        <w:spacing w:after="0" w:line="360" w:lineRule="auto"/>
        <w:contextualSpacing w:val="0"/>
        <w:jc w:val="both"/>
        <w:rPr>
          <w:rFonts w:ascii="David" w:eastAsia="Calibri" w:hAnsi="David" w:cs="David"/>
          <w:color w:val="000000"/>
          <w:sz w:val="24"/>
          <w:szCs w:val="24"/>
          <w:rtl/>
        </w:rPr>
      </w:pPr>
      <w:r w:rsidRPr="001C197A">
        <w:rPr>
          <w:rFonts w:ascii="David" w:hAnsi="David" w:cs="David"/>
          <w:color w:val="000000"/>
          <w:sz w:val="24"/>
          <w:szCs w:val="24"/>
          <w:rtl/>
        </w:rPr>
        <w:t xml:space="preserve">קיימים מדפים ודמפרים אשר נועדו לבצע הפרדת אש </w:t>
      </w:r>
      <w:r w:rsidR="001C197A">
        <w:rPr>
          <w:rFonts w:ascii="David" w:hAnsi="David" w:cs="David"/>
          <w:color w:val="000000"/>
          <w:sz w:val="24"/>
          <w:szCs w:val="24"/>
          <w:rtl/>
        </w:rPr>
        <w:t>בין עסקים סמוכים ושימושים שונים</w:t>
      </w:r>
      <w:r w:rsidR="001C197A">
        <w:rPr>
          <w:rFonts w:ascii="David" w:hAnsi="David" w:cs="David" w:hint="cs"/>
          <w:color w:val="000000"/>
          <w:sz w:val="24"/>
          <w:szCs w:val="24"/>
          <w:rtl/>
        </w:rPr>
        <w:t>.</w:t>
      </w:r>
    </w:p>
    <w:p w:rsidR="001C197A" w:rsidRDefault="000B52BD" w:rsidP="001C197A">
      <w:pPr>
        <w:pStyle w:val="a7"/>
        <w:numPr>
          <w:ilvl w:val="0"/>
          <w:numId w:val="51"/>
        </w:numPr>
        <w:spacing w:after="0" w:line="360" w:lineRule="auto"/>
        <w:jc w:val="both"/>
        <w:rPr>
          <w:rFonts w:ascii="David" w:hAnsi="David" w:cs="David"/>
          <w:color w:val="000000"/>
          <w:sz w:val="24"/>
          <w:szCs w:val="24"/>
        </w:rPr>
      </w:pPr>
      <w:r w:rsidRPr="001C197A">
        <w:rPr>
          <w:rFonts w:ascii="David" w:hAnsi="David" w:cs="David"/>
          <w:color w:val="000000"/>
          <w:sz w:val="24"/>
          <w:szCs w:val="24"/>
          <w:rtl/>
        </w:rPr>
        <w:t>אישור מעבדה מוכרת כי מנדפים בישול/טיגון תוכננו והותקנו בהתאמה לתקן ישראלי ת"י 1001 חלק 6 בטיחות אש בבניינים: בקרת אוורור והגנ</w:t>
      </w:r>
      <w:r w:rsidR="001C197A">
        <w:rPr>
          <w:rFonts w:ascii="David" w:hAnsi="David" w:cs="David"/>
          <w:color w:val="000000"/>
          <w:sz w:val="24"/>
          <w:szCs w:val="24"/>
          <w:rtl/>
        </w:rPr>
        <w:t>ה מפני אש במערכות בישול מסחריות</w:t>
      </w:r>
      <w:r w:rsidR="001C197A">
        <w:rPr>
          <w:rFonts w:ascii="David" w:hAnsi="David" w:cs="David" w:hint="cs"/>
          <w:color w:val="000000"/>
          <w:sz w:val="24"/>
          <w:szCs w:val="24"/>
          <w:rtl/>
        </w:rPr>
        <w:t>.</w:t>
      </w:r>
    </w:p>
    <w:p w:rsidR="001C197A" w:rsidRDefault="000B52BD" w:rsidP="001C197A">
      <w:pPr>
        <w:pStyle w:val="a7"/>
        <w:numPr>
          <w:ilvl w:val="0"/>
          <w:numId w:val="51"/>
        </w:numPr>
        <w:spacing w:after="0" w:line="360" w:lineRule="auto"/>
        <w:jc w:val="both"/>
        <w:rPr>
          <w:rFonts w:ascii="David" w:hAnsi="David" w:cs="David"/>
          <w:color w:val="000000"/>
          <w:sz w:val="24"/>
          <w:szCs w:val="24"/>
        </w:rPr>
      </w:pPr>
      <w:r w:rsidRPr="001C197A">
        <w:rPr>
          <w:rFonts w:ascii="David"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w:t>
      </w:r>
      <w:r w:rsidR="001C197A">
        <w:rPr>
          <w:rFonts w:ascii="David" w:hAnsi="David" w:cs="David"/>
          <w:color w:val="000000"/>
          <w:sz w:val="24"/>
          <w:szCs w:val="24"/>
          <w:rtl/>
        </w:rPr>
        <w:t>"י 1220 חלק 3 למערכות גילוי אש</w:t>
      </w:r>
      <w:r w:rsidR="001C197A">
        <w:rPr>
          <w:rFonts w:ascii="David" w:hAnsi="David" w:cs="David" w:hint="cs"/>
          <w:color w:val="000000"/>
          <w:sz w:val="24"/>
          <w:szCs w:val="24"/>
          <w:rtl/>
        </w:rPr>
        <w:t xml:space="preserve"> - </w:t>
      </w:r>
      <w:r w:rsidRPr="001C197A">
        <w:rPr>
          <w:rFonts w:ascii="David" w:hAnsi="David" w:cs="David"/>
          <w:color w:val="000000"/>
          <w:sz w:val="24"/>
          <w:szCs w:val="24"/>
          <w:rtl/>
        </w:rPr>
        <w:t>הוראות התקנה ודרישות כלליות.</w:t>
      </w:r>
      <w:r w:rsidR="001C197A">
        <w:rPr>
          <w:rFonts w:ascii="David" w:hAnsi="David" w:cs="David"/>
          <w:color w:val="000000"/>
          <w:sz w:val="24"/>
          <w:szCs w:val="24"/>
          <w:rtl/>
        </w:rPr>
        <w:t xml:space="preserve"> לאישור תצורף טבלת משטר הפעלות</w:t>
      </w:r>
      <w:r w:rsidR="001C197A">
        <w:rPr>
          <w:rFonts w:ascii="David" w:hAnsi="David" w:cs="David" w:hint="cs"/>
          <w:color w:val="000000"/>
          <w:sz w:val="24"/>
          <w:szCs w:val="24"/>
          <w:rtl/>
        </w:rPr>
        <w:t>.</w:t>
      </w:r>
    </w:p>
    <w:p w:rsidR="001C197A" w:rsidRDefault="000B52BD" w:rsidP="001C197A">
      <w:pPr>
        <w:pStyle w:val="a7"/>
        <w:numPr>
          <w:ilvl w:val="0"/>
          <w:numId w:val="51"/>
        </w:numPr>
        <w:spacing w:after="0" w:line="360" w:lineRule="auto"/>
        <w:jc w:val="both"/>
        <w:rPr>
          <w:rFonts w:ascii="David" w:hAnsi="David" w:cs="David"/>
          <w:color w:val="000000"/>
          <w:sz w:val="24"/>
          <w:szCs w:val="24"/>
        </w:rPr>
      </w:pPr>
      <w:r w:rsidRPr="001C197A">
        <w:rPr>
          <w:rFonts w:ascii="David" w:hAnsi="David" w:cs="David"/>
          <w:color w:val="000000"/>
          <w:sz w:val="24"/>
          <w:szCs w:val="24"/>
          <w:rtl/>
        </w:rPr>
        <w:t>אישור מעבדה מאושרת המעיד על תקינות מערכת הגז בהתאם לתקן ישראלי ת"י 158 מתקני</w:t>
      </w:r>
      <w:r w:rsidR="001C197A">
        <w:rPr>
          <w:rFonts w:ascii="David" w:hAnsi="David" w:cs="David"/>
          <w:color w:val="000000"/>
          <w:sz w:val="24"/>
          <w:szCs w:val="24"/>
          <w:rtl/>
        </w:rPr>
        <w:t>ם לגזים פחמימניים מעובים (גפ"מ)</w:t>
      </w:r>
      <w:r w:rsidR="001C197A">
        <w:rPr>
          <w:rFonts w:ascii="David" w:hAnsi="David" w:cs="David" w:hint="cs"/>
          <w:color w:val="000000"/>
          <w:sz w:val="24"/>
          <w:szCs w:val="24"/>
          <w:rtl/>
        </w:rPr>
        <w:t>.</w:t>
      </w:r>
    </w:p>
    <w:p w:rsidR="001C197A" w:rsidRDefault="000B52BD" w:rsidP="001C197A">
      <w:pPr>
        <w:pStyle w:val="a7"/>
        <w:numPr>
          <w:ilvl w:val="0"/>
          <w:numId w:val="51"/>
        </w:numPr>
        <w:spacing w:after="0" w:line="360" w:lineRule="auto"/>
        <w:jc w:val="both"/>
        <w:rPr>
          <w:rFonts w:ascii="David" w:hAnsi="David" w:cs="David"/>
          <w:color w:val="000000"/>
          <w:sz w:val="24"/>
          <w:szCs w:val="24"/>
        </w:rPr>
      </w:pPr>
      <w:r w:rsidRPr="001C197A">
        <w:rPr>
          <w:rFonts w:ascii="David" w:hAnsi="David" w:cs="David"/>
          <w:color w:val="000000"/>
          <w:sz w:val="24"/>
          <w:szCs w:val="24"/>
          <w:rtl/>
        </w:rPr>
        <w:t xml:space="preserve">אישור מעבדה מוכרת כי מערכת למסירת הודעות (כריזת חירום) תוכננה והותקנה בהתאם לתקן ישראלי </w:t>
      </w:r>
      <w:r w:rsidR="001C4F73">
        <w:rPr>
          <w:rFonts w:ascii="David" w:hAnsi="David" w:cs="David"/>
          <w:color w:val="000000"/>
          <w:sz w:val="24"/>
          <w:szCs w:val="24"/>
          <w:rtl/>
        </w:rPr>
        <w:t>ת"י 1220 חלק 3 מערכות גילוי אש</w:t>
      </w:r>
      <w:r w:rsidR="001C4F73">
        <w:rPr>
          <w:rFonts w:ascii="David" w:hAnsi="David" w:cs="David" w:hint="cs"/>
          <w:color w:val="000000"/>
          <w:sz w:val="24"/>
          <w:szCs w:val="24"/>
          <w:rtl/>
        </w:rPr>
        <w:t xml:space="preserve"> - </w:t>
      </w:r>
      <w:r w:rsidRPr="001C197A">
        <w:rPr>
          <w:rFonts w:ascii="David" w:hAnsi="David" w:cs="David"/>
          <w:color w:val="000000"/>
          <w:sz w:val="24"/>
          <w:szCs w:val="24"/>
          <w:rtl/>
        </w:rPr>
        <w:t>הוראות התקנה ודרישות כלליות.</w:t>
      </w:r>
    </w:p>
    <w:p w:rsidR="001C197A" w:rsidRDefault="000B52BD" w:rsidP="001C197A">
      <w:pPr>
        <w:pStyle w:val="a7"/>
        <w:numPr>
          <w:ilvl w:val="0"/>
          <w:numId w:val="51"/>
        </w:numPr>
        <w:spacing w:after="0" w:line="360" w:lineRule="auto"/>
        <w:jc w:val="both"/>
        <w:rPr>
          <w:rFonts w:ascii="David" w:hAnsi="David" w:cs="David"/>
          <w:color w:val="000000"/>
          <w:sz w:val="24"/>
          <w:szCs w:val="24"/>
        </w:rPr>
      </w:pPr>
      <w:r w:rsidRPr="001C197A">
        <w:rPr>
          <w:rFonts w:ascii="David" w:hAnsi="David" w:cs="David"/>
          <w:color w:val="000000"/>
          <w:sz w:val="24"/>
          <w:szCs w:val="24"/>
          <w:rtl/>
        </w:rPr>
        <w:t>אישור מעבדה מוכרת כי התאמת חומרי בנייה וגימור בוצעו עפ"י תקן ישראלי ת"י 92</w:t>
      </w:r>
      <w:r w:rsidR="001C197A">
        <w:rPr>
          <w:rFonts w:ascii="David" w:hAnsi="David" w:cs="David"/>
          <w:color w:val="000000"/>
          <w:sz w:val="24"/>
          <w:szCs w:val="24"/>
          <w:rtl/>
        </w:rPr>
        <w:t xml:space="preserve">1 תגובות בשריפה של חומרי בנייה </w:t>
      </w:r>
      <w:r w:rsidR="001C197A">
        <w:rPr>
          <w:rFonts w:ascii="David" w:hAnsi="David" w:cs="David" w:hint="cs"/>
          <w:color w:val="000000"/>
          <w:sz w:val="24"/>
          <w:szCs w:val="24"/>
          <w:rtl/>
        </w:rPr>
        <w:t>-</w:t>
      </w:r>
      <w:r w:rsidRPr="001C197A">
        <w:rPr>
          <w:rFonts w:ascii="David" w:hAnsi="David" w:cs="David"/>
          <w:color w:val="000000"/>
          <w:sz w:val="24"/>
          <w:szCs w:val="24"/>
          <w:rtl/>
        </w:rPr>
        <w:t xml:space="preserve"> חלק רלוונטי.</w:t>
      </w:r>
    </w:p>
    <w:p w:rsidR="001C197A" w:rsidRPr="001C197A" w:rsidRDefault="000B52BD" w:rsidP="001C197A">
      <w:pPr>
        <w:pStyle w:val="a7"/>
        <w:numPr>
          <w:ilvl w:val="0"/>
          <w:numId w:val="51"/>
        </w:numPr>
        <w:spacing w:after="0" w:line="360" w:lineRule="auto"/>
        <w:jc w:val="both"/>
        <w:rPr>
          <w:rFonts w:ascii="David" w:hAnsi="David" w:cs="David"/>
          <w:color w:val="000000"/>
          <w:sz w:val="24"/>
          <w:szCs w:val="24"/>
        </w:rPr>
      </w:pPr>
      <w:r w:rsidRPr="001C197A">
        <w:rPr>
          <w:rFonts w:ascii="David" w:hAnsi="David" w:cs="David"/>
          <w:color w:val="000000"/>
          <w:sz w:val="24"/>
          <w:szCs w:val="24"/>
          <w:rtl/>
        </w:rPr>
        <w:lastRenderedPageBreak/>
        <w:t>אישור מעבדה מוכרת כי מערכת שליטה בעשן תוכננה והותקנה עפ"י תקן ישראלי ת"י 1001 חלק 2.2</w:t>
      </w:r>
      <w:r w:rsidR="001C4F73">
        <w:rPr>
          <w:rFonts w:ascii="David" w:hAnsi="David" w:cs="David"/>
          <w:sz w:val="24"/>
          <w:szCs w:val="24"/>
          <w:rtl/>
        </w:rPr>
        <w:t xml:space="preserve"> בטיחות אש בבניינים</w:t>
      </w:r>
      <w:r w:rsidR="001C4F73">
        <w:rPr>
          <w:rFonts w:ascii="David" w:hAnsi="David" w:cs="David" w:hint="cs"/>
          <w:sz w:val="24"/>
          <w:szCs w:val="24"/>
          <w:rtl/>
        </w:rPr>
        <w:t xml:space="preserve"> - </w:t>
      </w:r>
      <w:r w:rsidRPr="001C197A">
        <w:rPr>
          <w:rFonts w:ascii="David" w:hAnsi="David" w:cs="David"/>
          <w:sz w:val="24"/>
          <w:szCs w:val="24"/>
          <w:rtl/>
        </w:rPr>
        <w:t xml:space="preserve">מערכת בקרת עשן בבניינים (למעט בנייני מגורים שגובהם עד 13 מטר), קניונים, אטריומים וחללים גדולים דומים (אם נדרש). </w:t>
      </w:r>
    </w:p>
    <w:p w:rsidR="000B52BD" w:rsidRPr="001C197A" w:rsidRDefault="000B52BD" w:rsidP="001C197A">
      <w:pPr>
        <w:pStyle w:val="a7"/>
        <w:numPr>
          <w:ilvl w:val="0"/>
          <w:numId w:val="51"/>
        </w:numPr>
        <w:spacing w:after="0" w:line="360" w:lineRule="auto"/>
        <w:jc w:val="both"/>
        <w:rPr>
          <w:rFonts w:ascii="David" w:hAnsi="David" w:cs="David"/>
          <w:color w:val="000000"/>
          <w:sz w:val="24"/>
          <w:szCs w:val="24"/>
          <w:rtl/>
        </w:rPr>
      </w:pPr>
      <w:r w:rsidRPr="001C197A">
        <w:rPr>
          <w:rFonts w:ascii="David" w:eastAsia="Calibri" w:hAnsi="David" w:cs="David"/>
          <w:sz w:val="24"/>
          <w:szCs w:val="24"/>
          <w:rtl/>
        </w:rPr>
        <w:t>תעודת בדיקה ממעבדה מוכרת למפוחי שליטה בעשן עפ"י תקן ישראלי ת"י 1001 חלק 7 בטיחות אש בבנ</w:t>
      </w:r>
      <w:r w:rsidR="001C197A">
        <w:rPr>
          <w:rFonts w:ascii="David" w:eastAsia="Calibri" w:hAnsi="David" w:cs="David"/>
          <w:sz w:val="24"/>
          <w:szCs w:val="24"/>
          <w:rtl/>
        </w:rPr>
        <w:t xml:space="preserve">יינים: מערכות שליטה לחום ולעשן </w:t>
      </w:r>
      <w:r w:rsidR="001C197A">
        <w:rPr>
          <w:rFonts w:ascii="David" w:eastAsia="Calibri" w:hAnsi="David" w:cs="David" w:hint="cs"/>
          <w:sz w:val="24"/>
          <w:szCs w:val="24"/>
          <w:rtl/>
        </w:rPr>
        <w:t>-</w:t>
      </w:r>
      <w:r w:rsidRPr="001C197A">
        <w:rPr>
          <w:rFonts w:ascii="David" w:eastAsia="Calibri" w:hAnsi="David" w:cs="David"/>
          <w:sz w:val="24"/>
          <w:szCs w:val="24"/>
          <w:rtl/>
        </w:rPr>
        <w:t xml:space="preserve">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[מספר] (אם נדרש).</w:t>
      </w:r>
    </w:p>
    <w:p w:rsidR="000B52BD" w:rsidRPr="000B52BD" w:rsidRDefault="000B52BD" w:rsidP="001C197A">
      <w:pPr>
        <w:pStyle w:val="a7"/>
        <w:numPr>
          <w:ilvl w:val="1"/>
          <w:numId w:val="18"/>
        </w:numPr>
        <w:spacing w:after="0" w:line="360" w:lineRule="auto"/>
        <w:contextualSpacing w:val="0"/>
        <w:jc w:val="both"/>
        <w:rPr>
          <w:rFonts w:ascii="David" w:hAnsi="David" w:cs="David"/>
          <w:b/>
          <w:bCs/>
          <w:color w:val="000000"/>
          <w:sz w:val="24"/>
          <w:szCs w:val="24"/>
          <w:u w:val="single"/>
        </w:rPr>
      </w:pPr>
      <w:r w:rsidRPr="000B52BD">
        <w:rPr>
          <w:rFonts w:ascii="David" w:hAnsi="David" w:cs="David"/>
          <w:b/>
          <w:bCs/>
          <w:color w:val="000000"/>
          <w:sz w:val="24"/>
          <w:szCs w:val="24"/>
          <w:u w:val="single"/>
          <w:rtl/>
        </w:rPr>
        <w:t xml:space="preserve">שונות </w:t>
      </w:r>
    </w:p>
    <w:p w:rsidR="000B52BD" w:rsidRPr="001C197A" w:rsidRDefault="000B52BD" w:rsidP="001C197A">
      <w:pPr>
        <w:pStyle w:val="a7"/>
        <w:numPr>
          <w:ilvl w:val="2"/>
          <w:numId w:val="18"/>
        </w:numPr>
        <w:tabs>
          <w:tab w:val="left" w:pos="1035"/>
        </w:tabs>
        <w:spacing w:after="0" w:line="360" w:lineRule="auto"/>
        <w:contextualSpacing w:val="0"/>
        <w:jc w:val="both"/>
        <w:rPr>
          <w:rFonts w:ascii="David" w:hAnsi="David" w:cs="David"/>
          <w:b/>
          <w:bCs/>
          <w:sz w:val="24"/>
          <w:szCs w:val="24"/>
          <w:u w:val="single"/>
        </w:rPr>
      </w:pPr>
      <w:r w:rsidRPr="000B52BD">
        <w:rPr>
          <w:rFonts w:ascii="David" w:eastAsia="Calibri" w:hAnsi="David" w:cs="David"/>
          <w:sz w:val="24"/>
          <w:szCs w:val="24"/>
          <w:rtl/>
        </w:rPr>
        <w:t>בעסק ייעשה שימוש בציוד חשמלי מוגן נגד התפוצצות (</w:t>
      </w:r>
      <w:r w:rsidRPr="000B52BD">
        <w:rPr>
          <w:rFonts w:ascii="David" w:eastAsia="Calibri" w:hAnsi="David" w:cs="David"/>
          <w:sz w:val="24"/>
          <w:szCs w:val="24"/>
        </w:rPr>
        <w:t>Explosion</w:t>
      </w:r>
      <w:r w:rsidRPr="000B52BD">
        <w:rPr>
          <w:rFonts w:ascii="David" w:eastAsia="Calibri" w:hAnsi="David" w:cs="David"/>
          <w:sz w:val="24"/>
          <w:szCs w:val="24"/>
          <w:rtl/>
        </w:rPr>
        <w:t xml:space="preserve"> </w:t>
      </w:r>
      <w:r w:rsidRPr="000B52BD">
        <w:rPr>
          <w:rFonts w:ascii="David" w:eastAsia="Calibri" w:hAnsi="David" w:cs="David"/>
          <w:sz w:val="24"/>
          <w:szCs w:val="24"/>
        </w:rPr>
        <w:t>Proof</w:t>
      </w:r>
      <w:r w:rsidRPr="000B52BD">
        <w:rPr>
          <w:rFonts w:ascii="David" w:eastAsia="Calibri" w:hAnsi="David" w:cs="David"/>
          <w:sz w:val="24"/>
          <w:szCs w:val="24"/>
          <w:rtl/>
        </w:rPr>
        <w:t>) בהתאם להוראות תקן ישראלי ת"י 60079 ציוד חשמלי לשימוש באט</w:t>
      </w:r>
      <w:r w:rsidR="001C197A">
        <w:rPr>
          <w:rFonts w:ascii="David" w:eastAsia="Calibri" w:hAnsi="David" w:cs="David"/>
          <w:sz w:val="24"/>
          <w:szCs w:val="24"/>
          <w:rtl/>
        </w:rPr>
        <w:t>מוספרות נפיצות של גזים</w:t>
      </w:r>
      <w:r w:rsidR="001C197A">
        <w:rPr>
          <w:rFonts w:ascii="David" w:eastAsia="Calibri" w:hAnsi="David" w:cs="David" w:hint="cs"/>
          <w:sz w:val="24"/>
          <w:szCs w:val="24"/>
          <w:rtl/>
        </w:rPr>
        <w:t xml:space="preserve"> - </w:t>
      </w:r>
      <w:r w:rsidRPr="000B52BD">
        <w:rPr>
          <w:rFonts w:ascii="David" w:eastAsia="Calibri" w:hAnsi="David" w:cs="David"/>
          <w:sz w:val="24"/>
          <w:szCs w:val="24"/>
          <w:rtl/>
        </w:rPr>
        <w:t>דרישות כלליות (אם נדרש</w:t>
      </w:r>
      <w:r w:rsidRPr="000B52BD">
        <w:rPr>
          <w:rFonts w:ascii="David" w:hAnsi="David" w:cs="David"/>
          <w:sz w:val="24"/>
          <w:szCs w:val="24"/>
          <w:rtl/>
        </w:rPr>
        <w:t>).</w:t>
      </w:r>
    </w:p>
    <w:p w:rsidR="000B52BD" w:rsidRPr="001C197A" w:rsidRDefault="000B52BD" w:rsidP="001C197A">
      <w:pPr>
        <w:pStyle w:val="a7"/>
        <w:numPr>
          <w:ilvl w:val="1"/>
          <w:numId w:val="18"/>
        </w:numPr>
        <w:spacing w:after="0" w:line="360" w:lineRule="auto"/>
        <w:contextualSpacing w:val="0"/>
        <w:jc w:val="both"/>
        <w:rPr>
          <w:rFonts w:ascii="David" w:hAnsi="David" w:cs="David"/>
          <w:b/>
          <w:bCs/>
          <w:sz w:val="24"/>
          <w:szCs w:val="24"/>
          <w:u w:val="single"/>
          <w:rtl/>
        </w:rPr>
      </w:pPr>
      <w:r w:rsidRPr="000B52BD">
        <w:rPr>
          <w:rFonts w:ascii="David" w:hAnsi="David" w:cs="David"/>
          <w:b/>
          <w:bCs/>
          <w:sz w:val="24"/>
          <w:szCs w:val="24"/>
          <w:u w:val="single"/>
          <w:rtl/>
        </w:rPr>
        <w:t>נספחים</w:t>
      </w:r>
      <w:r w:rsidRPr="000B52BD">
        <w:rPr>
          <w:rFonts w:ascii="David" w:hAnsi="David" w:cs="David"/>
          <w:b/>
          <w:bCs/>
          <w:sz w:val="24"/>
          <w:szCs w:val="24"/>
          <w:u w:val="single"/>
          <w:rtl/>
        </w:rPr>
        <w:br/>
      </w:r>
      <w:r w:rsidRPr="000B52BD">
        <w:rPr>
          <w:rFonts w:ascii="David" w:hAnsi="David" w:cs="David"/>
          <w:sz w:val="24"/>
          <w:szCs w:val="24"/>
          <w:rtl/>
        </w:rPr>
        <w:t xml:space="preserve">את פרסומי הרשות הארצית לכבאות והצלה כולל תיקיית טפסים </w:t>
      </w:r>
      <w:r w:rsidR="001C197A">
        <w:rPr>
          <w:rFonts w:ascii="David" w:hAnsi="David" w:cs="David"/>
          <w:sz w:val="24"/>
          <w:szCs w:val="24"/>
          <w:rtl/>
        </w:rPr>
        <w:t>אחידים לאישורים אפשר למצוא באתר</w:t>
      </w:r>
      <w:r w:rsidR="001C197A">
        <w:rPr>
          <w:rFonts w:ascii="David" w:hAnsi="David" w:cs="David" w:hint="cs"/>
          <w:sz w:val="24"/>
          <w:szCs w:val="24"/>
          <w:rtl/>
        </w:rPr>
        <w:t xml:space="preserve"> הרשות הארצית לכבאות והצלה </w:t>
      </w:r>
      <w:r w:rsidRPr="000B52BD">
        <w:rPr>
          <w:rFonts w:ascii="David" w:hAnsi="David" w:cs="David"/>
          <w:sz w:val="24"/>
          <w:szCs w:val="24"/>
          <w:rtl/>
        </w:rPr>
        <w:t>ולהורידם ממנו.</w:t>
      </w:r>
      <w:r w:rsidRPr="001C197A">
        <w:rPr>
          <w:rFonts w:ascii="David" w:hAnsi="David" w:cs="David"/>
          <w:sz w:val="24"/>
          <w:szCs w:val="24"/>
          <w:rtl/>
        </w:rPr>
        <w:br w:type="page"/>
      </w:r>
    </w:p>
    <w:p w:rsidR="000B52BD" w:rsidRPr="001C197A" w:rsidRDefault="000B52BD" w:rsidP="001C197A">
      <w:pPr>
        <w:spacing w:after="0" w:line="360" w:lineRule="auto"/>
        <w:jc w:val="center"/>
        <w:rPr>
          <w:rFonts w:ascii="David" w:hAnsi="David" w:cs="David"/>
          <w:b/>
          <w:bCs/>
          <w:sz w:val="24"/>
          <w:szCs w:val="24"/>
          <w:u w:val="single"/>
          <w:rtl/>
        </w:rPr>
      </w:pPr>
      <w:r w:rsidRPr="001C197A">
        <w:rPr>
          <w:rFonts w:ascii="David" w:hAnsi="David" w:cs="David"/>
          <w:b/>
          <w:bCs/>
          <w:sz w:val="24"/>
          <w:szCs w:val="24"/>
          <w:u w:val="single"/>
          <w:rtl/>
        </w:rPr>
        <w:lastRenderedPageBreak/>
        <w:t>נספח א</w:t>
      </w:r>
    </w:p>
    <w:p w:rsidR="000B52BD" w:rsidRPr="000B52BD" w:rsidRDefault="000B52BD" w:rsidP="000B52BD">
      <w:pPr>
        <w:spacing w:after="0" w:line="360" w:lineRule="auto"/>
        <w:jc w:val="both"/>
        <w:rPr>
          <w:rFonts w:ascii="David" w:hAnsi="David" w:cs="David"/>
          <w:sz w:val="24"/>
          <w:szCs w:val="24"/>
          <w:rtl/>
        </w:rPr>
      </w:pPr>
    </w:p>
    <w:p w:rsidR="000B52BD" w:rsidRPr="000B52BD" w:rsidRDefault="000B52BD" w:rsidP="000B52BD">
      <w:pPr>
        <w:spacing w:after="0" w:line="360" w:lineRule="auto"/>
        <w:jc w:val="both"/>
        <w:rPr>
          <w:rFonts w:ascii="David" w:hAnsi="David" w:cs="David"/>
          <w:sz w:val="24"/>
          <w:szCs w:val="24"/>
          <w:rtl/>
        </w:rPr>
      </w:pPr>
    </w:p>
    <w:p w:rsidR="000B52BD" w:rsidRPr="000B52BD" w:rsidRDefault="000B52BD" w:rsidP="000B52BD">
      <w:pPr>
        <w:spacing w:after="0" w:line="360" w:lineRule="auto"/>
        <w:jc w:val="both"/>
        <w:rPr>
          <w:rFonts w:ascii="David" w:hAnsi="David" w:cs="David"/>
          <w:sz w:val="24"/>
          <w:szCs w:val="24"/>
          <w:rtl/>
        </w:rPr>
      </w:pPr>
      <w:r w:rsidRPr="000B52BD">
        <w:rPr>
          <w:rFonts w:ascii="David" w:hAnsi="David" w:cs="David"/>
          <w:sz w:val="24"/>
          <w:szCs w:val="24"/>
          <w:rtl/>
        </w:rPr>
        <w:t>תאריך:_______</w:t>
      </w:r>
    </w:p>
    <w:p w:rsidR="000B52BD" w:rsidRPr="000B52BD" w:rsidRDefault="000B52BD" w:rsidP="000B52BD">
      <w:pPr>
        <w:spacing w:after="0" w:line="360" w:lineRule="auto"/>
        <w:jc w:val="both"/>
        <w:rPr>
          <w:rFonts w:ascii="David" w:hAnsi="David" w:cs="David"/>
          <w:sz w:val="24"/>
          <w:szCs w:val="24"/>
          <w:u w:val="single"/>
          <w:rtl/>
        </w:rPr>
      </w:pPr>
    </w:p>
    <w:p w:rsidR="000B52BD" w:rsidRPr="000B52BD" w:rsidRDefault="000B52BD" w:rsidP="000B52BD">
      <w:pPr>
        <w:spacing w:after="0" w:line="360" w:lineRule="auto"/>
        <w:jc w:val="both"/>
        <w:rPr>
          <w:rFonts w:ascii="David" w:hAnsi="David" w:cs="David"/>
          <w:sz w:val="24"/>
          <w:szCs w:val="24"/>
          <w:u w:val="single"/>
          <w:rtl/>
        </w:rPr>
      </w:pPr>
    </w:p>
    <w:p w:rsidR="000B52BD" w:rsidRPr="000B52BD" w:rsidRDefault="000B52BD" w:rsidP="000B52BD">
      <w:pPr>
        <w:spacing w:after="0" w:line="360" w:lineRule="auto"/>
        <w:jc w:val="both"/>
        <w:rPr>
          <w:rFonts w:ascii="David" w:hAnsi="David" w:cs="David"/>
          <w:sz w:val="24"/>
          <w:szCs w:val="24"/>
          <w:rtl/>
        </w:rPr>
      </w:pPr>
    </w:p>
    <w:p w:rsidR="000B52BD" w:rsidRPr="000B52BD" w:rsidRDefault="000B52BD" w:rsidP="000B52BD">
      <w:pPr>
        <w:spacing w:after="0" w:line="360" w:lineRule="auto"/>
        <w:ind w:left="170" w:hanging="113"/>
        <w:jc w:val="both"/>
        <w:rPr>
          <w:rFonts w:ascii="David" w:hAnsi="David" w:cs="David"/>
          <w:sz w:val="24"/>
          <w:szCs w:val="24"/>
          <w:rtl/>
        </w:rPr>
      </w:pPr>
      <w:r w:rsidRPr="000B52BD">
        <w:rPr>
          <w:rFonts w:ascii="David" w:hAnsi="David" w:cs="David"/>
          <w:sz w:val="24"/>
          <w:szCs w:val="24"/>
          <w:rtl/>
        </w:rPr>
        <w:t>לכבוד:</w:t>
      </w:r>
    </w:p>
    <w:p w:rsidR="000B52BD" w:rsidRPr="000B52BD" w:rsidRDefault="000B52BD" w:rsidP="000B52BD">
      <w:pPr>
        <w:spacing w:after="0" w:line="360" w:lineRule="auto"/>
        <w:ind w:left="170" w:hanging="113"/>
        <w:jc w:val="both"/>
        <w:rPr>
          <w:rFonts w:ascii="David" w:hAnsi="David" w:cs="David"/>
          <w:sz w:val="24"/>
          <w:szCs w:val="24"/>
          <w:u w:val="single"/>
          <w:rtl/>
        </w:rPr>
      </w:pPr>
      <w:r w:rsidRPr="000B52BD">
        <w:rPr>
          <w:rFonts w:ascii="David" w:hAnsi="David" w:cs="David"/>
          <w:sz w:val="24"/>
          <w:szCs w:val="24"/>
          <w:u w:val="single"/>
          <w:rtl/>
        </w:rPr>
        <w:t xml:space="preserve">הרשות הארצית לכבאות והצלה </w:t>
      </w:r>
    </w:p>
    <w:p w:rsidR="000B52BD" w:rsidRPr="000B52BD" w:rsidRDefault="000B52BD" w:rsidP="000B52BD">
      <w:pPr>
        <w:spacing w:after="0" w:line="360" w:lineRule="auto"/>
        <w:ind w:left="170" w:hanging="113"/>
        <w:jc w:val="both"/>
        <w:rPr>
          <w:rFonts w:ascii="David" w:hAnsi="David" w:cs="David"/>
          <w:sz w:val="24"/>
          <w:szCs w:val="24"/>
          <w:u w:val="single"/>
          <w:rtl/>
        </w:rPr>
      </w:pPr>
      <w:r w:rsidRPr="000B52BD">
        <w:rPr>
          <w:rFonts w:ascii="David" w:hAnsi="David" w:cs="David"/>
          <w:sz w:val="24"/>
          <w:szCs w:val="24"/>
          <w:u w:val="single"/>
          <w:rtl/>
        </w:rPr>
        <w:t>מדור 'הגנה מאש'</w:t>
      </w:r>
    </w:p>
    <w:p w:rsidR="000B52BD" w:rsidRPr="000B52BD" w:rsidRDefault="000B52BD" w:rsidP="000B52BD">
      <w:pPr>
        <w:spacing w:after="0" w:line="360" w:lineRule="auto"/>
        <w:ind w:left="170" w:hanging="113"/>
        <w:jc w:val="both"/>
        <w:rPr>
          <w:rFonts w:ascii="David" w:hAnsi="David" w:cs="David"/>
          <w:sz w:val="24"/>
          <w:szCs w:val="24"/>
          <w:u w:val="single"/>
          <w:rtl/>
        </w:rPr>
      </w:pPr>
    </w:p>
    <w:p w:rsidR="000B52BD" w:rsidRPr="000B52BD" w:rsidRDefault="000B52BD" w:rsidP="000B52BD">
      <w:pPr>
        <w:spacing w:after="0" w:line="360" w:lineRule="auto"/>
        <w:ind w:left="170" w:hanging="113"/>
        <w:jc w:val="both"/>
        <w:rPr>
          <w:rFonts w:ascii="David" w:hAnsi="David" w:cs="David"/>
          <w:sz w:val="24"/>
          <w:szCs w:val="24"/>
          <w:u w:val="single"/>
          <w:rtl/>
        </w:rPr>
      </w:pPr>
      <w:r w:rsidRPr="000B52BD">
        <w:rPr>
          <w:rFonts w:ascii="David" w:hAnsi="David" w:cs="David"/>
          <w:sz w:val="24"/>
          <w:szCs w:val="24"/>
          <w:u w:val="single"/>
          <w:rtl/>
        </w:rPr>
        <w:t>הצהרת מהנדס המתכנן מערכות שליטה לחום ולעשן</w:t>
      </w:r>
      <w:r w:rsidRPr="000B52BD">
        <w:rPr>
          <w:rFonts w:ascii="David" w:hAnsi="David" w:cs="David"/>
          <w:sz w:val="24"/>
          <w:szCs w:val="24"/>
          <w:u w:val="single"/>
          <w:rtl/>
        </w:rPr>
        <w:br/>
        <w:t xml:space="preserve"> מפוחים מונעים על ידי חשמל להוצאת עשן וחום</w:t>
      </w:r>
    </w:p>
    <w:p w:rsidR="000B52BD" w:rsidRPr="000B52BD" w:rsidRDefault="000B52BD" w:rsidP="000B52BD">
      <w:pPr>
        <w:spacing w:after="0" w:line="360" w:lineRule="auto"/>
        <w:ind w:left="170" w:hanging="113"/>
        <w:jc w:val="both"/>
        <w:rPr>
          <w:rFonts w:ascii="David" w:hAnsi="David" w:cs="David"/>
          <w:sz w:val="24"/>
          <w:szCs w:val="24"/>
          <w:rtl/>
        </w:rPr>
      </w:pPr>
      <w:r w:rsidRPr="000B52BD">
        <w:rPr>
          <w:rFonts w:ascii="David" w:hAnsi="David" w:cs="David"/>
          <w:sz w:val="24"/>
          <w:szCs w:val="24"/>
          <w:rtl/>
        </w:rPr>
        <w:t>תיק הגנה מאש [מספר תיק]____________________</w:t>
      </w:r>
    </w:p>
    <w:p w:rsidR="000B52BD" w:rsidRPr="000B52BD" w:rsidRDefault="000B52BD" w:rsidP="000B52BD">
      <w:pPr>
        <w:spacing w:after="0" w:line="360" w:lineRule="auto"/>
        <w:ind w:left="170" w:hanging="113"/>
        <w:jc w:val="both"/>
        <w:rPr>
          <w:rFonts w:ascii="David" w:hAnsi="David" w:cs="David"/>
          <w:sz w:val="24"/>
          <w:szCs w:val="24"/>
          <w:rtl/>
        </w:rPr>
      </w:pPr>
      <w:r w:rsidRPr="000B52BD">
        <w:rPr>
          <w:rFonts w:ascii="David"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צילום רישיון המהנדס לתצהיר זה), מצהיר בזאת כדלקמן:</w:t>
      </w:r>
    </w:p>
    <w:p w:rsidR="000B52BD" w:rsidRPr="000B52BD" w:rsidRDefault="000B52BD" w:rsidP="001C197A">
      <w:pPr>
        <w:numPr>
          <w:ilvl w:val="0"/>
          <w:numId w:val="15"/>
        </w:numPr>
        <w:spacing w:after="0" w:line="360" w:lineRule="auto"/>
        <w:ind w:left="170" w:hanging="113"/>
        <w:contextualSpacing/>
        <w:jc w:val="both"/>
        <w:rPr>
          <w:rFonts w:ascii="David" w:hAnsi="David" w:cs="David"/>
          <w:sz w:val="24"/>
          <w:szCs w:val="24"/>
        </w:rPr>
      </w:pPr>
      <w:r w:rsidRPr="000B52BD">
        <w:rPr>
          <w:rFonts w:ascii="David" w:hAnsi="David" w:cs="David"/>
          <w:sz w:val="24"/>
          <w:szCs w:val="24"/>
          <w:rtl/>
        </w:rPr>
        <w:t>המפוחים המפורטים בתעודת הבדיקה של מעבדה מוכרת [שם המעבדה] _________________ [מספר התעודה] _____________</w:t>
      </w:r>
    </w:p>
    <w:p w:rsidR="000B52BD" w:rsidRPr="000B52BD" w:rsidRDefault="000B52BD" w:rsidP="000B52BD">
      <w:pPr>
        <w:spacing w:after="0" w:line="360" w:lineRule="auto"/>
        <w:ind w:left="170" w:hanging="113"/>
        <w:jc w:val="both"/>
        <w:rPr>
          <w:rFonts w:ascii="David" w:hAnsi="David" w:cs="David"/>
          <w:sz w:val="24"/>
          <w:szCs w:val="24"/>
        </w:rPr>
      </w:pPr>
      <w:r w:rsidRPr="000B52BD">
        <w:rPr>
          <w:rFonts w:ascii="David" w:hAnsi="David" w:cs="David"/>
          <w:sz w:val="24"/>
          <w:szCs w:val="24"/>
          <w:rtl/>
        </w:rPr>
        <w:t>מיום __________________ הם המפוחים שהותקנו במבנה:</w:t>
      </w:r>
    </w:p>
    <w:p w:rsidR="000B52BD" w:rsidRPr="000B52BD" w:rsidRDefault="000B52BD" w:rsidP="001C197A">
      <w:pPr>
        <w:numPr>
          <w:ilvl w:val="0"/>
          <w:numId w:val="16"/>
        </w:numPr>
        <w:spacing w:after="0" w:line="360" w:lineRule="auto"/>
        <w:ind w:left="170" w:hanging="113"/>
        <w:contextualSpacing/>
        <w:jc w:val="both"/>
        <w:rPr>
          <w:rFonts w:ascii="David" w:hAnsi="David" w:cs="David"/>
          <w:sz w:val="24"/>
          <w:szCs w:val="24"/>
        </w:rPr>
      </w:pPr>
      <w:r w:rsidRPr="000B52BD">
        <w:rPr>
          <w:rFonts w:ascii="David" w:hAnsi="David" w:cs="David"/>
          <w:sz w:val="24"/>
          <w:szCs w:val="24"/>
          <w:rtl/>
        </w:rPr>
        <w:t xml:space="preserve"> בגוש [מספר] ______________ </w:t>
      </w:r>
    </w:p>
    <w:p w:rsidR="000B52BD" w:rsidRPr="000B52BD" w:rsidRDefault="000B52BD" w:rsidP="001C197A">
      <w:pPr>
        <w:numPr>
          <w:ilvl w:val="0"/>
          <w:numId w:val="16"/>
        </w:numPr>
        <w:spacing w:after="0" w:line="360" w:lineRule="auto"/>
        <w:ind w:left="170" w:hanging="113"/>
        <w:contextualSpacing/>
        <w:jc w:val="both"/>
        <w:rPr>
          <w:rFonts w:ascii="David" w:hAnsi="David" w:cs="David"/>
          <w:sz w:val="24"/>
          <w:szCs w:val="24"/>
        </w:rPr>
      </w:pPr>
      <w:r w:rsidRPr="000B52BD">
        <w:rPr>
          <w:rFonts w:ascii="David" w:hAnsi="David" w:cs="David"/>
          <w:sz w:val="24"/>
          <w:szCs w:val="24"/>
          <w:rtl/>
        </w:rPr>
        <w:t>חלקה [מספר] ______________</w:t>
      </w:r>
    </w:p>
    <w:p w:rsidR="000B52BD" w:rsidRPr="000B52BD" w:rsidRDefault="000B52BD" w:rsidP="001C197A">
      <w:pPr>
        <w:numPr>
          <w:ilvl w:val="0"/>
          <w:numId w:val="16"/>
        </w:numPr>
        <w:spacing w:after="0" w:line="360" w:lineRule="auto"/>
        <w:ind w:left="170" w:hanging="113"/>
        <w:contextualSpacing/>
        <w:jc w:val="both"/>
        <w:rPr>
          <w:rFonts w:ascii="David" w:hAnsi="David" w:cs="David"/>
          <w:sz w:val="24"/>
          <w:szCs w:val="24"/>
        </w:rPr>
      </w:pPr>
      <w:r w:rsidRPr="000B52BD">
        <w:rPr>
          <w:rFonts w:ascii="David" w:hAnsi="David" w:cs="David"/>
          <w:sz w:val="24"/>
          <w:szCs w:val="24"/>
          <w:rtl/>
        </w:rPr>
        <w:t>מגרש [ מספר] _____________</w:t>
      </w:r>
    </w:p>
    <w:p w:rsidR="000B52BD" w:rsidRPr="000B52BD" w:rsidRDefault="000B52BD" w:rsidP="000B52BD">
      <w:pPr>
        <w:spacing w:after="0" w:line="360" w:lineRule="auto"/>
        <w:ind w:left="170" w:hanging="113"/>
        <w:jc w:val="both"/>
        <w:rPr>
          <w:rFonts w:ascii="David" w:hAnsi="David" w:cs="David"/>
          <w:sz w:val="24"/>
          <w:szCs w:val="24"/>
          <w:rtl/>
        </w:rPr>
      </w:pPr>
    </w:p>
    <w:p w:rsidR="000B52BD" w:rsidRPr="000B52BD" w:rsidRDefault="000B52BD" w:rsidP="000B52BD">
      <w:pPr>
        <w:spacing w:after="0" w:line="360" w:lineRule="auto"/>
        <w:ind w:left="170" w:hanging="113"/>
        <w:jc w:val="both"/>
        <w:rPr>
          <w:rFonts w:ascii="David" w:hAnsi="David" w:cs="David"/>
          <w:sz w:val="24"/>
          <w:szCs w:val="24"/>
          <w:rtl/>
        </w:rPr>
      </w:pPr>
      <w:r w:rsidRPr="000B52BD">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0B52BD" w:rsidRPr="000B52BD" w:rsidRDefault="000B52BD" w:rsidP="000B52BD">
      <w:pPr>
        <w:spacing w:after="0" w:line="360" w:lineRule="auto"/>
        <w:ind w:left="170" w:hanging="113"/>
        <w:jc w:val="both"/>
        <w:rPr>
          <w:rFonts w:ascii="David" w:hAnsi="David" w:cs="David"/>
          <w:sz w:val="24"/>
          <w:szCs w:val="24"/>
          <w:rtl/>
        </w:rPr>
      </w:pPr>
    </w:p>
    <w:p w:rsidR="000B52BD" w:rsidRPr="000B52BD" w:rsidRDefault="000B52BD" w:rsidP="000B52BD">
      <w:pPr>
        <w:pStyle w:val="a7"/>
        <w:spacing w:after="0" w:line="360" w:lineRule="auto"/>
        <w:ind w:left="170" w:hanging="113"/>
        <w:jc w:val="both"/>
        <w:rPr>
          <w:rFonts w:ascii="David" w:hAnsi="David" w:cs="David"/>
          <w:sz w:val="24"/>
          <w:szCs w:val="24"/>
        </w:rPr>
      </w:pPr>
      <w:r w:rsidRPr="000B52BD">
        <w:rPr>
          <w:rFonts w:ascii="David" w:hAnsi="David" w:cs="David"/>
          <w:sz w:val="24"/>
          <w:szCs w:val="24"/>
          <w:rtl/>
        </w:rPr>
        <w:t>תאריך _____________</w:t>
      </w:r>
      <w:r w:rsidRPr="000B52BD">
        <w:rPr>
          <w:rFonts w:ascii="David" w:hAnsi="David" w:cs="David"/>
          <w:sz w:val="24"/>
          <w:szCs w:val="24"/>
          <w:rtl/>
        </w:rPr>
        <w:tab/>
        <w:t xml:space="preserve">  חתימה וחותמת (כולל מס' הרישיון) ___________________</w:t>
      </w:r>
    </w:p>
    <w:p w:rsidR="000B52BD" w:rsidRPr="008638D5" w:rsidRDefault="000B52BD" w:rsidP="000B52BD">
      <w:pPr>
        <w:spacing w:after="0" w:line="480" w:lineRule="auto"/>
        <w:ind w:left="170" w:hanging="113"/>
        <w:rPr>
          <w:rFonts w:ascii="David" w:hAnsi="David" w:cs="David"/>
          <w:rtl/>
        </w:rPr>
      </w:pPr>
    </w:p>
    <w:p w:rsidR="000B52BD" w:rsidRPr="008638D5" w:rsidRDefault="000B52BD" w:rsidP="000B52BD">
      <w:pPr>
        <w:spacing w:after="0" w:line="276" w:lineRule="auto"/>
        <w:jc w:val="right"/>
        <w:rPr>
          <w:rFonts w:ascii="David" w:hAnsi="David" w:cs="David"/>
          <w:rtl/>
        </w:rPr>
      </w:pPr>
    </w:p>
    <w:p w:rsidR="000B52BD" w:rsidRDefault="000B52BD" w:rsidP="000B52BD">
      <w:pPr>
        <w:pStyle w:val="a7"/>
        <w:spacing w:after="0" w:line="360" w:lineRule="auto"/>
        <w:ind w:left="360"/>
        <w:rPr>
          <w:rFonts w:cs="David"/>
          <w:b/>
          <w:bCs/>
          <w:color w:val="5B9BD5" w:themeColor="accent1"/>
          <w:sz w:val="24"/>
          <w:szCs w:val="24"/>
          <w:rtl/>
        </w:rPr>
      </w:pPr>
    </w:p>
    <w:p w:rsidR="00E45183" w:rsidRPr="0073409A" w:rsidRDefault="00E45183" w:rsidP="000B52BD">
      <w:pPr>
        <w:pStyle w:val="a7"/>
        <w:spacing w:after="0" w:line="360" w:lineRule="auto"/>
        <w:ind w:left="360"/>
        <w:jc w:val="both"/>
        <w:rPr>
          <w:rFonts w:asciiTheme="minorBidi" w:hAnsiTheme="minorBidi" w:cs="David"/>
          <w:b/>
          <w:bCs/>
          <w:vanish/>
          <w:sz w:val="24"/>
          <w:szCs w:val="24"/>
          <w:rtl/>
        </w:rPr>
      </w:pPr>
    </w:p>
    <w:sectPr w:rsidR="00E45183" w:rsidRPr="0073409A" w:rsidSect="00ED5F68">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1D1" w:rsidRDefault="004001D1" w:rsidP="00555D2C">
      <w:pPr>
        <w:spacing w:after="0" w:line="240" w:lineRule="auto"/>
      </w:pPr>
      <w:r>
        <w:separator/>
      </w:r>
    </w:p>
  </w:endnote>
  <w:endnote w:type="continuationSeparator" w:id="0">
    <w:p w:rsidR="004001D1" w:rsidRDefault="004001D1"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C774C3" w:rsidRDefault="00C774C3">
        <w:pPr>
          <w:pStyle w:val="ae"/>
          <w:jc w:val="center"/>
          <w:rPr>
            <w:rtl/>
            <w:cs/>
          </w:rPr>
        </w:pPr>
        <w:r>
          <w:fldChar w:fldCharType="begin"/>
        </w:r>
        <w:r>
          <w:rPr>
            <w:rtl/>
            <w:cs/>
          </w:rPr>
          <w:instrText>PAGE   \* MERGEFORMAT</w:instrText>
        </w:r>
        <w:r>
          <w:fldChar w:fldCharType="separate"/>
        </w:r>
        <w:r w:rsidR="00E619EC" w:rsidRPr="00E619EC">
          <w:rPr>
            <w:noProof/>
            <w:rtl/>
            <w:lang w:val="he-IL"/>
          </w:rPr>
          <w:t>1</w:t>
        </w:r>
        <w:r>
          <w:fldChar w:fldCharType="end"/>
        </w:r>
      </w:p>
    </w:sdtContent>
  </w:sdt>
  <w:p w:rsidR="00C774C3" w:rsidRDefault="00C774C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1D1" w:rsidRDefault="004001D1" w:rsidP="00555D2C">
      <w:pPr>
        <w:spacing w:after="0" w:line="240" w:lineRule="auto"/>
      </w:pPr>
      <w:r>
        <w:separator/>
      </w:r>
    </w:p>
  </w:footnote>
  <w:footnote w:type="continuationSeparator" w:id="0">
    <w:p w:rsidR="004001D1" w:rsidRDefault="004001D1" w:rsidP="0055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4C3" w:rsidRDefault="00C774C3">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BB3900"/>
    <w:multiLevelType w:val="hybridMultilevel"/>
    <w:tmpl w:val="C9D2F962"/>
    <w:lvl w:ilvl="0" w:tplc="6E18F2F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4" w15:restartNumberingAfterBreak="0">
    <w:nsid w:val="06662947"/>
    <w:multiLevelType w:val="hybridMultilevel"/>
    <w:tmpl w:val="628043CC"/>
    <w:lvl w:ilvl="0" w:tplc="B524AA2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D4472F"/>
    <w:multiLevelType w:val="hybridMultilevel"/>
    <w:tmpl w:val="29B2FBEE"/>
    <w:lvl w:ilvl="0" w:tplc="AFACE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EF3C73"/>
    <w:multiLevelType w:val="hybridMultilevel"/>
    <w:tmpl w:val="6D909C10"/>
    <w:lvl w:ilvl="0" w:tplc="D390C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CB51E3"/>
    <w:multiLevelType w:val="hybridMultilevel"/>
    <w:tmpl w:val="FB30EDFE"/>
    <w:lvl w:ilvl="0" w:tplc="D12892D2">
      <w:start w:val="1"/>
      <w:numFmt w:val="hebrew1"/>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A31346"/>
    <w:multiLevelType w:val="hybridMultilevel"/>
    <w:tmpl w:val="F7F4DC96"/>
    <w:lvl w:ilvl="0" w:tplc="95869F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0963C2"/>
    <w:multiLevelType w:val="hybridMultilevel"/>
    <w:tmpl w:val="C25E462E"/>
    <w:lvl w:ilvl="0" w:tplc="A3FA36A8">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921A3D"/>
    <w:multiLevelType w:val="hybridMultilevel"/>
    <w:tmpl w:val="B39CE35E"/>
    <w:lvl w:ilvl="0" w:tplc="1A126358">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8B5D05"/>
    <w:multiLevelType w:val="hybridMultilevel"/>
    <w:tmpl w:val="DB887C50"/>
    <w:lvl w:ilvl="0" w:tplc="D9505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F343A7"/>
    <w:multiLevelType w:val="hybridMultilevel"/>
    <w:tmpl w:val="4D54E854"/>
    <w:lvl w:ilvl="0" w:tplc="64EAE0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1F995B92"/>
    <w:multiLevelType w:val="hybridMultilevel"/>
    <w:tmpl w:val="F88C9D72"/>
    <w:lvl w:ilvl="0" w:tplc="7CE03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16" w15:restartNumberingAfterBreak="0">
    <w:nsid w:val="264E31B0"/>
    <w:multiLevelType w:val="hybridMultilevel"/>
    <w:tmpl w:val="21AAFBDE"/>
    <w:lvl w:ilvl="0" w:tplc="F3D0006A">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41144C"/>
    <w:multiLevelType w:val="multilevel"/>
    <w:tmpl w:val="CE761F0A"/>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27D6779E"/>
    <w:multiLevelType w:val="hybridMultilevel"/>
    <w:tmpl w:val="324AC2F6"/>
    <w:lvl w:ilvl="0" w:tplc="A590F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5129DF"/>
    <w:multiLevelType w:val="hybridMultilevel"/>
    <w:tmpl w:val="3384AA6E"/>
    <w:lvl w:ilvl="0" w:tplc="77127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9A284D"/>
    <w:multiLevelType w:val="hybridMultilevel"/>
    <w:tmpl w:val="FB8CB3B6"/>
    <w:lvl w:ilvl="0" w:tplc="71008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F70B5A"/>
    <w:multiLevelType w:val="hybridMultilevel"/>
    <w:tmpl w:val="CA5E0928"/>
    <w:lvl w:ilvl="0" w:tplc="9C641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A910230"/>
    <w:multiLevelType w:val="hybridMultilevel"/>
    <w:tmpl w:val="EB2EC22C"/>
    <w:lvl w:ilvl="0" w:tplc="931C394C">
      <w:start w:val="1"/>
      <w:numFmt w:val="decimal"/>
      <w:suff w:val="space"/>
      <w:lvlText w:val="(%1)"/>
      <w:lvlJc w:val="left"/>
      <w:pPr>
        <w:ind w:left="1080" w:hanging="360"/>
      </w:pPr>
      <w:rPr>
        <w:rFonts w:eastAsia="Calibri" w:hint="default"/>
        <w:lang w:bidi="he-I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0438AD"/>
    <w:multiLevelType w:val="multilevel"/>
    <w:tmpl w:val="DDE8C5EA"/>
    <w:lvl w:ilvl="0">
      <w:start w:val="3"/>
      <w:numFmt w:val="decimal"/>
      <w:lvlText w:val="%1."/>
      <w:lvlJc w:val="left"/>
      <w:pPr>
        <w:ind w:left="585" w:hanging="585"/>
      </w:pPr>
      <w:rPr>
        <w:rFonts w:hint="default"/>
        <w:b/>
      </w:rPr>
    </w:lvl>
    <w:lvl w:ilvl="1">
      <w:start w:val="2"/>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465A1F41"/>
    <w:multiLevelType w:val="hybridMultilevel"/>
    <w:tmpl w:val="0BD8CB64"/>
    <w:lvl w:ilvl="0" w:tplc="A69091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AA4BE6"/>
    <w:multiLevelType w:val="hybridMultilevel"/>
    <w:tmpl w:val="DD8845CC"/>
    <w:lvl w:ilvl="0" w:tplc="6D862F3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2A3965"/>
    <w:multiLevelType w:val="hybridMultilevel"/>
    <w:tmpl w:val="6372A5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8D071C"/>
    <w:multiLevelType w:val="hybridMultilevel"/>
    <w:tmpl w:val="8AF67BDC"/>
    <w:lvl w:ilvl="0" w:tplc="7E448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DC67903"/>
    <w:multiLevelType w:val="hybridMultilevel"/>
    <w:tmpl w:val="F42CF26A"/>
    <w:lvl w:ilvl="0" w:tplc="D7E4E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784DC7"/>
    <w:multiLevelType w:val="hybridMultilevel"/>
    <w:tmpl w:val="B648993C"/>
    <w:lvl w:ilvl="0" w:tplc="59488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C61D9E"/>
    <w:multiLevelType w:val="hybridMultilevel"/>
    <w:tmpl w:val="A4AA9FA0"/>
    <w:lvl w:ilvl="0" w:tplc="6DCA5C92">
      <w:start w:val="1"/>
      <w:numFmt w:val="hebrew1"/>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CF72918"/>
    <w:multiLevelType w:val="multilevel"/>
    <w:tmpl w:val="2A045BF6"/>
    <w:styleLink w:val="10"/>
    <w:lvl w:ilvl="0">
      <w:start w:val="1"/>
      <w:numFmt w:val="decimal"/>
      <w:lvlText w:val="%1."/>
      <w:lvlJc w:val="left"/>
      <w:pPr>
        <w:ind w:left="360" w:hanging="360"/>
      </w:pPr>
      <w:rPr>
        <w:rFonts w:hint="default"/>
        <w:b w:val="0"/>
        <w:bCs w:val="0"/>
        <w:color w:val="auto"/>
      </w:rPr>
    </w:lvl>
    <w:lvl w:ilvl="1">
      <w:start w:val="1"/>
      <w:numFmt w:val="decimal"/>
      <w:lvlText w:val="%1.%2."/>
      <w:lvlJc w:val="left"/>
      <w:pPr>
        <w:ind w:left="999" w:hanging="432"/>
      </w:pPr>
      <w:rPr>
        <w:rFonts w:ascii="Arial" w:hAnsi="Arial" w:cs="Arial" w:hint="default"/>
        <w:b w:val="0"/>
        <w:bCs w:val="0"/>
        <w:strike w:val="0"/>
        <w:color w:val="000000"/>
        <w:sz w:val="24"/>
        <w:szCs w:val="24"/>
      </w:rPr>
    </w:lvl>
    <w:lvl w:ilvl="2">
      <w:start w:val="1"/>
      <w:numFmt w:val="decimal"/>
      <w:lvlText w:val="%1.%2.%3."/>
      <w:lvlJc w:val="left"/>
      <w:pPr>
        <w:ind w:left="2055" w:hanging="504"/>
      </w:pPr>
      <w:rPr>
        <w:rFonts w:hint="default"/>
        <w:b w:val="0"/>
        <w:bCs w:val="0"/>
        <w:sz w:val="24"/>
        <w:szCs w:val="24"/>
      </w:rPr>
    </w:lvl>
    <w:lvl w:ilvl="3">
      <w:start w:val="1"/>
      <w:numFmt w:val="none"/>
      <w:lvlText w:val="(1) "/>
      <w:lvlJc w:val="left"/>
      <w:pPr>
        <w:tabs>
          <w:tab w:val="num" w:pos="1814"/>
        </w:tabs>
        <w:ind w:left="2948" w:hanging="1134"/>
      </w:pPr>
      <w:rPr>
        <w:rFonts w:hint="default"/>
        <w:b w:val="0"/>
        <w:bCs w:val="0"/>
      </w:rPr>
    </w:lvl>
    <w:lvl w:ilvl="4">
      <w:start w:val="1"/>
      <w:numFmt w:val="none"/>
      <w:lvlText w:val="(א) "/>
      <w:lvlJc w:val="left"/>
      <w:pPr>
        <w:ind w:left="2948" w:hanging="737"/>
      </w:pPr>
      <w:rPr>
        <w:rFonts w:hint="default"/>
      </w:rPr>
    </w:lvl>
    <w:lvl w:ilvl="5">
      <w:start w:val="1"/>
      <w:numFmt w:val="none"/>
      <w:lvlText w:val="1) "/>
      <w:lvlJc w:val="left"/>
      <w:pPr>
        <w:ind w:left="3402"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E8F5ADC"/>
    <w:multiLevelType w:val="hybridMultilevel"/>
    <w:tmpl w:val="24EE2834"/>
    <w:lvl w:ilvl="0" w:tplc="F29E49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660ED1"/>
    <w:multiLevelType w:val="hybridMultilevel"/>
    <w:tmpl w:val="F146CBF0"/>
    <w:lvl w:ilvl="0" w:tplc="A7D080A6">
      <w:start w:val="1"/>
      <w:numFmt w:val="hebrew1"/>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42"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9D25EEA"/>
    <w:multiLevelType w:val="hybridMultilevel"/>
    <w:tmpl w:val="4F388CB8"/>
    <w:lvl w:ilvl="0" w:tplc="EFB47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D8C5C0F"/>
    <w:multiLevelType w:val="hybridMultilevel"/>
    <w:tmpl w:val="0E60E366"/>
    <w:lvl w:ilvl="0" w:tplc="F4783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6" w15:restartNumberingAfterBreak="0">
    <w:nsid w:val="6DE0713C"/>
    <w:multiLevelType w:val="hybridMultilevel"/>
    <w:tmpl w:val="9830140A"/>
    <w:lvl w:ilvl="0" w:tplc="076AEE5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120333D"/>
    <w:multiLevelType w:val="hybridMultilevel"/>
    <w:tmpl w:val="7F08F2C8"/>
    <w:lvl w:ilvl="0" w:tplc="8672396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1D83F77"/>
    <w:multiLevelType w:val="hybridMultilevel"/>
    <w:tmpl w:val="17DA7B5A"/>
    <w:lvl w:ilvl="0" w:tplc="FF44651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4361B84"/>
    <w:multiLevelType w:val="hybridMultilevel"/>
    <w:tmpl w:val="1A1AA02E"/>
    <w:lvl w:ilvl="0" w:tplc="BF10795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76F2706"/>
    <w:multiLevelType w:val="hybridMultilevel"/>
    <w:tmpl w:val="6718648A"/>
    <w:lvl w:ilvl="0" w:tplc="7AAEC1B8">
      <w:start w:val="1"/>
      <w:numFmt w:val="decimal"/>
      <w:lvlText w:val="%1)"/>
      <w:lvlJc w:val="left"/>
      <w:pPr>
        <w:ind w:left="720" w:hanging="360"/>
      </w:pPr>
      <w:rPr>
        <w:b w:val="0"/>
        <w:bCs w:val="0"/>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A7B1235"/>
    <w:multiLevelType w:val="hybridMultilevel"/>
    <w:tmpl w:val="3AE4B3FA"/>
    <w:lvl w:ilvl="0" w:tplc="242C0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D8B1978"/>
    <w:multiLevelType w:val="hybridMultilevel"/>
    <w:tmpl w:val="76DC6FC2"/>
    <w:lvl w:ilvl="0" w:tplc="0330C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DAF6911"/>
    <w:multiLevelType w:val="hybridMultilevel"/>
    <w:tmpl w:val="B2CCB3D8"/>
    <w:lvl w:ilvl="0" w:tplc="DC181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5"/>
  </w:num>
  <w:num w:numId="4">
    <w:abstractNumId w:val="18"/>
  </w:num>
  <w:num w:numId="5">
    <w:abstractNumId w:val="3"/>
  </w:num>
  <w:num w:numId="6">
    <w:abstractNumId w:val="45"/>
  </w:num>
  <w:num w:numId="7">
    <w:abstractNumId w:val="13"/>
  </w:num>
  <w:num w:numId="8">
    <w:abstractNumId w:val="41"/>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42"/>
  </w:num>
  <w:num w:numId="13">
    <w:abstractNumId w:val="28"/>
  </w:num>
  <w:num w:numId="14">
    <w:abstractNumId w:val="37"/>
  </w:num>
  <w:num w:numId="15">
    <w:abstractNumId w:val="21"/>
  </w:num>
  <w:num w:numId="16">
    <w:abstractNumId w:val="20"/>
  </w:num>
  <w:num w:numId="17">
    <w:abstractNumId w:val="17"/>
  </w:num>
  <w:num w:numId="18">
    <w:abstractNumId w:val="29"/>
  </w:num>
  <w:num w:numId="19">
    <w:abstractNumId w:val="24"/>
  </w:num>
  <w:num w:numId="20">
    <w:abstractNumId w:val="30"/>
  </w:num>
  <w:num w:numId="21">
    <w:abstractNumId w:val="31"/>
  </w:num>
  <w:num w:numId="22">
    <w:abstractNumId w:val="38"/>
  </w:num>
  <w:num w:numId="23">
    <w:abstractNumId w:val="23"/>
  </w:num>
  <w:num w:numId="24">
    <w:abstractNumId w:val="12"/>
  </w:num>
  <w:num w:numId="25">
    <w:abstractNumId w:val="8"/>
  </w:num>
  <w:num w:numId="26">
    <w:abstractNumId w:val="52"/>
  </w:num>
  <w:num w:numId="27">
    <w:abstractNumId w:val="48"/>
  </w:num>
  <w:num w:numId="28">
    <w:abstractNumId w:val="1"/>
  </w:num>
  <w:num w:numId="29">
    <w:abstractNumId w:val="44"/>
  </w:num>
  <w:num w:numId="30">
    <w:abstractNumId w:val="10"/>
  </w:num>
  <w:num w:numId="31">
    <w:abstractNumId w:val="35"/>
  </w:num>
  <w:num w:numId="32">
    <w:abstractNumId w:val="34"/>
  </w:num>
  <w:num w:numId="33">
    <w:abstractNumId w:val="22"/>
  </w:num>
  <w:num w:numId="34">
    <w:abstractNumId w:val="11"/>
  </w:num>
  <w:num w:numId="35">
    <w:abstractNumId w:val="9"/>
  </w:num>
  <w:num w:numId="36">
    <w:abstractNumId w:val="36"/>
  </w:num>
  <w:num w:numId="37">
    <w:abstractNumId w:val="14"/>
  </w:num>
  <w:num w:numId="38">
    <w:abstractNumId w:val="47"/>
  </w:num>
  <w:num w:numId="39">
    <w:abstractNumId w:val="49"/>
  </w:num>
  <w:num w:numId="40">
    <w:abstractNumId w:val="43"/>
  </w:num>
  <w:num w:numId="41">
    <w:abstractNumId w:val="51"/>
  </w:num>
  <w:num w:numId="42">
    <w:abstractNumId w:val="6"/>
  </w:num>
  <w:num w:numId="43">
    <w:abstractNumId w:val="7"/>
  </w:num>
  <w:num w:numId="44">
    <w:abstractNumId w:val="16"/>
  </w:num>
  <w:num w:numId="45">
    <w:abstractNumId w:val="53"/>
  </w:num>
  <w:num w:numId="46">
    <w:abstractNumId w:val="4"/>
  </w:num>
  <w:num w:numId="47">
    <w:abstractNumId w:val="33"/>
  </w:num>
  <w:num w:numId="48">
    <w:abstractNumId w:val="19"/>
  </w:num>
  <w:num w:numId="49">
    <w:abstractNumId w:val="5"/>
  </w:num>
  <w:num w:numId="50">
    <w:abstractNumId w:val="46"/>
  </w:num>
  <w:num w:numId="51">
    <w:abstractNumId w:val="26"/>
  </w:num>
  <w:num w:numId="52">
    <w:abstractNumId w:val="39"/>
  </w:num>
  <w:num w:numId="53">
    <w:abstractNumId w:val="50"/>
  </w:num>
  <w:num w:numId="54">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63E4D"/>
    <w:rsid w:val="000B34D6"/>
    <w:rsid w:val="000B52BD"/>
    <w:rsid w:val="000C2F3C"/>
    <w:rsid w:val="000D5DDC"/>
    <w:rsid w:val="000E3C6D"/>
    <w:rsid w:val="000E506D"/>
    <w:rsid w:val="00112BEC"/>
    <w:rsid w:val="0018200F"/>
    <w:rsid w:val="00186D28"/>
    <w:rsid w:val="00186E3A"/>
    <w:rsid w:val="001C197A"/>
    <w:rsid w:val="001C4F73"/>
    <w:rsid w:val="001D0215"/>
    <w:rsid w:val="002076BD"/>
    <w:rsid w:val="0021089D"/>
    <w:rsid w:val="00220C68"/>
    <w:rsid w:val="00221788"/>
    <w:rsid w:val="002273CC"/>
    <w:rsid w:val="00243486"/>
    <w:rsid w:val="002F23ED"/>
    <w:rsid w:val="002F72F8"/>
    <w:rsid w:val="00304BB0"/>
    <w:rsid w:val="00371452"/>
    <w:rsid w:val="00386B43"/>
    <w:rsid w:val="003C644D"/>
    <w:rsid w:val="003F1815"/>
    <w:rsid w:val="003F74AA"/>
    <w:rsid w:val="004001D1"/>
    <w:rsid w:val="00415C02"/>
    <w:rsid w:val="00423833"/>
    <w:rsid w:val="00466B66"/>
    <w:rsid w:val="00475164"/>
    <w:rsid w:val="004A21B2"/>
    <w:rsid w:val="004C135B"/>
    <w:rsid w:val="004C6480"/>
    <w:rsid w:val="004D7889"/>
    <w:rsid w:val="004E0DCB"/>
    <w:rsid w:val="005449F5"/>
    <w:rsid w:val="00555D2C"/>
    <w:rsid w:val="005604CD"/>
    <w:rsid w:val="00571B8B"/>
    <w:rsid w:val="00575FA5"/>
    <w:rsid w:val="00596DED"/>
    <w:rsid w:val="005C5C86"/>
    <w:rsid w:val="005E6E31"/>
    <w:rsid w:val="005F66A9"/>
    <w:rsid w:val="00646106"/>
    <w:rsid w:val="00687F95"/>
    <w:rsid w:val="0069337A"/>
    <w:rsid w:val="006935D2"/>
    <w:rsid w:val="00713FFD"/>
    <w:rsid w:val="0073409A"/>
    <w:rsid w:val="007709D7"/>
    <w:rsid w:val="007913CC"/>
    <w:rsid w:val="007B74D0"/>
    <w:rsid w:val="007D5D9E"/>
    <w:rsid w:val="007E3F05"/>
    <w:rsid w:val="00804BEB"/>
    <w:rsid w:val="0082477C"/>
    <w:rsid w:val="00831DEF"/>
    <w:rsid w:val="008331A2"/>
    <w:rsid w:val="008458CD"/>
    <w:rsid w:val="00860A72"/>
    <w:rsid w:val="00861620"/>
    <w:rsid w:val="00861C7F"/>
    <w:rsid w:val="008B7B97"/>
    <w:rsid w:val="008C4707"/>
    <w:rsid w:val="008D3040"/>
    <w:rsid w:val="008E66E3"/>
    <w:rsid w:val="00900406"/>
    <w:rsid w:val="009136CC"/>
    <w:rsid w:val="009255AD"/>
    <w:rsid w:val="009579BC"/>
    <w:rsid w:val="00983F31"/>
    <w:rsid w:val="009B50C1"/>
    <w:rsid w:val="009C3B2B"/>
    <w:rsid w:val="009E0CD0"/>
    <w:rsid w:val="00A1610F"/>
    <w:rsid w:val="00A215E8"/>
    <w:rsid w:val="00A461BC"/>
    <w:rsid w:val="00A548F9"/>
    <w:rsid w:val="00A61767"/>
    <w:rsid w:val="00A8123B"/>
    <w:rsid w:val="00A86B81"/>
    <w:rsid w:val="00A93946"/>
    <w:rsid w:val="00AD1427"/>
    <w:rsid w:val="00AE1140"/>
    <w:rsid w:val="00AE135A"/>
    <w:rsid w:val="00B17DCC"/>
    <w:rsid w:val="00B20F68"/>
    <w:rsid w:val="00B21E75"/>
    <w:rsid w:val="00B44D3B"/>
    <w:rsid w:val="00B61738"/>
    <w:rsid w:val="00B90320"/>
    <w:rsid w:val="00B96985"/>
    <w:rsid w:val="00BD0C97"/>
    <w:rsid w:val="00BE233E"/>
    <w:rsid w:val="00C03ADB"/>
    <w:rsid w:val="00C17D27"/>
    <w:rsid w:val="00C225F9"/>
    <w:rsid w:val="00C26BD6"/>
    <w:rsid w:val="00C774C3"/>
    <w:rsid w:val="00C953D6"/>
    <w:rsid w:val="00CB78EC"/>
    <w:rsid w:val="00CC6DF2"/>
    <w:rsid w:val="00CF2DEA"/>
    <w:rsid w:val="00DA0970"/>
    <w:rsid w:val="00DA1B10"/>
    <w:rsid w:val="00DB14A3"/>
    <w:rsid w:val="00E1504C"/>
    <w:rsid w:val="00E45183"/>
    <w:rsid w:val="00E50ABC"/>
    <w:rsid w:val="00E619EC"/>
    <w:rsid w:val="00E64CE8"/>
    <w:rsid w:val="00E8784F"/>
    <w:rsid w:val="00E93BEF"/>
    <w:rsid w:val="00EA273F"/>
    <w:rsid w:val="00ED5F68"/>
    <w:rsid w:val="00F24EEB"/>
    <w:rsid w:val="00F312F5"/>
    <w:rsid w:val="00F538A7"/>
    <w:rsid w:val="00F96601"/>
    <w:rsid w:val="00FB44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qFormat/>
    <w:rsid w:val="00646106"/>
    <w:pPr>
      <w:keepNext w:val="0"/>
      <w:widowControl w:val="0"/>
      <w:numPr>
        <w:numId w:val="1"/>
      </w:numPr>
      <w:spacing w:after="0" w:line="360" w:lineRule="auto"/>
      <w:outlineLvl w:val="0"/>
    </w:pPr>
    <w:rPr>
      <w:sz w:val="24"/>
      <w:szCs w:val="24"/>
    </w:rPr>
  </w:style>
  <w:style w:type="paragraph" w:styleId="2">
    <w:name w:val="heading 2"/>
    <w:aliases w:val="כניסה 2"/>
    <w:basedOn w:val="1"/>
    <w:next w:val="a3"/>
    <w:link w:val="20"/>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8">
    <w:name w:val="heading 8"/>
    <w:aliases w:val="כניסה 8"/>
    <w:basedOn w:val="a2"/>
    <w:next w:val="a3"/>
    <w:link w:val="80"/>
    <w:qFormat/>
    <w:rsid w:val="00646106"/>
    <w:pPr>
      <w:numPr>
        <w:numId w:val="6"/>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semiHidden/>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2"/>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uiPriority w:val="99"/>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uiPriority w:val="99"/>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uiPriority w:val="59"/>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4">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3"/>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4"/>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5"/>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7"/>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8"/>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semiHidden/>
    <w:locked/>
    <w:rsid w:val="002F72F8"/>
    <w:rPr>
      <w:rFonts w:ascii="Times New Roman" w:hAnsi="Times New Roman" w:cs="Times New Roman"/>
      <w:sz w:val="24"/>
    </w:rPr>
  </w:style>
  <w:style w:type="character" w:customStyle="1" w:styleId="googqs-tidbit1">
    <w:name w:val="goog_qs-tidbit1"/>
    <w:uiPriority w:val="99"/>
    <w:rsid w:val="002F72F8"/>
  </w:style>
  <w:style w:type="character" w:customStyle="1" w:styleId="a8">
    <w:name w:val="פיסקת רשימה תו"/>
    <w:aliases w:val="כותרת 1 א תו"/>
    <w:basedOn w:val="a4"/>
    <w:link w:val="a7"/>
    <w:uiPriority w:val="34"/>
    <w:locked/>
    <w:rsid w:val="0021089D"/>
  </w:style>
  <w:style w:type="numbering" w:customStyle="1" w:styleId="10">
    <w:name w:val="סגנון1"/>
    <w:uiPriority w:val="99"/>
    <w:rsid w:val="000B52B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5965">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18555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33393-1891-40DB-8D9E-CC5FE7B7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7327</Words>
  <Characters>36637</Characters>
  <Application>Microsoft Office Word</Application>
  <DocSecurity>0</DocSecurity>
  <Lines>305</Lines>
  <Paragraphs>87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cp:lastPrinted>2021-02-24T16:21:00Z</cp:lastPrinted>
  <dcterms:created xsi:type="dcterms:W3CDTF">2022-07-13T06:51:00Z</dcterms:created>
  <dcterms:modified xsi:type="dcterms:W3CDTF">2022-07-13T06:51:00Z</dcterms:modified>
</cp:coreProperties>
</file>