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AA26E3" w:rsidRDefault="00012E07" w:rsidP="0053082B">
      <w:pPr>
        <w:spacing w:after="0" w:line="360" w:lineRule="auto"/>
        <w:jc w:val="center"/>
        <w:rPr>
          <w:rFonts w:cs="David"/>
          <w:sz w:val="24"/>
          <w:szCs w:val="24"/>
          <w:rtl/>
        </w:rPr>
      </w:pPr>
      <w:bookmarkStart w:id="0" w:name="_GoBack"/>
      <w:bookmarkEnd w:id="0"/>
      <w:r>
        <w:rPr>
          <w:rFonts w:cs="David" w:hint="cs"/>
          <w:sz w:val="24"/>
          <w:szCs w:val="24"/>
          <w:rtl/>
        </w:rPr>
        <w:t>מפרט אחיד לפריט 8.6 א'</w:t>
      </w:r>
    </w:p>
    <w:p w:rsidR="002F23ED" w:rsidRPr="00AA26E3" w:rsidRDefault="00012E07" w:rsidP="0053082B">
      <w:pPr>
        <w:spacing w:after="0" w:line="360" w:lineRule="auto"/>
        <w:jc w:val="center"/>
        <w:rPr>
          <w:rFonts w:cs="David"/>
          <w:b/>
          <w:bCs/>
          <w:color w:val="5B9BD5" w:themeColor="accent1"/>
          <w:sz w:val="24"/>
          <w:szCs w:val="24"/>
          <w:rtl/>
        </w:rPr>
      </w:pPr>
      <w:r w:rsidRPr="00DA7A79">
        <w:rPr>
          <w:rFonts w:cs="David" w:hint="cs"/>
          <w:b/>
          <w:bCs/>
          <w:sz w:val="24"/>
          <w:szCs w:val="24"/>
          <w:rtl/>
        </w:rPr>
        <w:t>כלי רכב וציוד מכני הנדסי (צמ"ה)</w:t>
      </w:r>
      <w:r w:rsidR="00DA7A79" w:rsidRPr="00DA7A79">
        <w:rPr>
          <w:rFonts w:cs="David" w:hint="cs"/>
          <w:b/>
          <w:bCs/>
          <w:sz w:val="24"/>
          <w:szCs w:val="24"/>
          <w:rtl/>
        </w:rPr>
        <w:t>, למעט חלקים משומשים</w:t>
      </w:r>
      <w:r w:rsidR="00BE5217" w:rsidRPr="00BE5217">
        <w:rPr>
          <w:rFonts w:cs="David" w:hint="cs"/>
          <w:b/>
          <w:bCs/>
          <w:sz w:val="24"/>
          <w:szCs w:val="24"/>
          <w:rtl/>
        </w:rPr>
        <w:t>:</w:t>
      </w:r>
      <w:r w:rsidR="00BE5217">
        <w:rPr>
          <w:rFonts w:cs="David" w:hint="cs"/>
          <w:sz w:val="24"/>
          <w:szCs w:val="24"/>
          <w:rtl/>
        </w:rPr>
        <w:t xml:space="preserve"> </w:t>
      </w:r>
      <w:r>
        <w:rPr>
          <w:rFonts w:cs="David" w:hint="cs"/>
          <w:sz w:val="24"/>
          <w:szCs w:val="24"/>
          <w:rtl/>
        </w:rPr>
        <w:t>מכירתם, השכרתם, תיווך בהם, למעט אולם תצוגה לכלי רכב חדשים</w:t>
      </w: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2F23ED" w:rsidRPr="00AA26E3" w:rsidRDefault="002F23ED" w:rsidP="0053082B">
      <w:pPr>
        <w:spacing w:after="0" w:line="360" w:lineRule="auto"/>
        <w:jc w:val="both"/>
        <w:rPr>
          <w:rFonts w:cs="David"/>
          <w:b/>
          <w:bCs/>
          <w:color w:val="5B9BD5" w:themeColor="accent1"/>
          <w:sz w:val="24"/>
          <w:szCs w:val="24"/>
          <w:rtl/>
        </w:rPr>
      </w:pPr>
    </w:p>
    <w:p w:rsidR="00164430" w:rsidRPr="00AA26E3" w:rsidRDefault="00164430" w:rsidP="0053082B">
      <w:pPr>
        <w:spacing w:after="0" w:line="360" w:lineRule="auto"/>
        <w:jc w:val="both"/>
        <w:rPr>
          <w:rFonts w:cs="David"/>
          <w:b/>
          <w:bCs/>
          <w:color w:val="5B9BD5" w:themeColor="accent1"/>
          <w:sz w:val="24"/>
          <w:szCs w:val="24"/>
          <w:rtl/>
        </w:rPr>
      </w:pPr>
    </w:p>
    <w:p w:rsidR="000C7981" w:rsidRPr="00AA26E3" w:rsidRDefault="000C7981" w:rsidP="0053082B">
      <w:pPr>
        <w:spacing w:after="0" w:line="360" w:lineRule="auto"/>
        <w:jc w:val="both"/>
        <w:rPr>
          <w:rFonts w:cs="David"/>
          <w:b/>
          <w:bCs/>
          <w:color w:val="5B9BD5" w:themeColor="accent1"/>
          <w:sz w:val="24"/>
          <w:szCs w:val="24"/>
        </w:rPr>
      </w:pPr>
    </w:p>
    <w:p w:rsidR="00FC1BA7" w:rsidRPr="00AA26E3" w:rsidRDefault="00FC1BA7" w:rsidP="0053082B">
      <w:pPr>
        <w:spacing w:after="0" w:line="360" w:lineRule="auto"/>
        <w:jc w:val="both"/>
        <w:rPr>
          <w:rFonts w:cs="David"/>
          <w:b/>
          <w:bCs/>
          <w:color w:val="5B9BD5" w:themeColor="accent1"/>
          <w:sz w:val="24"/>
          <w:szCs w:val="24"/>
          <w:rtl/>
        </w:rPr>
      </w:pPr>
      <w:r w:rsidRPr="00AA26E3">
        <w:rPr>
          <w:rFonts w:cs="David"/>
          <w:b/>
          <w:bCs/>
          <w:color w:val="5B9BD5" w:themeColor="accent1"/>
          <w:sz w:val="24"/>
          <w:szCs w:val="24"/>
          <w:rtl/>
        </w:rPr>
        <w:br w:type="page"/>
      </w:r>
    </w:p>
    <w:p w:rsidR="00DA7A79" w:rsidRDefault="00DA7A79" w:rsidP="0053082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תוכן עניינים</w:t>
      </w:r>
    </w:p>
    <w:p w:rsidR="00DA7A79" w:rsidRDefault="00DA7A79" w:rsidP="0053082B">
      <w:pPr>
        <w:spacing w:after="0" w:line="48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DA7A79" w:rsidRPr="00E91268" w:rsidRDefault="00DA7A79" w:rsidP="0053082B">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942889">
            <w:rPr>
              <w:rFonts w:cs="David" w:hint="cs"/>
              <w:b/>
              <w:bCs/>
              <w:sz w:val="24"/>
              <w:szCs w:val="24"/>
              <w:rtl/>
            </w:rPr>
            <w:t>.................</w:t>
          </w:r>
          <w:r>
            <w:rPr>
              <w:rFonts w:cs="David" w:hint="cs"/>
              <w:b/>
              <w:bCs/>
              <w:sz w:val="24"/>
              <w:szCs w:val="24"/>
              <w:rtl/>
            </w:rPr>
            <w:t xml:space="preserve">..........3 </w:t>
          </w:r>
        </w:p>
        <w:p w:rsidR="00DA7A79" w:rsidRPr="00E91268" w:rsidRDefault="00DA7A79" w:rsidP="0053082B">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..........................................................................................4</w:t>
          </w:r>
        </w:p>
        <w:p w:rsidR="00DA7A79" w:rsidRDefault="00DA7A79" w:rsidP="0053082B">
          <w:pPr>
            <w:spacing w:after="0" w:line="480" w:lineRule="auto"/>
            <w:jc w:val="both"/>
            <w:rPr>
              <w:rFonts w:ascii="David" w:hAnsi="David" w:cs="David"/>
              <w:b/>
              <w:bCs/>
              <w:sz w:val="24"/>
              <w:szCs w:val="24"/>
              <w:rtl/>
              <w:cs/>
            </w:rPr>
          </w:pPr>
          <w:r>
            <w:rPr>
              <w:rFonts w:cs="David" w:hint="cs"/>
              <w:b/>
              <w:bCs/>
              <w:sz w:val="24"/>
              <w:szCs w:val="24"/>
              <w:rtl/>
            </w:rPr>
            <w:t>פרק 3 - משטרת ישראל..........................................................................................6</w:t>
          </w:r>
        </w:p>
        <w:p w:rsidR="00DA7A79" w:rsidRPr="0033609E" w:rsidRDefault="00DA7A79" w:rsidP="0053082B">
          <w:pPr>
            <w:spacing w:after="0" w:line="480" w:lineRule="auto"/>
            <w:jc w:val="both"/>
            <w:rPr>
              <w:rFonts w:ascii="David" w:hAnsi="David" w:cs="David"/>
              <w:b/>
              <w:bCs/>
              <w:sz w:val="24"/>
              <w:szCs w:val="24"/>
              <w:rtl/>
            </w:rPr>
          </w:pPr>
          <w:r>
            <w:rPr>
              <w:rFonts w:cs="David" w:hint="cs"/>
              <w:b/>
              <w:bCs/>
              <w:sz w:val="24"/>
              <w:szCs w:val="24"/>
              <w:rtl/>
            </w:rPr>
            <w:t>פרק 4 - הרשות הארצי</w:t>
          </w:r>
          <w:r w:rsidR="002B58CE">
            <w:rPr>
              <w:rFonts w:cs="David" w:hint="cs"/>
              <w:b/>
              <w:bCs/>
              <w:sz w:val="24"/>
              <w:szCs w:val="24"/>
              <w:rtl/>
            </w:rPr>
            <w:t>ת לכבאות והצלה (תצהיר</w:t>
          </w:r>
          <w:r>
            <w:rPr>
              <w:rFonts w:cs="David" w:hint="cs"/>
              <w:b/>
              <w:bCs/>
              <w:sz w:val="24"/>
              <w:szCs w:val="24"/>
              <w:rtl/>
            </w:rPr>
            <w:t>).</w:t>
          </w:r>
          <w:r w:rsidR="00942889">
            <w:rPr>
              <w:rFonts w:cs="David" w:hint="cs"/>
              <w:b/>
              <w:bCs/>
              <w:sz w:val="24"/>
              <w:szCs w:val="24"/>
              <w:rtl/>
            </w:rPr>
            <w:t>............</w:t>
          </w:r>
          <w:r w:rsidR="002B58CE">
            <w:rPr>
              <w:rFonts w:cs="David" w:hint="cs"/>
              <w:b/>
              <w:bCs/>
              <w:sz w:val="24"/>
              <w:szCs w:val="24"/>
              <w:rtl/>
            </w:rPr>
            <w:t>................</w:t>
          </w:r>
          <w:r w:rsidR="00942889">
            <w:rPr>
              <w:rFonts w:cs="David" w:hint="cs"/>
              <w:b/>
              <w:bCs/>
              <w:sz w:val="24"/>
              <w:szCs w:val="24"/>
              <w:rtl/>
            </w:rPr>
            <w:t>...................</w:t>
          </w:r>
          <w:r>
            <w:rPr>
              <w:rFonts w:cs="David" w:hint="cs"/>
              <w:b/>
              <w:bCs/>
              <w:sz w:val="24"/>
              <w:szCs w:val="24"/>
              <w:rtl/>
            </w:rPr>
            <w:t>........</w:t>
          </w:r>
          <w:r w:rsidR="00942889">
            <w:rPr>
              <w:rFonts w:ascii="David" w:hAnsi="David" w:cs="David" w:hint="cs"/>
              <w:b/>
              <w:bCs/>
              <w:sz w:val="24"/>
              <w:szCs w:val="24"/>
              <w:rtl/>
            </w:rPr>
            <w:t>12</w:t>
          </w:r>
        </w:p>
        <w:p w:rsidR="00DA7A79" w:rsidRPr="0033609E" w:rsidRDefault="00DA7A79" w:rsidP="00582492">
          <w:pPr>
            <w:spacing w:after="0" w:line="480" w:lineRule="auto"/>
            <w:jc w:val="both"/>
            <w:rPr>
              <w:rFonts w:ascii="David" w:hAnsi="David" w:cs="David"/>
              <w:b/>
              <w:bCs/>
              <w:sz w:val="24"/>
              <w:szCs w:val="24"/>
              <w:rtl/>
            </w:rPr>
          </w:pPr>
          <w:r>
            <w:rPr>
              <w:rFonts w:cs="David" w:hint="cs"/>
              <w:b/>
              <w:bCs/>
              <w:sz w:val="24"/>
              <w:szCs w:val="24"/>
              <w:rtl/>
            </w:rPr>
            <w:t>פרק 5 - הרשות ה</w:t>
          </w:r>
          <w:r w:rsidR="002B58CE">
            <w:rPr>
              <w:rFonts w:cs="David" w:hint="cs"/>
              <w:b/>
              <w:bCs/>
              <w:sz w:val="24"/>
              <w:szCs w:val="24"/>
              <w:rtl/>
            </w:rPr>
            <w:t>ארצית לכבאות והצלה.....................</w:t>
          </w:r>
          <w:r>
            <w:rPr>
              <w:rFonts w:cs="David" w:hint="cs"/>
              <w:b/>
              <w:bCs/>
              <w:sz w:val="24"/>
              <w:szCs w:val="24"/>
              <w:rtl/>
            </w:rPr>
            <w:t>......</w:t>
          </w:r>
          <w:r w:rsidR="00942889">
            <w:rPr>
              <w:rFonts w:cs="David" w:hint="cs"/>
              <w:b/>
              <w:bCs/>
              <w:sz w:val="24"/>
              <w:szCs w:val="24"/>
              <w:rtl/>
            </w:rPr>
            <w:t>.......................</w:t>
          </w:r>
          <w:r w:rsidR="002B58CE">
            <w:rPr>
              <w:rFonts w:cs="David" w:hint="cs"/>
              <w:b/>
              <w:bCs/>
              <w:sz w:val="24"/>
              <w:szCs w:val="24"/>
              <w:rtl/>
            </w:rPr>
            <w:t>.</w:t>
          </w:r>
          <w:r w:rsidR="00942889">
            <w:rPr>
              <w:rFonts w:cs="David" w:hint="cs"/>
              <w:b/>
              <w:bCs/>
              <w:sz w:val="24"/>
              <w:szCs w:val="24"/>
              <w:rtl/>
            </w:rPr>
            <w:t>.......</w:t>
          </w:r>
          <w:r w:rsidR="002B58CE">
            <w:rPr>
              <w:rFonts w:cs="David" w:hint="cs"/>
              <w:b/>
              <w:bCs/>
              <w:sz w:val="24"/>
              <w:szCs w:val="24"/>
              <w:rtl/>
            </w:rPr>
            <w:t>.</w:t>
          </w:r>
          <w:r>
            <w:rPr>
              <w:rFonts w:cs="David" w:hint="cs"/>
              <w:b/>
              <w:bCs/>
              <w:sz w:val="24"/>
              <w:szCs w:val="24"/>
              <w:rtl/>
            </w:rPr>
            <w:t>.........</w:t>
          </w:r>
          <w:r w:rsidR="00582492">
            <w:rPr>
              <w:rFonts w:cs="David" w:hint="cs"/>
              <w:b/>
              <w:bCs/>
              <w:sz w:val="24"/>
              <w:szCs w:val="24"/>
              <w:rtl/>
            </w:rPr>
            <w:t>16</w:t>
          </w:r>
          <w:r>
            <w:rPr>
              <w:rFonts w:ascii="David" w:hAnsi="David" w:cs="David"/>
              <w:b/>
              <w:bCs/>
              <w:sz w:val="24"/>
              <w:szCs w:val="24"/>
              <w:rtl/>
              <w:cs/>
            </w:rPr>
            <w:t xml:space="preserve"> </w:t>
          </w:r>
        </w:p>
      </w:sdtContent>
    </w:sdt>
    <w:p w:rsidR="00DA7A79" w:rsidRDefault="00DA7A79" w:rsidP="0053082B">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3177E6" w:rsidRDefault="003177E6" w:rsidP="0053082B">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3177E6" w:rsidRDefault="003177E6" w:rsidP="0053082B">
      <w:pPr>
        <w:spacing w:after="0" w:line="360" w:lineRule="auto"/>
        <w:jc w:val="center"/>
        <w:rPr>
          <w:rFonts w:cs="David"/>
          <w:b/>
          <w:bCs/>
          <w:color w:val="5B9BD5" w:themeColor="accent1"/>
          <w:sz w:val="24"/>
          <w:szCs w:val="24"/>
          <w:rtl/>
        </w:rPr>
      </w:pP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3177E6" w:rsidRDefault="003177E6" w:rsidP="0053082B">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3177E6" w:rsidRDefault="003177E6" w:rsidP="0053082B">
      <w:pPr>
        <w:pStyle w:val="a7"/>
        <w:numPr>
          <w:ilvl w:val="0"/>
          <w:numId w:val="67"/>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3177E6" w:rsidRDefault="003177E6" w:rsidP="0053082B">
      <w:pPr>
        <w:pStyle w:val="a7"/>
        <w:numPr>
          <w:ilvl w:val="0"/>
          <w:numId w:val="67"/>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3177E6" w:rsidRDefault="003177E6" w:rsidP="0053082B">
      <w:pPr>
        <w:pStyle w:val="a7"/>
        <w:numPr>
          <w:ilvl w:val="0"/>
          <w:numId w:val="68"/>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3177E6" w:rsidRDefault="003177E6" w:rsidP="0053082B">
      <w:pPr>
        <w:pStyle w:val="a7"/>
        <w:numPr>
          <w:ilvl w:val="0"/>
          <w:numId w:val="68"/>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3177E6" w:rsidRDefault="003177E6" w:rsidP="0053082B">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3177E6" w:rsidRDefault="003177E6" w:rsidP="0053082B">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3177E6" w:rsidRDefault="003177E6" w:rsidP="0053082B">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3177E6" w:rsidRDefault="003177E6" w:rsidP="0053082B">
      <w:pPr>
        <w:pStyle w:val="a7"/>
        <w:numPr>
          <w:ilvl w:val="0"/>
          <w:numId w:val="69"/>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3177E6" w:rsidRDefault="003177E6" w:rsidP="0053082B">
      <w:pPr>
        <w:pStyle w:val="a7"/>
        <w:numPr>
          <w:ilvl w:val="0"/>
          <w:numId w:val="69"/>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3177E6" w:rsidRDefault="003177E6" w:rsidP="0053082B">
      <w:pPr>
        <w:pStyle w:val="a7"/>
        <w:numPr>
          <w:ilvl w:val="0"/>
          <w:numId w:val="69"/>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3177E6" w:rsidRDefault="003177E6" w:rsidP="0053082B">
      <w:pPr>
        <w:pStyle w:val="a7"/>
        <w:numPr>
          <w:ilvl w:val="0"/>
          <w:numId w:val="69"/>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3177E6" w:rsidRDefault="003177E6" w:rsidP="0053082B">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3177E6" w:rsidRDefault="003177E6" w:rsidP="0053082B">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3177E6" w:rsidRDefault="003177E6" w:rsidP="0053082B">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3177E6" w:rsidRDefault="003177E6" w:rsidP="0053082B">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3177E6" w:rsidRDefault="003177E6" w:rsidP="0053082B">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3177E6" w:rsidRDefault="003177E6" w:rsidP="0053082B">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3177E6" w:rsidRDefault="003177E6" w:rsidP="0053082B">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3177E6" w:rsidRDefault="003177E6" w:rsidP="0053082B">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3177E6" w:rsidRDefault="003177E6" w:rsidP="0053082B">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3177E6" w:rsidRDefault="003177E6" w:rsidP="0053082B">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3177E6" w:rsidRDefault="003177E6" w:rsidP="0053082B">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3177E6" w:rsidRDefault="003177E6" w:rsidP="0053082B">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3177E6" w:rsidRDefault="003177E6" w:rsidP="0053082B">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3177E6" w:rsidRDefault="003177E6" w:rsidP="0053082B">
      <w:pPr>
        <w:pStyle w:val="a7"/>
        <w:spacing w:after="0" w:line="360" w:lineRule="auto"/>
        <w:jc w:val="both"/>
        <w:rPr>
          <w:rFonts w:cs="David"/>
          <w:sz w:val="24"/>
          <w:szCs w:val="24"/>
          <w:u w:val="single"/>
        </w:rPr>
      </w:pPr>
    </w:p>
    <w:p w:rsidR="003177E6" w:rsidRDefault="003177E6" w:rsidP="0053082B">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3177E6" w:rsidRDefault="003177E6" w:rsidP="0053082B">
      <w:pPr>
        <w:spacing w:after="0" w:line="360" w:lineRule="auto"/>
        <w:jc w:val="center"/>
        <w:rPr>
          <w:rFonts w:cs="David"/>
          <w:b/>
          <w:bCs/>
          <w:color w:val="5B9BD5" w:themeColor="accent1"/>
          <w:sz w:val="24"/>
          <w:szCs w:val="24"/>
          <w:rtl/>
        </w:rPr>
      </w:pPr>
    </w:p>
    <w:p w:rsidR="003177E6" w:rsidRDefault="003177E6" w:rsidP="0053082B">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3177E6" w:rsidRDefault="003177E6" w:rsidP="0053082B">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3177E6" w:rsidRDefault="003177E6" w:rsidP="0053082B">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3177E6" w:rsidRDefault="003177E6" w:rsidP="0053082B">
      <w:pPr>
        <w:pStyle w:val="a7"/>
        <w:numPr>
          <w:ilvl w:val="1"/>
          <w:numId w:val="12"/>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3177E6" w:rsidRDefault="003177E6" w:rsidP="0053082B">
      <w:pPr>
        <w:pStyle w:val="a7"/>
        <w:numPr>
          <w:ilvl w:val="1"/>
          <w:numId w:val="12"/>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3177E6" w:rsidRDefault="003177E6" w:rsidP="0053082B">
      <w:pPr>
        <w:pStyle w:val="a7"/>
        <w:numPr>
          <w:ilvl w:val="1"/>
          <w:numId w:val="12"/>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3177E6" w:rsidRDefault="003177E6" w:rsidP="0053082B">
      <w:pPr>
        <w:pStyle w:val="a7"/>
        <w:numPr>
          <w:ilvl w:val="1"/>
          <w:numId w:val="12"/>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3177E6" w:rsidRDefault="003177E6" w:rsidP="0053082B">
      <w:pPr>
        <w:pStyle w:val="a7"/>
        <w:numPr>
          <w:ilvl w:val="1"/>
          <w:numId w:val="12"/>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3177E6" w:rsidRDefault="003177E6" w:rsidP="0053082B">
      <w:pPr>
        <w:pStyle w:val="a7"/>
        <w:numPr>
          <w:ilvl w:val="1"/>
          <w:numId w:val="12"/>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3177E6" w:rsidRDefault="003177E6" w:rsidP="0053082B">
      <w:pPr>
        <w:pStyle w:val="a7"/>
        <w:numPr>
          <w:ilvl w:val="1"/>
          <w:numId w:val="12"/>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3177E6" w:rsidRDefault="003177E6" w:rsidP="0053082B">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3177E6" w:rsidRDefault="003177E6" w:rsidP="0053082B">
      <w:pPr>
        <w:pStyle w:val="a7"/>
        <w:numPr>
          <w:ilvl w:val="2"/>
          <w:numId w:val="12"/>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3177E6" w:rsidRDefault="003177E6" w:rsidP="0053082B">
      <w:pPr>
        <w:pStyle w:val="a7"/>
        <w:numPr>
          <w:ilvl w:val="2"/>
          <w:numId w:val="12"/>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3177E6" w:rsidRDefault="003177E6" w:rsidP="0053082B">
      <w:pPr>
        <w:pStyle w:val="a7"/>
        <w:numPr>
          <w:ilvl w:val="2"/>
          <w:numId w:val="12"/>
        </w:numPr>
        <w:spacing w:after="0" w:line="360" w:lineRule="auto"/>
        <w:jc w:val="both"/>
        <w:rPr>
          <w:rFonts w:cs="David"/>
          <w:sz w:val="24"/>
          <w:szCs w:val="24"/>
        </w:rPr>
      </w:pPr>
      <w:r>
        <w:rPr>
          <w:rFonts w:cs="David"/>
          <w:sz w:val="24"/>
          <w:szCs w:val="24"/>
          <w:rtl/>
        </w:rPr>
        <w:t>היתר זמני יפקע בנסיבות האמורות בסעיף 2.10.2.</w:t>
      </w:r>
    </w:p>
    <w:p w:rsidR="003177E6" w:rsidRDefault="003177E6" w:rsidP="0053082B">
      <w:pPr>
        <w:pStyle w:val="a7"/>
        <w:numPr>
          <w:ilvl w:val="2"/>
          <w:numId w:val="12"/>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3177E6" w:rsidRDefault="003177E6" w:rsidP="0053082B">
      <w:pPr>
        <w:pStyle w:val="a7"/>
        <w:numPr>
          <w:ilvl w:val="2"/>
          <w:numId w:val="12"/>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3177E6" w:rsidRDefault="003177E6" w:rsidP="0053082B">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3177E6" w:rsidRDefault="003177E6" w:rsidP="0053082B">
      <w:pPr>
        <w:pStyle w:val="a7"/>
        <w:numPr>
          <w:ilvl w:val="2"/>
          <w:numId w:val="12"/>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3177E6" w:rsidRDefault="003177E6" w:rsidP="0053082B">
      <w:pPr>
        <w:pStyle w:val="a7"/>
        <w:numPr>
          <w:ilvl w:val="1"/>
          <w:numId w:val="12"/>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2F23ED" w:rsidRPr="003177E6" w:rsidRDefault="003177E6" w:rsidP="0053082B">
      <w:pPr>
        <w:pStyle w:val="a7"/>
        <w:numPr>
          <w:ilvl w:val="2"/>
          <w:numId w:val="12"/>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DA7A79" w:rsidRDefault="00DA7A79" w:rsidP="0053082B">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FC1BA7" w:rsidRPr="00AA26E3" w:rsidRDefault="002F23ED" w:rsidP="0053082B">
      <w:pPr>
        <w:pStyle w:val="a7"/>
        <w:spacing w:after="0" w:line="360" w:lineRule="auto"/>
        <w:ind w:left="360"/>
        <w:jc w:val="center"/>
        <w:rPr>
          <w:rFonts w:cs="David"/>
          <w:b/>
          <w:bCs/>
          <w:color w:val="5B9BD5" w:themeColor="accent1"/>
          <w:sz w:val="24"/>
          <w:szCs w:val="24"/>
          <w:rtl/>
        </w:rPr>
      </w:pPr>
      <w:r w:rsidRPr="00AA26E3">
        <w:rPr>
          <w:rFonts w:cs="David" w:hint="cs"/>
          <w:b/>
          <w:bCs/>
          <w:color w:val="5B9BD5" w:themeColor="accent1"/>
          <w:sz w:val="24"/>
          <w:szCs w:val="24"/>
          <w:rtl/>
        </w:rPr>
        <w:lastRenderedPageBreak/>
        <w:t xml:space="preserve">פרק 3 </w:t>
      </w:r>
      <w:r w:rsidR="00C672B3" w:rsidRPr="00AA26E3">
        <w:rPr>
          <w:rFonts w:cs="David" w:hint="cs"/>
          <w:b/>
          <w:bCs/>
          <w:color w:val="5B9BD5" w:themeColor="accent1"/>
          <w:sz w:val="24"/>
          <w:szCs w:val="24"/>
          <w:rtl/>
        </w:rPr>
        <w:t>-</w:t>
      </w:r>
      <w:r w:rsidR="00164430" w:rsidRPr="00AA26E3">
        <w:rPr>
          <w:rFonts w:cs="David" w:hint="cs"/>
          <w:b/>
          <w:bCs/>
          <w:color w:val="5B9BD5" w:themeColor="accent1"/>
          <w:sz w:val="24"/>
          <w:szCs w:val="24"/>
          <w:rtl/>
        </w:rPr>
        <w:t xml:space="preserve"> משטרת ישראל</w:t>
      </w:r>
    </w:p>
    <w:p w:rsidR="0053082B" w:rsidRDefault="0053082B" w:rsidP="0053082B">
      <w:pPr>
        <w:spacing w:after="0" w:line="360" w:lineRule="auto"/>
        <w:rPr>
          <w:rFonts w:cs="David"/>
          <w:sz w:val="24"/>
          <w:szCs w:val="24"/>
          <w:rtl/>
        </w:rPr>
      </w:pPr>
    </w:p>
    <w:p w:rsidR="0053082B" w:rsidRDefault="0053082B" w:rsidP="0053082B">
      <w:pPr>
        <w:spacing w:after="0" w:line="360" w:lineRule="auto"/>
        <w:jc w:val="both"/>
        <w:rPr>
          <w:rFonts w:ascii="David" w:hAnsi="David" w:cs="David"/>
          <w:sz w:val="24"/>
          <w:szCs w:val="24"/>
          <w:rtl/>
        </w:rPr>
      </w:pPr>
      <w:r w:rsidRPr="00A028FD">
        <w:rPr>
          <w:rFonts w:ascii="David" w:hAnsi="David" w:cs="David"/>
          <w:b/>
          <w:bCs/>
          <w:sz w:val="24"/>
          <w:szCs w:val="24"/>
          <w:rtl/>
        </w:rPr>
        <w:t>מועד תחילתן של ההוראות המפורטות בפרק זה הוא ביום 1.1.2021 (י"ז טבת, תשפ"א), ובכלל זה לגבי עסק שבמועד התחילה אין לו רישיון, היתר זמני או היתר מזורז, או עסק שביום התחילה היה לו רישיון או היתר זמני.</w:t>
      </w:r>
    </w:p>
    <w:p w:rsidR="0053082B" w:rsidRPr="00A028FD" w:rsidRDefault="0053082B" w:rsidP="0053082B">
      <w:pPr>
        <w:spacing w:after="0" w:line="360" w:lineRule="auto"/>
        <w:jc w:val="both"/>
        <w:rPr>
          <w:rFonts w:ascii="David" w:hAnsi="David" w:cs="David"/>
          <w:sz w:val="24"/>
          <w:szCs w:val="24"/>
          <w:rtl/>
        </w:rPr>
      </w:pPr>
    </w:p>
    <w:p w:rsidR="00012E07" w:rsidRPr="00012E07" w:rsidRDefault="00012E07" w:rsidP="0053082B">
      <w:pPr>
        <w:spacing w:after="0" w:line="360" w:lineRule="auto"/>
        <w:rPr>
          <w:rFonts w:ascii="Arial" w:hAnsi="Arial" w:cs="David"/>
          <w:b/>
          <w:bCs/>
          <w:i/>
          <w:iCs/>
          <w:sz w:val="24"/>
          <w:szCs w:val="24"/>
          <w:u w:val="single"/>
          <w:rtl/>
        </w:rPr>
      </w:pPr>
      <w:r w:rsidRPr="00012E07">
        <w:rPr>
          <w:rFonts w:ascii="Arial" w:hAnsi="Arial" w:cs="David" w:hint="cs"/>
          <w:b/>
          <w:bCs/>
          <w:i/>
          <w:iCs/>
          <w:sz w:val="24"/>
          <w:szCs w:val="24"/>
          <w:u w:val="single"/>
          <w:rtl/>
        </w:rPr>
        <w:t>מידע כללי</w:t>
      </w:r>
    </w:p>
    <w:p w:rsidR="00012E07" w:rsidRPr="0085515B" w:rsidRDefault="00012E07" w:rsidP="0053082B">
      <w:pPr>
        <w:spacing w:after="0" w:line="360" w:lineRule="auto"/>
        <w:rPr>
          <w:rFonts w:ascii="Arial" w:hAnsi="Arial" w:cs="David"/>
          <w:b/>
          <w:bCs/>
          <w:sz w:val="24"/>
          <w:szCs w:val="24"/>
          <w:u w:val="single"/>
          <w:rtl/>
        </w:rPr>
      </w:pPr>
    </w:p>
    <w:p w:rsidR="00012E07" w:rsidRDefault="00012E07" w:rsidP="0053082B">
      <w:pPr>
        <w:pStyle w:val="a7"/>
        <w:numPr>
          <w:ilvl w:val="1"/>
          <w:numId w:val="19"/>
        </w:numPr>
        <w:spacing w:after="0" w:line="360" w:lineRule="auto"/>
        <w:jc w:val="both"/>
        <w:rPr>
          <w:rFonts w:cs="David"/>
          <w:b/>
          <w:bCs/>
          <w:sz w:val="24"/>
          <w:szCs w:val="24"/>
          <w:u w:val="single"/>
        </w:rPr>
      </w:pPr>
      <w:r w:rsidRPr="00012E07">
        <w:rPr>
          <w:rFonts w:cs="David" w:hint="cs"/>
          <w:b/>
          <w:bCs/>
          <w:sz w:val="24"/>
          <w:szCs w:val="24"/>
          <w:u w:val="single"/>
          <w:rtl/>
        </w:rPr>
        <w:t>הוראות</w:t>
      </w:r>
      <w:r w:rsidRPr="00012E07">
        <w:rPr>
          <w:rFonts w:cs="David"/>
          <w:b/>
          <w:bCs/>
          <w:sz w:val="24"/>
          <w:szCs w:val="24"/>
          <w:u w:val="single"/>
          <w:rtl/>
        </w:rPr>
        <w:t xml:space="preserve"> </w:t>
      </w:r>
      <w:r w:rsidRPr="00012E07">
        <w:rPr>
          <w:rFonts w:cs="David" w:hint="cs"/>
          <w:b/>
          <w:bCs/>
          <w:sz w:val="24"/>
          <w:szCs w:val="24"/>
          <w:u w:val="single"/>
          <w:rtl/>
        </w:rPr>
        <w:t>חוק</w:t>
      </w:r>
      <w:r w:rsidRPr="00012E07">
        <w:rPr>
          <w:rFonts w:cs="David"/>
          <w:b/>
          <w:bCs/>
          <w:sz w:val="24"/>
          <w:szCs w:val="24"/>
          <w:u w:val="single"/>
          <w:rtl/>
        </w:rPr>
        <w:t xml:space="preserve"> </w:t>
      </w:r>
      <w:r w:rsidRPr="00012E07">
        <w:rPr>
          <w:rFonts w:cs="David" w:hint="cs"/>
          <w:b/>
          <w:bCs/>
          <w:sz w:val="24"/>
          <w:szCs w:val="24"/>
          <w:u w:val="single"/>
          <w:rtl/>
        </w:rPr>
        <w:t>הנוגעות</w:t>
      </w:r>
      <w:r w:rsidRPr="00012E07">
        <w:rPr>
          <w:rFonts w:cs="David"/>
          <w:b/>
          <w:bCs/>
          <w:sz w:val="24"/>
          <w:szCs w:val="24"/>
          <w:u w:val="single"/>
          <w:rtl/>
        </w:rPr>
        <w:t xml:space="preserve"> </w:t>
      </w:r>
      <w:r w:rsidRPr="00012E07">
        <w:rPr>
          <w:rFonts w:cs="David" w:hint="cs"/>
          <w:b/>
          <w:bCs/>
          <w:sz w:val="24"/>
          <w:szCs w:val="24"/>
          <w:u w:val="single"/>
          <w:rtl/>
        </w:rPr>
        <w:t>לעניין</w:t>
      </w:r>
    </w:p>
    <w:p w:rsidR="00012E07" w:rsidRPr="00012E07" w:rsidRDefault="00012E07" w:rsidP="0053082B">
      <w:pPr>
        <w:pStyle w:val="a7"/>
        <w:numPr>
          <w:ilvl w:val="2"/>
          <w:numId w:val="19"/>
        </w:numPr>
        <w:spacing w:after="0" w:line="360" w:lineRule="auto"/>
        <w:jc w:val="both"/>
        <w:rPr>
          <w:rFonts w:cs="David"/>
          <w:b/>
          <w:bCs/>
          <w:sz w:val="24"/>
          <w:szCs w:val="24"/>
          <w:u w:val="single"/>
        </w:rPr>
      </w:pPr>
      <w:r w:rsidRPr="00012E07">
        <w:rPr>
          <w:rFonts w:eastAsia="Times New Roman" w:cs="David" w:hint="cs"/>
          <w:sz w:val="24"/>
          <w:szCs w:val="24"/>
          <w:rtl/>
        </w:rPr>
        <w:t>תקנות התעבורה - צו יבוא חופשי, התשע"א</w:t>
      </w:r>
      <w:r>
        <w:rPr>
          <w:rFonts w:eastAsia="Times New Roman" w:cs="David" w:hint="cs"/>
          <w:sz w:val="24"/>
          <w:szCs w:val="24"/>
          <w:rtl/>
        </w:rPr>
        <w:t>-</w:t>
      </w:r>
      <w:r w:rsidRPr="00012E07">
        <w:rPr>
          <w:rFonts w:eastAsia="Times New Roman" w:cs="David" w:hint="cs"/>
          <w:sz w:val="24"/>
          <w:szCs w:val="24"/>
          <w:rtl/>
        </w:rPr>
        <w:t>2011.</w:t>
      </w:r>
    </w:p>
    <w:p w:rsidR="00012E07" w:rsidRPr="00012E07" w:rsidRDefault="00012E07" w:rsidP="0053082B">
      <w:pPr>
        <w:pStyle w:val="a7"/>
        <w:numPr>
          <w:ilvl w:val="2"/>
          <w:numId w:val="19"/>
        </w:numPr>
        <w:spacing w:after="0" w:line="360" w:lineRule="auto"/>
        <w:jc w:val="both"/>
        <w:rPr>
          <w:rFonts w:cs="David"/>
          <w:b/>
          <w:bCs/>
          <w:sz w:val="24"/>
          <w:szCs w:val="24"/>
          <w:u w:val="single"/>
        </w:rPr>
      </w:pPr>
      <w:r w:rsidRPr="00012E07">
        <w:rPr>
          <w:rFonts w:eastAsia="Times New Roman" w:cs="David" w:hint="cs"/>
          <w:sz w:val="24"/>
          <w:szCs w:val="24"/>
          <w:rtl/>
        </w:rPr>
        <w:t>צו פיקוח על המצרכים והשירותים (יבוא רכב ומתן שירותים לרכב), התשל"ט</w:t>
      </w:r>
      <w:r>
        <w:rPr>
          <w:rFonts w:eastAsia="Times New Roman" w:cs="David" w:hint="cs"/>
          <w:sz w:val="24"/>
          <w:szCs w:val="24"/>
          <w:rtl/>
        </w:rPr>
        <w:t>-</w:t>
      </w:r>
      <w:r w:rsidRPr="00012E07">
        <w:rPr>
          <w:rFonts w:eastAsia="Times New Roman" w:cs="David" w:hint="cs"/>
          <w:sz w:val="24"/>
          <w:szCs w:val="24"/>
          <w:rtl/>
        </w:rPr>
        <w:t>1978.</w:t>
      </w:r>
    </w:p>
    <w:p w:rsidR="00012E07" w:rsidRPr="00012E07" w:rsidRDefault="00012E07" w:rsidP="0053082B">
      <w:pPr>
        <w:pStyle w:val="a7"/>
        <w:numPr>
          <w:ilvl w:val="1"/>
          <w:numId w:val="19"/>
        </w:numPr>
        <w:spacing w:after="0" w:line="360" w:lineRule="auto"/>
        <w:jc w:val="both"/>
        <w:rPr>
          <w:rFonts w:cs="David"/>
          <w:sz w:val="24"/>
          <w:szCs w:val="24"/>
        </w:rPr>
      </w:pPr>
      <w:r w:rsidRPr="00012E07">
        <w:rPr>
          <w:rFonts w:cs="David" w:hint="cs"/>
          <w:b/>
          <w:bCs/>
          <w:sz w:val="24"/>
          <w:szCs w:val="24"/>
          <w:u w:val="single"/>
          <w:rtl/>
        </w:rPr>
        <w:t>הגדרות</w:t>
      </w:r>
    </w:p>
    <w:p w:rsidR="00012E07" w:rsidRPr="0085515B" w:rsidRDefault="00012E07" w:rsidP="0053082B">
      <w:pPr>
        <w:pStyle w:val="a7"/>
        <w:numPr>
          <w:ilvl w:val="0"/>
          <w:numId w:val="16"/>
        </w:numPr>
        <w:tabs>
          <w:tab w:val="left" w:pos="793"/>
        </w:tabs>
        <w:spacing w:after="0" w:line="360" w:lineRule="auto"/>
        <w:contextualSpacing w:val="0"/>
        <w:jc w:val="both"/>
        <w:rPr>
          <w:rFonts w:eastAsia="Times New Roman" w:cs="David"/>
          <w:vanish/>
          <w:sz w:val="24"/>
          <w:szCs w:val="24"/>
          <w:rtl/>
        </w:rPr>
      </w:pPr>
    </w:p>
    <w:p w:rsidR="00012E07" w:rsidRPr="00012E07" w:rsidRDefault="00012E07" w:rsidP="0053082B">
      <w:pPr>
        <w:pStyle w:val="a7"/>
        <w:numPr>
          <w:ilvl w:val="2"/>
          <w:numId w:val="19"/>
        </w:numPr>
        <w:tabs>
          <w:tab w:val="left" w:pos="793"/>
        </w:tabs>
        <w:spacing w:after="0" w:line="360" w:lineRule="auto"/>
        <w:jc w:val="both"/>
        <w:rPr>
          <w:rFonts w:eastAsia="Times New Roman" w:cs="David"/>
          <w:sz w:val="24"/>
          <w:szCs w:val="24"/>
        </w:rPr>
      </w:pPr>
      <w:r w:rsidRPr="00012E07">
        <w:rPr>
          <w:rFonts w:eastAsia="Times New Roman" w:cs="David" w:hint="cs"/>
          <w:b/>
          <w:bCs/>
          <w:sz w:val="24"/>
          <w:szCs w:val="24"/>
          <w:rtl/>
        </w:rPr>
        <w:t>"</w:t>
      </w:r>
      <w:r w:rsidRPr="00012E07">
        <w:rPr>
          <w:rFonts w:eastAsia="Times New Roman" w:cs="David"/>
          <w:b/>
          <w:bCs/>
          <w:sz w:val="24"/>
          <w:szCs w:val="24"/>
          <w:rtl/>
        </w:rPr>
        <w:t>בעל העסק"</w:t>
      </w:r>
      <w:r w:rsidRPr="00012E07">
        <w:rPr>
          <w:rFonts w:eastAsia="Times New Roman" w:cs="David"/>
          <w:sz w:val="24"/>
          <w:szCs w:val="24"/>
          <w:rtl/>
        </w:rPr>
        <w:t xml:space="preserve"> - המבקש להפעיל עסק, לרבות מנהל כאשר העסק הינו בבעלות תאגיד. </w:t>
      </w:r>
    </w:p>
    <w:p w:rsidR="00012E07" w:rsidRPr="00012E07" w:rsidRDefault="00012E07" w:rsidP="0053082B">
      <w:pPr>
        <w:pStyle w:val="a7"/>
        <w:numPr>
          <w:ilvl w:val="2"/>
          <w:numId w:val="19"/>
        </w:numPr>
        <w:tabs>
          <w:tab w:val="left" w:pos="793"/>
        </w:tabs>
        <w:spacing w:after="0" w:line="360" w:lineRule="auto"/>
        <w:jc w:val="both"/>
        <w:rPr>
          <w:rFonts w:eastAsia="Times New Roman" w:cs="David"/>
          <w:sz w:val="24"/>
          <w:szCs w:val="24"/>
        </w:rPr>
      </w:pPr>
      <w:r w:rsidRPr="00012E07">
        <w:rPr>
          <w:rFonts w:eastAsia="Times New Roman" w:cs="David"/>
          <w:b/>
          <w:bCs/>
          <w:sz w:val="24"/>
          <w:szCs w:val="24"/>
          <w:rtl/>
        </w:rPr>
        <w:t>"כלי רכב"</w:t>
      </w:r>
      <w:r w:rsidRPr="00012E07">
        <w:rPr>
          <w:rFonts w:eastAsia="Times New Roman" w:cs="David"/>
          <w:sz w:val="24"/>
          <w:szCs w:val="24"/>
          <w:rtl/>
        </w:rPr>
        <w:t xml:space="preserve"> - כמשמעותו בפקודת התעבורה, (נוסח חדש), תשכ"א</w:t>
      </w:r>
      <w:r w:rsidRPr="00012E07">
        <w:rPr>
          <w:rFonts w:eastAsia="Times New Roman" w:cs="David" w:hint="cs"/>
          <w:sz w:val="24"/>
          <w:szCs w:val="24"/>
          <w:rtl/>
        </w:rPr>
        <w:t>.</w:t>
      </w:r>
    </w:p>
    <w:p w:rsidR="00012E07" w:rsidRPr="00012E07" w:rsidRDefault="00012E07" w:rsidP="0053082B">
      <w:pPr>
        <w:pStyle w:val="a7"/>
        <w:numPr>
          <w:ilvl w:val="2"/>
          <w:numId w:val="19"/>
        </w:numPr>
        <w:tabs>
          <w:tab w:val="left" w:pos="793"/>
        </w:tabs>
        <w:spacing w:after="0" w:line="360" w:lineRule="auto"/>
        <w:jc w:val="both"/>
        <w:rPr>
          <w:rFonts w:eastAsia="Times New Roman" w:cs="David"/>
          <w:sz w:val="24"/>
          <w:szCs w:val="24"/>
          <w:rtl/>
        </w:rPr>
      </w:pPr>
      <w:r w:rsidRPr="00012E07">
        <w:rPr>
          <w:rFonts w:eastAsia="Times New Roman" w:cs="David" w:hint="cs"/>
          <w:b/>
          <w:bCs/>
          <w:sz w:val="24"/>
          <w:szCs w:val="24"/>
          <w:rtl/>
        </w:rPr>
        <w:t>"</w:t>
      </w:r>
      <w:r w:rsidRPr="00012E07">
        <w:rPr>
          <w:rFonts w:eastAsia="Times New Roman" w:cs="David"/>
          <w:b/>
          <w:bCs/>
          <w:sz w:val="24"/>
          <w:szCs w:val="24"/>
          <w:rtl/>
        </w:rPr>
        <w:t>רשומה</w:t>
      </w:r>
      <w:r w:rsidRPr="00012E07">
        <w:rPr>
          <w:rFonts w:eastAsia="Times New Roman" w:cs="David" w:hint="cs"/>
          <w:b/>
          <w:bCs/>
          <w:sz w:val="24"/>
          <w:szCs w:val="24"/>
          <w:rtl/>
        </w:rPr>
        <w:t>"</w:t>
      </w:r>
      <w:r w:rsidRPr="00012E07">
        <w:rPr>
          <w:rFonts w:eastAsia="Times New Roman" w:cs="David" w:hint="cs"/>
          <w:sz w:val="24"/>
          <w:szCs w:val="24"/>
          <w:rtl/>
        </w:rPr>
        <w:t xml:space="preserve"> - </w:t>
      </w:r>
      <w:r w:rsidRPr="00012E07">
        <w:rPr>
          <w:rFonts w:eastAsia="Times New Roman" w:cs="David"/>
          <w:sz w:val="24"/>
          <w:szCs w:val="24"/>
          <w:rtl/>
        </w:rPr>
        <w:t xml:space="preserve">פנקס או כרטסת שדפיהם ממוספרים במספרים שוטפים, או כל מדיה מגנטית מקובלת אחרת בה </w:t>
      </w:r>
      <w:r w:rsidRPr="00012E07">
        <w:rPr>
          <w:rFonts w:eastAsia="Times New Roman" w:cs="David" w:hint="cs"/>
          <w:sz w:val="24"/>
          <w:szCs w:val="24"/>
          <w:rtl/>
        </w:rPr>
        <w:t>ניתן לרשום נתונים ופעולות.</w:t>
      </w:r>
    </w:p>
    <w:p w:rsidR="00012E07" w:rsidRPr="00012E07" w:rsidRDefault="00012E07" w:rsidP="0053082B">
      <w:pPr>
        <w:pStyle w:val="a7"/>
        <w:numPr>
          <w:ilvl w:val="1"/>
          <w:numId w:val="19"/>
        </w:numPr>
        <w:spacing w:after="0" w:line="360" w:lineRule="auto"/>
        <w:jc w:val="both"/>
        <w:rPr>
          <w:rFonts w:ascii="Arial" w:hAnsi="Arial" w:cs="David"/>
          <w:b/>
          <w:bCs/>
          <w:sz w:val="24"/>
          <w:szCs w:val="24"/>
          <w:u w:val="single"/>
        </w:rPr>
      </w:pPr>
      <w:r w:rsidRPr="00012E07">
        <w:rPr>
          <w:rFonts w:ascii="Arial" w:hAnsi="Arial" w:cs="David" w:hint="cs"/>
          <w:b/>
          <w:bCs/>
          <w:sz w:val="24"/>
          <w:szCs w:val="24"/>
          <w:u w:val="single"/>
          <w:rtl/>
        </w:rPr>
        <w:t>תנאים מוקדמים</w:t>
      </w:r>
    </w:p>
    <w:p w:rsidR="00012E07" w:rsidRPr="0085515B" w:rsidRDefault="00012E07" w:rsidP="0053082B">
      <w:pPr>
        <w:numPr>
          <w:ilvl w:val="0"/>
          <w:numId w:val="17"/>
        </w:numPr>
        <w:tabs>
          <w:tab w:val="left" w:pos="793"/>
        </w:tabs>
        <w:spacing w:after="0" w:line="360" w:lineRule="auto"/>
        <w:jc w:val="both"/>
        <w:rPr>
          <w:rFonts w:ascii="Arial" w:eastAsia="Times New Roman" w:hAnsi="Arial" w:cs="David"/>
          <w:vanish/>
          <w:color w:val="000000"/>
          <w:sz w:val="24"/>
          <w:szCs w:val="24"/>
          <w:rtl/>
          <w:lang w:eastAsia="he-IL"/>
        </w:rPr>
      </w:pPr>
    </w:p>
    <w:p w:rsidR="00012E07" w:rsidRPr="0085515B" w:rsidRDefault="00012E07" w:rsidP="0053082B">
      <w:pPr>
        <w:numPr>
          <w:ilvl w:val="0"/>
          <w:numId w:val="17"/>
        </w:numPr>
        <w:tabs>
          <w:tab w:val="left" w:pos="793"/>
        </w:tabs>
        <w:spacing w:after="0" w:line="360" w:lineRule="auto"/>
        <w:jc w:val="both"/>
        <w:rPr>
          <w:rFonts w:ascii="Arial" w:eastAsia="Times New Roman" w:hAnsi="Arial" w:cs="David"/>
          <w:vanish/>
          <w:color w:val="000000"/>
          <w:sz w:val="24"/>
          <w:szCs w:val="24"/>
          <w:rtl/>
          <w:lang w:eastAsia="he-IL"/>
        </w:rPr>
      </w:pPr>
    </w:p>
    <w:p w:rsidR="00012E07" w:rsidRPr="0085515B" w:rsidRDefault="00012E07" w:rsidP="0053082B">
      <w:pPr>
        <w:numPr>
          <w:ilvl w:val="0"/>
          <w:numId w:val="17"/>
        </w:numPr>
        <w:tabs>
          <w:tab w:val="left" w:pos="793"/>
        </w:tabs>
        <w:spacing w:after="0" w:line="360" w:lineRule="auto"/>
        <w:jc w:val="both"/>
        <w:rPr>
          <w:rFonts w:ascii="Arial" w:eastAsia="Times New Roman" w:hAnsi="Arial" w:cs="David"/>
          <w:vanish/>
          <w:color w:val="000000"/>
          <w:sz w:val="24"/>
          <w:szCs w:val="24"/>
          <w:rtl/>
          <w:lang w:eastAsia="he-IL"/>
        </w:rPr>
      </w:pPr>
    </w:p>
    <w:p w:rsidR="00012E07" w:rsidRPr="00012E07" w:rsidRDefault="00012E07" w:rsidP="0053082B">
      <w:pPr>
        <w:pStyle w:val="a7"/>
        <w:numPr>
          <w:ilvl w:val="2"/>
          <w:numId w:val="19"/>
        </w:numPr>
        <w:tabs>
          <w:tab w:val="left" w:pos="793"/>
        </w:tabs>
        <w:spacing w:after="0" w:line="360" w:lineRule="auto"/>
        <w:jc w:val="both"/>
        <w:rPr>
          <w:rFonts w:ascii="Arial" w:eastAsia="Times New Roman" w:hAnsi="Arial" w:cs="David"/>
          <w:color w:val="000000"/>
          <w:sz w:val="24"/>
          <w:szCs w:val="24"/>
          <w:lang w:eastAsia="he-IL"/>
        </w:rPr>
      </w:pPr>
      <w:r w:rsidRPr="00012E07">
        <w:rPr>
          <w:rFonts w:ascii="Arial" w:eastAsia="Times New Roman" w:hAnsi="Arial" w:cs="David" w:hint="cs"/>
          <w:color w:val="000000"/>
          <w:sz w:val="24"/>
          <w:szCs w:val="24"/>
          <w:rtl/>
          <w:lang w:eastAsia="he-IL"/>
        </w:rPr>
        <w:t>משטרת</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ישראל</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תבצע</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בדיקה</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בדבר</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מידע</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פלילי</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ואחר</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של</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בעל</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העסק</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מבקש</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הרישיון</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ובעלי</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תפקיד</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נוספים</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בעסק</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תוצאות</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הבדיקה</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יכולות</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להוות</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עילה</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לפסילת</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הבקשה</w:t>
      </w:r>
      <w:r w:rsidRPr="00012E07">
        <w:rPr>
          <w:rFonts w:ascii="Arial" w:eastAsia="Times New Roman" w:hAnsi="Arial" w:cs="David"/>
          <w:color w:val="000000"/>
          <w:sz w:val="24"/>
          <w:szCs w:val="24"/>
          <w:rtl/>
          <w:lang w:eastAsia="he-IL"/>
        </w:rPr>
        <w:t xml:space="preserve">. </w:t>
      </w:r>
    </w:p>
    <w:p w:rsidR="00012E07" w:rsidRPr="00012E07" w:rsidRDefault="00012E07" w:rsidP="0053082B">
      <w:pPr>
        <w:pStyle w:val="a7"/>
        <w:numPr>
          <w:ilvl w:val="2"/>
          <w:numId w:val="19"/>
        </w:numPr>
        <w:tabs>
          <w:tab w:val="left" w:pos="793"/>
        </w:tabs>
        <w:spacing w:after="0" w:line="360" w:lineRule="auto"/>
        <w:jc w:val="both"/>
        <w:rPr>
          <w:rFonts w:ascii="Arial" w:eastAsia="Times New Roman" w:hAnsi="Arial" w:cs="David"/>
          <w:color w:val="000000"/>
          <w:sz w:val="24"/>
          <w:szCs w:val="24"/>
          <w:lang w:eastAsia="he-IL"/>
        </w:rPr>
      </w:pPr>
      <w:r w:rsidRPr="00012E07">
        <w:rPr>
          <w:rFonts w:ascii="Arial" w:eastAsia="Times New Roman" w:hAnsi="Arial" w:cs="David" w:hint="cs"/>
          <w:color w:val="000000"/>
          <w:sz w:val="24"/>
          <w:szCs w:val="24"/>
          <w:rtl/>
          <w:lang w:eastAsia="he-IL"/>
        </w:rPr>
        <w:t>נותן האישור ו/או קצין משטרה</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מטעמו</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רשאי</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להורות</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על</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שינוי</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מערך</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האבטחה</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בעסק ו</w:t>
      </w:r>
      <w:r w:rsidRPr="00012E07">
        <w:rPr>
          <w:rFonts w:ascii="Arial" w:eastAsia="Times New Roman" w:hAnsi="Arial" w:cs="David"/>
          <w:color w:val="000000"/>
          <w:sz w:val="24"/>
          <w:szCs w:val="24"/>
          <w:rtl/>
          <w:lang w:eastAsia="he-IL"/>
        </w:rPr>
        <w:t>/</w:t>
      </w:r>
      <w:r w:rsidRPr="00012E07">
        <w:rPr>
          <w:rFonts w:ascii="Arial" w:eastAsia="Times New Roman" w:hAnsi="Arial" w:cs="David" w:hint="cs"/>
          <w:color w:val="000000"/>
          <w:sz w:val="24"/>
          <w:szCs w:val="24"/>
          <w:rtl/>
          <w:lang w:eastAsia="he-IL"/>
        </w:rPr>
        <w:t>או</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תגבורו</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מעבר</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לאמור</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לעיל</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בכפוף</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לאישור</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מחטיבת</w:t>
      </w:r>
      <w:r w:rsidRPr="00012E07">
        <w:rPr>
          <w:rFonts w:ascii="Arial" w:eastAsia="Times New Roman" w:hAnsi="Arial" w:cs="David"/>
          <w:color w:val="000000"/>
          <w:sz w:val="24"/>
          <w:szCs w:val="24"/>
          <w:rtl/>
          <w:lang w:eastAsia="he-IL"/>
        </w:rPr>
        <w:t xml:space="preserve"> </w:t>
      </w:r>
      <w:r w:rsidRPr="00012E07">
        <w:rPr>
          <w:rFonts w:ascii="Arial" w:eastAsia="Times New Roman" w:hAnsi="Arial" w:cs="David" w:hint="cs"/>
          <w:color w:val="000000"/>
          <w:sz w:val="24"/>
          <w:szCs w:val="24"/>
          <w:rtl/>
          <w:lang w:eastAsia="he-IL"/>
        </w:rPr>
        <w:t>האבטחה</w:t>
      </w:r>
      <w:r w:rsidRPr="00012E07">
        <w:rPr>
          <w:rFonts w:ascii="Arial" w:eastAsia="Times New Roman" w:hAnsi="Arial" w:cs="David"/>
          <w:color w:val="000000"/>
          <w:sz w:val="24"/>
          <w:szCs w:val="24"/>
          <w:rtl/>
          <w:lang w:eastAsia="he-IL"/>
        </w:rPr>
        <w:t>.</w:t>
      </w:r>
    </w:p>
    <w:p w:rsidR="00012E07" w:rsidRPr="00012E07" w:rsidRDefault="00012E07" w:rsidP="0053082B">
      <w:pPr>
        <w:pStyle w:val="a7"/>
        <w:numPr>
          <w:ilvl w:val="2"/>
          <w:numId w:val="19"/>
        </w:numPr>
        <w:tabs>
          <w:tab w:val="left" w:pos="793"/>
        </w:tabs>
        <w:spacing w:after="0" w:line="360" w:lineRule="auto"/>
        <w:jc w:val="both"/>
        <w:rPr>
          <w:rFonts w:ascii="Arial" w:eastAsia="Times New Roman" w:hAnsi="Arial" w:cs="David"/>
          <w:color w:val="000000"/>
          <w:sz w:val="24"/>
          <w:szCs w:val="24"/>
          <w:rtl/>
          <w:lang w:eastAsia="he-IL"/>
        </w:rPr>
      </w:pPr>
      <w:r w:rsidRPr="00012E07">
        <w:rPr>
          <w:rFonts w:ascii="Arial" w:eastAsia="Times New Roman" w:hAnsi="Arial" w:cs="David"/>
          <w:color w:val="000000"/>
          <w:sz w:val="24"/>
          <w:szCs w:val="24"/>
          <w:rtl/>
          <w:lang w:eastAsia="he-IL"/>
        </w:rPr>
        <w:t>בכל אירוע חריג על בעל העסק ו/או מי מטעמו לדווח במידי למשטרת ישראל.</w:t>
      </w:r>
    </w:p>
    <w:p w:rsidR="00012E07" w:rsidRDefault="00012E07" w:rsidP="0053082B">
      <w:pPr>
        <w:pStyle w:val="a7"/>
        <w:numPr>
          <w:ilvl w:val="1"/>
          <w:numId w:val="19"/>
        </w:numPr>
        <w:spacing w:after="0" w:line="360" w:lineRule="auto"/>
        <w:jc w:val="both"/>
        <w:rPr>
          <w:rFonts w:cs="David"/>
          <w:b/>
          <w:bCs/>
          <w:sz w:val="24"/>
          <w:szCs w:val="24"/>
          <w:u w:val="single"/>
        </w:rPr>
      </w:pPr>
      <w:r w:rsidRPr="00012E07">
        <w:rPr>
          <w:rFonts w:cs="David" w:hint="cs"/>
          <w:b/>
          <w:bCs/>
          <w:sz w:val="24"/>
          <w:szCs w:val="24"/>
          <w:u w:val="single"/>
          <w:rtl/>
        </w:rPr>
        <w:t>תשתיות</w:t>
      </w:r>
    </w:p>
    <w:p w:rsidR="00012E07" w:rsidRPr="00012E07" w:rsidRDefault="00012E07" w:rsidP="0053082B">
      <w:pPr>
        <w:pStyle w:val="a7"/>
        <w:numPr>
          <w:ilvl w:val="2"/>
          <w:numId w:val="19"/>
        </w:numPr>
        <w:spacing w:after="0" w:line="360" w:lineRule="auto"/>
        <w:jc w:val="both"/>
        <w:rPr>
          <w:rFonts w:cs="David"/>
          <w:b/>
          <w:bCs/>
          <w:sz w:val="24"/>
          <w:szCs w:val="24"/>
          <w:u w:val="single"/>
        </w:rPr>
      </w:pPr>
      <w:r w:rsidRPr="00012E07">
        <w:rPr>
          <w:rFonts w:cs="David" w:hint="cs"/>
          <w:sz w:val="24"/>
          <w:szCs w:val="24"/>
          <w:rtl/>
        </w:rPr>
        <w:t>חניון כלי הרכב יתוחם/יגודר/יסומן כך שלא יאפשר מעבר כניסה ויציאה לכלי תחבורה, אלא דרך שערים ייעודיים.</w:t>
      </w:r>
    </w:p>
    <w:p w:rsidR="00012E07" w:rsidRPr="00012E07" w:rsidRDefault="00012E07" w:rsidP="0053082B">
      <w:pPr>
        <w:pStyle w:val="a7"/>
        <w:numPr>
          <w:ilvl w:val="1"/>
          <w:numId w:val="19"/>
        </w:numPr>
        <w:spacing w:after="0" w:line="360" w:lineRule="auto"/>
        <w:jc w:val="both"/>
        <w:rPr>
          <w:rFonts w:ascii="Arial" w:eastAsia="Times New Roman" w:hAnsi="Arial" w:cs="David"/>
          <w:noProof/>
          <w:color w:val="000000"/>
          <w:sz w:val="24"/>
          <w:szCs w:val="24"/>
          <w:u w:val="single"/>
          <w:rtl/>
          <w:lang w:eastAsia="he-IL"/>
        </w:rPr>
      </w:pPr>
      <w:r w:rsidRPr="00012E07">
        <w:rPr>
          <w:rFonts w:ascii="Times New Roman" w:eastAsia="Times New Roman" w:hAnsi="Times New Roman" w:cs="David" w:hint="cs"/>
          <w:b/>
          <w:bCs/>
          <w:noProof/>
          <w:color w:val="000000"/>
          <w:sz w:val="24"/>
          <w:szCs w:val="24"/>
          <w:u w:val="single"/>
          <w:rtl/>
          <w:lang w:eastAsia="he-IL"/>
        </w:rPr>
        <w:t xml:space="preserve">כספת </w:t>
      </w:r>
      <w:r w:rsidRPr="00012E07">
        <w:rPr>
          <w:rFonts w:ascii="Arial" w:eastAsia="Times New Roman" w:hAnsi="Arial" w:cs="David" w:hint="cs"/>
          <w:b/>
          <w:bCs/>
          <w:noProof/>
          <w:color w:val="000000"/>
          <w:sz w:val="24"/>
          <w:szCs w:val="24"/>
          <w:u w:val="single"/>
          <w:rtl/>
          <w:lang w:eastAsia="he-IL"/>
        </w:rPr>
        <w:t xml:space="preserve"> </w:t>
      </w:r>
      <w:r w:rsidRPr="00012E07">
        <w:rPr>
          <w:rFonts w:ascii="Times New Roman" w:eastAsia="Times New Roman" w:hAnsi="Times New Roman" w:cs="David" w:hint="cs"/>
          <w:b/>
          <w:bCs/>
          <w:noProof/>
          <w:color w:val="000000"/>
          <w:sz w:val="24"/>
          <w:szCs w:val="24"/>
          <w:u w:val="single"/>
          <w:rtl/>
          <w:lang w:eastAsia="he-IL"/>
        </w:rPr>
        <w:t>למפתחות</w:t>
      </w:r>
      <w:r w:rsidRPr="00012E07">
        <w:rPr>
          <w:rFonts w:ascii="Arial" w:eastAsia="Times New Roman" w:hAnsi="Arial" w:cs="David" w:hint="cs"/>
          <w:b/>
          <w:bCs/>
          <w:noProof/>
          <w:color w:val="000000"/>
          <w:sz w:val="24"/>
          <w:szCs w:val="24"/>
          <w:u w:val="single"/>
          <w:rtl/>
          <w:lang w:eastAsia="he-IL"/>
        </w:rPr>
        <w:t xml:space="preserve"> </w:t>
      </w:r>
      <w:r w:rsidRPr="00012E07">
        <w:rPr>
          <w:rFonts w:ascii="Arial" w:eastAsia="Times New Roman" w:hAnsi="Arial" w:cs="David"/>
          <w:b/>
          <w:bCs/>
          <w:noProof/>
          <w:color w:val="000000"/>
          <w:sz w:val="24"/>
          <w:szCs w:val="24"/>
          <w:u w:val="single"/>
          <w:rtl/>
          <w:lang w:eastAsia="he-IL"/>
        </w:rPr>
        <w:t xml:space="preserve"> </w:t>
      </w:r>
    </w:p>
    <w:p w:rsidR="00012E07" w:rsidRPr="00012E07" w:rsidRDefault="00012E07" w:rsidP="0053082B">
      <w:pPr>
        <w:pStyle w:val="a7"/>
        <w:numPr>
          <w:ilvl w:val="2"/>
          <w:numId w:val="19"/>
        </w:numPr>
        <w:tabs>
          <w:tab w:val="left" w:pos="793"/>
        </w:tabs>
        <w:spacing w:after="0" w:line="360" w:lineRule="auto"/>
        <w:jc w:val="both"/>
        <w:rPr>
          <w:rFonts w:ascii="Arial" w:eastAsia="Times New Roman" w:hAnsi="Arial" w:cs="David"/>
          <w:color w:val="000000"/>
          <w:sz w:val="24"/>
          <w:szCs w:val="24"/>
          <w:lang w:eastAsia="he-IL"/>
        </w:rPr>
      </w:pPr>
      <w:r w:rsidRPr="00012E07">
        <w:rPr>
          <w:rFonts w:ascii="Arial" w:eastAsia="Times New Roman" w:hAnsi="Arial" w:cs="David" w:hint="cs"/>
          <w:color w:val="000000"/>
          <w:sz w:val="24"/>
          <w:szCs w:val="24"/>
          <w:rtl/>
          <w:lang w:eastAsia="he-IL"/>
        </w:rPr>
        <w:t>בעסק תותקן כספת לפי נספח א' לצורך החזקת מפתחות כלי הרכב.</w:t>
      </w:r>
    </w:p>
    <w:p w:rsidR="00012E07" w:rsidRPr="00012E07" w:rsidRDefault="00012E07" w:rsidP="0053082B">
      <w:pPr>
        <w:pStyle w:val="a7"/>
        <w:numPr>
          <w:ilvl w:val="2"/>
          <w:numId w:val="19"/>
        </w:numPr>
        <w:tabs>
          <w:tab w:val="left" w:pos="793"/>
        </w:tabs>
        <w:spacing w:after="0" w:line="360" w:lineRule="auto"/>
        <w:jc w:val="both"/>
        <w:rPr>
          <w:rFonts w:ascii="Arial" w:eastAsia="Times New Roman" w:hAnsi="Arial" w:cs="David"/>
          <w:color w:val="000000"/>
          <w:sz w:val="24"/>
          <w:szCs w:val="24"/>
          <w:rtl/>
          <w:lang w:eastAsia="he-IL"/>
        </w:rPr>
      </w:pPr>
      <w:r w:rsidRPr="00012E07">
        <w:rPr>
          <w:rFonts w:ascii="Arial" w:eastAsia="Times New Roman" w:hAnsi="Arial" w:cs="David" w:hint="cs"/>
          <w:color w:val="000000"/>
          <w:sz w:val="24"/>
          <w:szCs w:val="24"/>
          <w:rtl/>
          <w:lang w:eastAsia="he-IL"/>
        </w:rPr>
        <w:t>בזמן שהעסק סגור לציבור כל מפתחות כלי הרכב יאוחסנו בכספת.</w:t>
      </w:r>
    </w:p>
    <w:p w:rsidR="00012E07" w:rsidRPr="00012E07" w:rsidRDefault="00012E07" w:rsidP="0053082B">
      <w:pPr>
        <w:pStyle w:val="a7"/>
        <w:numPr>
          <w:ilvl w:val="1"/>
          <w:numId w:val="19"/>
        </w:numPr>
        <w:spacing w:after="0" w:line="360" w:lineRule="auto"/>
        <w:jc w:val="both"/>
        <w:rPr>
          <w:rFonts w:ascii="Arial" w:eastAsia="Times New Roman" w:hAnsi="Arial" w:cs="David"/>
          <w:noProof/>
          <w:color w:val="000000"/>
          <w:sz w:val="24"/>
          <w:szCs w:val="24"/>
          <w:u w:val="single"/>
          <w:lang w:eastAsia="he-IL"/>
        </w:rPr>
      </w:pPr>
      <w:r w:rsidRPr="00012E07">
        <w:rPr>
          <w:rFonts w:ascii="Arial" w:eastAsia="Times New Roman" w:hAnsi="Arial" w:cs="David" w:hint="cs"/>
          <w:bCs/>
          <w:noProof/>
          <w:color w:val="000000"/>
          <w:sz w:val="24"/>
          <w:szCs w:val="24"/>
          <w:u w:val="single"/>
          <w:rtl/>
          <w:lang w:eastAsia="he-IL"/>
        </w:rPr>
        <w:t xml:space="preserve">החזקת </w:t>
      </w:r>
      <w:r w:rsidRPr="00012E07">
        <w:rPr>
          <w:rFonts w:ascii="Times New Roman" w:eastAsia="Times New Roman" w:hAnsi="Times New Roman" w:cs="David" w:hint="cs"/>
          <w:b/>
          <w:bCs/>
          <w:noProof/>
          <w:color w:val="000000"/>
          <w:sz w:val="24"/>
          <w:szCs w:val="24"/>
          <w:u w:val="single"/>
          <w:rtl/>
          <w:lang w:eastAsia="he-IL"/>
        </w:rPr>
        <w:t>רישיון</w:t>
      </w:r>
      <w:r w:rsidRPr="00012E07">
        <w:rPr>
          <w:rFonts w:ascii="Arial" w:eastAsia="Times New Roman" w:hAnsi="Arial" w:cs="David" w:hint="cs"/>
          <w:bCs/>
          <w:noProof/>
          <w:color w:val="000000"/>
          <w:sz w:val="24"/>
          <w:szCs w:val="24"/>
          <w:u w:val="single"/>
          <w:rtl/>
          <w:lang w:eastAsia="he-IL"/>
        </w:rPr>
        <w:t xml:space="preserve"> רכב</w:t>
      </w:r>
      <w:r w:rsidRPr="00012E07">
        <w:rPr>
          <w:rFonts w:ascii="Arial" w:eastAsia="Times New Roman" w:hAnsi="Arial" w:cs="David" w:hint="cs"/>
          <w:b/>
          <w:noProof/>
          <w:color w:val="000000"/>
          <w:sz w:val="24"/>
          <w:szCs w:val="24"/>
          <w:u w:val="single"/>
          <w:rtl/>
          <w:lang w:eastAsia="he-IL"/>
        </w:rPr>
        <w:t xml:space="preserve"> </w:t>
      </w:r>
    </w:p>
    <w:p w:rsidR="00012E07" w:rsidRPr="00012E07" w:rsidRDefault="00012E07" w:rsidP="0053082B">
      <w:pPr>
        <w:pStyle w:val="a7"/>
        <w:numPr>
          <w:ilvl w:val="2"/>
          <w:numId w:val="19"/>
        </w:numPr>
        <w:tabs>
          <w:tab w:val="left" w:pos="793"/>
        </w:tabs>
        <w:spacing w:after="0" w:line="360" w:lineRule="auto"/>
        <w:jc w:val="both"/>
        <w:rPr>
          <w:rFonts w:ascii="Arial" w:eastAsia="Times New Roman" w:hAnsi="Arial" w:cs="David"/>
          <w:b/>
          <w:noProof/>
          <w:color w:val="000000"/>
          <w:sz w:val="24"/>
          <w:szCs w:val="24"/>
          <w:rtl/>
          <w:lang w:eastAsia="he-IL"/>
        </w:rPr>
      </w:pPr>
      <w:r w:rsidRPr="00012E07">
        <w:rPr>
          <w:rFonts w:ascii="Arial" w:eastAsia="Times New Roman" w:hAnsi="Arial" w:cs="David" w:hint="cs"/>
          <w:color w:val="000000"/>
          <w:sz w:val="24"/>
          <w:szCs w:val="24"/>
          <w:rtl/>
          <w:lang w:eastAsia="he-IL"/>
        </w:rPr>
        <w:t>בעל</w:t>
      </w:r>
      <w:r w:rsidRPr="00012E07">
        <w:rPr>
          <w:rFonts w:ascii="Arial" w:eastAsia="Times New Roman" w:hAnsi="Arial" w:cs="David" w:hint="cs"/>
          <w:b/>
          <w:noProof/>
          <w:color w:val="000000"/>
          <w:sz w:val="24"/>
          <w:szCs w:val="24"/>
          <w:rtl/>
          <w:lang w:eastAsia="he-IL"/>
        </w:rPr>
        <w:t xml:space="preserve"> העסק יחזיק בעסק את רישיון הרכב המקורי של כל כלי הרכב שנמצאים בעסק.</w:t>
      </w:r>
    </w:p>
    <w:p w:rsidR="00012E07" w:rsidRPr="00012E07" w:rsidRDefault="00012E07" w:rsidP="0053082B">
      <w:pPr>
        <w:pStyle w:val="a7"/>
        <w:numPr>
          <w:ilvl w:val="1"/>
          <w:numId w:val="19"/>
        </w:numPr>
        <w:spacing w:after="0" w:line="360" w:lineRule="auto"/>
        <w:jc w:val="both"/>
        <w:rPr>
          <w:rFonts w:ascii="Arial" w:hAnsi="Arial" w:cs="David"/>
          <w:b/>
          <w:bCs/>
          <w:color w:val="000000"/>
          <w:sz w:val="24"/>
          <w:szCs w:val="24"/>
          <w:u w:val="single"/>
        </w:rPr>
      </w:pPr>
      <w:r w:rsidRPr="00012E07">
        <w:rPr>
          <w:rFonts w:cs="David" w:hint="cs"/>
          <w:b/>
          <w:bCs/>
          <w:sz w:val="24"/>
          <w:szCs w:val="24"/>
          <w:u w:val="single"/>
          <w:rtl/>
        </w:rPr>
        <w:t>ניהול ורישום</w:t>
      </w:r>
      <w:r w:rsidRPr="00012E07">
        <w:rPr>
          <w:rFonts w:ascii="Arial" w:hAnsi="Arial" w:cs="David" w:hint="cs"/>
          <w:b/>
          <w:bCs/>
          <w:color w:val="000000"/>
          <w:sz w:val="24"/>
          <w:szCs w:val="24"/>
          <w:u w:val="single"/>
          <w:rtl/>
        </w:rPr>
        <w:t xml:space="preserve"> יומנים </w:t>
      </w:r>
      <w:r w:rsidRPr="00012E07">
        <w:rPr>
          <w:rFonts w:ascii="Arial" w:hAnsi="Arial" w:cs="David"/>
          <w:b/>
          <w:bCs/>
          <w:color w:val="000000"/>
          <w:sz w:val="24"/>
          <w:szCs w:val="24"/>
          <w:u w:val="single"/>
          <w:rtl/>
        </w:rPr>
        <w:t>-</w:t>
      </w:r>
      <w:r w:rsidRPr="00012E07">
        <w:rPr>
          <w:rFonts w:ascii="Arial" w:hAnsi="Arial" w:cs="David" w:hint="cs"/>
          <w:b/>
          <w:bCs/>
          <w:color w:val="000000"/>
          <w:sz w:val="24"/>
          <w:szCs w:val="24"/>
          <w:u w:val="single"/>
          <w:rtl/>
        </w:rPr>
        <w:t xml:space="preserve"> ראה נספח ב'</w:t>
      </w:r>
    </w:p>
    <w:p w:rsidR="00012E07" w:rsidRPr="00012E07" w:rsidRDefault="00012E07" w:rsidP="0053082B">
      <w:pPr>
        <w:pStyle w:val="a7"/>
        <w:numPr>
          <w:ilvl w:val="2"/>
          <w:numId w:val="20"/>
        </w:numPr>
        <w:tabs>
          <w:tab w:val="left" w:pos="793"/>
        </w:tabs>
        <w:spacing w:after="0" w:line="360" w:lineRule="auto"/>
        <w:jc w:val="both"/>
        <w:rPr>
          <w:rFonts w:cs="David"/>
          <w:b/>
          <w:bCs/>
          <w:sz w:val="24"/>
          <w:szCs w:val="24"/>
          <w:u w:val="single"/>
        </w:rPr>
      </w:pPr>
      <w:r w:rsidRPr="00012E07">
        <w:rPr>
          <w:rFonts w:cs="David" w:hint="cs"/>
          <w:sz w:val="24"/>
          <w:szCs w:val="24"/>
          <w:rtl/>
        </w:rPr>
        <w:t>בעל העסק ו/או מי מטעמו לא יקנה כלי רכב המובא לעסק לשם פירוקו, חלקי חילוף לכלי רכב, אביזרי רכב ומכשירים המיועדים להתקנה ברכב אלא לאחר שזיהה את המוכר על פי תעודת זהות או תעודה רשמית אחרת הנושאת תצלום של בעל התעודה ומצא שפרטי המוכר זהים לאלה המופיעים ברישיון הרכב.</w:t>
      </w:r>
    </w:p>
    <w:p w:rsidR="00012E07" w:rsidRPr="00012E07" w:rsidRDefault="00012E07" w:rsidP="0053082B">
      <w:pPr>
        <w:pStyle w:val="a7"/>
        <w:numPr>
          <w:ilvl w:val="2"/>
          <w:numId w:val="20"/>
        </w:numPr>
        <w:tabs>
          <w:tab w:val="left" w:pos="793"/>
        </w:tabs>
        <w:spacing w:after="0" w:line="360" w:lineRule="auto"/>
        <w:jc w:val="both"/>
        <w:rPr>
          <w:rFonts w:cs="David"/>
          <w:b/>
          <w:bCs/>
          <w:sz w:val="24"/>
          <w:szCs w:val="24"/>
          <w:u w:val="single"/>
        </w:rPr>
      </w:pPr>
      <w:r w:rsidRPr="00012E07">
        <w:rPr>
          <w:rFonts w:cs="David" w:hint="cs"/>
          <w:sz w:val="24"/>
          <w:szCs w:val="24"/>
          <w:rtl/>
        </w:rPr>
        <w:lastRenderedPageBreak/>
        <w:t>בעל העסק יערוך רשומה כמפורט להלן:</w:t>
      </w:r>
    </w:p>
    <w:p w:rsidR="00012E07" w:rsidRPr="00012E07" w:rsidRDefault="00572E41" w:rsidP="0053082B">
      <w:pPr>
        <w:pStyle w:val="a7"/>
        <w:numPr>
          <w:ilvl w:val="0"/>
          <w:numId w:val="21"/>
        </w:numPr>
        <w:tabs>
          <w:tab w:val="left" w:pos="793"/>
        </w:tabs>
        <w:spacing w:after="0" w:line="360" w:lineRule="auto"/>
        <w:jc w:val="both"/>
        <w:rPr>
          <w:rFonts w:cs="David"/>
          <w:b/>
          <w:bCs/>
          <w:sz w:val="24"/>
          <w:szCs w:val="24"/>
          <w:u w:val="single"/>
        </w:rPr>
      </w:pPr>
      <w:r>
        <w:rPr>
          <w:rFonts w:cs="David" w:hint="cs"/>
          <w:sz w:val="24"/>
          <w:szCs w:val="24"/>
          <w:rtl/>
        </w:rPr>
        <w:t>במקרה של ייבוא חלק משומש</w:t>
      </w:r>
      <w:r w:rsidR="00012E07" w:rsidRPr="00012E07">
        <w:rPr>
          <w:rFonts w:cs="David" w:hint="cs"/>
          <w:sz w:val="24"/>
          <w:szCs w:val="24"/>
          <w:rtl/>
        </w:rPr>
        <w:t>/</w:t>
      </w:r>
      <w:r>
        <w:rPr>
          <w:rFonts w:cs="David" w:hint="cs"/>
          <w:sz w:val="24"/>
          <w:szCs w:val="24"/>
          <w:rtl/>
        </w:rPr>
        <w:t>קנייתו/</w:t>
      </w:r>
      <w:r w:rsidR="00012E07" w:rsidRPr="00012E07">
        <w:rPr>
          <w:rFonts w:cs="David" w:hint="cs"/>
          <w:sz w:val="24"/>
          <w:szCs w:val="24"/>
          <w:rtl/>
        </w:rPr>
        <w:t>העברתו לאחר בדרך אחרת יירשמו הפרטים הבאים:</w:t>
      </w:r>
    </w:p>
    <w:p w:rsidR="00012E07" w:rsidRPr="00012E07" w:rsidRDefault="00012E07" w:rsidP="0053082B">
      <w:pPr>
        <w:pStyle w:val="a7"/>
        <w:numPr>
          <w:ilvl w:val="0"/>
          <w:numId w:val="22"/>
        </w:numPr>
        <w:tabs>
          <w:tab w:val="left" w:pos="793"/>
        </w:tabs>
        <w:spacing w:after="0" w:line="360" w:lineRule="auto"/>
        <w:jc w:val="both"/>
        <w:rPr>
          <w:rFonts w:cs="David"/>
          <w:b/>
          <w:bCs/>
          <w:sz w:val="24"/>
          <w:szCs w:val="24"/>
          <w:u w:val="single"/>
        </w:rPr>
      </w:pPr>
      <w:r w:rsidRPr="00012E07">
        <w:rPr>
          <w:rFonts w:cs="David" w:hint="cs"/>
          <w:sz w:val="24"/>
          <w:szCs w:val="24"/>
          <w:rtl/>
        </w:rPr>
        <w:t>פרטי החלק.</w:t>
      </w:r>
    </w:p>
    <w:p w:rsidR="00012E07" w:rsidRPr="00012E07" w:rsidRDefault="00012E07" w:rsidP="0053082B">
      <w:pPr>
        <w:pStyle w:val="a7"/>
        <w:numPr>
          <w:ilvl w:val="0"/>
          <w:numId w:val="22"/>
        </w:numPr>
        <w:tabs>
          <w:tab w:val="left" w:pos="793"/>
        </w:tabs>
        <w:spacing w:after="0" w:line="360" w:lineRule="auto"/>
        <w:jc w:val="both"/>
        <w:rPr>
          <w:rFonts w:cs="David"/>
          <w:b/>
          <w:bCs/>
          <w:sz w:val="24"/>
          <w:szCs w:val="24"/>
          <w:u w:val="single"/>
        </w:rPr>
      </w:pPr>
      <w:r w:rsidRPr="00012E07">
        <w:rPr>
          <w:rFonts w:cs="David" w:hint="cs"/>
          <w:sz w:val="24"/>
          <w:szCs w:val="24"/>
          <w:rtl/>
        </w:rPr>
        <w:t>תאריך העסקה</w:t>
      </w:r>
      <w:r w:rsidRPr="00012E07">
        <w:rPr>
          <w:rFonts w:cs="David" w:hint="cs"/>
          <w:b/>
          <w:bCs/>
          <w:sz w:val="24"/>
          <w:szCs w:val="24"/>
          <w:rtl/>
        </w:rPr>
        <w:t>.</w:t>
      </w:r>
    </w:p>
    <w:p w:rsidR="00012E07" w:rsidRPr="00012E07" w:rsidRDefault="00012E07" w:rsidP="0053082B">
      <w:pPr>
        <w:pStyle w:val="a7"/>
        <w:numPr>
          <w:ilvl w:val="0"/>
          <w:numId w:val="22"/>
        </w:numPr>
        <w:tabs>
          <w:tab w:val="left" w:pos="793"/>
        </w:tabs>
        <w:spacing w:after="0" w:line="360" w:lineRule="auto"/>
        <w:jc w:val="both"/>
        <w:rPr>
          <w:rFonts w:cs="David"/>
          <w:b/>
          <w:bCs/>
          <w:sz w:val="24"/>
          <w:szCs w:val="24"/>
          <w:u w:val="single"/>
        </w:rPr>
      </w:pPr>
      <w:r w:rsidRPr="00012E07">
        <w:rPr>
          <w:rFonts w:cs="David" w:hint="cs"/>
          <w:sz w:val="24"/>
          <w:szCs w:val="24"/>
          <w:rtl/>
        </w:rPr>
        <w:t>זהות היבואן / המוכר / הקונה / המעביר / המקבל.</w:t>
      </w:r>
    </w:p>
    <w:p w:rsidR="00012E07" w:rsidRPr="00012E07" w:rsidRDefault="00012E07" w:rsidP="0053082B">
      <w:pPr>
        <w:pStyle w:val="a7"/>
        <w:numPr>
          <w:ilvl w:val="0"/>
          <w:numId w:val="22"/>
        </w:numPr>
        <w:tabs>
          <w:tab w:val="left" w:pos="793"/>
        </w:tabs>
        <w:spacing w:after="0" w:line="360" w:lineRule="auto"/>
        <w:jc w:val="both"/>
        <w:rPr>
          <w:rFonts w:cs="David"/>
          <w:b/>
          <w:bCs/>
          <w:sz w:val="24"/>
          <w:szCs w:val="24"/>
          <w:u w:val="single"/>
        </w:rPr>
      </w:pPr>
      <w:r w:rsidRPr="00012E07">
        <w:rPr>
          <w:rFonts w:cs="David" w:hint="cs"/>
          <w:sz w:val="24"/>
          <w:szCs w:val="24"/>
          <w:rtl/>
        </w:rPr>
        <w:t>המחיר ששולם בעד החלק.</w:t>
      </w:r>
    </w:p>
    <w:p w:rsidR="00012E07" w:rsidRPr="00012E07" w:rsidRDefault="00012E07" w:rsidP="0053082B">
      <w:pPr>
        <w:pStyle w:val="a7"/>
        <w:numPr>
          <w:ilvl w:val="0"/>
          <w:numId w:val="22"/>
        </w:numPr>
        <w:tabs>
          <w:tab w:val="left" w:pos="793"/>
        </w:tabs>
        <w:spacing w:after="0" w:line="360" w:lineRule="auto"/>
        <w:jc w:val="both"/>
        <w:rPr>
          <w:rFonts w:cs="David"/>
          <w:b/>
          <w:bCs/>
          <w:sz w:val="24"/>
          <w:szCs w:val="24"/>
          <w:u w:val="single"/>
        </w:rPr>
      </w:pPr>
      <w:r w:rsidRPr="00012E07">
        <w:rPr>
          <w:rFonts w:cs="David" w:hint="cs"/>
          <w:sz w:val="24"/>
          <w:szCs w:val="24"/>
          <w:rtl/>
        </w:rPr>
        <w:t>מספר החשבונית או תעודת המשלוח.</w:t>
      </w:r>
    </w:p>
    <w:p w:rsidR="00012E07" w:rsidRPr="00012E07" w:rsidRDefault="00012E07" w:rsidP="0053082B">
      <w:pPr>
        <w:pStyle w:val="a7"/>
        <w:numPr>
          <w:ilvl w:val="0"/>
          <w:numId w:val="22"/>
        </w:numPr>
        <w:tabs>
          <w:tab w:val="left" w:pos="793"/>
        </w:tabs>
        <w:spacing w:after="0" w:line="360" w:lineRule="auto"/>
        <w:jc w:val="both"/>
        <w:rPr>
          <w:rFonts w:cs="David"/>
          <w:b/>
          <w:bCs/>
          <w:sz w:val="24"/>
          <w:szCs w:val="24"/>
          <w:u w:val="single"/>
        </w:rPr>
      </w:pPr>
      <w:r w:rsidRPr="00012E07">
        <w:rPr>
          <w:rFonts w:cs="David" w:hint="cs"/>
          <w:sz w:val="24"/>
          <w:szCs w:val="24"/>
          <w:rtl/>
        </w:rPr>
        <w:t>פרטי רשימון הייבוא של החלק, אם יובא, לרבות מספרו ותאריך הוצאתו.</w:t>
      </w:r>
    </w:p>
    <w:p w:rsidR="00012E07" w:rsidRPr="00012E07" w:rsidRDefault="00012E07" w:rsidP="0053082B">
      <w:pPr>
        <w:pStyle w:val="a7"/>
        <w:numPr>
          <w:ilvl w:val="0"/>
          <w:numId w:val="21"/>
        </w:numPr>
        <w:tabs>
          <w:tab w:val="left" w:pos="935"/>
        </w:tabs>
        <w:spacing w:after="0" w:line="360" w:lineRule="auto"/>
        <w:contextualSpacing w:val="0"/>
        <w:jc w:val="both"/>
        <w:rPr>
          <w:rFonts w:cs="David"/>
          <w:b/>
          <w:bCs/>
          <w:sz w:val="24"/>
          <w:szCs w:val="24"/>
          <w:u w:val="single"/>
        </w:rPr>
      </w:pPr>
      <w:r w:rsidRPr="0085515B">
        <w:rPr>
          <w:rFonts w:cs="David" w:hint="cs"/>
          <w:sz w:val="24"/>
          <w:szCs w:val="24"/>
          <w:rtl/>
        </w:rPr>
        <w:t>במקרה של פירוק חלק מרכ</w:t>
      </w:r>
      <w:r w:rsidR="00572E41">
        <w:rPr>
          <w:rFonts w:cs="David" w:hint="cs"/>
          <w:sz w:val="24"/>
          <w:szCs w:val="24"/>
          <w:rtl/>
        </w:rPr>
        <w:t>ב שלא לשם הרכבתו מחדש באותו רכב/</w:t>
      </w:r>
      <w:r w:rsidRPr="0085515B">
        <w:rPr>
          <w:rFonts w:cs="David" w:hint="cs"/>
          <w:sz w:val="24"/>
          <w:szCs w:val="24"/>
          <w:rtl/>
        </w:rPr>
        <w:t>הרכבתו ברכב שלא ממנו פורק יירשמו הפרטים הבאים:</w:t>
      </w:r>
    </w:p>
    <w:p w:rsidR="00012E07" w:rsidRPr="00012E07" w:rsidRDefault="00012E07" w:rsidP="0053082B">
      <w:pPr>
        <w:pStyle w:val="a7"/>
        <w:numPr>
          <w:ilvl w:val="0"/>
          <w:numId w:val="23"/>
        </w:numPr>
        <w:tabs>
          <w:tab w:val="left" w:pos="935"/>
        </w:tabs>
        <w:spacing w:after="0" w:line="360" w:lineRule="auto"/>
        <w:contextualSpacing w:val="0"/>
        <w:jc w:val="both"/>
        <w:rPr>
          <w:rFonts w:cs="David"/>
          <w:b/>
          <w:bCs/>
          <w:sz w:val="24"/>
          <w:szCs w:val="24"/>
          <w:u w:val="single"/>
        </w:rPr>
      </w:pPr>
      <w:r>
        <w:rPr>
          <w:rFonts w:cs="David" w:hint="cs"/>
          <w:sz w:val="24"/>
          <w:szCs w:val="24"/>
          <w:rtl/>
        </w:rPr>
        <w:t>פרטי הרכב שבו הורכב/</w:t>
      </w:r>
      <w:r w:rsidRPr="00012E07">
        <w:rPr>
          <w:rFonts w:cs="David" w:hint="cs"/>
          <w:sz w:val="24"/>
          <w:szCs w:val="24"/>
          <w:rtl/>
        </w:rPr>
        <w:t>ממנו פורק, לרבות תוצר ודגם הרכב, צבעו, שנת הייצור שלו ומספר הרישוי.</w:t>
      </w:r>
    </w:p>
    <w:p w:rsidR="00012E07" w:rsidRPr="00012E07" w:rsidRDefault="00012E07" w:rsidP="0053082B">
      <w:pPr>
        <w:pStyle w:val="a7"/>
        <w:numPr>
          <w:ilvl w:val="0"/>
          <w:numId w:val="23"/>
        </w:numPr>
        <w:tabs>
          <w:tab w:val="left" w:pos="935"/>
        </w:tabs>
        <w:spacing w:after="0" w:line="360" w:lineRule="auto"/>
        <w:contextualSpacing w:val="0"/>
        <w:jc w:val="both"/>
        <w:rPr>
          <w:rFonts w:cs="David"/>
          <w:b/>
          <w:bCs/>
          <w:sz w:val="24"/>
          <w:szCs w:val="24"/>
          <w:u w:val="single"/>
        </w:rPr>
      </w:pPr>
      <w:r w:rsidRPr="00012E07">
        <w:rPr>
          <w:rFonts w:cs="David" w:hint="cs"/>
          <w:sz w:val="24"/>
          <w:szCs w:val="24"/>
          <w:rtl/>
        </w:rPr>
        <w:t>סוג החלק, מיקומו ברכב וצבעו.</w:t>
      </w:r>
    </w:p>
    <w:p w:rsidR="00012E07" w:rsidRPr="00012E07" w:rsidRDefault="00012E07" w:rsidP="0053082B">
      <w:pPr>
        <w:pStyle w:val="a7"/>
        <w:numPr>
          <w:ilvl w:val="0"/>
          <w:numId w:val="23"/>
        </w:numPr>
        <w:tabs>
          <w:tab w:val="left" w:pos="935"/>
        </w:tabs>
        <w:spacing w:after="0" w:line="360" w:lineRule="auto"/>
        <w:contextualSpacing w:val="0"/>
        <w:jc w:val="both"/>
        <w:rPr>
          <w:rFonts w:cs="David"/>
          <w:b/>
          <w:bCs/>
          <w:sz w:val="24"/>
          <w:szCs w:val="24"/>
          <w:u w:val="single"/>
        </w:rPr>
      </w:pPr>
      <w:r>
        <w:rPr>
          <w:rFonts w:cs="David" w:hint="cs"/>
          <w:sz w:val="24"/>
          <w:szCs w:val="24"/>
          <w:rtl/>
        </w:rPr>
        <w:t>שם בעל הרכב שבו הורכב/</w:t>
      </w:r>
      <w:r w:rsidRPr="00012E07">
        <w:rPr>
          <w:rFonts w:cs="David" w:hint="cs"/>
          <w:sz w:val="24"/>
          <w:szCs w:val="24"/>
          <w:rtl/>
        </w:rPr>
        <w:t>ממנו פורק, מספר תעודת הזהות שלו או מס' החברה.</w:t>
      </w:r>
    </w:p>
    <w:p w:rsidR="00012E07" w:rsidRPr="00012E07" w:rsidRDefault="00012E07" w:rsidP="0053082B">
      <w:pPr>
        <w:pStyle w:val="a7"/>
        <w:numPr>
          <w:ilvl w:val="0"/>
          <w:numId w:val="23"/>
        </w:numPr>
        <w:tabs>
          <w:tab w:val="left" w:pos="935"/>
        </w:tabs>
        <w:spacing w:after="0" w:line="360" w:lineRule="auto"/>
        <w:contextualSpacing w:val="0"/>
        <w:jc w:val="both"/>
        <w:rPr>
          <w:rFonts w:cs="David"/>
          <w:b/>
          <w:bCs/>
          <w:sz w:val="24"/>
          <w:szCs w:val="24"/>
          <w:u w:val="single"/>
        </w:rPr>
      </w:pPr>
      <w:r>
        <w:rPr>
          <w:rFonts w:cs="David" w:hint="cs"/>
          <w:sz w:val="24"/>
          <w:szCs w:val="24"/>
          <w:rtl/>
        </w:rPr>
        <w:t>תאריך ההרכבה/</w:t>
      </w:r>
      <w:r w:rsidRPr="00012E07">
        <w:rPr>
          <w:rFonts w:cs="David" w:hint="cs"/>
          <w:sz w:val="24"/>
          <w:szCs w:val="24"/>
          <w:rtl/>
        </w:rPr>
        <w:t>הפירוק של החלק.</w:t>
      </w:r>
    </w:p>
    <w:p w:rsidR="00012E07" w:rsidRPr="00012E07" w:rsidRDefault="00012E07" w:rsidP="0053082B">
      <w:pPr>
        <w:pStyle w:val="a7"/>
        <w:numPr>
          <w:ilvl w:val="0"/>
          <w:numId w:val="23"/>
        </w:numPr>
        <w:tabs>
          <w:tab w:val="left" w:pos="935"/>
        </w:tabs>
        <w:spacing w:after="0" w:line="360" w:lineRule="auto"/>
        <w:contextualSpacing w:val="0"/>
        <w:jc w:val="both"/>
        <w:rPr>
          <w:rFonts w:cs="David"/>
          <w:b/>
          <w:bCs/>
          <w:sz w:val="24"/>
          <w:szCs w:val="24"/>
          <w:u w:val="single"/>
        </w:rPr>
      </w:pPr>
      <w:r w:rsidRPr="00012E07">
        <w:rPr>
          <w:rFonts w:cs="David" w:hint="cs"/>
          <w:sz w:val="24"/>
          <w:szCs w:val="24"/>
          <w:rtl/>
        </w:rPr>
        <w:t>המחיר ששולם בעד החלק.</w:t>
      </w:r>
    </w:p>
    <w:p w:rsidR="00012E07" w:rsidRPr="00012E07" w:rsidRDefault="00012E07" w:rsidP="0053082B">
      <w:pPr>
        <w:pStyle w:val="a7"/>
        <w:numPr>
          <w:ilvl w:val="0"/>
          <w:numId w:val="23"/>
        </w:numPr>
        <w:tabs>
          <w:tab w:val="left" w:pos="935"/>
        </w:tabs>
        <w:spacing w:after="0" w:line="360" w:lineRule="auto"/>
        <w:contextualSpacing w:val="0"/>
        <w:jc w:val="both"/>
        <w:rPr>
          <w:rFonts w:cs="David"/>
          <w:b/>
          <w:bCs/>
          <w:sz w:val="24"/>
          <w:szCs w:val="24"/>
          <w:u w:val="single"/>
        </w:rPr>
      </w:pPr>
      <w:r w:rsidRPr="00012E07">
        <w:rPr>
          <w:rFonts w:cs="David" w:hint="cs"/>
          <w:sz w:val="24"/>
          <w:szCs w:val="24"/>
          <w:rtl/>
        </w:rPr>
        <w:t>מספר החשבונית או תעודת המשלוח.</w:t>
      </w:r>
    </w:p>
    <w:p w:rsidR="00012E07" w:rsidRPr="00012E07" w:rsidRDefault="00012E07" w:rsidP="0053082B">
      <w:pPr>
        <w:pStyle w:val="a7"/>
        <w:numPr>
          <w:ilvl w:val="0"/>
          <w:numId w:val="23"/>
        </w:numPr>
        <w:tabs>
          <w:tab w:val="left" w:pos="935"/>
        </w:tabs>
        <w:spacing w:after="0" w:line="360" w:lineRule="auto"/>
        <w:contextualSpacing w:val="0"/>
        <w:jc w:val="both"/>
        <w:rPr>
          <w:rFonts w:cs="David"/>
          <w:b/>
          <w:bCs/>
          <w:sz w:val="24"/>
          <w:szCs w:val="24"/>
          <w:u w:val="single"/>
        </w:rPr>
      </w:pPr>
      <w:r w:rsidRPr="00012E07">
        <w:rPr>
          <w:rFonts w:cs="David" w:hint="cs"/>
          <w:sz w:val="24"/>
          <w:szCs w:val="24"/>
          <w:rtl/>
        </w:rPr>
        <w:t>פרטי השמאי שבדק את הרכב בו הורכב החלק או ממנו הוא פורק ככל שנערכה בדיקה כאמור.</w:t>
      </w:r>
    </w:p>
    <w:p w:rsidR="00012E07" w:rsidRDefault="00012E07" w:rsidP="0053082B">
      <w:pPr>
        <w:pStyle w:val="a7"/>
        <w:numPr>
          <w:ilvl w:val="2"/>
          <w:numId w:val="20"/>
        </w:numPr>
        <w:tabs>
          <w:tab w:val="left" w:pos="793"/>
        </w:tabs>
        <w:spacing w:after="0" w:line="360" w:lineRule="auto"/>
        <w:jc w:val="both"/>
        <w:rPr>
          <w:rFonts w:cs="David"/>
          <w:sz w:val="24"/>
          <w:szCs w:val="24"/>
        </w:rPr>
      </w:pPr>
      <w:r w:rsidRPr="00012E07">
        <w:rPr>
          <w:rFonts w:cs="David" w:hint="cs"/>
          <w:sz w:val="24"/>
          <w:szCs w:val="24"/>
          <w:rtl/>
        </w:rPr>
        <w:t>הרישומים</w:t>
      </w:r>
      <w:r w:rsidRPr="00012E07">
        <w:rPr>
          <w:rFonts w:cs="David"/>
          <w:sz w:val="24"/>
          <w:szCs w:val="24"/>
          <w:rtl/>
        </w:rPr>
        <w:t xml:space="preserve"> </w:t>
      </w:r>
      <w:r w:rsidRPr="00012E07">
        <w:rPr>
          <w:rFonts w:cs="David" w:hint="cs"/>
          <w:sz w:val="24"/>
          <w:szCs w:val="24"/>
          <w:rtl/>
        </w:rPr>
        <w:t>ברשומה</w:t>
      </w:r>
      <w:r w:rsidRPr="00012E07">
        <w:rPr>
          <w:rFonts w:cs="David"/>
          <w:sz w:val="24"/>
          <w:szCs w:val="24"/>
          <w:rtl/>
        </w:rPr>
        <w:t xml:space="preserve"> </w:t>
      </w:r>
      <w:r w:rsidRPr="00012E07">
        <w:rPr>
          <w:rFonts w:cs="David" w:hint="cs"/>
          <w:sz w:val="24"/>
          <w:szCs w:val="24"/>
          <w:rtl/>
        </w:rPr>
        <w:t>ייעשו</w:t>
      </w:r>
      <w:r w:rsidRPr="00012E07">
        <w:rPr>
          <w:rFonts w:cs="David"/>
          <w:sz w:val="24"/>
          <w:szCs w:val="24"/>
          <w:rtl/>
        </w:rPr>
        <w:t xml:space="preserve"> </w:t>
      </w:r>
      <w:r w:rsidRPr="00012E07">
        <w:rPr>
          <w:rFonts w:cs="David" w:hint="cs"/>
          <w:sz w:val="24"/>
          <w:szCs w:val="24"/>
          <w:rtl/>
        </w:rPr>
        <w:t>באופן</w:t>
      </w:r>
      <w:r w:rsidRPr="00012E07">
        <w:rPr>
          <w:rFonts w:cs="David"/>
          <w:sz w:val="24"/>
          <w:szCs w:val="24"/>
          <w:rtl/>
        </w:rPr>
        <w:t xml:space="preserve"> </w:t>
      </w:r>
      <w:r w:rsidRPr="00012E07">
        <w:rPr>
          <w:rFonts w:cs="David" w:hint="cs"/>
          <w:sz w:val="24"/>
          <w:szCs w:val="24"/>
          <w:rtl/>
        </w:rPr>
        <w:t>ממוחשב, בעט</w:t>
      </w:r>
      <w:r w:rsidRPr="00012E07">
        <w:rPr>
          <w:rFonts w:cs="David"/>
          <w:sz w:val="24"/>
          <w:szCs w:val="24"/>
          <w:rtl/>
        </w:rPr>
        <w:t xml:space="preserve"> </w:t>
      </w:r>
      <w:r w:rsidRPr="00012E07">
        <w:rPr>
          <w:rFonts w:cs="David" w:hint="cs"/>
          <w:sz w:val="24"/>
          <w:szCs w:val="24"/>
          <w:rtl/>
        </w:rPr>
        <w:t>או</w:t>
      </w:r>
      <w:r w:rsidRPr="00012E07">
        <w:rPr>
          <w:rFonts w:cs="David"/>
          <w:sz w:val="24"/>
          <w:szCs w:val="24"/>
          <w:rtl/>
        </w:rPr>
        <w:t xml:space="preserve"> </w:t>
      </w:r>
      <w:r w:rsidRPr="00012E07">
        <w:rPr>
          <w:rFonts w:cs="David" w:hint="cs"/>
          <w:sz w:val="24"/>
          <w:szCs w:val="24"/>
          <w:rtl/>
        </w:rPr>
        <w:t>בדרך</w:t>
      </w:r>
      <w:r w:rsidRPr="00012E07">
        <w:rPr>
          <w:rFonts w:cs="David"/>
          <w:sz w:val="24"/>
          <w:szCs w:val="24"/>
          <w:rtl/>
        </w:rPr>
        <w:t xml:space="preserve"> </w:t>
      </w:r>
      <w:r w:rsidRPr="00012E07">
        <w:rPr>
          <w:rFonts w:cs="David" w:hint="cs"/>
          <w:sz w:val="24"/>
          <w:szCs w:val="24"/>
          <w:rtl/>
        </w:rPr>
        <w:t>אחרת</w:t>
      </w:r>
      <w:r w:rsidRPr="00012E07">
        <w:rPr>
          <w:rFonts w:cs="David"/>
          <w:sz w:val="24"/>
          <w:szCs w:val="24"/>
          <w:rtl/>
        </w:rPr>
        <w:t xml:space="preserve"> </w:t>
      </w:r>
      <w:r w:rsidRPr="00012E07">
        <w:rPr>
          <w:rFonts w:cs="David" w:hint="cs"/>
          <w:sz w:val="24"/>
          <w:szCs w:val="24"/>
          <w:rtl/>
        </w:rPr>
        <w:t>שאינה</w:t>
      </w:r>
      <w:r w:rsidRPr="00012E07">
        <w:rPr>
          <w:rFonts w:cs="David"/>
          <w:sz w:val="24"/>
          <w:szCs w:val="24"/>
          <w:rtl/>
        </w:rPr>
        <w:t xml:space="preserve"> </w:t>
      </w:r>
      <w:r w:rsidRPr="00012E07">
        <w:rPr>
          <w:rFonts w:cs="David" w:hint="cs"/>
          <w:sz w:val="24"/>
          <w:szCs w:val="24"/>
          <w:rtl/>
        </w:rPr>
        <w:t>ניתנת</w:t>
      </w:r>
      <w:r w:rsidRPr="00012E07">
        <w:rPr>
          <w:rFonts w:cs="David"/>
          <w:sz w:val="24"/>
          <w:szCs w:val="24"/>
          <w:rtl/>
        </w:rPr>
        <w:t xml:space="preserve"> </w:t>
      </w:r>
      <w:r w:rsidRPr="00012E07">
        <w:rPr>
          <w:rFonts w:cs="David" w:hint="cs"/>
          <w:sz w:val="24"/>
          <w:szCs w:val="24"/>
          <w:rtl/>
        </w:rPr>
        <w:t>למחיקה</w:t>
      </w:r>
      <w:r w:rsidRPr="00012E07">
        <w:rPr>
          <w:rFonts w:cs="David"/>
          <w:sz w:val="24"/>
          <w:szCs w:val="24"/>
          <w:rtl/>
        </w:rPr>
        <w:t xml:space="preserve">. </w:t>
      </w:r>
    </w:p>
    <w:p w:rsidR="00012E07" w:rsidRDefault="00012E07" w:rsidP="0053082B">
      <w:pPr>
        <w:pStyle w:val="a7"/>
        <w:numPr>
          <w:ilvl w:val="2"/>
          <w:numId w:val="20"/>
        </w:numPr>
        <w:tabs>
          <w:tab w:val="left" w:pos="793"/>
        </w:tabs>
        <w:spacing w:after="0" w:line="360" w:lineRule="auto"/>
        <w:jc w:val="both"/>
        <w:rPr>
          <w:rFonts w:cs="David"/>
          <w:sz w:val="24"/>
          <w:szCs w:val="24"/>
        </w:rPr>
      </w:pPr>
      <w:r w:rsidRPr="00012E07">
        <w:rPr>
          <w:rFonts w:cs="David" w:hint="cs"/>
          <w:sz w:val="24"/>
          <w:szCs w:val="24"/>
          <w:rtl/>
        </w:rPr>
        <w:t>לא</w:t>
      </w:r>
      <w:r w:rsidRPr="00012E07">
        <w:rPr>
          <w:rFonts w:cs="David"/>
          <w:sz w:val="24"/>
          <w:szCs w:val="24"/>
          <w:rtl/>
        </w:rPr>
        <w:t xml:space="preserve"> </w:t>
      </w:r>
      <w:r w:rsidRPr="00012E07">
        <w:rPr>
          <w:rFonts w:cs="David" w:hint="cs"/>
          <w:sz w:val="24"/>
          <w:szCs w:val="24"/>
          <w:rtl/>
        </w:rPr>
        <w:t>ייתלשו</w:t>
      </w:r>
      <w:r w:rsidRPr="00012E07">
        <w:rPr>
          <w:rFonts w:cs="David"/>
          <w:sz w:val="24"/>
          <w:szCs w:val="24"/>
          <w:rtl/>
        </w:rPr>
        <w:t xml:space="preserve"> </w:t>
      </w:r>
      <w:r w:rsidRPr="00012E07">
        <w:rPr>
          <w:rFonts w:cs="David" w:hint="cs"/>
          <w:sz w:val="24"/>
          <w:szCs w:val="24"/>
          <w:rtl/>
        </w:rPr>
        <w:t>דפים</w:t>
      </w:r>
      <w:r w:rsidRPr="00012E07">
        <w:rPr>
          <w:rFonts w:cs="David"/>
          <w:sz w:val="24"/>
          <w:szCs w:val="24"/>
          <w:rtl/>
        </w:rPr>
        <w:t xml:space="preserve"> </w:t>
      </w:r>
      <w:r w:rsidRPr="00012E07">
        <w:rPr>
          <w:rFonts w:cs="David" w:hint="cs"/>
          <w:sz w:val="24"/>
          <w:szCs w:val="24"/>
          <w:rtl/>
        </w:rPr>
        <w:t>מפנקס</w:t>
      </w:r>
      <w:r w:rsidRPr="00012E07">
        <w:rPr>
          <w:rFonts w:cs="David"/>
          <w:sz w:val="24"/>
          <w:szCs w:val="24"/>
          <w:rtl/>
        </w:rPr>
        <w:t xml:space="preserve"> </w:t>
      </w:r>
      <w:r w:rsidRPr="00012E07">
        <w:rPr>
          <w:rFonts w:cs="David" w:hint="cs"/>
          <w:sz w:val="24"/>
          <w:szCs w:val="24"/>
          <w:rtl/>
        </w:rPr>
        <w:t>הרשומה</w:t>
      </w:r>
      <w:r w:rsidRPr="00012E07">
        <w:rPr>
          <w:rFonts w:cs="David"/>
          <w:sz w:val="24"/>
          <w:szCs w:val="24"/>
          <w:rtl/>
        </w:rPr>
        <w:t xml:space="preserve"> </w:t>
      </w:r>
      <w:r w:rsidRPr="00012E07">
        <w:rPr>
          <w:rFonts w:cs="David" w:hint="cs"/>
          <w:sz w:val="24"/>
          <w:szCs w:val="24"/>
          <w:rtl/>
        </w:rPr>
        <w:t>ולא</w:t>
      </w:r>
      <w:r w:rsidRPr="00012E07">
        <w:rPr>
          <w:rFonts w:cs="David"/>
          <w:sz w:val="24"/>
          <w:szCs w:val="24"/>
          <w:rtl/>
        </w:rPr>
        <w:t xml:space="preserve"> </w:t>
      </w:r>
      <w:r w:rsidRPr="00012E07">
        <w:rPr>
          <w:rFonts w:cs="David" w:hint="cs"/>
          <w:sz w:val="24"/>
          <w:szCs w:val="24"/>
          <w:rtl/>
        </w:rPr>
        <w:t>יוצאו</w:t>
      </w:r>
      <w:r w:rsidRPr="00012E07">
        <w:rPr>
          <w:rFonts w:cs="David"/>
          <w:sz w:val="24"/>
          <w:szCs w:val="24"/>
          <w:rtl/>
        </w:rPr>
        <w:t xml:space="preserve"> </w:t>
      </w:r>
      <w:r w:rsidRPr="00012E07">
        <w:rPr>
          <w:rFonts w:cs="David" w:hint="cs"/>
          <w:sz w:val="24"/>
          <w:szCs w:val="24"/>
          <w:rtl/>
        </w:rPr>
        <w:t>כרטיסים</w:t>
      </w:r>
      <w:r w:rsidRPr="00012E07">
        <w:rPr>
          <w:rFonts w:cs="David"/>
          <w:sz w:val="24"/>
          <w:szCs w:val="24"/>
          <w:rtl/>
        </w:rPr>
        <w:t xml:space="preserve"> </w:t>
      </w:r>
      <w:r w:rsidRPr="00012E07">
        <w:rPr>
          <w:rFonts w:cs="David" w:hint="cs"/>
          <w:sz w:val="24"/>
          <w:szCs w:val="24"/>
          <w:rtl/>
        </w:rPr>
        <w:t>מכרטיסייה</w:t>
      </w:r>
      <w:r w:rsidRPr="00012E07">
        <w:rPr>
          <w:rFonts w:cs="David"/>
          <w:sz w:val="24"/>
          <w:szCs w:val="24"/>
          <w:rtl/>
        </w:rPr>
        <w:t xml:space="preserve"> </w:t>
      </w:r>
      <w:r w:rsidRPr="00012E07">
        <w:rPr>
          <w:rFonts w:cs="David" w:hint="cs"/>
          <w:sz w:val="24"/>
          <w:szCs w:val="24"/>
          <w:rtl/>
        </w:rPr>
        <w:t>המהווה</w:t>
      </w:r>
      <w:r w:rsidRPr="00012E07">
        <w:rPr>
          <w:rFonts w:cs="David"/>
          <w:sz w:val="24"/>
          <w:szCs w:val="24"/>
          <w:rtl/>
        </w:rPr>
        <w:t xml:space="preserve"> </w:t>
      </w:r>
      <w:r w:rsidRPr="00012E07">
        <w:rPr>
          <w:rFonts w:cs="David" w:hint="cs"/>
          <w:sz w:val="24"/>
          <w:szCs w:val="24"/>
          <w:rtl/>
        </w:rPr>
        <w:t>את</w:t>
      </w:r>
      <w:r w:rsidRPr="00012E07">
        <w:rPr>
          <w:rFonts w:cs="David"/>
          <w:sz w:val="24"/>
          <w:szCs w:val="24"/>
          <w:rtl/>
        </w:rPr>
        <w:t xml:space="preserve"> </w:t>
      </w:r>
      <w:r w:rsidRPr="00012E07">
        <w:rPr>
          <w:rFonts w:cs="David" w:hint="cs"/>
          <w:sz w:val="24"/>
          <w:szCs w:val="24"/>
          <w:rtl/>
        </w:rPr>
        <w:t>הרשומה</w:t>
      </w:r>
      <w:r w:rsidRPr="00012E07">
        <w:rPr>
          <w:rFonts w:cs="David"/>
          <w:sz w:val="24"/>
          <w:szCs w:val="24"/>
          <w:rtl/>
        </w:rPr>
        <w:t>.</w:t>
      </w:r>
    </w:p>
    <w:p w:rsidR="00012E07" w:rsidRDefault="00012E07" w:rsidP="0053082B">
      <w:pPr>
        <w:pStyle w:val="a7"/>
        <w:numPr>
          <w:ilvl w:val="2"/>
          <w:numId w:val="20"/>
        </w:numPr>
        <w:tabs>
          <w:tab w:val="left" w:pos="793"/>
        </w:tabs>
        <w:spacing w:after="0" w:line="360" w:lineRule="auto"/>
        <w:jc w:val="both"/>
        <w:rPr>
          <w:rFonts w:cs="David"/>
          <w:sz w:val="24"/>
          <w:szCs w:val="24"/>
        </w:rPr>
      </w:pPr>
      <w:r w:rsidRPr="00012E07">
        <w:rPr>
          <w:rFonts w:cs="David" w:hint="cs"/>
          <w:sz w:val="24"/>
          <w:szCs w:val="24"/>
          <w:rtl/>
        </w:rPr>
        <w:t>הרשומה</w:t>
      </w:r>
      <w:r w:rsidRPr="00012E07">
        <w:rPr>
          <w:rFonts w:cs="David"/>
          <w:sz w:val="24"/>
          <w:szCs w:val="24"/>
          <w:rtl/>
        </w:rPr>
        <w:t xml:space="preserve"> </w:t>
      </w:r>
      <w:r w:rsidRPr="00012E07">
        <w:rPr>
          <w:rFonts w:cs="David" w:hint="cs"/>
          <w:sz w:val="24"/>
          <w:szCs w:val="24"/>
          <w:rtl/>
        </w:rPr>
        <w:t>תועבר</w:t>
      </w:r>
      <w:r w:rsidRPr="00012E07">
        <w:rPr>
          <w:rFonts w:cs="David"/>
          <w:sz w:val="24"/>
          <w:szCs w:val="24"/>
          <w:rtl/>
        </w:rPr>
        <w:t xml:space="preserve"> </w:t>
      </w:r>
      <w:r w:rsidRPr="00012E07">
        <w:rPr>
          <w:rFonts w:cs="David" w:hint="cs"/>
          <w:sz w:val="24"/>
          <w:szCs w:val="24"/>
          <w:rtl/>
        </w:rPr>
        <w:t>למשטרה</w:t>
      </w:r>
      <w:r w:rsidRPr="00012E07">
        <w:rPr>
          <w:rFonts w:cs="David"/>
          <w:sz w:val="24"/>
          <w:szCs w:val="24"/>
          <w:rtl/>
        </w:rPr>
        <w:t xml:space="preserve"> </w:t>
      </w:r>
      <w:r w:rsidRPr="00012E07">
        <w:rPr>
          <w:rFonts w:cs="David" w:hint="cs"/>
          <w:sz w:val="24"/>
          <w:szCs w:val="24"/>
          <w:rtl/>
        </w:rPr>
        <w:t>בכל</w:t>
      </w:r>
      <w:r w:rsidRPr="00012E07">
        <w:rPr>
          <w:rFonts w:cs="David"/>
          <w:sz w:val="24"/>
          <w:szCs w:val="24"/>
          <w:rtl/>
        </w:rPr>
        <w:t xml:space="preserve"> </w:t>
      </w:r>
      <w:r w:rsidRPr="00012E07">
        <w:rPr>
          <w:rFonts w:cs="David" w:hint="cs"/>
          <w:sz w:val="24"/>
          <w:szCs w:val="24"/>
          <w:rtl/>
        </w:rPr>
        <w:t>עת</w:t>
      </w:r>
      <w:r w:rsidRPr="00012E07">
        <w:rPr>
          <w:rFonts w:cs="David"/>
          <w:sz w:val="24"/>
          <w:szCs w:val="24"/>
          <w:rtl/>
        </w:rPr>
        <w:t xml:space="preserve"> </w:t>
      </w:r>
      <w:r w:rsidRPr="00012E07">
        <w:rPr>
          <w:rFonts w:cs="David" w:hint="cs"/>
          <w:sz w:val="24"/>
          <w:szCs w:val="24"/>
          <w:rtl/>
        </w:rPr>
        <w:t>על</w:t>
      </w:r>
      <w:r w:rsidRPr="00012E07">
        <w:rPr>
          <w:rFonts w:cs="David"/>
          <w:sz w:val="24"/>
          <w:szCs w:val="24"/>
          <w:rtl/>
        </w:rPr>
        <w:t xml:space="preserve"> </w:t>
      </w:r>
      <w:r w:rsidRPr="00012E07">
        <w:rPr>
          <w:rFonts w:cs="David" w:hint="cs"/>
          <w:sz w:val="24"/>
          <w:szCs w:val="24"/>
          <w:rtl/>
        </w:rPr>
        <w:t>פי</w:t>
      </w:r>
      <w:r w:rsidRPr="00012E07">
        <w:rPr>
          <w:rFonts w:cs="David"/>
          <w:sz w:val="24"/>
          <w:szCs w:val="24"/>
          <w:rtl/>
        </w:rPr>
        <w:t xml:space="preserve"> </w:t>
      </w:r>
      <w:r w:rsidRPr="00012E07">
        <w:rPr>
          <w:rFonts w:cs="David" w:hint="cs"/>
          <w:sz w:val="24"/>
          <w:szCs w:val="24"/>
          <w:rtl/>
        </w:rPr>
        <w:t>דרישתה</w:t>
      </w:r>
      <w:r w:rsidRPr="00012E07">
        <w:rPr>
          <w:rFonts w:cs="David"/>
          <w:sz w:val="24"/>
          <w:szCs w:val="24"/>
          <w:rtl/>
        </w:rPr>
        <w:t xml:space="preserve">. </w:t>
      </w:r>
    </w:p>
    <w:p w:rsidR="00012E07" w:rsidRDefault="00012E07" w:rsidP="0053082B">
      <w:pPr>
        <w:pStyle w:val="a7"/>
        <w:numPr>
          <w:ilvl w:val="2"/>
          <w:numId w:val="20"/>
        </w:numPr>
        <w:tabs>
          <w:tab w:val="left" w:pos="793"/>
        </w:tabs>
        <w:spacing w:after="0" w:line="360" w:lineRule="auto"/>
        <w:jc w:val="both"/>
        <w:rPr>
          <w:rFonts w:cs="David"/>
          <w:sz w:val="24"/>
          <w:szCs w:val="24"/>
        </w:rPr>
      </w:pPr>
      <w:r w:rsidRPr="00012E07">
        <w:rPr>
          <w:rFonts w:cs="David" w:hint="cs"/>
          <w:sz w:val="24"/>
          <w:szCs w:val="24"/>
          <w:rtl/>
        </w:rPr>
        <w:t>אבדה</w:t>
      </w:r>
      <w:r w:rsidRPr="00012E07">
        <w:rPr>
          <w:rFonts w:cs="David"/>
          <w:sz w:val="24"/>
          <w:szCs w:val="24"/>
          <w:rtl/>
        </w:rPr>
        <w:t xml:space="preserve"> </w:t>
      </w:r>
      <w:r w:rsidRPr="00012E07">
        <w:rPr>
          <w:rFonts w:cs="David" w:hint="cs"/>
          <w:sz w:val="24"/>
          <w:szCs w:val="24"/>
          <w:rtl/>
        </w:rPr>
        <w:t>רשומה</w:t>
      </w:r>
      <w:r w:rsidRPr="00012E07">
        <w:rPr>
          <w:rFonts w:cs="David"/>
          <w:sz w:val="24"/>
          <w:szCs w:val="24"/>
          <w:rtl/>
        </w:rPr>
        <w:t xml:space="preserve"> - </w:t>
      </w:r>
      <w:r w:rsidRPr="00012E07">
        <w:rPr>
          <w:rFonts w:cs="David" w:hint="cs"/>
          <w:sz w:val="24"/>
          <w:szCs w:val="24"/>
          <w:rtl/>
        </w:rPr>
        <w:t>יודיע</w:t>
      </w:r>
      <w:r w:rsidRPr="00012E07">
        <w:rPr>
          <w:rFonts w:cs="David"/>
          <w:sz w:val="24"/>
          <w:szCs w:val="24"/>
          <w:rtl/>
        </w:rPr>
        <w:t xml:space="preserve"> </w:t>
      </w:r>
      <w:r w:rsidRPr="00012E07">
        <w:rPr>
          <w:rFonts w:cs="David" w:hint="cs"/>
          <w:sz w:val="24"/>
          <w:szCs w:val="24"/>
          <w:rtl/>
        </w:rPr>
        <w:t>בעל</w:t>
      </w:r>
      <w:r w:rsidRPr="00012E07">
        <w:rPr>
          <w:rFonts w:cs="David"/>
          <w:sz w:val="24"/>
          <w:szCs w:val="24"/>
          <w:rtl/>
        </w:rPr>
        <w:t xml:space="preserve"> </w:t>
      </w:r>
      <w:r w:rsidRPr="00012E07">
        <w:rPr>
          <w:rFonts w:cs="David" w:hint="cs"/>
          <w:sz w:val="24"/>
          <w:szCs w:val="24"/>
          <w:rtl/>
        </w:rPr>
        <w:t>העסק</w:t>
      </w:r>
      <w:r w:rsidRPr="00012E07">
        <w:rPr>
          <w:rFonts w:cs="David"/>
          <w:sz w:val="24"/>
          <w:szCs w:val="24"/>
          <w:rtl/>
        </w:rPr>
        <w:t xml:space="preserve"> </w:t>
      </w:r>
      <w:r w:rsidRPr="00012E07">
        <w:rPr>
          <w:rFonts w:cs="David" w:hint="cs"/>
          <w:sz w:val="24"/>
          <w:szCs w:val="24"/>
          <w:rtl/>
        </w:rPr>
        <w:t>או</w:t>
      </w:r>
      <w:r w:rsidRPr="00012E07">
        <w:rPr>
          <w:rFonts w:cs="David"/>
          <w:sz w:val="24"/>
          <w:szCs w:val="24"/>
          <w:rtl/>
        </w:rPr>
        <w:t xml:space="preserve"> </w:t>
      </w:r>
      <w:r w:rsidRPr="00012E07">
        <w:rPr>
          <w:rFonts w:cs="David" w:hint="cs"/>
          <w:sz w:val="24"/>
          <w:szCs w:val="24"/>
          <w:rtl/>
        </w:rPr>
        <w:t>מנהל</w:t>
      </w:r>
      <w:r w:rsidRPr="00012E07">
        <w:rPr>
          <w:rFonts w:cs="David"/>
          <w:sz w:val="24"/>
          <w:szCs w:val="24"/>
          <w:rtl/>
        </w:rPr>
        <w:t xml:space="preserve"> </w:t>
      </w:r>
      <w:r w:rsidRPr="00012E07">
        <w:rPr>
          <w:rFonts w:cs="David" w:hint="cs"/>
          <w:sz w:val="24"/>
          <w:szCs w:val="24"/>
          <w:rtl/>
        </w:rPr>
        <w:t>העסק</w:t>
      </w:r>
      <w:r w:rsidRPr="00012E07">
        <w:rPr>
          <w:rFonts w:cs="David"/>
          <w:sz w:val="24"/>
          <w:szCs w:val="24"/>
          <w:rtl/>
        </w:rPr>
        <w:t xml:space="preserve"> </w:t>
      </w:r>
      <w:r w:rsidRPr="00012E07">
        <w:rPr>
          <w:rFonts w:cs="David" w:hint="cs"/>
          <w:sz w:val="24"/>
          <w:szCs w:val="24"/>
          <w:rtl/>
        </w:rPr>
        <w:t>למשטרה</w:t>
      </w:r>
      <w:r w:rsidRPr="00012E07">
        <w:rPr>
          <w:rFonts w:cs="David"/>
          <w:sz w:val="24"/>
          <w:szCs w:val="24"/>
          <w:rtl/>
        </w:rPr>
        <w:t xml:space="preserve"> </w:t>
      </w:r>
      <w:r w:rsidRPr="00012E07">
        <w:rPr>
          <w:rFonts w:cs="David" w:hint="cs"/>
          <w:sz w:val="24"/>
          <w:szCs w:val="24"/>
          <w:rtl/>
        </w:rPr>
        <w:t>על</w:t>
      </w:r>
      <w:r w:rsidRPr="00012E07">
        <w:rPr>
          <w:rFonts w:cs="David"/>
          <w:sz w:val="24"/>
          <w:szCs w:val="24"/>
          <w:rtl/>
        </w:rPr>
        <w:t xml:space="preserve"> </w:t>
      </w:r>
      <w:r w:rsidRPr="00012E07">
        <w:rPr>
          <w:rFonts w:cs="David" w:hint="cs"/>
          <w:sz w:val="24"/>
          <w:szCs w:val="24"/>
          <w:rtl/>
        </w:rPr>
        <w:t>אובדנה</w:t>
      </w:r>
      <w:r w:rsidRPr="00012E07">
        <w:rPr>
          <w:rFonts w:cs="David"/>
          <w:sz w:val="24"/>
          <w:szCs w:val="24"/>
          <w:rtl/>
        </w:rPr>
        <w:t xml:space="preserve"> </w:t>
      </w:r>
      <w:r w:rsidRPr="00012E07">
        <w:rPr>
          <w:rFonts w:cs="David" w:hint="cs"/>
          <w:sz w:val="24"/>
          <w:szCs w:val="24"/>
          <w:rtl/>
        </w:rPr>
        <w:t>תוך</w:t>
      </w:r>
      <w:r w:rsidRPr="00012E07">
        <w:rPr>
          <w:rFonts w:cs="David"/>
          <w:sz w:val="24"/>
          <w:szCs w:val="24"/>
          <w:rtl/>
        </w:rPr>
        <w:t xml:space="preserve"> 48 </w:t>
      </w:r>
      <w:r w:rsidRPr="00012E07">
        <w:rPr>
          <w:rFonts w:cs="David" w:hint="cs"/>
          <w:sz w:val="24"/>
          <w:szCs w:val="24"/>
          <w:rtl/>
        </w:rPr>
        <w:t>שעות</w:t>
      </w:r>
      <w:r w:rsidRPr="00012E07">
        <w:rPr>
          <w:rFonts w:cs="David"/>
          <w:sz w:val="24"/>
          <w:szCs w:val="24"/>
          <w:rtl/>
        </w:rPr>
        <w:t xml:space="preserve"> </w:t>
      </w:r>
      <w:r w:rsidRPr="00012E07">
        <w:rPr>
          <w:rFonts w:cs="David" w:hint="cs"/>
          <w:sz w:val="24"/>
          <w:szCs w:val="24"/>
          <w:rtl/>
        </w:rPr>
        <w:t>מעת</w:t>
      </w:r>
      <w:r w:rsidRPr="00012E07">
        <w:rPr>
          <w:rFonts w:cs="David"/>
          <w:sz w:val="24"/>
          <w:szCs w:val="24"/>
          <w:rtl/>
        </w:rPr>
        <w:t xml:space="preserve"> </w:t>
      </w:r>
      <w:r w:rsidRPr="00012E07">
        <w:rPr>
          <w:rFonts w:cs="David" w:hint="cs"/>
          <w:sz w:val="24"/>
          <w:szCs w:val="24"/>
          <w:rtl/>
        </w:rPr>
        <w:t>שנודע</w:t>
      </w:r>
      <w:r w:rsidRPr="00012E07">
        <w:rPr>
          <w:rFonts w:cs="David"/>
          <w:sz w:val="24"/>
          <w:szCs w:val="24"/>
          <w:rtl/>
        </w:rPr>
        <w:t xml:space="preserve"> </w:t>
      </w:r>
      <w:r w:rsidRPr="00012E07">
        <w:rPr>
          <w:rFonts w:cs="David" w:hint="cs"/>
          <w:sz w:val="24"/>
          <w:szCs w:val="24"/>
          <w:rtl/>
        </w:rPr>
        <w:t>לו</w:t>
      </w:r>
      <w:r w:rsidRPr="00012E07">
        <w:rPr>
          <w:rFonts w:cs="David"/>
          <w:sz w:val="24"/>
          <w:szCs w:val="24"/>
          <w:rtl/>
        </w:rPr>
        <w:t xml:space="preserve"> </w:t>
      </w:r>
      <w:r w:rsidRPr="00012E07">
        <w:rPr>
          <w:rFonts w:cs="David" w:hint="cs"/>
          <w:sz w:val="24"/>
          <w:szCs w:val="24"/>
          <w:rtl/>
        </w:rPr>
        <w:t>כי</w:t>
      </w:r>
      <w:r w:rsidRPr="00012E07">
        <w:rPr>
          <w:rFonts w:cs="David"/>
          <w:sz w:val="24"/>
          <w:szCs w:val="24"/>
          <w:rtl/>
        </w:rPr>
        <w:t xml:space="preserve"> </w:t>
      </w:r>
      <w:r w:rsidRPr="00012E07">
        <w:rPr>
          <w:rFonts w:cs="David" w:hint="cs"/>
          <w:sz w:val="24"/>
          <w:szCs w:val="24"/>
          <w:rtl/>
        </w:rPr>
        <w:t>הרשומה</w:t>
      </w:r>
      <w:r w:rsidRPr="00012E07">
        <w:rPr>
          <w:rFonts w:cs="David"/>
          <w:sz w:val="24"/>
          <w:szCs w:val="24"/>
          <w:rtl/>
        </w:rPr>
        <w:t xml:space="preserve"> </w:t>
      </w:r>
      <w:r w:rsidRPr="00012E07">
        <w:rPr>
          <w:rFonts w:cs="David" w:hint="cs"/>
          <w:sz w:val="24"/>
          <w:szCs w:val="24"/>
          <w:rtl/>
        </w:rPr>
        <w:t>אבדה</w:t>
      </w:r>
      <w:r w:rsidRPr="00012E07">
        <w:rPr>
          <w:rFonts w:cs="David"/>
          <w:sz w:val="24"/>
          <w:szCs w:val="24"/>
          <w:rtl/>
        </w:rPr>
        <w:t>.</w:t>
      </w:r>
    </w:p>
    <w:p w:rsidR="00012E07" w:rsidRDefault="00012E07" w:rsidP="0053082B">
      <w:pPr>
        <w:pStyle w:val="a7"/>
        <w:numPr>
          <w:ilvl w:val="2"/>
          <w:numId w:val="20"/>
        </w:numPr>
        <w:tabs>
          <w:tab w:val="left" w:pos="793"/>
        </w:tabs>
        <w:spacing w:after="0" w:line="360" w:lineRule="auto"/>
        <w:jc w:val="both"/>
        <w:rPr>
          <w:rFonts w:cs="David"/>
          <w:sz w:val="24"/>
          <w:szCs w:val="24"/>
        </w:rPr>
      </w:pPr>
      <w:r w:rsidRPr="00012E07">
        <w:rPr>
          <w:rFonts w:cs="David" w:hint="cs"/>
          <w:sz w:val="24"/>
          <w:szCs w:val="24"/>
          <w:rtl/>
        </w:rPr>
        <w:t>הרשומה</w:t>
      </w:r>
      <w:r w:rsidRPr="00012E07">
        <w:rPr>
          <w:rFonts w:cs="David"/>
          <w:sz w:val="24"/>
          <w:szCs w:val="24"/>
          <w:rtl/>
        </w:rPr>
        <w:t xml:space="preserve"> </w:t>
      </w:r>
      <w:r w:rsidRPr="00012E07">
        <w:rPr>
          <w:rFonts w:cs="David" w:hint="cs"/>
          <w:sz w:val="24"/>
          <w:szCs w:val="24"/>
          <w:rtl/>
        </w:rPr>
        <w:t>תישמר</w:t>
      </w:r>
      <w:r w:rsidRPr="00012E07">
        <w:rPr>
          <w:rFonts w:cs="David"/>
          <w:sz w:val="24"/>
          <w:szCs w:val="24"/>
          <w:rtl/>
        </w:rPr>
        <w:t xml:space="preserve"> </w:t>
      </w:r>
      <w:r w:rsidRPr="00012E07">
        <w:rPr>
          <w:rFonts w:cs="David" w:hint="cs"/>
          <w:sz w:val="24"/>
          <w:szCs w:val="24"/>
          <w:rtl/>
        </w:rPr>
        <w:t>לפחות</w:t>
      </w:r>
      <w:r w:rsidRPr="00012E07">
        <w:rPr>
          <w:rFonts w:cs="David"/>
          <w:sz w:val="24"/>
          <w:szCs w:val="24"/>
          <w:rtl/>
        </w:rPr>
        <w:t xml:space="preserve"> </w:t>
      </w:r>
      <w:r w:rsidRPr="00012E07">
        <w:rPr>
          <w:rFonts w:cs="David" w:hint="cs"/>
          <w:sz w:val="24"/>
          <w:szCs w:val="24"/>
          <w:rtl/>
        </w:rPr>
        <w:t>שנה</w:t>
      </w:r>
      <w:r w:rsidRPr="00012E07">
        <w:rPr>
          <w:rFonts w:cs="David"/>
          <w:sz w:val="24"/>
          <w:szCs w:val="24"/>
          <w:rtl/>
        </w:rPr>
        <w:t xml:space="preserve"> </w:t>
      </w:r>
      <w:r w:rsidRPr="00012E07">
        <w:rPr>
          <w:rFonts w:cs="David" w:hint="cs"/>
          <w:sz w:val="24"/>
          <w:szCs w:val="24"/>
          <w:rtl/>
        </w:rPr>
        <w:t>מיום</w:t>
      </w:r>
      <w:r w:rsidRPr="00012E07">
        <w:rPr>
          <w:rFonts w:cs="David"/>
          <w:sz w:val="24"/>
          <w:szCs w:val="24"/>
          <w:rtl/>
        </w:rPr>
        <w:t xml:space="preserve"> </w:t>
      </w:r>
      <w:r w:rsidRPr="00012E07">
        <w:rPr>
          <w:rFonts w:cs="David" w:hint="cs"/>
          <w:sz w:val="24"/>
          <w:szCs w:val="24"/>
          <w:rtl/>
        </w:rPr>
        <w:t>הרישום</w:t>
      </w:r>
      <w:r w:rsidRPr="00012E07">
        <w:rPr>
          <w:rFonts w:cs="David"/>
          <w:sz w:val="24"/>
          <w:szCs w:val="24"/>
          <w:rtl/>
        </w:rPr>
        <w:t xml:space="preserve"> </w:t>
      </w:r>
      <w:r w:rsidRPr="00012E07">
        <w:rPr>
          <w:rFonts w:cs="David" w:hint="cs"/>
          <w:sz w:val="24"/>
          <w:szCs w:val="24"/>
          <w:rtl/>
        </w:rPr>
        <w:t>האחרון</w:t>
      </w:r>
      <w:r w:rsidRPr="00012E07">
        <w:rPr>
          <w:rFonts w:cs="David"/>
          <w:sz w:val="24"/>
          <w:szCs w:val="24"/>
          <w:rtl/>
        </w:rPr>
        <w:t xml:space="preserve"> </w:t>
      </w:r>
      <w:r w:rsidRPr="00012E07">
        <w:rPr>
          <w:rFonts w:cs="David" w:hint="cs"/>
          <w:sz w:val="24"/>
          <w:szCs w:val="24"/>
          <w:rtl/>
        </w:rPr>
        <w:t>בה</w:t>
      </w:r>
      <w:r w:rsidRPr="00012E07">
        <w:rPr>
          <w:rFonts w:cs="David"/>
          <w:sz w:val="24"/>
          <w:szCs w:val="24"/>
          <w:rtl/>
        </w:rPr>
        <w:t>.</w:t>
      </w:r>
    </w:p>
    <w:p w:rsidR="00012E07" w:rsidRPr="00012E07" w:rsidRDefault="00012E07" w:rsidP="0053082B">
      <w:pPr>
        <w:pStyle w:val="a7"/>
        <w:numPr>
          <w:ilvl w:val="2"/>
          <w:numId w:val="20"/>
        </w:numPr>
        <w:tabs>
          <w:tab w:val="left" w:pos="793"/>
        </w:tabs>
        <w:spacing w:after="0" w:line="360" w:lineRule="auto"/>
        <w:jc w:val="both"/>
        <w:rPr>
          <w:rFonts w:cs="David"/>
          <w:sz w:val="24"/>
          <w:szCs w:val="24"/>
        </w:rPr>
      </w:pPr>
      <w:r>
        <w:rPr>
          <w:rFonts w:cs="David" w:hint="cs"/>
          <w:sz w:val="24"/>
          <w:szCs w:val="24"/>
          <w:rtl/>
        </w:rPr>
        <w:t>רישומים בדבר ייבוא/קנייה/מכירה של חלק ובדב פירוק/</w:t>
      </w:r>
      <w:r w:rsidRPr="00012E07">
        <w:rPr>
          <w:rFonts w:cs="David" w:hint="cs"/>
          <w:sz w:val="24"/>
          <w:szCs w:val="24"/>
          <w:rtl/>
        </w:rPr>
        <w:t>הרכבה של חלק יהיו בהתאם לטפסים שבתקנות הגבלת השימוש ורישום פעולות בחלקי רכב משומשים (מניעת גניבות) (ניהול יומן ורישום בו, דיווח על גניבת חלק והגבלת השימוש בחלקי רכב) התשס"ז</w:t>
      </w:r>
      <w:r>
        <w:rPr>
          <w:rFonts w:cs="David" w:hint="cs"/>
          <w:sz w:val="24"/>
          <w:szCs w:val="24"/>
          <w:rtl/>
        </w:rPr>
        <w:t>-</w:t>
      </w:r>
      <w:r w:rsidRPr="00012E07">
        <w:rPr>
          <w:rFonts w:cs="David" w:hint="cs"/>
          <w:sz w:val="24"/>
          <w:szCs w:val="24"/>
          <w:rtl/>
        </w:rPr>
        <w:t>2007.</w:t>
      </w:r>
    </w:p>
    <w:p w:rsidR="00012E07" w:rsidRPr="00012E07" w:rsidRDefault="00012E07" w:rsidP="0053082B">
      <w:pPr>
        <w:pStyle w:val="a7"/>
        <w:numPr>
          <w:ilvl w:val="1"/>
          <w:numId w:val="20"/>
        </w:numPr>
        <w:spacing w:after="0" w:line="360" w:lineRule="auto"/>
        <w:ind w:right="-142"/>
        <w:jc w:val="both"/>
        <w:rPr>
          <w:rFonts w:ascii="Arial" w:hAnsi="Arial" w:cs="David"/>
          <w:b/>
          <w:bCs/>
          <w:color w:val="000000"/>
          <w:sz w:val="24"/>
          <w:szCs w:val="24"/>
          <w:u w:val="single"/>
        </w:rPr>
      </w:pPr>
      <w:r w:rsidRPr="00012E07">
        <w:rPr>
          <w:rFonts w:ascii="Arial" w:hAnsi="Arial" w:cs="David" w:hint="cs"/>
          <w:b/>
          <w:bCs/>
          <w:color w:val="000000"/>
          <w:sz w:val="24"/>
          <w:szCs w:val="24"/>
          <w:u w:val="single"/>
          <w:rtl/>
        </w:rPr>
        <w:t>הקלות</w:t>
      </w:r>
    </w:p>
    <w:p w:rsidR="00012E07" w:rsidRPr="00012E07" w:rsidRDefault="00012E07" w:rsidP="0053082B">
      <w:pPr>
        <w:pStyle w:val="a7"/>
        <w:numPr>
          <w:ilvl w:val="2"/>
          <w:numId w:val="20"/>
        </w:numPr>
        <w:tabs>
          <w:tab w:val="left" w:pos="935"/>
        </w:tabs>
        <w:spacing w:after="0" w:line="360" w:lineRule="auto"/>
        <w:jc w:val="both"/>
        <w:rPr>
          <w:rFonts w:ascii="Arial" w:hAnsi="Arial" w:cs="David"/>
          <w:b/>
          <w:bCs/>
          <w:color w:val="000000"/>
          <w:sz w:val="24"/>
          <w:szCs w:val="24"/>
          <w:u w:val="single"/>
        </w:rPr>
      </w:pPr>
      <w:r w:rsidRPr="00012E07">
        <w:rPr>
          <w:rFonts w:ascii="Arial" w:hAnsi="Arial" w:cs="David" w:hint="cs"/>
          <w:color w:val="000000"/>
          <w:sz w:val="24"/>
          <w:szCs w:val="24"/>
          <w:rtl/>
        </w:rPr>
        <w:t>עסק</w:t>
      </w:r>
      <w:r w:rsidRPr="00012E07">
        <w:rPr>
          <w:rFonts w:cs="David" w:hint="cs"/>
          <w:sz w:val="24"/>
          <w:szCs w:val="24"/>
          <w:rtl/>
        </w:rPr>
        <w:t xml:space="preserve"> שמכיל פחות מ-50 כלי רכב, </w:t>
      </w:r>
      <w:r w:rsidRPr="00012E07">
        <w:rPr>
          <w:rFonts w:ascii="Arial" w:hAnsi="Arial" w:cs="David" w:hint="cs"/>
          <w:color w:val="000000"/>
          <w:sz w:val="24"/>
          <w:szCs w:val="24"/>
          <w:rtl/>
        </w:rPr>
        <w:t>ובעליו מצהיר בכתב שאינו משאיר מפתחות של כלי הרכב בעסק כשהעסק סגור יהיה פטור מ:</w:t>
      </w:r>
    </w:p>
    <w:p w:rsidR="00012E07" w:rsidRPr="00012E07" w:rsidRDefault="00012E07" w:rsidP="0053082B">
      <w:pPr>
        <w:pStyle w:val="a7"/>
        <w:numPr>
          <w:ilvl w:val="0"/>
          <w:numId w:val="24"/>
        </w:numPr>
        <w:tabs>
          <w:tab w:val="left" w:pos="935"/>
        </w:tabs>
        <w:spacing w:after="0" w:line="360" w:lineRule="auto"/>
        <w:jc w:val="both"/>
        <w:rPr>
          <w:rFonts w:ascii="Arial" w:hAnsi="Arial" w:cs="David"/>
          <w:b/>
          <w:bCs/>
          <w:color w:val="000000"/>
          <w:sz w:val="24"/>
          <w:szCs w:val="24"/>
          <w:u w:val="single"/>
        </w:rPr>
      </w:pPr>
      <w:r w:rsidRPr="00012E07">
        <w:rPr>
          <w:rFonts w:cs="David" w:hint="cs"/>
          <w:sz w:val="24"/>
          <w:szCs w:val="24"/>
          <w:rtl/>
        </w:rPr>
        <w:t>הצבת כספת.</w:t>
      </w:r>
    </w:p>
    <w:p w:rsidR="00012E07" w:rsidRPr="00012E07" w:rsidRDefault="00012E07" w:rsidP="0053082B">
      <w:pPr>
        <w:pStyle w:val="a7"/>
        <w:numPr>
          <w:ilvl w:val="1"/>
          <w:numId w:val="20"/>
        </w:numPr>
        <w:tabs>
          <w:tab w:val="left" w:pos="935"/>
        </w:tabs>
        <w:spacing w:after="0" w:line="360" w:lineRule="auto"/>
        <w:ind w:right="-142"/>
        <w:jc w:val="both"/>
        <w:rPr>
          <w:rFonts w:cs="David"/>
          <w:b/>
          <w:bCs/>
          <w:sz w:val="24"/>
          <w:szCs w:val="24"/>
          <w:u w:val="single"/>
          <w:rtl/>
        </w:rPr>
      </w:pPr>
      <w:r w:rsidRPr="00012E07">
        <w:rPr>
          <w:rFonts w:cs="David" w:hint="cs"/>
          <w:b/>
          <w:bCs/>
          <w:sz w:val="24"/>
          <w:szCs w:val="24"/>
          <w:u w:val="single"/>
          <w:rtl/>
        </w:rPr>
        <w:t>חובת אחזקת מידע ומסמכים</w:t>
      </w:r>
    </w:p>
    <w:p w:rsidR="00012E07" w:rsidRDefault="00012E07" w:rsidP="0053082B">
      <w:pPr>
        <w:pStyle w:val="a7"/>
        <w:numPr>
          <w:ilvl w:val="2"/>
          <w:numId w:val="20"/>
        </w:numPr>
        <w:tabs>
          <w:tab w:val="left" w:pos="1175"/>
        </w:tabs>
        <w:spacing w:after="0" w:line="360" w:lineRule="auto"/>
        <w:ind w:right="-142"/>
        <w:jc w:val="both"/>
        <w:rPr>
          <w:rFonts w:ascii="Arial" w:hAnsi="Arial" w:cs="David"/>
          <w:color w:val="000000"/>
          <w:sz w:val="24"/>
          <w:szCs w:val="24"/>
        </w:rPr>
      </w:pPr>
      <w:r w:rsidRPr="00012E07">
        <w:rPr>
          <w:rFonts w:ascii="Arial" w:hAnsi="Arial" w:cs="David"/>
          <w:color w:val="000000"/>
          <w:sz w:val="24"/>
          <w:szCs w:val="24"/>
          <w:rtl/>
        </w:rPr>
        <w:lastRenderedPageBreak/>
        <w:t>רשומת מועסקים אשר תכלול את פרטיהם האישיים של העובדים בעסק</w:t>
      </w:r>
      <w:r w:rsidRPr="00012E07">
        <w:rPr>
          <w:rFonts w:ascii="Arial" w:hAnsi="Arial" w:cs="David" w:hint="cs"/>
          <w:color w:val="000000"/>
          <w:sz w:val="24"/>
          <w:szCs w:val="24"/>
          <w:rtl/>
        </w:rPr>
        <w:t>.</w:t>
      </w:r>
    </w:p>
    <w:p w:rsidR="00012E07" w:rsidRPr="00012E07" w:rsidRDefault="00012E07" w:rsidP="0053082B">
      <w:pPr>
        <w:pStyle w:val="a7"/>
        <w:numPr>
          <w:ilvl w:val="2"/>
          <w:numId w:val="20"/>
        </w:numPr>
        <w:tabs>
          <w:tab w:val="left" w:pos="1175"/>
        </w:tabs>
        <w:spacing w:after="0" w:line="360" w:lineRule="auto"/>
        <w:ind w:right="-142"/>
        <w:jc w:val="both"/>
        <w:rPr>
          <w:rFonts w:ascii="Arial" w:hAnsi="Arial" w:cs="David"/>
          <w:color w:val="000000"/>
          <w:sz w:val="24"/>
          <w:szCs w:val="24"/>
        </w:rPr>
      </w:pPr>
      <w:r w:rsidRPr="00012E07">
        <w:rPr>
          <w:rFonts w:ascii="Arial" w:hAnsi="Arial" w:cs="David" w:hint="cs"/>
          <w:color w:val="000000"/>
          <w:sz w:val="24"/>
          <w:szCs w:val="24"/>
          <w:rtl/>
        </w:rPr>
        <w:t xml:space="preserve">רשומת מכירה </w:t>
      </w:r>
      <w:r>
        <w:rPr>
          <w:rFonts w:ascii="Arial" w:hAnsi="Arial" w:cs="David" w:hint="cs"/>
          <w:color w:val="000000"/>
          <w:sz w:val="24"/>
          <w:szCs w:val="24"/>
          <w:rtl/>
        </w:rPr>
        <w:t>וקנייה של כלי רכב ו/</w:t>
      </w:r>
      <w:r w:rsidRPr="00012E07">
        <w:rPr>
          <w:rFonts w:ascii="Arial" w:hAnsi="Arial" w:cs="David" w:hint="cs"/>
          <w:color w:val="000000"/>
          <w:sz w:val="24"/>
          <w:szCs w:val="24"/>
          <w:rtl/>
        </w:rPr>
        <w:t>או חלקיו (יומן).</w:t>
      </w:r>
    </w:p>
    <w:p w:rsidR="00012E07" w:rsidRPr="00012E07" w:rsidRDefault="00012E07" w:rsidP="0053082B">
      <w:pPr>
        <w:pStyle w:val="a7"/>
        <w:numPr>
          <w:ilvl w:val="2"/>
          <w:numId w:val="20"/>
        </w:numPr>
        <w:tabs>
          <w:tab w:val="left" w:pos="1175"/>
        </w:tabs>
        <w:spacing w:after="0" w:line="360" w:lineRule="auto"/>
        <w:ind w:right="-142"/>
        <w:jc w:val="both"/>
        <w:rPr>
          <w:rFonts w:ascii="Arial" w:hAnsi="Arial" w:cs="David"/>
          <w:color w:val="000000"/>
          <w:sz w:val="24"/>
          <w:szCs w:val="24"/>
        </w:rPr>
      </w:pPr>
      <w:r w:rsidRPr="00012E07">
        <w:rPr>
          <w:rFonts w:ascii="Times New Roman" w:eastAsia="Times New Roman" w:hAnsi="Times New Roman" w:cs="David" w:hint="cs"/>
          <w:noProof/>
          <w:color w:val="000000"/>
          <w:sz w:val="24"/>
          <w:szCs w:val="24"/>
          <w:rtl/>
          <w:lang w:eastAsia="he-IL"/>
        </w:rPr>
        <w:t>אישור מיצרן או ספק הכספת לפי נספח א'.</w:t>
      </w:r>
    </w:p>
    <w:p w:rsidR="00012E07" w:rsidRDefault="00012E07" w:rsidP="0053082B">
      <w:pPr>
        <w:pStyle w:val="a7"/>
        <w:numPr>
          <w:ilvl w:val="2"/>
          <w:numId w:val="20"/>
        </w:numPr>
        <w:tabs>
          <w:tab w:val="left" w:pos="1175"/>
        </w:tabs>
        <w:spacing w:after="0" w:line="360" w:lineRule="auto"/>
        <w:ind w:right="-142"/>
        <w:jc w:val="both"/>
        <w:rPr>
          <w:rFonts w:ascii="Arial" w:hAnsi="Arial" w:cs="David"/>
          <w:color w:val="000000"/>
          <w:sz w:val="24"/>
          <w:szCs w:val="24"/>
        </w:rPr>
      </w:pPr>
      <w:r w:rsidRPr="00012E07">
        <w:rPr>
          <w:rFonts w:ascii="Arial" w:hAnsi="Arial" w:cs="David" w:hint="cs"/>
          <w:color w:val="000000"/>
          <w:sz w:val="24"/>
          <w:szCs w:val="24"/>
          <w:rtl/>
        </w:rPr>
        <w:t>נספח ב' -</w:t>
      </w:r>
      <w:r w:rsidRPr="00012E07">
        <w:rPr>
          <w:rFonts w:cs="David"/>
          <w:sz w:val="24"/>
          <w:szCs w:val="24"/>
          <w:rtl/>
        </w:rPr>
        <w:t xml:space="preserve"> נתונים כלליים של העסק</w:t>
      </w:r>
      <w:r w:rsidRPr="00012E07">
        <w:rPr>
          <w:rFonts w:cs="David" w:hint="cs"/>
          <w:sz w:val="24"/>
          <w:szCs w:val="24"/>
          <w:rtl/>
        </w:rPr>
        <w:t xml:space="preserve"> </w:t>
      </w:r>
      <w:r w:rsidRPr="00012E07">
        <w:rPr>
          <w:rFonts w:cs="David"/>
          <w:sz w:val="24"/>
          <w:szCs w:val="24"/>
          <w:rtl/>
        </w:rPr>
        <w:t>(יירשם ע"י בעל/מנהל העסק)</w:t>
      </w:r>
      <w:r w:rsidRPr="00012E07">
        <w:rPr>
          <w:rFonts w:cs="David" w:hint="cs"/>
          <w:sz w:val="24"/>
          <w:szCs w:val="24"/>
          <w:rtl/>
        </w:rPr>
        <w:t xml:space="preserve"> - נספח זה </w:t>
      </w:r>
      <w:r w:rsidRPr="00012E07">
        <w:rPr>
          <w:rFonts w:ascii="Arial" w:hAnsi="Arial" w:cs="David" w:hint="cs"/>
          <w:color w:val="000000"/>
          <w:sz w:val="24"/>
          <w:szCs w:val="24"/>
          <w:rtl/>
        </w:rPr>
        <w:t>ייפרט</w:t>
      </w:r>
      <w:r w:rsidRPr="00012E07">
        <w:rPr>
          <w:rFonts w:ascii="Arial" w:hAnsi="Arial" w:cs="David"/>
          <w:color w:val="000000"/>
          <w:sz w:val="24"/>
          <w:szCs w:val="24"/>
          <w:rtl/>
        </w:rPr>
        <w:t xml:space="preserve"> </w:t>
      </w:r>
      <w:r w:rsidRPr="00012E07">
        <w:rPr>
          <w:rFonts w:ascii="Arial" w:hAnsi="Arial" w:cs="David" w:hint="cs"/>
          <w:color w:val="000000"/>
          <w:sz w:val="24"/>
          <w:szCs w:val="24"/>
          <w:rtl/>
        </w:rPr>
        <w:t>את</w:t>
      </w:r>
      <w:r w:rsidRPr="00012E07">
        <w:rPr>
          <w:rFonts w:ascii="Arial" w:hAnsi="Arial" w:cs="David"/>
          <w:color w:val="000000"/>
          <w:sz w:val="24"/>
          <w:szCs w:val="24"/>
          <w:rtl/>
        </w:rPr>
        <w:t xml:space="preserve"> </w:t>
      </w:r>
      <w:r w:rsidRPr="00012E07">
        <w:rPr>
          <w:rFonts w:ascii="Arial" w:hAnsi="Arial" w:cs="David" w:hint="cs"/>
          <w:color w:val="000000"/>
          <w:sz w:val="24"/>
          <w:szCs w:val="24"/>
          <w:rtl/>
        </w:rPr>
        <w:t>אמצעי</w:t>
      </w:r>
      <w:r w:rsidRPr="00012E07">
        <w:rPr>
          <w:rFonts w:ascii="Arial" w:hAnsi="Arial" w:cs="David"/>
          <w:color w:val="000000"/>
          <w:sz w:val="24"/>
          <w:szCs w:val="24"/>
          <w:rtl/>
        </w:rPr>
        <w:t xml:space="preserve"> </w:t>
      </w:r>
      <w:r w:rsidRPr="00012E07">
        <w:rPr>
          <w:rFonts w:ascii="Arial" w:hAnsi="Arial" w:cs="David" w:hint="cs"/>
          <w:color w:val="000000"/>
          <w:sz w:val="24"/>
          <w:szCs w:val="24"/>
          <w:rtl/>
        </w:rPr>
        <w:t>האבטחה</w:t>
      </w:r>
      <w:r w:rsidRPr="00012E07">
        <w:rPr>
          <w:rFonts w:ascii="Arial" w:hAnsi="Arial" w:cs="David"/>
          <w:color w:val="000000"/>
          <w:sz w:val="24"/>
          <w:szCs w:val="24"/>
          <w:rtl/>
        </w:rPr>
        <w:t xml:space="preserve"> </w:t>
      </w:r>
      <w:r w:rsidRPr="00012E07">
        <w:rPr>
          <w:rFonts w:ascii="Arial" w:hAnsi="Arial" w:cs="David" w:hint="cs"/>
          <w:color w:val="000000"/>
          <w:sz w:val="24"/>
          <w:szCs w:val="24"/>
          <w:rtl/>
        </w:rPr>
        <w:t>הפיזיים</w:t>
      </w:r>
      <w:r w:rsidRPr="00012E07">
        <w:rPr>
          <w:rFonts w:ascii="Arial" w:hAnsi="Arial" w:cs="David"/>
          <w:color w:val="000000"/>
          <w:sz w:val="24"/>
          <w:szCs w:val="24"/>
          <w:rtl/>
        </w:rPr>
        <w:t xml:space="preserve"> </w:t>
      </w:r>
      <w:r w:rsidRPr="00012E07">
        <w:rPr>
          <w:rFonts w:ascii="Arial" w:hAnsi="Arial" w:cs="David" w:hint="cs"/>
          <w:color w:val="000000"/>
          <w:sz w:val="24"/>
          <w:szCs w:val="24"/>
          <w:rtl/>
        </w:rPr>
        <w:t>והאלקטרוניים</w:t>
      </w:r>
      <w:r w:rsidRPr="00012E07">
        <w:rPr>
          <w:rFonts w:ascii="Arial" w:hAnsi="Arial" w:cs="David"/>
          <w:color w:val="000000"/>
          <w:sz w:val="24"/>
          <w:szCs w:val="24"/>
          <w:rtl/>
        </w:rPr>
        <w:t xml:space="preserve"> </w:t>
      </w:r>
      <w:r w:rsidRPr="00012E07">
        <w:rPr>
          <w:rFonts w:ascii="Arial" w:hAnsi="Arial" w:cs="David" w:hint="cs"/>
          <w:color w:val="000000"/>
          <w:sz w:val="24"/>
          <w:szCs w:val="24"/>
          <w:rtl/>
        </w:rPr>
        <w:t>שקיימים בעסק.</w:t>
      </w:r>
    </w:p>
    <w:p w:rsidR="00012E07" w:rsidRPr="00012E07" w:rsidRDefault="00012E07" w:rsidP="0053082B">
      <w:pPr>
        <w:pStyle w:val="a7"/>
        <w:numPr>
          <w:ilvl w:val="1"/>
          <w:numId w:val="20"/>
        </w:numPr>
        <w:tabs>
          <w:tab w:val="left" w:pos="1175"/>
        </w:tabs>
        <w:spacing w:after="0" w:line="360" w:lineRule="auto"/>
        <w:ind w:right="-142"/>
        <w:jc w:val="both"/>
        <w:rPr>
          <w:rFonts w:ascii="Arial" w:hAnsi="Arial" w:cs="David"/>
          <w:color w:val="000000"/>
          <w:sz w:val="24"/>
          <w:szCs w:val="24"/>
        </w:rPr>
      </w:pPr>
      <w:r w:rsidRPr="00012E07">
        <w:rPr>
          <w:rFonts w:ascii="Arial" w:hAnsi="Arial" w:cs="David" w:hint="cs"/>
          <w:b/>
          <w:bCs/>
          <w:color w:val="000000"/>
          <w:sz w:val="24"/>
          <w:szCs w:val="24"/>
          <w:u w:val="single"/>
          <w:rtl/>
        </w:rPr>
        <w:t>מסירת תנאים</w:t>
      </w:r>
    </w:p>
    <w:p w:rsidR="00012E07" w:rsidRDefault="00012E07" w:rsidP="0053082B">
      <w:pPr>
        <w:tabs>
          <w:tab w:val="left" w:pos="1175"/>
        </w:tabs>
        <w:spacing w:after="0" w:line="360" w:lineRule="auto"/>
        <w:ind w:right="-142"/>
        <w:jc w:val="both"/>
        <w:rPr>
          <w:rFonts w:ascii="Arial" w:hAnsi="Arial" w:cs="David"/>
          <w:color w:val="000000"/>
          <w:sz w:val="24"/>
          <w:szCs w:val="24"/>
          <w:rtl/>
        </w:rPr>
      </w:pPr>
    </w:p>
    <w:p w:rsidR="00012E07" w:rsidRPr="00012E07" w:rsidRDefault="00012E07" w:rsidP="0053082B">
      <w:pPr>
        <w:tabs>
          <w:tab w:val="left" w:pos="1175"/>
        </w:tabs>
        <w:spacing w:after="0" w:line="360" w:lineRule="auto"/>
        <w:ind w:right="-142"/>
        <w:jc w:val="both"/>
        <w:rPr>
          <w:rFonts w:ascii="Arial" w:hAnsi="Arial" w:cs="David"/>
          <w:color w:val="000000"/>
          <w:sz w:val="24"/>
          <w:szCs w:val="24"/>
          <w:rtl/>
        </w:rPr>
      </w:pPr>
      <w:r w:rsidRPr="00012E07">
        <w:rPr>
          <w:rFonts w:ascii="Arial" w:hAnsi="Arial" w:cs="David" w:hint="cs"/>
          <w:color w:val="000000"/>
          <w:sz w:val="24"/>
          <w:szCs w:val="24"/>
          <w:rtl/>
        </w:rPr>
        <w:t xml:space="preserve">מוסר התנאים: </w:t>
      </w:r>
      <w:r w:rsidRPr="00012E07">
        <w:rPr>
          <w:rFonts w:ascii="Arial" w:hAnsi="Arial" w:cs="David"/>
          <w:color w:val="000000"/>
          <w:sz w:val="24"/>
          <w:szCs w:val="24"/>
          <w:rtl/>
        </w:rPr>
        <w:t xml:space="preserve"> </w:t>
      </w:r>
      <w:r w:rsidRPr="00012E07">
        <w:rPr>
          <w:rFonts w:ascii="Arial" w:hAnsi="Arial" w:cs="David" w:hint="cs"/>
          <w:color w:val="000000"/>
          <w:sz w:val="24"/>
          <w:szCs w:val="24"/>
          <w:rtl/>
        </w:rPr>
        <w:t xml:space="preserve">  __________________________________________________</w:t>
      </w:r>
    </w:p>
    <w:p w:rsidR="00012E07" w:rsidRDefault="00012E07" w:rsidP="0053082B">
      <w:pPr>
        <w:tabs>
          <w:tab w:val="left" w:pos="2309"/>
        </w:tabs>
        <w:spacing w:after="0" w:line="360" w:lineRule="auto"/>
        <w:ind w:left="415" w:hanging="415"/>
        <w:rPr>
          <w:rFonts w:cs="David"/>
          <w:color w:val="000000"/>
          <w:kern w:val="16"/>
          <w:sz w:val="24"/>
          <w:szCs w:val="24"/>
          <w:rtl/>
          <w:lang w:eastAsia="he-IL"/>
        </w:rPr>
      </w:pPr>
      <w:r w:rsidRPr="0085515B">
        <w:rPr>
          <w:rFonts w:cs="David" w:hint="cs"/>
          <w:color w:val="000000"/>
          <w:kern w:val="16"/>
          <w:sz w:val="24"/>
          <w:szCs w:val="24"/>
          <w:rtl/>
          <w:lang w:eastAsia="he-IL"/>
        </w:rPr>
        <w:tab/>
      </w:r>
      <w:r w:rsidRPr="0085515B">
        <w:rPr>
          <w:rFonts w:cs="David" w:hint="cs"/>
          <w:color w:val="000000"/>
          <w:kern w:val="16"/>
          <w:sz w:val="24"/>
          <w:szCs w:val="24"/>
          <w:rtl/>
          <w:lang w:eastAsia="he-IL"/>
        </w:rPr>
        <w:tab/>
        <w:t xml:space="preserve">  שם                   דרגה                  תפקיד                      חתימה</w:t>
      </w:r>
    </w:p>
    <w:p w:rsidR="00012E07" w:rsidRPr="0085515B" w:rsidRDefault="00012E07" w:rsidP="0053082B">
      <w:pPr>
        <w:tabs>
          <w:tab w:val="left" w:pos="2309"/>
        </w:tabs>
        <w:spacing w:after="0" w:line="360" w:lineRule="auto"/>
        <w:rPr>
          <w:rFonts w:cs="David"/>
          <w:color w:val="000000"/>
          <w:kern w:val="16"/>
          <w:sz w:val="24"/>
          <w:szCs w:val="24"/>
          <w:rtl/>
          <w:lang w:eastAsia="he-IL"/>
        </w:rPr>
      </w:pPr>
      <w:r w:rsidRPr="0085515B">
        <w:rPr>
          <w:rFonts w:cs="David" w:hint="cs"/>
          <w:color w:val="000000"/>
          <w:kern w:val="16"/>
          <w:sz w:val="24"/>
          <w:szCs w:val="24"/>
          <w:rtl/>
          <w:lang w:eastAsia="he-IL"/>
        </w:rPr>
        <w:t>מקבל התנאים:   __________________________________________________</w:t>
      </w:r>
    </w:p>
    <w:p w:rsidR="00012E07" w:rsidRPr="0085515B" w:rsidRDefault="00012E07" w:rsidP="0053082B">
      <w:pPr>
        <w:tabs>
          <w:tab w:val="left" w:pos="2923"/>
        </w:tabs>
        <w:spacing w:after="0" w:line="360" w:lineRule="auto"/>
        <w:ind w:left="415" w:hanging="415"/>
        <w:rPr>
          <w:rFonts w:cs="David"/>
          <w:color w:val="000000"/>
          <w:kern w:val="16"/>
          <w:sz w:val="24"/>
          <w:szCs w:val="24"/>
          <w:rtl/>
          <w:lang w:eastAsia="he-IL"/>
        </w:rPr>
      </w:pPr>
      <w:r w:rsidRPr="0085515B">
        <w:rPr>
          <w:rFonts w:cs="David" w:hint="cs"/>
          <w:color w:val="000000"/>
          <w:kern w:val="16"/>
          <w:sz w:val="24"/>
          <w:szCs w:val="24"/>
          <w:rtl/>
          <w:lang w:eastAsia="he-IL"/>
        </w:rPr>
        <w:t xml:space="preserve">                                            שם                             מס' זהות                                   חתימה</w:t>
      </w:r>
    </w:p>
    <w:p w:rsidR="00012E07" w:rsidRPr="0085515B" w:rsidRDefault="00012E07" w:rsidP="0053082B">
      <w:pPr>
        <w:tabs>
          <w:tab w:val="left" w:pos="2563"/>
        </w:tabs>
        <w:spacing w:after="0" w:line="360" w:lineRule="auto"/>
        <w:ind w:left="415" w:hanging="415"/>
        <w:rPr>
          <w:rFonts w:cs="David"/>
          <w:vanish/>
          <w:sz w:val="24"/>
          <w:szCs w:val="24"/>
          <w:rtl/>
        </w:rPr>
      </w:pPr>
      <w:r w:rsidRPr="0085515B">
        <w:rPr>
          <w:rFonts w:cs="David" w:hint="cs"/>
          <w:color w:val="000000"/>
          <w:kern w:val="16"/>
          <w:sz w:val="24"/>
          <w:szCs w:val="24"/>
          <w:rtl/>
          <w:lang w:eastAsia="he-IL"/>
        </w:rPr>
        <w:tab/>
        <w:t xml:space="preserve">תאריך: </w:t>
      </w:r>
      <w:r w:rsidRPr="0085515B">
        <w:rPr>
          <w:rFonts w:cs="David" w:hint="cs"/>
          <w:sz w:val="24"/>
          <w:szCs w:val="24"/>
          <w:rtl/>
        </w:rPr>
        <w:t>_________/_____/_____.</w:t>
      </w:r>
    </w:p>
    <w:p w:rsidR="00012E07" w:rsidRPr="0085515B" w:rsidRDefault="00012E07" w:rsidP="0053082B">
      <w:pPr>
        <w:tabs>
          <w:tab w:val="left" w:pos="2563"/>
          <w:tab w:val="left" w:pos="4453"/>
          <w:tab w:val="left" w:pos="6253"/>
          <w:tab w:val="left" w:pos="7873"/>
        </w:tabs>
        <w:spacing w:after="0" w:line="360" w:lineRule="auto"/>
        <w:jc w:val="both"/>
        <w:rPr>
          <w:rFonts w:ascii="Times New Roman" w:eastAsia="Times New Roman" w:hAnsi="Times New Roman" w:cs="David"/>
          <w:noProof/>
          <w:color w:val="000000"/>
          <w:kern w:val="16"/>
          <w:sz w:val="24"/>
          <w:szCs w:val="24"/>
          <w:rtl/>
          <w:lang w:eastAsia="he-IL"/>
        </w:rPr>
      </w:pPr>
    </w:p>
    <w:p w:rsidR="00012E07" w:rsidRPr="0085515B" w:rsidRDefault="00012E07" w:rsidP="0053082B">
      <w:pPr>
        <w:tabs>
          <w:tab w:val="left" w:pos="2167"/>
          <w:tab w:val="left" w:pos="2309"/>
        </w:tabs>
        <w:spacing w:after="0" w:line="360" w:lineRule="auto"/>
        <w:ind w:left="41" w:right="284"/>
        <w:jc w:val="center"/>
        <w:rPr>
          <w:rFonts w:cs="David"/>
          <w:b/>
          <w:bCs/>
          <w:sz w:val="24"/>
          <w:szCs w:val="24"/>
          <w:u w:val="single"/>
          <w:rtl/>
        </w:rPr>
      </w:pPr>
    </w:p>
    <w:p w:rsidR="00012E07" w:rsidRDefault="00012E07" w:rsidP="0053082B">
      <w:pPr>
        <w:tabs>
          <w:tab w:val="left" w:pos="2167"/>
          <w:tab w:val="left" w:pos="2309"/>
        </w:tabs>
        <w:spacing w:after="0" w:line="360" w:lineRule="auto"/>
        <w:ind w:left="41" w:right="284"/>
        <w:jc w:val="center"/>
        <w:rPr>
          <w:rFonts w:cs="David"/>
          <w:b/>
          <w:bCs/>
          <w:sz w:val="24"/>
          <w:szCs w:val="24"/>
          <w:u w:val="single"/>
          <w:rtl/>
        </w:rPr>
      </w:pPr>
    </w:p>
    <w:p w:rsidR="00012E07" w:rsidRDefault="00012E07" w:rsidP="0053082B">
      <w:pPr>
        <w:tabs>
          <w:tab w:val="left" w:pos="2167"/>
          <w:tab w:val="left" w:pos="2309"/>
        </w:tabs>
        <w:spacing w:after="0" w:line="360" w:lineRule="auto"/>
        <w:ind w:left="41" w:right="284"/>
        <w:jc w:val="center"/>
        <w:rPr>
          <w:rFonts w:cs="David"/>
          <w:b/>
          <w:bCs/>
          <w:sz w:val="24"/>
          <w:szCs w:val="24"/>
          <w:u w:val="single"/>
          <w:rtl/>
        </w:rPr>
      </w:pPr>
    </w:p>
    <w:p w:rsidR="00012E07" w:rsidRPr="0085515B" w:rsidRDefault="00012E07" w:rsidP="0053082B">
      <w:pPr>
        <w:tabs>
          <w:tab w:val="left" w:pos="2167"/>
          <w:tab w:val="left" w:pos="2309"/>
        </w:tabs>
        <w:spacing w:after="0" w:line="360" w:lineRule="auto"/>
        <w:ind w:left="41" w:right="284"/>
        <w:jc w:val="center"/>
        <w:rPr>
          <w:rFonts w:cs="David"/>
          <w:b/>
          <w:bCs/>
          <w:sz w:val="24"/>
          <w:szCs w:val="24"/>
          <w:u w:val="single"/>
          <w:rtl/>
        </w:rPr>
      </w:pPr>
    </w:p>
    <w:p w:rsidR="00DA7A79" w:rsidRDefault="00DA7A79" w:rsidP="0053082B">
      <w:pPr>
        <w:tabs>
          <w:tab w:val="left" w:pos="2167"/>
          <w:tab w:val="left" w:pos="2309"/>
        </w:tabs>
        <w:spacing w:after="0" w:line="360" w:lineRule="auto"/>
        <w:ind w:left="41" w:right="284"/>
        <w:jc w:val="center"/>
        <w:rPr>
          <w:rFonts w:cs="David"/>
          <w:b/>
          <w:bCs/>
          <w:sz w:val="24"/>
          <w:szCs w:val="24"/>
          <w:u w:val="single"/>
          <w:rtl/>
        </w:rPr>
      </w:pPr>
      <w:r>
        <w:rPr>
          <w:rFonts w:cs="David"/>
          <w:b/>
          <w:bCs/>
          <w:sz w:val="24"/>
          <w:szCs w:val="24"/>
          <w:u w:val="single"/>
          <w:rtl/>
        </w:rPr>
        <w:br w:type="page"/>
      </w:r>
    </w:p>
    <w:p w:rsidR="00012E07" w:rsidRDefault="00012E07" w:rsidP="0053082B">
      <w:pPr>
        <w:tabs>
          <w:tab w:val="left" w:pos="2167"/>
          <w:tab w:val="left" w:pos="2309"/>
        </w:tabs>
        <w:spacing w:after="0" w:line="360" w:lineRule="auto"/>
        <w:ind w:left="41" w:right="284"/>
        <w:jc w:val="center"/>
        <w:rPr>
          <w:rFonts w:cs="David"/>
          <w:b/>
          <w:bCs/>
          <w:sz w:val="24"/>
          <w:szCs w:val="24"/>
          <w:u w:val="single"/>
          <w:rtl/>
        </w:rPr>
      </w:pPr>
      <w:r w:rsidRPr="00012E07">
        <w:rPr>
          <w:rFonts w:cs="David"/>
          <w:b/>
          <w:bCs/>
          <w:sz w:val="24"/>
          <w:szCs w:val="24"/>
          <w:u w:val="single"/>
          <w:rtl/>
        </w:rPr>
        <w:lastRenderedPageBreak/>
        <w:t xml:space="preserve">נספח </w:t>
      </w:r>
      <w:r w:rsidRPr="00012E07">
        <w:rPr>
          <w:rFonts w:cs="David" w:hint="cs"/>
          <w:b/>
          <w:bCs/>
          <w:sz w:val="24"/>
          <w:szCs w:val="24"/>
          <w:u w:val="single"/>
          <w:rtl/>
        </w:rPr>
        <w:t>א</w:t>
      </w:r>
      <w:r w:rsidRPr="00012E07">
        <w:rPr>
          <w:rFonts w:cs="David"/>
          <w:b/>
          <w:bCs/>
          <w:sz w:val="24"/>
          <w:szCs w:val="24"/>
          <w:u w:val="single"/>
          <w:rtl/>
        </w:rPr>
        <w:t xml:space="preserve">' </w:t>
      </w:r>
      <w:r w:rsidRPr="00012E07">
        <w:rPr>
          <w:rFonts w:cs="David" w:hint="cs"/>
          <w:b/>
          <w:bCs/>
          <w:sz w:val="24"/>
          <w:szCs w:val="24"/>
          <w:u w:val="single"/>
          <w:rtl/>
        </w:rPr>
        <w:t>-</w:t>
      </w:r>
      <w:r w:rsidRPr="00012E07">
        <w:rPr>
          <w:rFonts w:cs="David"/>
          <w:b/>
          <w:bCs/>
          <w:sz w:val="24"/>
          <w:szCs w:val="24"/>
          <w:u w:val="single"/>
          <w:rtl/>
        </w:rPr>
        <w:t xml:space="preserve"> מפרט </w:t>
      </w:r>
      <w:r w:rsidRPr="00012E07">
        <w:rPr>
          <w:rFonts w:cs="David" w:hint="cs"/>
          <w:b/>
          <w:bCs/>
          <w:sz w:val="24"/>
          <w:szCs w:val="24"/>
          <w:u w:val="single"/>
          <w:rtl/>
        </w:rPr>
        <w:t xml:space="preserve">40.7 </w:t>
      </w:r>
      <w:r w:rsidRPr="00012E07">
        <w:rPr>
          <w:rFonts w:cs="David"/>
          <w:b/>
          <w:bCs/>
          <w:sz w:val="24"/>
          <w:szCs w:val="24"/>
          <w:u w:val="single"/>
          <w:rtl/>
        </w:rPr>
        <w:t>-</w:t>
      </w:r>
      <w:r w:rsidRPr="00012E07">
        <w:rPr>
          <w:rFonts w:cs="David" w:hint="cs"/>
          <w:b/>
          <w:bCs/>
          <w:sz w:val="24"/>
          <w:szCs w:val="24"/>
          <w:u w:val="single"/>
          <w:rtl/>
        </w:rPr>
        <w:t xml:space="preserve"> כספת למפתחות</w:t>
      </w:r>
    </w:p>
    <w:p w:rsidR="004E7CDB" w:rsidRPr="00012E07" w:rsidRDefault="004E7CDB" w:rsidP="0053082B">
      <w:pPr>
        <w:tabs>
          <w:tab w:val="left" w:pos="2167"/>
          <w:tab w:val="left" w:pos="2309"/>
        </w:tabs>
        <w:spacing w:after="0" w:line="360" w:lineRule="auto"/>
        <w:ind w:left="41" w:right="284"/>
        <w:jc w:val="center"/>
        <w:rPr>
          <w:rFonts w:cs="David"/>
          <w:b/>
          <w:bCs/>
          <w:sz w:val="24"/>
          <w:szCs w:val="24"/>
          <w:u w:val="single"/>
          <w:rtl/>
        </w:rPr>
      </w:pPr>
    </w:p>
    <w:p w:rsidR="00012E07" w:rsidRPr="00012E07" w:rsidRDefault="00012E07" w:rsidP="0053082B">
      <w:pPr>
        <w:spacing w:after="0" w:line="360" w:lineRule="auto"/>
        <w:ind w:right="284"/>
        <w:jc w:val="both"/>
        <w:rPr>
          <w:rFonts w:cs="David"/>
          <w:sz w:val="24"/>
          <w:szCs w:val="24"/>
          <w:rtl/>
        </w:rPr>
      </w:pPr>
      <w:r w:rsidRPr="00012E07">
        <w:rPr>
          <w:rFonts w:cs="David"/>
          <w:sz w:val="24"/>
          <w:szCs w:val="24"/>
          <w:rtl/>
        </w:rPr>
        <w:t>יצרן</w:t>
      </w:r>
      <w:r w:rsidRPr="00012E07">
        <w:rPr>
          <w:rFonts w:cs="David" w:hint="cs"/>
          <w:sz w:val="24"/>
          <w:szCs w:val="24"/>
          <w:rtl/>
        </w:rPr>
        <w:t xml:space="preserve"> / </w:t>
      </w:r>
      <w:r w:rsidRPr="00012E07">
        <w:rPr>
          <w:rFonts w:cs="David"/>
          <w:sz w:val="24"/>
          <w:szCs w:val="24"/>
          <w:rtl/>
        </w:rPr>
        <w:t>ספק הכספת יצהיר שה</w:t>
      </w:r>
      <w:r w:rsidRPr="00012E07">
        <w:rPr>
          <w:rFonts w:cs="David" w:hint="cs"/>
          <w:sz w:val="24"/>
          <w:szCs w:val="24"/>
          <w:rtl/>
        </w:rPr>
        <w:t>כספת עומדת בתנאי המפרט הבא</w:t>
      </w:r>
      <w:r w:rsidRPr="00012E07">
        <w:rPr>
          <w:rFonts w:cs="David"/>
          <w:sz w:val="24"/>
          <w:szCs w:val="24"/>
          <w:rtl/>
        </w:rPr>
        <w:t xml:space="preserve">: </w:t>
      </w:r>
    </w:p>
    <w:p w:rsidR="00012E07" w:rsidRPr="00012E07" w:rsidRDefault="00012E07" w:rsidP="0053082B">
      <w:pPr>
        <w:numPr>
          <w:ilvl w:val="1"/>
          <w:numId w:val="13"/>
        </w:numPr>
        <w:spacing w:after="0" w:line="360" w:lineRule="auto"/>
        <w:ind w:left="1127" w:right="284"/>
        <w:jc w:val="both"/>
        <w:rPr>
          <w:rFonts w:cs="David"/>
          <w:b/>
          <w:bCs/>
          <w:sz w:val="24"/>
          <w:szCs w:val="24"/>
          <w:u w:val="single"/>
          <w:rtl/>
        </w:rPr>
      </w:pPr>
      <w:r w:rsidRPr="00012E07">
        <w:rPr>
          <w:rFonts w:cs="David"/>
          <w:b/>
          <w:bCs/>
          <w:sz w:val="24"/>
          <w:szCs w:val="24"/>
          <w:u w:val="single"/>
          <w:rtl/>
        </w:rPr>
        <w:t>משקל</w:t>
      </w:r>
    </w:p>
    <w:p w:rsidR="00012E07" w:rsidRPr="00012E07" w:rsidRDefault="00012E07" w:rsidP="0053082B">
      <w:pPr>
        <w:spacing w:after="0" w:line="360" w:lineRule="auto"/>
        <w:ind w:left="1127" w:right="284"/>
        <w:jc w:val="both"/>
        <w:rPr>
          <w:rFonts w:cs="David"/>
          <w:b/>
          <w:bCs/>
          <w:sz w:val="24"/>
          <w:szCs w:val="24"/>
        </w:rPr>
      </w:pPr>
      <w:r w:rsidRPr="00012E07">
        <w:rPr>
          <w:rFonts w:cs="David"/>
          <w:sz w:val="24"/>
          <w:szCs w:val="24"/>
          <w:rtl/>
        </w:rPr>
        <w:t>משקל</w:t>
      </w:r>
      <w:r w:rsidRPr="00012E07">
        <w:rPr>
          <w:rFonts w:cs="David" w:hint="cs"/>
          <w:sz w:val="24"/>
          <w:szCs w:val="24"/>
          <w:rtl/>
        </w:rPr>
        <w:t>ה</w:t>
      </w:r>
      <w:r w:rsidRPr="00012E07">
        <w:rPr>
          <w:rFonts w:cs="David"/>
          <w:sz w:val="24"/>
          <w:szCs w:val="24"/>
          <w:rtl/>
        </w:rPr>
        <w:t xml:space="preserve"> לא יפחת מ- </w:t>
      </w:r>
      <w:r w:rsidRPr="00012E07">
        <w:rPr>
          <w:rFonts w:cs="David" w:hint="cs"/>
          <w:sz w:val="24"/>
          <w:szCs w:val="24"/>
          <w:rtl/>
        </w:rPr>
        <w:t>50</w:t>
      </w:r>
      <w:r w:rsidRPr="00012E07">
        <w:rPr>
          <w:rFonts w:cs="David"/>
          <w:sz w:val="24"/>
          <w:szCs w:val="24"/>
          <w:rtl/>
        </w:rPr>
        <w:t xml:space="preserve"> ק"ג.</w:t>
      </w:r>
    </w:p>
    <w:p w:rsidR="00012E07" w:rsidRPr="00012E07" w:rsidRDefault="00012E07" w:rsidP="0053082B">
      <w:pPr>
        <w:numPr>
          <w:ilvl w:val="1"/>
          <w:numId w:val="13"/>
        </w:numPr>
        <w:spacing w:after="0" w:line="360" w:lineRule="auto"/>
        <w:ind w:left="1127" w:right="284"/>
        <w:jc w:val="both"/>
        <w:rPr>
          <w:rFonts w:cs="David"/>
          <w:b/>
          <w:bCs/>
          <w:sz w:val="24"/>
          <w:szCs w:val="24"/>
          <w:u w:val="single"/>
          <w:rtl/>
        </w:rPr>
      </w:pPr>
      <w:r w:rsidRPr="00012E07">
        <w:rPr>
          <w:rFonts w:cs="David"/>
          <w:b/>
          <w:bCs/>
          <w:sz w:val="24"/>
          <w:szCs w:val="24"/>
          <w:u w:val="single"/>
          <w:rtl/>
        </w:rPr>
        <w:t>חומרים ומבנה</w:t>
      </w:r>
    </w:p>
    <w:p w:rsidR="00012E07" w:rsidRPr="00012E07" w:rsidRDefault="00012E07" w:rsidP="0053082B">
      <w:pPr>
        <w:numPr>
          <w:ilvl w:val="0"/>
          <w:numId w:val="14"/>
        </w:numPr>
        <w:tabs>
          <w:tab w:val="num" w:pos="1643"/>
          <w:tab w:val="num" w:pos="2520"/>
        </w:tabs>
        <w:spacing w:after="0" w:line="360" w:lineRule="auto"/>
        <w:ind w:left="1643" w:right="284" w:hanging="425"/>
        <w:contextualSpacing/>
        <w:jc w:val="both"/>
        <w:rPr>
          <w:rFonts w:cs="David"/>
          <w:sz w:val="24"/>
          <w:szCs w:val="24"/>
          <w:rtl/>
        </w:rPr>
      </w:pPr>
      <w:r w:rsidRPr="00012E07">
        <w:rPr>
          <w:rFonts w:cs="David"/>
          <w:sz w:val="24"/>
          <w:szCs w:val="24"/>
          <w:rtl/>
        </w:rPr>
        <w:t>דפנות ה</w:t>
      </w:r>
      <w:r w:rsidRPr="00012E07">
        <w:rPr>
          <w:rFonts w:cs="David" w:hint="cs"/>
          <w:sz w:val="24"/>
          <w:szCs w:val="24"/>
          <w:rtl/>
        </w:rPr>
        <w:t>כספת,</w:t>
      </w:r>
      <w:r w:rsidRPr="00012E07">
        <w:rPr>
          <w:rFonts w:cs="David"/>
          <w:sz w:val="24"/>
          <w:szCs w:val="24"/>
          <w:rtl/>
        </w:rPr>
        <w:t xml:space="preserve"> ל</w:t>
      </w:r>
      <w:r w:rsidRPr="00012E07">
        <w:rPr>
          <w:rFonts w:cs="David" w:hint="cs"/>
          <w:sz w:val="24"/>
          <w:szCs w:val="24"/>
          <w:rtl/>
        </w:rPr>
        <w:t>מעט</w:t>
      </w:r>
      <w:r w:rsidRPr="00012E07">
        <w:rPr>
          <w:rFonts w:cs="David"/>
          <w:sz w:val="24"/>
          <w:szCs w:val="24"/>
          <w:rtl/>
        </w:rPr>
        <w:t xml:space="preserve"> הדלת י</w:t>
      </w:r>
      <w:r w:rsidRPr="00012E07">
        <w:rPr>
          <w:rFonts w:cs="David" w:hint="cs"/>
          <w:sz w:val="24"/>
          <w:szCs w:val="24"/>
          <w:rtl/>
        </w:rPr>
        <w:t>היו</w:t>
      </w:r>
      <w:r w:rsidRPr="00012E07">
        <w:rPr>
          <w:rFonts w:cs="David"/>
          <w:sz w:val="24"/>
          <w:szCs w:val="24"/>
          <w:rtl/>
        </w:rPr>
        <w:t xml:space="preserve"> </w:t>
      </w:r>
      <w:r w:rsidRPr="00012E07">
        <w:rPr>
          <w:rFonts w:cs="David" w:hint="cs"/>
          <w:sz w:val="24"/>
          <w:szCs w:val="24"/>
          <w:rtl/>
        </w:rPr>
        <w:t xml:space="preserve">עשויות </w:t>
      </w:r>
      <w:r w:rsidRPr="00012E07">
        <w:rPr>
          <w:rFonts w:cs="David"/>
          <w:sz w:val="24"/>
          <w:szCs w:val="24"/>
          <w:rtl/>
        </w:rPr>
        <w:t xml:space="preserve">פח בעובי </w:t>
      </w:r>
      <w:r w:rsidRPr="00012E07">
        <w:rPr>
          <w:rFonts w:cs="David" w:hint="cs"/>
          <w:sz w:val="24"/>
          <w:szCs w:val="24"/>
          <w:rtl/>
        </w:rPr>
        <w:t>6</w:t>
      </w:r>
      <w:r w:rsidRPr="00012E07">
        <w:rPr>
          <w:rFonts w:cs="David"/>
          <w:sz w:val="24"/>
          <w:szCs w:val="24"/>
          <w:rtl/>
        </w:rPr>
        <w:t xml:space="preserve"> מ"מ</w:t>
      </w:r>
      <w:r w:rsidRPr="00012E07">
        <w:rPr>
          <w:rFonts w:cs="David" w:hint="cs"/>
          <w:sz w:val="24"/>
          <w:szCs w:val="24"/>
          <w:rtl/>
        </w:rPr>
        <w:t xml:space="preserve"> לפחות.</w:t>
      </w:r>
      <w:r w:rsidRPr="00012E07">
        <w:rPr>
          <w:rFonts w:cs="David"/>
          <w:sz w:val="24"/>
          <w:szCs w:val="24"/>
          <w:rtl/>
        </w:rPr>
        <w:t xml:space="preserve"> </w:t>
      </w:r>
    </w:p>
    <w:p w:rsidR="00012E07" w:rsidRPr="00012E07" w:rsidRDefault="00012E07" w:rsidP="0053082B">
      <w:pPr>
        <w:numPr>
          <w:ilvl w:val="0"/>
          <w:numId w:val="14"/>
        </w:numPr>
        <w:tabs>
          <w:tab w:val="num" w:pos="1643"/>
          <w:tab w:val="num" w:pos="2520"/>
        </w:tabs>
        <w:spacing w:after="0" w:line="360" w:lineRule="auto"/>
        <w:ind w:left="1643" w:right="284" w:hanging="425"/>
        <w:contextualSpacing/>
        <w:jc w:val="both"/>
        <w:rPr>
          <w:rFonts w:cs="David"/>
          <w:sz w:val="24"/>
          <w:szCs w:val="24"/>
          <w:rtl/>
        </w:rPr>
      </w:pPr>
      <w:r w:rsidRPr="00012E07">
        <w:rPr>
          <w:rFonts w:cs="David" w:hint="cs"/>
          <w:sz w:val="24"/>
          <w:szCs w:val="24"/>
          <w:rtl/>
        </w:rPr>
        <w:t>דל</w:t>
      </w:r>
      <w:r w:rsidRPr="00012E07">
        <w:rPr>
          <w:rFonts w:cs="David"/>
          <w:sz w:val="24"/>
          <w:szCs w:val="24"/>
          <w:rtl/>
        </w:rPr>
        <w:t>ת ה</w:t>
      </w:r>
      <w:r w:rsidRPr="00012E07">
        <w:rPr>
          <w:rFonts w:cs="David" w:hint="cs"/>
          <w:sz w:val="24"/>
          <w:szCs w:val="24"/>
          <w:rtl/>
        </w:rPr>
        <w:t>כספת,</w:t>
      </w:r>
      <w:r w:rsidRPr="00012E07">
        <w:rPr>
          <w:rFonts w:cs="David"/>
          <w:sz w:val="24"/>
          <w:szCs w:val="24"/>
          <w:rtl/>
        </w:rPr>
        <w:t xml:space="preserve"> </w:t>
      </w:r>
      <w:r w:rsidRPr="00012E07">
        <w:rPr>
          <w:rFonts w:cs="David" w:hint="cs"/>
          <w:sz w:val="24"/>
          <w:szCs w:val="24"/>
          <w:rtl/>
        </w:rPr>
        <w:t>תהיה</w:t>
      </w:r>
      <w:r w:rsidRPr="00012E07">
        <w:rPr>
          <w:rFonts w:cs="David"/>
          <w:sz w:val="24"/>
          <w:szCs w:val="24"/>
          <w:rtl/>
        </w:rPr>
        <w:t xml:space="preserve"> </w:t>
      </w:r>
      <w:r w:rsidRPr="00012E07">
        <w:rPr>
          <w:rFonts w:cs="David" w:hint="cs"/>
          <w:sz w:val="24"/>
          <w:szCs w:val="24"/>
          <w:rtl/>
        </w:rPr>
        <w:t xml:space="preserve">עשויה </w:t>
      </w:r>
      <w:r w:rsidRPr="00012E07">
        <w:rPr>
          <w:rFonts w:cs="David"/>
          <w:sz w:val="24"/>
          <w:szCs w:val="24"/>
          <w:rtl/>
        </w:rPr>
        <w:t xml:space="preserve">פח בעובי </w:t>
      </w:r>
      <w:r w:rsidRPr="00012E07">
        <w:rPr>
          <w:rFonts w:cs="David" w:hint="cs"/>
          <w:sz w:val="24"/>
          <w:szCs w:val="24"/>
          <w:rtl/>
        </w:rPr>
        <w:t>10</w:t>
      </w:r>
      <w:r w:rsidRPr="00012E07">
        <w:rPr>
          <w:rFonts w:cs="David"/>
          <w:sz w:val="24"/>
          <w:szCs w:val="24"/>
          <w:rtl/>
        </w:rPr>
        <w:t xml:space="preserve"> מ"מ</w:t>
      </w:r>
      <w:r w:rsidRPr="00012E07">
        <w:rPr>
          <w:rFonts w:cs="David" w:hint="cs"/>
          <w:sz w:val="24"/>
          <w:szCs w:val="24"/>
          <w:rtl/>
        </w:rPr>
        <w:t xml:space="preserve"> לפחות.</w:t>
      </w:r>
    </w:p>
    <w:p w:rsidR="00012E07" w:rsidRPr="00012E07" w:rsidRDefault="00012E07" w:rsidP="0053082B">
      <w:pPr>
        <w:numPr>
          <w:ilvl w:val="0"/>
          <w:numId w:val="14"/>
        </w:numPr>
        <w:tabs>
          <w:tab w:val="num" w:pos="1643"/>
          <w:tab w:val="num" w:pos="1694"/>
        </w:tabs>
        <w:spacing w:after="0" w:line="360" w:lineRule="auto"/>
        <w:ind w:left="1643" w:right="284" w:hanging="425"/>
        <w:jc w:val="both"/>
        <w:rPr>
          <w:rFonts w:cs="David"/>
          <w:sz w:val="24"/>
          <w:szCs w:val="24"/>
          <w:u w:val="single"/>
          <w:rtl/>
        </w:rPr>
      </w:pPr>
      <w:r w:rsidRPr="00012E07">
        <w:rPr>
          <w:rFonts w:cs="David" w:hint="cs"/>
          <w:sz w:val="24"/>
          <w:szCs w:val="24"/>
          <w:u w:val="single"/>
          <w:rtl/>
        </w:rPr>
        <w:t>בגוף הכספת תיבנה מדרגה מבוטנת</w:t>
      </w:r>
      <w:r w:rsidRPr="00012E07">
        <w:rPr>
          <w:rFonts w:cs="David"/>
          <w:sz w:val="24"/>
          <w:szCs w:val="24"/>
          <w:u w:val="single"/>
          <w:rtl/>
        </w:rPr>
        <w:t xml:space="preserve"> </w:t>
      </w:r>
      <w:r w:rsidRPr="00012E07">
        <w:rPr>
          <w:rFonts w:cs="David" w:hint="cs"/>
          <w:sz w:val="24"/>
          <w:szCs w:val="24"/>
          <w:u w:val="single"/>
          <w:rtl/>
        </w:rPr>
        <w:t>אשר תמנע את</w:t>
      </w:r>
      <w:r w:rsidRPr="00012E07">
        <w:rPr>
          <w:rFonts w:cs="David"/>
          <w:sz w:val="24"/>
          <w:szCs w:val="24"/>
          <w:u w:val="single"/>
          <w:rtl/>
        </w:rPr>
        <w:t xml:space="preserve"> דחיפת הדלת פנימה.</w:t>
      </w:r>
    </w:p>
    <w:p w:rsidR="00012E07" w:rsidRPr="00012E07" w:rsidRDefault="00012E07" w:rsidP="0053082B">
      <w:pPr>
        <w:numPr>
          <w:ilvl w:val="0"/>
          <w:numId w:val="14"/>
        </w:numPr>
        <w:tabs>
          <w:tab w:val="num" w:pos="1643"/>
          <w:tab w:val="num" w:pos="1694"/>
        </w:tabs>
        <w:spacing w:after="0" w:line="360" w:lineRule="auto"/>
        <w:ind w:left="1643" w:right="284" w:hanging="425"/>
        <w:jc w:val="both"/>
        <w:rPr>
          <w:rFonts w:cs="David"/>
          <w:sz w:val="24"/>
          <w:szCs w:val="24"/>
        </w:rPr>
      </w:pPr>
      <w:r w:rsidRPr="00012E07">
        <w:rPr>
          <w:rFonts w:cs="David"/>
          <w:sz w:val="24"/>
          <w:szCs w:val="24"/>
          <w:rtl/>
        </w:rPr>
        <w:t>בית הבריחים יהיה מובנה ו</w:t>
      </w:r>
      <w:r w:rsidRPr="00012E07">
        <w:rPr>
          <w:rFonts w:cs="David" w:hint="cs"/>
          <w:sz w:val="24"/>
          <w:szCs w:val="24"/>
          <w:rtl/>
        </w:rPr>
        <w:t>מרותך</w:t>
      </w:r>
      <w:r w:rsidRPr="00012E07">
        <w:rPr>
          <w:rFonts w:cs="David"/>
          <w:sz w:val="24"/>
          <w:szCs w:val="24"/>
          <w:rtl/>
        </w:rPr>
        <w:t xml:space="preserve"> </w:t>
      </w:r>
      <w:r w:rsidRPr="00012E07">
        <w:rPr>
          <w:rFonts w:cs="David" w:hint="cs"/>
          <w:sz w:val="24"/>
          <w:szCs w:val="24"/>
          <w:rtl/>
        </w:rPr>
        <w:t>ל</w:t>
      </w:r>
      <w:r w:rsidRPr="00012E07">
        <w:rPr>
          <w:rFonts w:cs="David"/>
          <w:sz w:val="24"/>
          <w:szCs w:val="24"/>
          <w:rtl/>
        </w:rPr>
        <w:t>גוף הכספת.</w:t>
      </w:r>
    </w:p>
    <w:p w:rsidR="00012E07" w:rsidRPr="00012E07" w:rsidRDefault="00012E07" w:rsidP="0053082B">
      <w:pPr>
        <w:numPr>
          <w:ilvl w:val="0"/>
          <w:numId w:val="14"/>
        </w:numPr>
        <w:tabs>
          <w:tab w:val="num" w:pos="1643"/>
          <w:tab w:val="num" w:pos="1694"/>
        </w:tabs>
        <w:spacing w:after="0" w:line="360" w:lineRule="auto"/>
        <w:ind w:left="1643" w:right="284" w:hanging="425"/>
        <w:jc w:val="both"/>
        <w:rPr>
          <w:rFonts w:cs="David"/>
          <w:sz w:val="24"/>
          <w:szCs w:val="24"/>
        </w:rPr>
      </w:pPr>
      <w:r w:rsidRPr="00012E07">
        <w:rPr>
          <w:rFonts w:cs="David"/>
          <w:sz w:val="24"/>
          <w:szCs w:val="24"/>
          <w:rtl/>
        </w:rPr>
        <w:t xml:space="preserve">הרווח בין הדלת והמשקוף לא יעלה על </w:t>
      </w:r>
      <w:smartTag w:uri="urn:schemas-microsoft-com:office:smarttags" w:element="metricconverter">
        <w:smartTagPr>
          <w:attr w:name="ProductID" w:val="1 מ&quot;מ"/>
        </w:smartTagPr>
        <w:r w:rsidRPr="00012E07">
          <w:rPr>
            <w:rFonts w:cs="David"/>
            <w:sz w:val="24"/>
            <w:szCs w:val="24"/>
            <w:rtl/>
          </w:rPr>
          <w:t>1 מ"מ</w:t>
        </w:r>
        <w:r w:rsidRPr="00012E07">
          <w:rPr>
            <w:rFonts w:cs="David" w:hint="cs"/>
            <w:sz w:val="24"/>
            <w:szCs w:val="24"/>
            <w:rtl/>
          </w:rPr>
          <w:t>.</w:t>
        </w:r>
      </w:smartTag>
    </w:p>
    <w:p w:rsidR="00012E07" w:rsidRPr="00012E07" w:rsidRDefault="00012E07" w:rsidP="0053082B">
      <w:pPr>
        <w:numPr>
          <w:ilvl w:val="0"/>
          <w:numId w:val="14"/>
        </w:numPr>
        <w:tabs>
          <w:tab w:val="num" w:pos="1643"/>
          <w:tab w:val="num" w:pos="1694"/>
        </w:tabs>
        <w:spacing w:after="0" w:line="360" w:lineRule="auto"/>
        <w:ind w:left="1643" w:right="284" w:hanging="425"/>
        <w:jc w:val="both"/>
        <w:rPr>
          <w:rFonts w:cs="David"/>
          <w:sz w:val="24"/>
          <w:szCs w:val="24"/>
        </w:rPr>
      </w:pPr>
      <w:r w:rsidRPr="00012E07">
        <w:rPr>
          <w:rFonts w:cs="David"/>
          <w:sz w:val="24"/>
          <w:szCs w:val="24"/>
          <w:rtl/>
        </w:rPr>
        <w:t>פני המשקוף והדלת יהיו במישור אחד או שהדלת</w:t>
      </w:r>
      <w:r w:rsidRPr="00012E07">
        <w:rPr>
          <w:rFonts w:cs="David" w:hint="cs"/>
          <w:sz w:val="24"/>
          <w:szCs w:val="24"/>
          <w:rtl/>
        </w:rPr>
        <w:t xml:space="preserve"> תהיה</w:t>
      </w:r>
      <w:r w:rsidRPr="00012E07">
        <w:rPr>
          <w:rFonts w:cs="David"/>
          <w:sz w:val="24"/>
          <w:szCs w:val="24"/>
          <w:rtl/>
        </w:rPr>
        <w:t xml:space="preserve"> מש</w:t>
      </w:r>
      <w:r w:rsidRPr="00012E07">
        <w:rPr>
          <w:rFonts w:cs="David" w:hint="cs"/>
          <w:sz w:val="24"/>
          <w:szCs w:val="24"/>
          <w:rtl/>
        </w:rPr>
        <w:t>ו</w:t>
      </w:r>
      <w:r w:rsidRPr="00012E07">
        <w:rPr>
          <w:rFonts w:cs="David"/>
          <w:sz w:val="24"/>
          <w:szCs w:val="24"/>
          <w:rtl/>
        </w:rPr>
        <w:t>קעת.</w:t>
      </w:r>
    </w:p>
    <w:p w:rsidR="00012E07" w:rsidRPr="00012E07" w:rsidRDefault="00012E07" w:rsidP="0053082B">
      <w:pPr>
        <w:numPr>
          <w:ilvl w:val="0"/>
          <w:numId w:val="14"/>
        </w:numPr>
        <w:tabs>
          <w:tab w:val="num" w:pos="1643"/>
          <w:tab w:val="num" w:pos="1694"/>
        </w:tabs>
        <w:spacing w:after="0" w:line="360" w:lineRule="auto"/>
        <w:ind w:left="1643" w:right="284" w:hanging="425"/>
        <w:jc w:val="both"/>
        <w:rPr>
          <w:rFonts w:cs="David"/>
          <w:sz w:val="24"/>
          <w:szCs w:val="24"/>
        </w:rPr>
      </w:pPr>
      <w:r w:rsidRPr="00012E07">
        <w:rPr>
          <w:rFonts w:cs="David"/>
          <w:sz w:val="24"/>
          <w:szCs w:val="24"/>
          <w:rtl/>
        </w:rPr>
        <w:t xml:space="preserve">הצירים יהיו חרוטים ומרותכים לדלת ולמשקוף, </w:t>
      </w:r>
      <w:r w:rsidRPr="00012E07">
        <w:rPr>
          <w:rFonts w:cs="David"/>
          <w:sz w:val="24"/>
          <w:szCs w:val="24"/>
          <w:u w:val="single"/>
          <w:rtl/>
        </w:rPr>
        <w:t>קוטר הציר יהיה 25-</w:t>
      </w:r>
      <w:smartTag w:uri="urn:schemas-microsoft-com:office:smarttags" w:element="metricconverter">
        <w:smartTagPr>
          <w:attr w:name="ProductID" w:val="30 מ&quot;מ"/>
        </w:smartTagPr>
        <w:r w:rsidRPr="00012E07">
          <w:rPr>
            <w:rFonts w:cs="David"/>
            <w:sz w:val="24"/>
            <w:szCs w:val="24"/>
            <w:u w:val="single"/>
            <w:rtl/>
          </w:rPr>
          <w:t xml:space="preserve">30 </w:t>
        </w:r>
        <w:r w:rsidRPr="00012E07">
          <w:rPr>
            <w:rFonts w:cs="David"/>
            <w:sz w:val="24"/>
            <w:szCs w:val="24"/>
            <w:rtl/>
          </w:rPr>
          <w:t>מ"מ</w:t>
        </w:r>
      </w:smartTag>
      <w:r w:rsidRPr="00012E07">
        <w:rPr>
          <w:rFonts w:cs="David"/>
          <w:sz w:val="24"/>
          <w:szCs w:val="24"/>
          <w:rtl/>
        </w:rPr>
        <w:t xml:space="preserve"> בהתאם לממדי הדלת ומשקלה.</w:t>
      </w:r>
    </w:p>
    <w:p w:rsidR="00012E07" w:rsidRPr="00012E07" w:rsidRDefault="00012E07" w:rsidP="0053082B">
      <w:pPr>
        <w:numPr>
          <w:ilvl w:val="0"/>
          <w:numId w:val="14"/>
        </w:numPr>
        <w:tabs>
          <w:tab w:val="num" w:pos="1643"/>
          <w:tab w:val="num" w:pos="1694"/>
        </w:tabs>
        <w:spacing w:after="0" w:line="360" w:lineRule="auto"/>
        <w:ind w:left="1643" w:right="284" w:hanging="425"/>
        <w:jc w:val="both"/>
        <w:rPr>
          <w:rFonts w:cs="David"/>
          <w:sz w:val="24"/>
          <w:szCs w:val="24"/>
          <w:rtl/>
        </w:rPr>
      </w:pPr>
      <w:r w:rsidRPr="00012E07">
        <w:rPr>
          <w:rFonts w:cs="David" w:hint="cs"/>
          <w:sz w:val="24"/>
          <w:szCs w:val="24"/>
          <w:rtl/>
        </w:rPr>
        <w:t xml:space="preserve">לדלת יהיו שני בריחים אחוריים או צירים פנימיים לאורך הדלת. </w:t>
      </w:r>
    </w:p>
    <w:p w:rsidR="00012E07" w:rsidRPr="00012E07" w:rsidRDefault="00012E07" w:rsidP="0053082B">
      <w:pPr>
        <w:numPr>
          <w:ilvl w:val="1"/>
          <w:numId w:val="13"/>
        </w:numPr>
        <w:spacing w:after="0" w:line="360" w:lineRule="auto"/>
        <w:ind w:left="1127" w:right="284"/>
        <w:jc w:val="both"/>
        <w:rPr>
          <w:rFonts w:cs="David"/>
          <w:b/>
          <w:bCs/>
          <w:sz w:val="24"/>
          <w:szCs w:val="24"/>
          <w:u w:val="single"/>
        </w:rPr>
      </w:pPr>
      <w:r w:rsidRPr="00012E07">
        <w:rPr>
          <w:rFonts w:cs="David"/>
          <w:b/>
          <w:bCs/>
          <w:sz w:val="24"/>
          <w:szCs w:val="24"/>
          <w:u w:val="single"/>
          <w:rtl/>
        </w:rPr>
        <w:t>בריחים ונעילה</w:t>
      </w:r>
    </w:p>
    <w:p w:rsidR="00012E07" w:rsidRPr="00012E07" w:rsidRDefault="00012E07" w:rsidP="0053082B">
      <w:pPr>
        <w:numPr>
          <w:ilvl w:val="0"/>
          <w:numId w:val="15"/>
        </w:numPr>
        <w:tabs>
          <w:tab w:val="num" w:pos="1694"/>
        </w:tabs>
        <w:spacing w:after="0" w:line="360" w:lineRule="auto"/>
        <w:ind w:left="1694" w:right="284"/>
        <w:jc w:val="both"/>
        <w:rPr>
          <w:rFonts w:cs="David"/>
          <w:sz w:val="24"/>
          <w:szCs w:val="24"/>
        </w:rPr>
      </w:pPr>
      <w:r w:rsidRPr="00012E07">
        <w:rPr>
          <w:rFonts w:cs="David" w:hint="cs"/>
          <w:sz w:val="24"/>
          <w:szCs w:val="24"/>
          <w:rtl/>
        </w:rPr>
        <w:t xml:space="preserve">בכספת </w:t>
      </w:r>
      <w:r w:rsidRPr="00012E07">
        <w:rPr>
          <w:rFonts w:cs="David"/>
          <w:sz w:val="24"/>
          <w:szCs w:val="24"/>
          <w:rtl/>
        </w:rPr>
        <w:t>יותקן מנגנון בריחים</w:t>
      </w:r>
      <w:r w:rsidRPr="00012E07">
        <w:rPr>
          <w:rFonts w:cs="David" w:hint="cs"/>
          <w:sz w:val="24"/>
          <w:szCs w:val="24"/>
          <w:rtl/>
        </w:rPr>
        <w:t xml:space="preserve"> המונה לפחות שלושה בריחים</w:t>
      </w:r>
      <w:r w:rsidRPr="00012E07">
        <w:rPr>
          <w:rFonts w:cs="David"/>
          <w:sz w:val="24"/>
          <w:szCs w:val="24"/>
          <w:rtl/>
        </w:rPr>
        <w:t xml:space="preserve"> נעים ע"י ידית </w:t>
      </w:r>
      <w:r w:rsidRPr="00012E07">
        <w:rPr>
          <w:rFonts w:cs="David" w:hint="cs"/>
          <w:sz w:val="24"/>
          <w:szCs w:val="24"/>
          <w:rtl/>
        </w:rPr>
        <w:t>הפעלה.</w:t>
      </w:r>
      <w:r w:rsidRPr="00012E07">
        <w:rPr>
          <w:rFonts w:cs="David"/>
          <w:sz w:val="24"/>
          <w:szCs w:val="24"/>
          <w:rtl/>
        </w:rPr>
        <w:t xml:space="preserve"> </w:t>
      </w:r>
      <w:r w:rsidRPr="00012E07">
        <w:rPr>
          <w:rFonts w:cs="David" w:hint="cs"/>
          <w:sz w:val="24"/>
          <w:szCs w:val="24"/>
          <w:rtl/>
        </w:rPr>
        <w:t xml:space="preserve">בנוסף, </w:t>
      </w:r>
      <w:r w:rsidRPr="00012E07">
        <w:rPr>
          <w:rFonts w:cs="David"/>
          <w:sz w:val="24"/>
          <w:szCs w:val="24"/>
          <w:rtl/>
        </w:rPr>
        <w:t>יות</w:t>
      </w:r>
      <w:r w:rsidRPr="00012E07">
        <w:rPr>
          <w:rFonts w:cs="David" w:hint="cs"/>
          <w:sz w:val="24"/>
          <w:szCs w:val="24"/>
          <w:rtl/>
        </w:rPr>
        <w:t>קנו בריח עליון ובריח תחתון.</w:t>
      </w:r>
    </w:p>
    <w:p w:rsidR="00012E07" w:rsidRPr="00012E07" w:rsidRDefault="00012E07" w:rsidP="0053082B">
      <w:pPr>
        <w:numPr>
          <w:ilvl w:val="0"/>
          <w:numId w:val="15"/>
        </w:numPr>
        <w:tabs>
          <w:tab w:val="num" w:pos="1694"/>
        </w:tabs>
        <w:spacing w:after="0" w:line="360" w:lineRule="auto"/>
        <w:ind w:left="1694" w:right="284"/>
        <w:jc w:val="both"/>
        <w:rPr>
          <w:rFonts w:cs="David"/>
          <w:sz w:val="24"/>
          <w:szCs w:val="24"/>
        </w:rPr>
      </w:pPr>
      <w:r w:rsidRPr="00012E07">
        <w:rPr>
          <w:rFonts w:cs="David"/>
          <w:sz w:val="24"/>
          <w:szCs w:val="24"/>
          <w:rtl/>
        </w:rPr>
        <w:t xml:space="preserve">קוטר הבריחים לא יפחת מ- </w:t>
      </w:r>
      <w:r w:rsidRPr="00012E07">
        <w:rPr>
          <w:rFonts w:cs="David" w:hint="cs"/>
          <w:sz w:val="24"/>
          <w:szCs w:val="24"/>
          <w:rtl/>
        </w:rPr>
        <w:t>22</w:t>
      </w:r>
      <w:r w:rsidRPr="00012E07">
        <w:rPr>
          <w:rFonts w:cs="David"/>
          <w:sz w:val="24"/>
          <w:szCs w:val="24"/>
          <w:rtl/>
        </w:rPr>
        <w:t xml:space="preserve"> מ"מ.</w:t>
      </w:r>
    </w:p>
    <w:p w:rsidR="00012E07" w:rsidRPr="00012E07" w:rsidRDefault="00012E07" w:rsidP="0053082B">
      <w:pPr>
        <w:numPr>
          <w:ilvl w:val="0"/>
          <w:numId w:val="15"/>
        </w:numPr>
        <w:tabs>
          <w:tab w:val="num" w:pos="1694"/>
        </w:tabs>
        <w:spacing w:after="0" w:line="360" w:lineRule="auto"/>
        <w:ind w:left="1694" w:right="284"/>
        <w:jc w:val="both"/>
        <w:rPr>
          <w:rFonts w:cs="David"/>
          <w:sz w:val="24"/>
          <w:szCs w:val="24"/>
        </w:rPr>
      </w:pPr>
      <w:r w:rsidRPr="00012E07">
        <w:rPr>
          <w:rFonts w:cs="David"/>
          <w:sz w:val="24"/>
          <w:szCs w:val="24"/>
          <w:rtl/>
        </w:rPr>
        <w:t>יותקן</w:t>
      </w:r>
      <w:r w:rsidRPr="00012E07">
        <w:rPr>
          <w:rFonts w:cs="David" w:hint="cs"/>
          <w:sz w:val="24"/>
          <w:szCs w:val="24"/>
          <w:rtl/>
        </w:rPr>
        <w:t xml:space="preserve"> </w:t>
      </w:r>
      <w:r w:rsidRPr="00012E07">
        <w:rPr>
          <w:rFonts w:cs="David"/>
          <w:sz w:val="24"/>
          <w:szCs w:val="24"/>
          <w:rtl/>
        </w:rPr>
        <w:t>מ</w:t>
      </w:r>
      <w:r w:rsidRPr="00012E07">
        <w:rPr>
          <w:rFonts w:cs="David" w:hint="cs"/>
          <w:sz w:val="24"/>
          <w:szCs w:val="24"/>
          <w:rtl/>
        </w:rPr>
        <w:t>נעול</w:t>
      </w:r>
      <w:r w:rsidRPr="00012E07">
        <w:rPr>
          <w:rFonts w:cs="David"/>
          <w:sz w:val="24"/>
          <w:szCs w:val="24"/>
          <w:rtl/>
        </w:rPr>
        <w:t xml:space="preserve"> כפול שיניים בעל תו תקן</w:t>
      </w:r>
      <w:r w:rsidRPr="00012E07">
        <w:rPr>
          <w:rFonts w:cs="David" w:hint="cs"/>
          <w:sz w:val="24"/>
          <w:szCs w:val="24"/>
          <w:rtl/>
        </w:rPr>
        <w:t xml:space="preserve"> ומנעול דיגיטלי</w:t>
      </w:r>
      <w:r w:rsidRPr="00012E07">
        <w:rPr>
          <w:rFonts w:cs="David"/>
          <w:sz w:val="24"/>
          <w:szCs w:val="24"/>
          <w:rtl/>
        </w:rPr>
        <w:t>.</w:t>
      </w:r>
    </w:p>
    <w:p w:rsidR="00012E07" w:rsidRPr="00012E07" w:rsidRDefault="00012E07" w:rsidP="0053082B">
      <w:pPr>
        <w:numPr>
          <w:ilvl w:val="0"/>
          <w:numId w:val="15"/>
        </w:numPr>
        <w:tabs>
          <w:tab w:val="num" w:pos="1694"/>
        </w:tabs>
        <w:spacing w:after="0" w:line="360" w:lineRule="auto"/>
        <w:ind w:left="1694" w:right="284"/>
        <w:jc w:val="both"/>
        <w:rPr>
          <w:rFonts w:cs="David"/>
          <w:sz w:val="24"/>
          <w:szCs w:val="24"/>
          <w:u w:val="single"/>
        </w:rPr>
      </w:pPr>
      <w:r w:rsidRPr="00012E07">
        <w:rPr>
          <w:rFonts w:cs="David" w:hint="cs"/>
          <w:sz w:val="24"/>
          <w:szCs w:val="24"/>
          <w:u w:val="single"/>
          <w:rtl/>
        </w:rPr>
        <w:t>ה</w:t>
      </w:r>
      <w:r w:rsidRPr="00012E07">
        <w:rPr>
          <w:rFonts w:cs="David"/>
          <w:sz w:val="24"/>
          <w:szCs w:val="24"/>
          <w:u w:val="single"/>
          <w:rtl/>
        </w:rPr>
        <w:t xml:space="preserve">מרחק בין </w:t>
      </w:r>
      <w:r w:rsidRPr="00012E07">
        <w:rPr>
          <w:rFonts w:cs="David" w:hint="cs"/>
          <w:sz w:val="24"/>
          <w:szCs w:val="24"/>
          <w:u w:val="single"/>
          <w:rtl/>
        </w:rPr>
        <w:t>שני ה</w:t>
      </w:r>
      <w:r w:rsidRPr="00012E07">
        <w:rPr>
          <w:rFonts w:cs="David"/>
          <w:sz w:val="24"/>
          <w:szCs w:val="24"/>
          <w:u w:val="single"/>
          <w:rtl/>
        </w:rPr>
        <w:t xml:space="preserve">מנעולים לא יפחת מ- </w:t>
      </w:r>
      <w:smartTag w:uri="urn:schemas-microsoft-com:office:smarttags" w:element="metricconverter">
        <w:smartTagPr>
          <w:attr w:name="ProductID" w:val="20 ס&quot;מ"/>
        </w:smartTagPr>
        <w:r w:rsidRPr="00012E07">
          <w:rPr>
            <w:rFonts w:cs="David"/>
            <w:sz w:val="24"/>
            <w:szCs w:val="24"/>
            <w:u w:val="single"/>
            <w:rtl/>
          </w:rPr>
          <w:t>20 ס"מ</w:t>
        </w:r>
      </w:smartTag>
      <w:r w:rsidRPr="00012E07">
        <w:rPr>
          <w:rFonts w:cs="David"/>
          <w:sz w:val="24"/>
          <w:szCs w:val="24"/>
          <w:u w:val="single"/>
          <w:rtl/>
        </w:rPr>
        <w:t>.</w:t>
      </w:r>
    </w:p>
    <w:p w:rsidR="00012E07" w:rsidRPr="00012E07" w:rsidRDefault="00012E07" w:rsidP="0053082B">
      <w:pPr>
        <w:numPr>
          <w:ilvl w:val="1"/>
          <w:numId w:val="13"/>
        </w:numPr>
        <w:tabs>
          <w:tab w:val="clear" w:pos="566"/>
          <w:tab w:val="num" w:pos="1175"/>
        </w:tabs>
        <w:spacing w:after="0" w:line="360" w:lineRule="auto"/>
        <w:ind w:left="1175" w:right="284"/>
        <w:jc w:val="both"/>
        <w:rPr>
          <w:rFonts w:cs="David"/>
          <w:b/>
          <w:bCs/>
          <w:sz w:val="24"/>
          <w:szCs w:val="24"/>
          <w:u w:val="single"/>
        </w:rPr>
      </w:pPr>
      <w:r w:rsidRPr="00012E07">
        <w:rPr>
          <w:rFonts w:cs="David"/>
          <w:b/>
          <w:bCs/>
          <w:sz w:val="24"/>
          <w:szCs w:val="24"/>
          <w:u w:val="single"/>
          <w:rtl/>
        </w:rPr>
        <w:t>עיגון הכספת</w:t>
      </w:r>
      <w:r w:rsidRPr="00012E07">
        <w:rPr>
          <w:rFonts w:cs="David" w:hint="cs"/>
          <w:b/>
          <w:bCs/>
          <w:sz w:val="24"/>
          <w:szCs w:val="24"/>
          <w:u w:val="single"/>
          <w:rtl/>
        </w:rPr>
        <w:t xml:space="preserve"> </w:t>
      </w:r>
    </w:p>
    <w:p w:rsidR="00012E07" w:rsidRPr="00012E07" w:rsidRDefault="00012E07" w:rsidP="0053082B">
      <w:pPr>
        <w:numPr>
          <w:ilvl w:val="0"/>
          <w:numId w:val="18"/>
        </w:numPr>
        <w:tabs>
          <w:tab w:val="clear" w:pos="1080"/>
          <w:tab w:val="left" w:pos="891"/>
          <w:tab w:val="left" w:pos="1600"/>
        </w:tabs>
        <w:spacing w:after="0" w:line="360" w:lineRule="auto"/>
        <w:ind w:left="1600" w:right="142" w:hanging="283"/>
        <w:jc w:val="both"/>
        <w:rPr>
          <w:rFonts w:cs="David"/>
          <w:sz w:val="24"/>
          <w:szCs w:val="24"/>
        </w:rPr>
      </w:pPr>
      <w:r w:rsidRPr="00012E07">
        <w:rPr>
          <w:rFonts w:cs="David"/>
          <w:sz w:val="24"/>
          <w:szCs w:val="24"/>
          <w:rtl/>
        </w:rPr>
        <w:t xml:space="preserve">עיגון לרצפה  בעובי </w:t>
      </w:r>
      <w:r w:rsidRPr="00012E07">
        <w:rPr>
          <w:rFonts w:cs="David" w:hint="cs"/>
          <w:sz w:val="24"/>
          <w:szCs w:val="24"/>
          <w:rtl/>
        </w:rPr>
        <w:t>של לפחות</w:t>
      </w:r>
      <w:smartTag w:uri="urn:schemas-microsoft-com:office:smarttags" w:element="metricconverter">
        <w:smartTagPr>
          <w:attr w:name="ProductID" w:val="10 ס&quot;מ"/>
        </w:smartTagPr>
        <w:r w:rsidRPr="00012E07">
          <w:rPr>
            <w:rFonts w:cs="David"/>
            <w:sz w:val="24"/>
            <w:szCs w:val="24"/>
            <w:rtl/>
          </w:rPr>
          <w:t xml:space="preserve"> 10 ס"מ</w:t>
        </w:r>
      </w:smartTag>
      <w:r w:rsidRPr="00012E07">
        <w:rPr>
          <w:rFonts w:cs="David"/>
          <w:sz w:val="24"/>
          <w:szCs w:val="24"/>
          <w:rtl/>
        </w:rPr>
        <w:t xml:space="preserve"> מבטון מזויין ב</w:t>
      </w:r>
      <w:r w:rsidRPr="00012E07">
        <w:rPr>
          <w:rFonts w:cs="David" w:hint="cs"/>
          <w:sz w:val="24"/>
          <w:szCs w:val="24"/>
          <w:rtl/>
        </w:rPr>
        <w:t xml:space="preserve">' </w:t>
      </w:r>
      <w:r w:rsidRPr="00012E07">
        <w:rPr>
          <w:rFonts w:cs="David"/>
          <w:sz w:val="24"/>
          <w:szCs w:val="24"/>
          <w:rtl/>
        </w:rPr>
        <w:t>-</w:t>
      </w:r>
      <w:r w:rsidRPr="00012E07">
        <w:rPr>
          <w:rFonts w:cs="David" w:hint="cs"/>
          <w:sz w:val="24"/>
          <w:szCs w:val="24"/>
          <w:rtl/>
        </w:rPr>
        <w:t xml:space="preserve"> </w:t>
      </w:r>
      <w:r w:rsidRPr="00012E07">
        <w:rPr>
          <w:rFonts w:cs="David"/>
          <w:sz w:val="24"/>
          <w:szCs w:val="24"/>
          <w:rtl/>
        </w:rPr>
        <w:t>300.</w:t>
      </w:r>
    </w:p>
    <w:p w:rsidR="00012E07" w:rsidRPr="00012E07" w:rsidRDefault="00012E07" w:rsidP="0053082B">
      <w:pPr>
        <w:numPr>
          <w:ilvl w:val="0"/>
          <w:numId w:val="18"/>
        </w:numPr>
        <w:tabs>
          <w:tab w:val="clear" w:pos="1080"/>
          <w:tab w:val="left" w:pos="891"/>
          <w:tab w:val="left" w:pos="1600"/>
        </w:tabs>
        <w:spacing w:after="0" w:line="360" w:lineRule="auto"/>
        <w:ind w:left="1600" w:right="142" w:hanging="283"/>
        <w:jc w:val="both"/>
        <w:rPr>
          <w:rFonts w:cs="David"/>
          <w:sz w:val="24"/>
          <w:szCs w:val="24"/>
        </w:rPr>
      </w:pPr>
      <w:r w:rsidRPr="00012E07">
        <w:rPr>
          <w:rFonts w:cs="David" w:hint="cs"/>
          <w:sz w:val="24"/>
          <w:szCs w:val="24"/>
          <w:rtl/>
        </w:rPr>
        <w:t>ה</w:t>
      </w:r>
      <w:r w:rsidRPr="00012E07">
        <w:rPr>
          <w:rFonts w:cs="David"/>
          <w:sz w:val="24"/>
          <w:szCs w:val="24"/>
          <w:rtl/>
        </w:rPr>
        <w:t>עיגו</w:t>
      </w:r>
      <w:r w:rsidRPr="00012E07">
        <w:rPr>
          <w:rFonts w:cs="David" w:hint="cs"/>
          <w:sz w:val="24"/>
          <w:szCs w:val="24"/>
          <w:rtl/>
        </w:rPr>
        <w:t>ן</w:t>
      </w:r>
      <w:r w:rsidRPr="00012E07">
        <w:rPr>
          <w:rFonts w:cs="David"/>
          <w:sz w:val="24"/>
          <w:szCs w:val="24"/>
          <w:rtl/>
        </w:rPr>
        <w:t xml:space="preserve"> לרצפת הבטון יבוצע באמצעות </w:t>
      </w:r>
      <w:r w:rsidRPr="00012E07">
        <w:rPr>
          <w:rFonts w:cs="David" w:hint="cs"/>
          <w:sz w:val="24"/>
          <w:szCs w:val="24"/>
          <w:rtl/>
        </w:rPr>
        <w:t>2</w:t>
      </w:r>
      <w:r w:rsidRPr="00012E07">
        <w:rPr>
          <w:rFonts w:cs="David"/>
          <w:sz w:val="24"/>
          <w:szCs w:val="24"/>
          <w:rtl/>
        </w:rPr>
        <w:t xml:space="preserve"> </w:t>
      </w:r>
      <w:r w:rsidRPr="00012E07">
        <w:rPr>
          <w:rFonts w:cs="David" w:hint="cs"/>
          <w:sz w:val="24"/>
          <w:szCs w:val="24"/>
          <w:rtl/>
        </w:rPr>
        <w:t>עוגני חץ או 2 ברגי ג'מבו (עוגן)</w:t>
      </w:r>
      <w:r w:rsidRPr="00012E07">
        <w:rPr>
          <w:rFonts w:cs="David"/>
          <w:sz w:val="24"/>
          <w:szCs w:val="24"/>
          <w:rtl/>
        </w:rPr>
        <w:t xml:space="preserve"> בקוטר </w:t>
      </w:r>
      <w:r w:rsidRPr="00012E07">
        <w:rPr>
          <w:rFonts w:cs="David" w:hint="cs"/>
          <w:sz w:val="24"/>
          <w:szCs w:val="24"/>
          <w:rtl/>
        </w:rPr>
        <w:t>10</w:t>
      </w:r>
      <w:r w:rsidRPr="00012E07">
        <w:rPr>
          <w:rFonts w:cs="David"/>
          <w:sz w:val="24"/>
          <w:szCs w:val="24"/>
          <w:rtl/>
        </w:rPr>
        <w:t xml:space="preserve"> מ"מ ובאורך </w:t>
      </w:r>
      <w:r w:rsidRPr="00012E07">
        <w:rPr>
          <w:rFonts w:cs="David" w:hint="cs"/>
          <w:sz w:val="24"/>
          <w:szCs w:val="24"/>
          <w:rtl/>
        </w:rPr>
        <w:t xml:space="preserve">8 </w:t>
      </w:r>
      <w:r w:rsidRPr="00012E07">
        <w:rPr>
          <w:rFonts w:cs="David"/>
          <w:sz w:val="24"/>
          <w:szCs w:val="24"/>
          <w:rtl/>
        </w:rPr>
        <w:t>ס"מ</w:t>
      </w:r>
      <w:r w:rsidRPr="00012E07">
        <w:rPr>
          <w:rFonts w:cs="David" w:hint="cs"/>
          <w:sz w:val="24"/>
          <w:szCs w:val="24"/>
          <w:rtl/>
        </w:rPr>
        <w:t xml:space="preserve"> לפחות.</w:t>
      </w:r>
    </w:p>
    <w:p w:rsidR="00012E07" w:rsidRPr="00012E07" w:rsidRDefault="00012E07" w:rsidP="0053082B">
      <w:pPr>
        <w:spacing w:after="0" w:line="360" w:lineRule="auto"/>
        <w:ind w:left="702" w:right="284"/>
        <w:jc w:val="both"/>
        <w:rPr>
          <w:rFonts w:cs="David"/>
          <w:sz w:val="24"/>
          <w:szCs w:val="24"/>
          <w:rtl/>
        </w:rPr>
      </w:pPr>
      <w:r w:rsidRPr="00012E07">
        <w:rPr>
          <w:rFonts w:cs="David" w:hint="cs"/>
          <w:sz w:val="24"/>
          <w:szCs w:val="24"/>
          <w:rtl/>
        </w:rPr>
        <w:t xml:space="preserve">הכספת </w:t>
      </w:r>
      <w:r w:rsidRPr="00012E07">
        <w:rPr>
          <w:rFonts w:cs="David"/>
          <w:sz w:val="24"/>
          <w:szCs w:val="24"/>
          <w:rtl/>
        </w:rPr>
        <w:t>עומד</w:t>
      </w:r>
      <w:r w:rsidRPr="00012E07">
        <w:rPr>
          <w:rFonts w:cs="David" w:hint="cs"/>
          <w:sz w:val="24"/>
          <w:szCs w:val="24"/>
          <w:rtl/>
        </w:rPr>
        <w:t>ת</w:t>
      </w:r>
      <w:r w:rsidRPr="00012E07">
        <w:rPr>
          <w:rFonts w:cs="David"/>
          <w:sz w:val="24"/>
          <w:szCs w:val="24"/>
          <w:rtl/>
        </w:rPr>
        <w:t xml:space="preserve"> במפרט לעיל:</w:t>
      </w:r>
    </w:p>
    <w:p w:rsidR="00012E07" w:rsidRPr="00012E07" w:rsidRDefault="00012E07" w:rsidP="0053082B">
      <w:pPr>
        <w:spacing w:after="0" w:line="360" w:lineRule="auto"/>
        <w:ind w:left="702" w:right="284"/>
        <w:jc w:val="both"/>
        <w:rPr>
          <w:rFonts w:cs="David"/>
          <w:sz w:val="24"/>
          <w:szCs w:val="24"/>
          <w:rtl/>
        </w:rPr>
      </w:pPr>
      <w:r w:rsidRPr="00012E07">
        <w:rPr>
          <w:rFonts w:cs="David"/>
          <w:sz w:val="24"/>
          <w:szCs w:val="24"/>
          <w:rtl/>
        </w:rPr>
        <w:t xml:space="preserve">    ___________</w:t>
      </w:r>
      <w:r w:rsidRPr="00012E07">
        <w:rPr>
          <w:rFonts w:cs="David" w:hint="cs"/>
          <w:sz w:val="24"/>
          <w:szCs w:val="24"/>
          <w:rtl/>
        </w:rPr>
        <w:t>______________________________________________</w:t>
      </w:r>
    </w:p>
    <w:p w:rsidR="00012E07" w:rsidRPr="00012E07" w:rsidRDefault="00012E07" w:rsidP="0053082B">
      <w:pPr>
        <w:tabs>
          <w:tab w:val="left" w:pos="2563"/>
          <w:tab w:val="left" w:pos="4453"/>
          <w:tab w:val="left" w:pos="6253"/>
          <w:tab w:val="left" w:pos="7873"/>
        </w:tabs>
        <w:spacing w:after="0" w:line="360" w:lineRule="auto"/>
        <w:jc w:val="both"/>
        <w:rPr>
          <w:rFonts w:ascii="Times New Roman" w:eastAsia="Times New Roman" w:hAnsi="Times New Roman" w:cs="David"/>
          <w:noProof/>
          <w:color w:val="000000"/>
          <w:kern w:val="16"/>
          <w:sz w:val="24"/>
          <w:szCs w:val="24"/>
          <w:rtl/>
          <w:lang w:eastAsia="he-IL"/>
        </w:rPr>
      </w:pPr>
      <w:r w:rsidRPr="00012E07">
        <w:rPr>
          <w:rFonts w:cs="David" w:hint="cs"/>
          <w:sz w:val="24"/>
          <w:szCs w:val="24"/>
          <w:rtl/>
        </w:rPr>
        <w:t xml:space="preserve">                     </w:t>
      </w:r>
      <w:r w:rsidRPr="00012E07">
        <w:rPr>
          <w:rFonts w:cs="David"/>
          <w:sz w:val="24"/>
          <w:szCs w:val="24"/>
          <w:rtl/>
        </w:rPr>
        <w:t xml:space="preserve">שם פרטי </w:t>
      </w:r>
      <w:r w:rsidRPr="00012E07">
        <w:rPr>
          <w:rFonts w:cs="David" w:hint="cs"/>
          <w:sz w:val="24"/>
          <w:szCs w:val="24"/>
          <w:rtl/>
        </w:rPr>
        <w:t>ו</w:t>
      </w:r>
      <w:r w:rsidRPr="00012E07">
        <w:rPr>
          <w:rFonts w:cs="David"/>
          <w:sz w:val="24"/>
          <w:szCs w:val="24"/>
          <w:rtl/>
        </w:rPr>
        <w:t>שם משפחה יצרן</w:t>
      </w:r>
      <w:r w:rsidRPr="00012E07">
        <w:rPr>
          <w:rFonts w:cs="David" w:hint="cs"/>
          <w:sz w:val="24"/>
          <w:szCs w:val="24"/>
          <w:rtl/>
        </w:rPr>
        <w:t xml:space="preserve"> </w:t>
      </w:r>
      <w:r w:rsidRPr="00012E07">
        <w:rPr>
          <w:rFonts w:cs="David"/>
          <w:sz w:val="24"/>
          <w:szCs w:val="24"/>
          <w:rtl/>
        </w:rPr>
        <w:t>/</w:t>
      </w:r>
      <w:r w:rsidRPr="00012E07">
        <w:rPr>
          <w:rFonts w:cs="David" w:hint="cs"/>
          <w:sz w:val="24"/>
          <w:szCs w:val="24"/>
          <w:rtl/>
        </w:rPr>
        <w:t xml:space="preserve"> </w:t>
      </w:r>
      <w:r w:rsidRPr="00012E07">
        <w:rPr>
          <w:rFonts w:cs="David"/>
          <w:sz w:val="24"/>
          <w:szCs w:val="24"/>
          <w:rtl/>
        </w:rPr>
        <w:t xml:space="preserve">ספק                     ת.ז.    </w:t>
      </w:r>
      <w:r w:rsidRPr="00012E07">
        <w:rPr>
          <w:rFonts w:cs="David" w:hint="cs"/>
          <w:sz w:val="24"/>
          <w:szCs w:val="24"/>
          <w:rtl/>
        </w:rPr>
        <w:t xml:space="preserve">          </w:t>
      </w:r>
      <w:r w:rsidRPr="00012E07">
        <w:rPr>
          <w:rFonts w:cs="David"/>
          <w:sz w:val="24"/>
          <w:szCs w:val="24"/>
          <w:rtl/>
        </w:rPr>
        <w:t xml:space="preserve">  חתימה                      </w:t>
      </w:r>
    </w:p>
    <w:p w:rsidR="00012E07" w:rsidRDefault="00012E07" w:rsidP="0053082B">
      <w:pPr>
        <w:spacing w:after="0" w:line="240" w:lineRule="auto"/>
        <w:rPr>
          <w:rFonts w:ascii="Times New Roman" w:eastAsia="Times New Roman" w:hAnsi="Times New Roman" w:cs="David"/>
          <w:b/>
          <w:bCs/>
          <w:noProof/>
          <w:sz w:val="24"/>
          <w:szCs w:val="24"/>
          <w:u w:val="single"/>
          <w:rtl/>
          <w:lang w:eastAsia="he-IL"/>
        </w:rPr>
      </w:pPr>
      <w:bookmarkStart w:id="1" w:name="DistributionTo"/>
      <w:bookmarkStart w:id="2" w:name="DistributionCC"/>
      <w:bookmarkEnd w:id="1"/>
      <w:bookmarkEnd w:id="2"/>
      <w:r>
        <w:rPr>
          <w:rFonts w:ascii="Times New Roman" w:eastAsia="Times New Roman" w:hAnsi="Times New Roman" w:cs="David"/>
          <w:b/>
          <w:bCs/>
          <w:noProof/>
          <w:sz w:val="24"/>
          <w:szCs w:val="24"/>
          <w:u w:val="single"/>
          <w:rtl/>
          <w:lang w:eastAsia="he-IL"/>
        </w:rPr>
        <w:br w:type="page"/>
      </w:r>
    </w:p>
    <w:p w:rsidR="00012E07" w:rsidRDefault="00012E07" w:rsidP="0053082B">
      <w:pPr>
        <w:spacing w:after="0" w:line="240" w:lineRule="auto"/>
        <w:jc w:val="center"/>
        <w:rPr>
          <w:rFonts w:ascii="Times New Roman" w:eastAsia="Times New Roman" w:hAnsi="Times New Roman" w:cs="David"/>
          <w:b/>
          <w:bCs/>
          <w:rtl/>
          <w:lang w:eastAsia="he-IL"/>
        </w:rPr>
      </w:pPr>
      <w:r w:rsidRPr="00012E07">
        <w:rPr>
          <w:rFonts w:ascii="Times New Roman" w:eastAsia="Times New Roman" w:hAnsi="Times New Roman" w:cs="David" w:hint="cs"/>
          <w:b/>
          <w:bCs/>
          <w:sz w:val="24"/>
          <w:szCs w:val="24"/>
          <w:u w:val="single"/>
          <w:rtl/>
          <w:lang w:eastAsia="he-IL"/>
        </w:rPr>
        <w:lastRenderedPageBreak/>
        <w:t xml:space="preserve">נספח ב' </w:t>
      </w:r>
      <w:r w:rsidRPr="00012E07">
        <w:rPr>
          <w:rFonts w:ascii="Times New Roman" w:eastAsia="Times New Roman" w:hAnsi="Times New Roman" w:cs="David"/>
          <w:b/>
          <w:bCs/>
          <w:sz w:val="24"/>
          <w:szCs w:val="24"/>
          <w:u w:val="single"/>
          <w:rtl/>
          <w:lang w:eastAsia="he-IL"/>
        </w:rPr>
        <w:t>–</w:t>
      </w:r>
      <w:r w:rsidRPr="00012E07">
        <w:rPr>
          <w:rFonts w:ascii="Times New Roman" w:eastAsia="Times New Roman" w:hAnsi="Times New Roman" w:cs="David" w:hint="cs"/>
          <w:b/>
          <w:bCs/>
          <w:sz w:val="24"/>
          <w:szCs w:val="24"/>
          <w:u w:val="single"/>
          <w:rtl/>
          <w:lang w:eastAsia="he-IL"/>
        </w:rPr>
        <w:t xml:space="preserve"> נתונים </w:t>
      </w:r>
      <w:r w:rsidRPr="00012E07">
        <w:rPr>
          <w:rFonts w:ascii="David" w:eastAsia="Times New Roman" w:hAnsi="David" w:cs="David"/>
          <w:b/>
          <w:bCs/>
          <w:sz w:val="24"/>
          <w:szCs w:val="24"/>
          <w:u w:val="single"/>
          <w:rtl/>
          <w:lang w:eastAsia="he-IL"/>
        </w:rPr>
        <w:t>כלליים של העסק</w:t>
      </w:r>
      <w:r w:rsidRPr="00012E07">
        <w:rPr>
          <w:rFonts w:ascii="David" w:eastAsia="Times New Roman" w:hAnsi="David" w:cs="David" w:hint="cs"/>
          <w:b/>
          <w:bCs/>
          <w:sz w:val="24"/>
          <w:szCs w:val="24"/>
          <w:u w:val="single"/>
          <w:rtl/>
          <w:lang w:eastAsia="he-IL"/>
        </w:rPr>
        <w:t>( יירשם ע"י בעל/מנהל העסק)</w:t>
      </w:r>
    </w:p>
    <w:p w:rsidR="004E7CDB" w:rsidRPr="00012E07" w:rsidRDefault="004E7CDB" w:rsidP="0053082B">
      <w:pPr>
        <w:spacing w:after="0" w:line="240" w:lineRule="auto"/>
        <w:jc w:val="center"/>
        <w:rPr>
          <w:rFonts w:ascii="Times New Roman" w:eastAsia="Times New Roman" w:hAnsi="Times New Roman" w:cs="David"/>
          <w:b/>
          <w:bCs/>
          <w:lang w:eastAsia="he-IL"/>
        </w:rPr>
      </w:pPr>
    </w:p>
    <w:p w:rsidR="00012E07" w:rsidRPr="00012E07" w:rsidRDefault="00012E07" w:rsidP="0053082B">
      <w:pPr>
        <w:spacing w:after="0" w:line="240" w:lineRule="auto"/>
        <w:jc w:val="center"/>
        <w:rPr>
          <w:rFonts w:ascii="Times New Roman" w:eastAsia="Times New Roman" w:hAnsi="Times New Roman" w:cs="David"/>
          <w:b/>
          <w:bCs/>
          <w:lang w:eastAsia="he-IL"/>
        </w:rPr>
      </w:pPr>
    </w:p>
    <w:p w:rsidR="00012E07" w:rsidRPr="00012E07" w:rsidRDefault="00012E07" w:rsidP="0053082B">
      <w:pPr>
        <w:spacing w:after="0" w:line="240" w:lineRule="auto"/>
        <w:jc w:val="center"/>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שם העסק:   __________   מספר עובדים________ ח.פ/ע.מ_________</w:t>
      </w:r>
    </w:p>
    <w:p w:rsidR="00012E07" w:rsidRPr="00012E07" w:rsidRDefault="00012E07" w:rsidP="0053082B">
      <w:pPr>
        <w:spacing w:after="0" w:line="240" w:lineRule="auto"/>
        <w:jc w:val="center"/>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טלפון בעסק: ____________  מספר פקס'___________</w:t>
      </w:r>
    </w:p>
    <w:p w:rsidR="00012E07" w:rsidRPr="00012E07" w:rsidRDefault="00012E07" w:rsidP="0053082B">
      <w:pPr>
        <w:spacing w:after="0" w:line="240" w:lineRule="auto"/>
        <w:jc w:val="center"/>
        <w:rPr>
          <w:rFonts w:ascii="Times New Roman" w:eastAsia="Times New Roman" w:hAnsi="Times New Roman" w:cs="David"/>
          <w:b/>
          <w:bCs/>
          <w:rtl/>
          <w:lang w:eastAsia="he-IL"/>
        </w:rPr>
      </w:pPr>
    </w:p>
    <w:tbl>
      <w:tblPr>
        <w:bidiVisual/>
        <w:tblW w:w="978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נתונים כלליים של העסק"/>
      </w:tblPr>
      <w:tblGrid>
        <w:gridCol w:w="2712"/>
        <w:gridCol w:w="1635"/>
        <w:gridCol w:w="1613"/>
        <w:gridCol w:w="1624"/>
        <w:gridCol w:w="2197"/>
      </w:tblGrid>
      <w:tr w:rsidR="00012E07" w:rsidRPr="00012E07" w:rsidTr="00114A53">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jc w:val="center"/>
              <w:rPr>
                <w:rFonts w:ascii="Times New Roman" w:eastAsia="Times New Roman" w:hAnsi="Times New Roman" w:cs="David"/>
                <w:b/>
                <w:bCs/>
                <w:rtl/>
                <w:lang w:eastAsia="he-IL"/>
              </w:rPr>
            </w:pPr>
            <w:r w:rsidRPr="00012E07">
              <w:rPr>
                <w:rFonts w:ascii="Times New Roman" w:eastAsia="Times New Roman" w:hAnsi="Times New Roman" w:cs="David"/>
                <w:b/>
                <w:bCs/>
                <w:rtl/>
                <w:lang w:eastAsia="he-IL"/>
              </w:rPr>
              <w:t>נתונים כלליים של העסק</w:t>
            </w:r>
          </w:p>
          <w:p w:rsidR="00012E07" w:rsidRPr="00012E07" w:rsidRDefault="00012E07" w:rsidP="0053082B">
            <w:pPr>
              <w:spacing w:after="0" w:line="240" w:lineRule="auto"/>
              <w:jc w:val="center"/>
              <w:rPr>
                <w:rFonts w:ascii="Times New Roman" w:eastAsia="Times New Roman" w:hAnsi="Times New Roman" w:cs="David"/>
                <w:b/>
                <w:bCs/>
                <w:rtl/>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lang w:eastAsia="he-IL"/>
              </w:rPr>
            </w:pPr>
            <w:r w:rsidRPr="00012E07">
              <w:rPr>
                <w:rFonts w:ascii="Times New Roman" w:eastAsia="Times New Roman" w:hAnsi="Times New Roman" w:cs="David" w:hint="cs"/>
                <w:b/>
                <w:bCs/>
                <w:rtl/>
                <w:lang w:eastAsia="he-IL"/>
              </w:rPr>
              <w:t>כללי</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lang w:eastAsia="he-IL"/>
              </w:rPr>
            </w:pPr>
            <w:r w:rsidRPr="00012E07">
              <w:rPr>
                <w:rFonts w:ascii="Times New Roman" w:eastAsia="Times New Roman" w:hAnsi="Times New Roman" w:cs="David" w:hint="cs"/>
                <w:b/>
                <w:bCs/>
                <w:rtl/>
                <w:lang w:eastAsia="he-IL"/>
              </w:rPr>
              <w:t>שם</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lang w:eastAsia="he-IL"/>
              </w:rPr>
            </w:pPr>
            <w:r w:rsidRPr="00012E07">
              <w:rPr>
                <w:rFonts w:ascii="Times New Roman" w:eastAsia="Times New Roman" w:hAnsi="Times New Roman" w:cs="David" w:hint="cs"/>
                <w:b/>
                <w:bCs/>
                <w:rtl/>
                <w:lang w:eastAsia="he-IL"/>
              </w:rPr>
              <w:t>משפחה</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טלפון</w:t>
            </w:r>
          </w:p>
          <w:p w:rsidR="00012E07" w:rsidRPr="00012E07" w:rsidRDefault="00012E07" w:rsidP="0053082B">
            <w:pPr>
              <w:spacing w:after="0" w:line="240" w:lineRule="auto"/>
              <w:rPr>
                <w:rFonts w:ascii="Times New Roman" w:eastAsia="Times New Roman" w:hAnsi="Times New Roman" w:cs="David"/>
                <w:b/>
                <w:bCs/>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lang w:eastAsia="he-IL"/>
              </w:rPr>
            </w:pPr>
            <w:r w:rsidRPr="00012E07">
              <w:rPr>
                <w:rFonts w:ascii="Times New Roman" w:eastAsia="Times New Roman" w:hAnsi="Times New Roman" w:cs="David" w:hint="cs"/>
                <w:b/>
                <w:bCs/>
                <w:rtl/>
                <w:lang w:eastAsia="he-IL"/>
              </w:rPr>
              <w:t>פלאפון</w:t>
            </w: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lang w:eastAsia="he-IL"/>
              </w:rPr>
            </w:pPr>
            <w:r w:rsidRPr="00012E07">
              <w:rPr>
                <w:rFonts w:ascii="Times New Roman" w:eastAsia="Times New Roman" w:hAnsi="Times New Roman" w:cs="David" w:hint="cs"/>
                <w:b/>
                <w:bCs/>
                <w:rtl/>
                <w:lang w:eastAsia="he-I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מנהל העסק</w:t>
            </w:r>
          </w:p>
          <w:p w:rsidR="00012E07" w:rsidRPr="00012E07" w:rsidRDefault="00012E07" w:rsidP="0053082B">
            <w:pPr>
              <w:spacing w:after="0" w:line="240" w:lineRule="auto"/>
              <w:rPr>
                <w:rFonts w:ascii="Times New Roman" w:eastAsia="Times New Roman" w:hAnsi="Times New Roman" w:cs="David"/>
                <w:b/>
                <w:bCs/>
                <w:lang w:eastAsia="he-IL"/>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r>
      <w:tr w:rsidR="00012E07" w:rsidRPr="00012E07" w:rsidTr="00114A53">
        <w:trPr>
          <w:trHeight w:val="183"/>
        </w:trPr>
        <w:tc>
          <w:tcPr>
            <w:tcW w:w="2712" w:type="dxa"/>
            <w:vMerge w:val="restart"/>
            <w:tcBorders>
              <w:top w:val="single" w:sz="4" w:space="0" w:color="auto"/>
              <w:left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lang w:eastAsia="he-IL"/>
              </w:rPr>
            </w:pPr>
            <w:r w:rsidRPr="00012E07">
              <w:rPr>
                <w:rFonts w:ascii="Times New Roman" w:eastAsia="Times New Roman" w:hAnsi="Times New Roman" w:cs="David" w:hint="cs"/>
                <w:b/>
                <w:bCs/>
                <w:rtl/>
                <w:lang w:eastAsia="he-IL"/>
              </w:rPr>
              <w:t>מהות/ייעוד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r>
      <w:tr w:rsidR="00012E07" w:rsidRPr="00012E07" w:rsidTr="00114A53">
        <w:trPr>
          <w:trHeight w:val="182"/>
        </w:trPr>
        <w:tc>
          <w:tcPr>
            <w:tcW w:w="2712" w:type="dxa"/>
            <w:vMerge/>
            <w:tcBorders>
              <w:left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rPr>
          <w:trHeight w:val="182"/>
        </w:trPr>
        <w:tc>
          <w:tcPr>
            <w:tcW w:w="2712" w:type="dxa"/>
            <w:vMerge/>
            <w:tcBorders>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rPr>
          <w:trHeight w:val="116"/>
        </w:trPr>
        <w:tc>
          <w:tcPr>
            <w:tcW w:w="2712" w:type="dxa"/>
            <w:vMerge w:val="restart"/>
            <w:tcBorders>
              <w:left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תיאור כללי של העסק</w:t>
            </w:r>
          </w:p>
          <w:p w:rsidR="00012E07" w:rsidRPr="00012E07" w:rsidRDefault="00012E07" w:rsidP="0053082B">
            <w:pPr>
              <w:spacing w:after="0" w:line="240" w:lineRule="auto"/>
              <w:rPr>
                <w:rFonts w:ascii="Times New Roman" w:eastAsia="Times New Roman" w:hAnsi="Times New Roman" w:cs="David"/>
                <w:b/>
                <w:bCs/>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rPr>
          <w:trHeight w:val="114"/>
        </w:trPr>
        <w:tc>
          <w:tcPr>
            <w:tcW w:w="2712" w:type="dxa"/>
            <w:vMerge/>
            <w:tcBorders>
              <w:left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rPr>
          <w:trHeight w:val="114"/>
        </w:trPr>
        <w:tc>
          <w:tcPr>
            <w:tcW w:w="2712" w:type="dxa"/>
            <w:vMerge/>
            <w:tcBorders>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גודל העסק</w:t>
            </w:r>
          </w:p>
          <w:p w:rsidR="00012E07" w:rsidRPr="00012E07" w:rsidRDefault="00012E07" w:rsidP="0053082B">
            <w:pPr>
              <w:spacing w:after="0" w:line="240" w:lineRule="auto"/>
              <w:rPr>
                <w:rFonts w:ascii="Times New Roman" w:eastAsia="Times New Roman" w:hAnsi="Times New Roman" w:cs="David"/>
                <w:b/>
                <w:bCs/>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קיבולת קהל מקסימלית</w:t>
            </w:r>
          </w:p>
          <w:p w:rsidR="00012E07" w:rsidRPr="00012E07" w:rsidRDefault="00012E07" w:rsidP="0053082B">
            <w:pPr>
              <w:spacing w:after="0" w:line="240" w:lineRule="auto"/>
              <w:rPr>
                <w:rFonts w:ascii="Times New Roman" w:eastAsia="Times New Roman" w:hAnsi="Times New Roman" w:cs="David"/>
                <w:b/>
                <w:bCs/>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jc w:val="center"/>
              <w:rPr>
                <w:rFonts w:ascii="Times New Roman" w:eastAsia="Times New Roman" w:hAnsi="Times New Roman" w:cs="David"/>
                <w:b/>
                <w:bCs/>
                <w:u w:val="single"/>
                <w:rtl/>
                <w:lang w:eastAsia="he-IL"/>
              </w:rPr>
            </w:pPr>
            <w:r w:rsidRPr="00012E07">
              <w:rPr>
                <w:rFonts w:ascii="Times New Roman" w:eastAsia="Times New Roman" w:hAnsi="Times New Roman" w:cs="David" w:hint="cs"/>
                <w:b/>
                <w:bCs/>
                <w:rtl/>
                <w:lang w:eastAsia="he-IL"/>
              </w:rPr>
              <w:t>מספר טלפונים בעלי תפקידים בעסק</w:t>
            </w:r>
          </w:p>
          <w:p w:rsidR="00012E07" w:rsidRPr="00012E07" w:rsidRDefault="00012E07" w:rsidP="0053082B">
            <w:pPr>
              <w:spacing w:after="0" w:line="240" w:lineRule="auto"/>
              <w:jc w:val="center"/>
              <w:rPr>
                <w:rFonts w:ascii="Times New Roman" w:eastAsia="Times New Roman" w:hAnsi="Times New Roman" w:cs="David"/>
                <w:b/>
                <w:bCs/>
                <w:u w:val="single"/>
                <w:rtl/>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אחראי משמרת</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קב"ט/אחראי ביטחון/נאמן ביטחון/ חברת אבטחה</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tc>
      </w:tr>
      <w:tr w:rsidR="00012E07" w:rsidRPr="00012E07" w:rsidTr="00114A53">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jc w:val="center"/>
              <w:rPr>
                <w:rFonts w:ascii="Times New Roman" w:eastAsia="Times New Roman" w:hAnsi="Times New Roman" w:cs="David"/>
                <w:b/>
                <w:bCs/>
                <w:u w:val="single"/>
                <w:rtl/>
                <w:lang w:eastAsia="he-IL"/>
              </w:rPr>
            </w:pPr>
            <w:r w:rsidRPr="00012E07">
              <w:rPr>
                <w:rFonts w:ascii="Times New Roman" w:eastAsia="Times New Roman" w:hAnsi="Times New Roman" w:cs="David" w:hint="cs"/>
                <w:b/>
                <w:bCs/>
                <w:rtl/>
                <w:lang w:eastAsia="he-IL"/>
              </w:rPr>
              <w:t>אמצעי מיגון ואבטחה בעסק</w:t>
            </w:r>
          </w:p>
          <w:p w:rsidR="00012E07" w:rsidRPr="00012E07" w:rsidRDefault="00012E07" w:rsidP="0053082B">
            <w:pPr>
              <w:spacing w:after="0" w:line="240" w:lineRule="auto"/>
              <w:jc w:val="center"/>
              <w:rPr>
                <w:rFonts w:ascii="Times New Roman" w:eastAsia="Times New Roman" w:hAnsi="Times New Roman" w:cs="David"/>
                <w:b/>
                <w:bCs/>
                <w:u w:val="single"/>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סוג המיגון</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lang w:eastAsia="he-IL"/>
              </w:rPr>
            </w:pPr>
            <w:r w:rsidRPr="00012E07">
              <w:rPr>
                <w:rFonts w:ascii="Times New Roman" w:eastAsia="Times New Roman" w:hAnsi="Times New Roman" w:cs="David" w:hint="cs"/>
                <w:b/>
                <w:bCs/>
                <w:rtl/>
                <w:lang w:eastAsia="he-IL"/>
              </w:rPr>
              <w:t>קיים</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lang w:eastAsia="he-IL"/>
              </w:rPr>
            </w:pPr>
            <w:r w:rsidRPr="00012E07">
              <w:rPr>
                <w:rFonts w:ascii="Times New Roman" w:eastAsia="Times New Roman" w:hAnsi="Times New Roman" w:cs="David" w:hint="cs"/>
                <w:b/>
                <w:bCs/>
                <w:rtl/>
                <w:lang w:eastAsia="he-IL"/>
              </w:rPr>
              <w:t>לא קיים</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חלקי</w:t>
            </w:r>
          </w:p>
          <w:p w:rsidR="00012E07" w:rsidRPr="00012E07" w:rsidRDefault="00012E07" w:rsidP="0053082B">
            <w:pPr>
              <w:spacing w:after="0" w:line="240" w:lineRule="auto"/>
              <w:rPr>
                <w:rFonts w:ascii="Times New Roman" w:eastAsia="Times New Roman" w:hAnsi="Times New Roman" w:cs="David"/>
                <w:b/>
                <w:bCs/>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הערות</w:t>
            </w: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אבטחה פיזית וחמושה (מאבטחים/בודקים)</w:t>
            </w:r>
          </w:p>
          <w:p w:rsidR="00012E07" w:rsidRPr="00012E07" w:rsidRDefault="00012E07" w:rsidP="0053082B">
            <w:pPr>
              <w:spacing w:after="0" w:line="240" w:lineRule="auto"/>
              <w:jc w:val="center"/>
              <w:rPr>
                <w:rFonts w:ascii="Times New Roman" w:eastAsia="Times New Roman" w:hAnsi="Times New Roman" w:cs="David"/>
                <w:rtl/>
                <w:lang w:eastAsia="he-IL"/>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גדר היקפית</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מוקד בקרה</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מערכת אזעקה וחיבור למוקד</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lang w:eastAsia="he-IL"/>
              </w:rPr>
            </w:pPr>
          </w:p>
        </w:tc>
      </w:tr>
      <w:tr w:rsidR="00012E07" w:rsidRPr="00012E07" w:rsidTr="00114A53">
        <w:tc>
          <w:tcPr>
            <w:tcW w:w="2712"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rtl/>
                <w:lang w:eastAsia="he-IL"/>
              </w:rPr>
            </w:pPr>
            <w:r w:rsidRPr="00012E07">
              <w:rPr>
                <w:rFonts w:ascii="Times New Roman" w:eastAsia="Times New Roman" w:hAnsi="Times New Roman" w:cs="David" w:hint="cs"/>
                <w:b/>
                <w:bCs/>
                <w:rtl/>
                <w:lang w:eastAsia="he-IL"/>
              </w:rPr>
              <w:t>מצלמות / מערכת טמ"ס/כספת</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2E07" w:rsidRPr="00012E07" w:rsidRDefault="00012E07" w:rsidP="0053082B">
            <w:pPr>
              <w:spacing w:after="0" w:line="240" w:lineRule="auto"/>
              <w:rPr>
                <w:rFonts w:ascii="Times New Roman" w:eastAsia="Times New Roman" w:hAnsi="Times New Roman" w:cs="David"/>
                <w:b/>
                <w:bCs/>
                <w:u w:val="single"/>
                <w:rtl/>
                <w:lang w:eastAsia="he-IL"/>
              </w:rPr>
            </w:pPr>
          </w:p>
          <w:p w:rsidR="00012E07" w:rsidRPr="00012E07" w:rsidRDefault="00012E07" w:rsidP="0053082B">
            <w:pPr>
              <w:spacing w:after="0" w:line="240" w:lineRule="auto"/>
              <w:rPr>
                <w:rFonts w:ascii="Times New Roman" w:eastAsia="Times New Roman" w:hAnsi="Times New Roman" w:cs="David"/>
                <w:b/>
                <w:bCs/>
                <w:u w:val="single"/>
                <w:lang w:eastAsia="he-IL"/>
              </w:rPr>
            </w:pPr>
          </w:p>
        </w:tc>
      </w:tr>
    </w:tbl>
    <w:p w:rsidR="00012E07" w:rsidRPr="00012E07" w:rsidRDefault="00012E07" w:rsidP="0053082B">
      <w:pPr>
        <w:spacing w:after="0" w:line="360" w:lineRule="auto"/>
        <w:ind w:right="-284"/>
        <w:rPr>
          <w:rFonts w:ascii="Times New Roman" w:eastAsia="Times New Roman" w:hAnsi="Times New Roman" w:cs="Times New Roman"/>
          <w:sz w:val="24"/>
          <w:szCs w:val="24"/>
          <w:rtl/>
        </w:rPr>
      </w:pPr>
    </w:p>
    <w:p w:rsidR="00012E07" w:rsidRPr="00012E07" w:rsidRDefault="00012E07" w:rsidP="0053082B">
      <w:pPr>
        <w:widowControl w:val="0"/>
        <w:spacing w:after="0" w:line="360" w:lineRule="auto"/>
        <w:jc w:val="both"/>
        <w:rPr>
          <w:rFonts w:ascii="Times New Roman" w:eastAsia="Times New Roman" w:hAnsi="Times New Roman" w:cs="David"/>
          <w:b/>
          <w:bCs/>
          <w:noProof/>
          <w:sz w:val="24"/>
          <w:szCs w:val="24"/>
          <w:u w:val="single"/>
          <w:rtl/>
          <w:lang w:eastAsia="he-IL"/>
        </w:rPr>
        <w:sectPr w:rsidR="00012E07" w:rsidRPr="00012E07" w:rsidSect="00114A53">
          <w:footerReference w:type="default" r:id="rId8"/>
          <w:pgSz w:w="11906" w:h="16838"/>
          <w:pgMar w:top="1440" w:right="1800" w:bottom="1440" w:left="1800" w:header="708" w:footer="708" w:gutter="0"/>
          <w:cols w:space="708"/>
          <w:bidi/>
          <w:rtlGutter/>
          <w:docGrid w:linePitch="360"/>
        </w:sectPr>
      </w:pPr>
    </w:p>
    <w:p w:rsidR="004E7CDB" w:rsidRDefault="00012E07" w:rsidP="0053082B">
      <w:pPr>
        <w:widowControl w:val="0"/>
        <w:spacing w:after="0" w:line="360" w:lineRule="auto"/>
        <w:jc w:val="center"/>
        <w:rPr>
          <w:rFonts w:ascii="Times New Roman" w:eastAsia="Times New Roman" w:hAnsi="Times New Roman" w:cs="David"/>
          <w:noProof/>
          <w:sz w:val="24"/>
          <w:szCs w:val="24"/>
          <w:u w:val="single"/>
          <w:rtl/>
          <w:lang w:eastAsia="he-IL"/>
        </w:rPr>
      </w:pPr>
      <w:r w:rsidRPr="00012E07">
        <w:rPr>
          <w:rFonts w:ascii="Times New Roman" w:eastAsia="Times New Roman" w:hAnsi="Times New Roman" w:cs="David" w:hint="cs"/>
          <w:b/>
          <w:bCs/>
          <w:noProof/>
          <w:sz w:val="24"/>
          <w:szCs w:val="24"/>
          <w:u w:val="single"/>
          <w:rtl/>
          <w:lang w:eastAsia="he-IL"/>
        </w:rPr>
        <w:lastRenderedPageBreak/>
        <w:t xml:space="preserve">נספח ג' </w:t>
      </w:r>
      <w:r w:rsidR="00DA7A79">
        <w:rPr>
          <w:rFonts w:ascii="Times New Roman" w:eastAsia="Times New Roman" w:hAnsi="Times New Roman" w:cs="David" w:hint="cs"/>
          <w:b/>
          <w:bCs/>
          <w:noProof/>
          <w:sz w:val="24"/>
          <w:szCs w:val="24"/>
          <w:u w:val="single"/>
          <w:rtl/>
          <w:lang w:eastAsia="he-IL"/>
        </w:rPr>
        <w:t>-</w:t>
      </w:r>
      <w:r w:rsidRPr="00012E07">
        <w:rPr>
          <w:rFonts w:ascii="Times New Roman" w:eastAsia="Times New Roman" w:hAnsi="Times New Roman" w:cs="David" w:hint="cs"/>
          <w:b/>
          <w:bCs/>
          <w:noProof/>
          <w:sz w:val="24"/>
          <w:szCs w:val="24"/>
          <w:u w:val="single"/>
          <w:rtl/>
          <w:lang w:eastAsia="he-IL"/>
        </w:rPr>
        <w:t xml:space="preserve"> ניהול יומן</w:t>
      </w:r>
    </w:p>
    <w:p w:rsidR="004E7CDB" w:rsidRDefault="004E7CDB" w:rsidP="0053082B">
      <w:pPr>
        <w:widowControl w:val="0"/>
        <w:spacing w:after="0" w:line="360" w:lineRule="auto"/>
        <w:rPr>
          <w:rFonts w:ascii="Times New Roman" w:eastAsia="Times New Roman" w:hAnsi="Times New Roman" w:cs="David"/>
          <w:noProof/>
          <w:sz w:val="24"/>
          <w:szCs w:val="24"/>
          <w:u w:val="single"/>
          <w:rtl/>
          <w:lang w:eastAsia="he-IL"/>
        </w:rPr>
      </w:pPr>
    </w:p>
    <w:p w:rsidR="004E7CDB" w:rsidRPr="00012E07" w:rsidRDefault="004E7CDB" w:rsidP="0053082B">
      <w:pPr>
        <w:widowControl w:val="0"/>
        <w:spacing w:after="0" w:line="360" w:lineRule="auto"/>
        <w:jc w:val="center"/>
        <w:rPr>
          <w:rFonts w:ascii="Times New Roman" w:eastAsia="Times New Roman" w:hAnsi="Times New Roman" w:cs="David"/>
          <w:noProof/>
          <w:sz w:val="24"/>
          <w:szCs w:val="24"/>
          <w:u w:val="single"/>
          <w:lang w:eastAsia="he-IL"/>
        </w:rPr>
      </w:pPr>
    </w:p>
    <w:p w:rsidR="00012E07" w:rsidRPr="0085515B" w:rsidRDefault="00012E07" w:rsidP="0053082B">
      <w:pPr>
        <w:widowControl w:val="0"/>
        <w:spacing w:after="0" w:line="360" w:lineRule="auto"/>
        <w:jc w:val="both"/>
        <w:rPr>
          <w:rFonts w:ascii="Times New Roman" w:eastAsia="Times New Roman" w:hAnsi="Times New Roman" w:cs="David"/>
          <w:noProof/>
          <w:sz w:val="24"/>
          <w:szCs w:val="24"/>
          <w:rtl/>
          <w:lang w:eastAsia="he-IL"/>
        </w:rPr>
      </w:pPr>
      <w:r w:rsidRPr="00012E07">
        <w:rPr>
          <w:rFonts w:ascii="Times New Roman" w:eastAsia="Times New Roman" w:hAnsi="Times New Roman" w:cs="David" w:hint="cs"/>
          <w:noProof/>
          <w:sz w:val="24"/>
          <w:szCs w:val="24"/>
          <w:rtl/>
          <w:lang w:eastAsia="he-IL"/>
        </w:rPr>
        <w:t>שם העסק וכתובתו __________________________</w:t>
      </w:r>
    </w:p>
    <w:p w:rsidR="00012E07" w:rsidRPr="0085515B" w:rsidRDefault="00012E07" w:rsidP="0053082B">
      <w:pPr>
        <w:widowControl w:val="0"/>
        <w:spacing w:after="0" w:line="360" w:lineRule="auto"/>
        <w:jc w:val="both"/>
        <w:rPr>
          <w:rFonts w:ascii="Times New Roman" w:eastAsia="Times New Roman" w:hAnsi="Times New Roman" w:cs="David"/>
          <w:noProof/>
          <w:sz w:val="24"/>
          <w:szCs w:val="24"/>
          <w:rtl/>
          <w:lang w:eastAsia="he-IL"/>
        </w:rPr>
      </w:pPr>
    </w:p>
    <w:tbl>
      <w:tblPr>
        <w:tblpPr w:leftFromText="180" w:rightFromText="180" w:horzAnchor="margin" w:tblpXSpec="right" w:tblpY="390"/>
        <w:bidiVisual/>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נספח ג' - ניהול יומן"/>
      </w:tblPr>
      <w:tblGrid>
        <w:gridCol w:w="661"/>
        <w:gridCol w:w="661"/>
        <w:gridCol w:w="580"/>
        <w:gridCol w:w="656"/>
        <w:gridCol w:w="494"/>
        <w:gridCol w:w="1238"/>
        <w:gridCol w:w="1238"/>
        <w:gridCol w:w="825"/>
        <w:gridCol w:w="825"/>
        <w:gridCol w:w="825"/>
        <w:gridCol w:w="825"/>
        <w:gridCol w:w="825"/>
      </w:tblGrid>
      <w:tr w:rsidR="00506932" w:rsidRPr="00506932" w:rsidTr="00506932">
        <w:trPr>
          <w:cantSplit/>
          <w:trHeight w:val="911"/>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סוג הרכב</w:t>
            </w: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צבע</w:t>
            </w: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מס' רישוי</w:t>
            </w: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מס'</w:t>
            </w:r>
          </w:p>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שילדה</w:t>
            </w: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מס' מנוע</w:t>
            </w: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שם פרטי</w:t>
            </w:r>
          </w:p>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ושם משפחה</w:t>
            </w:r>
          </w:p>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של המוכר</w:t>
            </w: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מס' ת.ז./ מס' חברה</w:t>
            </w:r>
          </w:p>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של המוכר</w:t>
            </w: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תאריך כניסת הרכב לעסק</w:t>
            </w: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תאריך הקניה של הרכב ע"י העסק</w:t>
            </w: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שם פרטי</w:t>
            </w:r>
          </w:p>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ושם משפחה של הקונה</w:t>
            </w: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מס' ת.ז./ מס' חברה</w:t>
            </w:r>
          </w:p>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של הקונה</w:t>
            </w: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r w:rsidRPr="00506932">
              <w:rPr>
                <w:rFonts w:ascii="Times New Roman" w:eastAsia="Times New Roman" w:hAnsi="Times New Roman" w:cs="David" w:hint="cs"/>
                <w:noProof/>
                <w:sz w:val="20"/>
                <w:szCs w:val="20"/>
                <w:rtl/>
                <w:lang w:eastAsia="he-IL"/>
              </w:rPr>
              <w:t>תאריך המכירה</w:t>
            </w:r>
          </w:p>
        </w:tc>
      </w:tr>
      <w:tr w:rsidR="00506932" w:rsidRPr="00506932" w:rsidTr="00506932">
        <w:trPr>
          <w:trHeight w:val="288"/>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303"/>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303"/>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288"/>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303"/>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303"/>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288"/>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303"/>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303"/>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288"/>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303"/>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r w:rsidR="00506932" w:rsidRPr="00506932" w:rsidTr="00506932">
        <w:trPr>
          <w:trHeight w:val="288"/>
        </w:trPr>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61"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580"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656"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494"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1238"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c>
          <w:tcPr>
            <w:tcW w:w="825" w:type="dxa"/>
          </w:tcPr>
          <w:p w:rsidR="00012E07" w:rsidRPr="00506932" w:rsidRDefault="00012E07" w:rsidP="0053082B">
            <w:pPr>
              <w:widowControl w:val="0"/>
              <w:spacing w:after="0" w:line="360" w:lineRule="auto"/>
              <w:jc w:val="both"/>
              <w:rPr>
                <w:rFonts w:ascii="Times New Roman" w:eastAsia="Times New Roman" w:hAnsi="Times New Roman" w:cs="David"/>
                <w:noProof/>
                <w:sz w:val="20"/>
                <w:szCs w:val="20"/>
                <w:rtl/>
                <w:lang w:eastAsia="he-IL"/>
              </w:rPr>
            </w:pPr>
          </w:p>
        </w:tc>
      </w:tr>
    </w:tbl>
    <w:p w:rsidR="00012E07" w:rsidRPr="0085515B" w:rsidRDefault="00012E07" w:rsidP="0053082B">
      <w:pPr>
        <w:widowControl w:val="0"/>
        <w:bidi w:val="0"/>
        <w:spacing w:after="0" w:line="360" w:lineRule="auto"/>
        <w:jc w:val="both"/>
        <w:rPr>
          <w:rFonts w:ascii="Times New Roman" w:eastAsia="Times New Roman" w:hAnsi="Times New Roman" w:cs="David"/>
          <w:b/>
          <w:bCs/>
          <w:noProof/>
          <w:sz w:val="24"/>
          <w:szCs w:val="24"/>
          <w:lang w:eastAsia="he-IL"/>
        </w:rPr>
      </w:pPr>
    </w:p>
    <w:p w:rsidR="00AA26E3" w:rsidRDefault="00AA26E3" w:rsidP="0053082B">
      <w:pPr>
        <w:overflowPunct w:val="0"/>
        <w:autoSpaceDE w:val="0"/>
        <w:autoSpaceDN w:val="0"/>
        <w:adjustRightInd w:val="0"/>
        <w:spacing w:after="0" w:line="360" w:lineRule="auto"/>
        <w:jc w:val="both"/>
        <w:textAlignment w:val="baseline"/>
        <w:rPr>
          <w:rFonts w:cs="David"/>
          <w:noProof/>
          <w:color w:val="000000"/>
          <w:sz w:val="24"/>
          <w:szCs w:val="24"/>
          <w:rtl/>
        </w:rPr>
      </w:pPr>
    </w:p>
    <w:p w:rsidR="00DA7A79" w:rsidRDefault="00DA7A79" w:rsidP="0053082B">
      <w:pPr>
        <w:overflowPunct w:val="0"/>
        <w:autoSpaceDE w:val="0"/>
        <w:autoSpaceDN w:val="0"/>
        <w:adjustRightInd w:val="0"/>
        <w:spacing w:after="0" w:line="360" w:lineRule="auto"/>
        <w:jc w:val="both"/>
        <w:textAlignment w:val="baseline"/>
        <w:rPr>
          <w:rFonts w:cs="David"/>
          <w:noProof/>
          <w:color w:val="000000"/>
          <w:sz w:val="24"/>
          <w:szCs w:val="24"/>
          <w:rtl/>
        </w:rPr>
      </w:pPr>
    </w:p>
    <w:p w:rsidR="00DA7A79" w:rsidRDefault="00DA7A79" w:rsidP="0053082B">
      <w:pPr>
        <w:overflowPunct w:val="0"/>
        <w:autoSpaceDE w:val="0"/>
        <w:autoSpaceDN w:val="0"/>
        <w:adjustRightInd w:val="0"/>
        <w:spacing w:after="0" w:line="360" w:lineRule="auto"/>
        <w:jc w:val="both"/>
        <w:textAlignment w:val="baseline"/>
        <w:rPr>
          <w:rFonts w:cs="David"/>
          <w:noProof/>
          <w:color w:val="000000"/>
          <w:sz w:val="24"/>
          <w:szCs w:val="24"/>
          <w:rtl/>
        </w:rPr>
      </w:pPr>
    </w:p>
    <w:p w:rsidR="00DA7A79" w:rsidRDefault="00DA7A79" w:rsidP="0053082B">
      <w:pPr>
        <w:overflowPunct w:val="0"/>
        <w:autoSpaceDE w:val="0"/>
        <w:autoSpaceDN w:val="0"/>
        <w:adjustRightInd w:val="0"/>
        <w:spacing w:after="0" w:line="360" w:lineRule="auto"/>
        <w:jc w:val="both"/>
        <w:textAlignment w:val="baseline"/>
        <w:rPr>
          <w:rFonts w:cs="David"/>
          <w:noProof/>
          <w:color w:val="000000"/>
          <w:sz w:val="24"/>
          <w:szCs w:val="24"/>
          <w:rtl/>
        </w:rPr>
      </w:pPr>
    </w:p>
    <w:p w:rsidR="00DA7A79" w:rsidRDefault="00DA7A79" w:rsidP="0053082B">
      <w:pPr>
        <w:overflowPunct w:val="0"/>
        <w:autoSpaceDE w:val="0"/>
        <w:autoSpaceDN w:val="0"/>
        <w:adjustRightInd w:val="0"/>
        <w:spacing w:after="0" w:line="360" w:lineRule="auto"/>
        <w:jc w:val="both"/>
        <w:textAlignment w:val="baseline"/>
        <w:rPr>
          <w:rFonts w:cs="David"/>
          <w:noProof/>
          <w:color w:val="000000"/>
          <w:sz w:val="24"/>
          <w:szCs w:val="24"/>
          <w:rtl/>
        </w:rPr>
      </w:pPr>
    </w:p>
    <w:p w:rsidR="00DA7A79" w:rsidRDefault="00DA7A79" w:rsidP="0053082B">
      <w:pPr>
        <w:overflowPunct w:val="0"/>
        <w:autoSpaceDE w:val="0"/>
        <w:autoSpaceDN w:val="0"/>
        <w:adjustRightInd w:val="0"/>
        <w:spacing w:after="0" w:line="360" w:lineRule="auto"/>
        <w:jc w:val="both"/>
        <w:textAlignment w:val="baseline"/>
        <w:rPr>
          <w:rFonts w:cs="David"/>
          <w:noProof/>
          <w:color w:val="000000"/>
          <w:sz w:val="24"/>
          <w:szCs w:val="24"/>
          <w:rtl/>
        </w:rPr>
      </w:pPr>
      <w:r>
        <w:rPr>
          <w:rFonts w:cs="David"/>
          <w:noProof/>
          <w:color w:val="000000"/>
          <w:sz w:val="24"/>
          <w:szCs w:val="24"/>
          <w:rtl/>
        </w:rPr>
        <w:br w:type="page"/>
      </w:r>
    </w:p>
    <w:p w:rsidR="00DA7A79" w:rsidRDefault="00DA7A79" w:rsidP="0053082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4 - הרשות הארצית לכבאות והצלה</w:t>
      </w:r>
    </w:p>
    <w:p w:rsidR="00DA7A79" w:rsidRPr="00114A53" w:rsidRDefault="00114A53" w:rsidP="0053082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כלי רכב וציוד מכני הנדסי (צמ"ה), למעט חלקים משומשים </w:t>
      </w:r>
      <w:r w:rsidR="00C6005F">
        <w:rPr>
          <w:rFonts w:cs="David" w:hint="cs"/>
          <w:b/>
          <w:bCs/>
          <w:color w:val="5B9BD5" w:themeColor="accent1"/>
          <w:sz w:val="24"/>
          <w:szCs w:val="24"/>
          <w:rtl/>
        </w:rPr>
        <w:t>-</w:t>
      </w:r>
      <w:r>
        <w:rPr>
          <w:rFonts w:cs="David" w:hint="cs"/>
          <w:b/>
          <w:bCs/>
          <w:color w:val="5B9BD5" w:themeColor="accent1"/>
          <w:sz w:val="24"/>
          <w:szCs w:val="24"/>
          <w:rtl/>
        </w:rPr>
        <w:t xml:space="preserve"> מכירתם, השכרתם ותיווך בהם, למעט אולם תצוגה לכלי רכב חדשים</w:t>
      </w:r>
      <w:r w:rsidR="00BA5450">
        <w:rPr>
          <w:rFonts w:cs="David" w:hint="cs"/>
          <w:b/>
          <w:bCs/>
          <w:color w:val="5B9BD5" w:themeColor="accent1"/>
          <w:sz w:val="24"/>
          <w:szCs w:val="24"/>
          <w:rtl/>
        </w:rPr>
        <w:t>,</w:t>
      </w:r>
      <w:r>
        <w:rPr>
          <w:rFonts w:cs="David" w:hint="cs"/>
          <w:b/>
          <w:bCs/>
          <w:color w:val="5B9BD5" w:themeColor="accent1"/>
          <w:sz w:val="24"/>
          <w:szCs w:val="24"/>
          <w:rtl/>
        </w:rPr>
        <w:t xml:space="preserve"> </w:t>
      </w:r>
      <w:r w:rsidRPr="002B58CE">
        <w:rPr>
          <w:rFonts w:cs="David" w:hint="cs"/>
          <w:b/>
          <w:bCs/>
          <w:color w:val="5B9BD5" w:themeColor="accent1"/>
          <w:sz w:val="24"/>
          <w:szCs w:val="24"/>
          <w:u w:val="single"/>
          <w:rtl/>
        </w:rPr>
        <w:t>בגודל עד 300 מ"ר</w:t>
      </w:r>
      <w:r>
        <w:rPr>
          <w:rFonts w:cs="David" w:hint="cs"/>
          <w:b/>
          <w:bCs/>
          <w:color w:val="5B9BD5" w:themeColor="accent1"/>
          <w:sz w:val="24"/>
          <w:szCs w:val="24"/>
          <w:rtl/>
        </w:rPr>
        <w:t>, העונה על תנאי "אישור על יסוד תצהיר", בהתאם לצו רישוי עסקים (עסקים טעוני אישור), התשע"ג-2013</w:t>
      </w:r>
    </w:p>
    <w:p w:rsidR="00114A53" w:rsidRPr="00C6005F" w:rsidRDefault="00114A53" w:rsidP="00C6005F">
      <w:pPr>
        <w:spacing w:line="360" w:lineRule="auto"/>
        <w:jc w:val="both"/>
        <w:rPr>
          <w:rFonts w:ascii="David" w:hAnsi="David" w:cs="David"/>
          <w:sz w:val="24"/>
          <w:szCs w:val="24"/>
        </w:rPr>
      </w:pPr>
    </w:p>
    <w:p w:rsidR="00C6005F" w:rsidRPr="00C6005F" w:rsidRDefault="00C6005F" w:rsidP="00C6005F">
      <w:pPr>
        <w:spacing w:line="360" w:lineRule="auto"/>
        <w:jc w:val="both"/>
        <w:rPr>
          <w:rFonts w:ascii="David" w:hAnsi="David" w:cs="David"/>
          <w:b/>
          <w:bCs/>
          <w:sz w:val="24"/>
          <w:szCs w:val="24"/>
          <w:rtl/>
        </w:rPr>
      </w:pPr>
      <w:r w:rsidRPr="00C6005F">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C6005F">
        <w:rPr>
          <w:rFonts w:ascii="David" w:hAnsi="David" w:cs="David" w:hint="cs"/>
          <w:b/>
          <w:bCs/>
          <w:sz w:val="24"/>
          <w:szCs w:val="24"/>
          <w:rtl/>
        </w:rPr>
        <w:t>:</w:t>
      </w:r>
    </w:p>
    <w:p w:rsidR="00C6005F" w:rsidRPr="00C6005F" w:rsidRDefault="00C6005F" w:rsidP="00C6005F">
      <w:pPr>
        <w:pStyle w:val="a7"/>
        <w:numPr>
          <w:ilvl w:val="5"/>
          <w:numId w:val="13"/>
        </w:numPr>
        <w:spacing w:line="360" w:lineRule="auto"/>
        <w:jc w:val="both"/>
        <w:rPr>
          <w:rFonts w:ascii="David" w:hAnsi="David" w:cs="David"/>
          <w:b/>
          <w:bCs/>
          <w:sz w:val="24"/>
          <w:szCs w:val="24"/>
        </w:rPr>
      </w:pPr>
      <w:r w:rsidRPr="00C6005F">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C6005F">
        <w:rPr>
          <w:rFonts w:ascii="David" w:hAnsi="David" w:cs="David" w:hint="cs"/>
          <w:b/>
          <w:bCs/>
          <w:sz w:val="24"/>
          <w:szCs w:val="24"/>
          <w:rtl/>
        </w:rPr>
        <w:t>.</w:t>
      </w:r>
    </w:p>
    <w:p w:rsidR="00C6005F" w:rsidRPr="00C6005F" w:rsidRDefault="00C6005F" w:rsidP="00C6005F">
      <w:pPr>
        <w:pStyle w:val="a7"/>
        <w:numPr>
          <w:ilvl w:val="5"/>
          <w:numId w:val="13"/>
        </w:numPr>
        <w:spacing w:line="360" w:lineRule="auto"/>
        <w:jc w:val="both"/>
        <w:rPr>
          <w:rFonts w:ascii="David" w:hAnsi="David" w:cs="David"/>
          <w:b/>
          <w:bCs/>
          <w:sz w:val="24"/>
          <w:szCs w:val="24"/>
        </w:rPr>
      </w:pPr>
      <w:r w:rsidRPr="00C6005F">
        <w:rPr>
          <w:rFonts w:ascii="David" w:hAnsi="David" w:cs="David"/>
          <w:b/>
          <w:bCs/>
          <w:sz w:val="24"/>
          <w:szCs w:val="24"/>
          <w:rtl/>
        </w:rPr>
        <w:t xml:space="preserve">אם נכללה בהן דרישה להתקנת מערכות כיבוי או גילוי אוטומטיות </w:t>
      </w:r>
      <w:r w:rsidRPr="00C6005F">
        <w:rPr>
          <w:rFonts w:ascii="David" w:hAnsi="David" w:cs="David" w:hint="cs"/>
          <w:b/>
          <w:bCs/>
          <w:sz w:val="24"/>
          <w:szCs w:val="24"/>
          <w:rtl/>
        </w:rPr>
        <w:t>-</w:t>
      </w:r>
      <w:r w:rsidRPr="00C6005F">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C6005F" w:rsidRPr="00C6005F" w:rsidRDefault="00C6005F" w:rsidP="00C6005F">
      <w:pPr>
        <w:pStyle w:val="a7"/>
        <w:spacing w:line="360" w:lineRule="auto"/>
        <w:ind w:left="360"/>
        <w:jc w:val="both"/>
        <w:rPr>
          <w:rFonts w:ascii="David" w:hAnsi="David" w:cs="David"/>
          <w:sz w:val="24"/>
          <w:szCs w:val="24"/>
          <w:rtl/>
        </w:rPr>
      </w:pPr>
    </w:p>
    <w:p w:rsidR="00114A53" w:rsidRPr="00114A53" w:rsidRDefault="00114A53" w:rsidP="0053082B">
      <w:pPr>
        <w:pStyle w:val="a7"/>
        <w:numPr>
          <w:ilvl w:val="1"/>
          <w:numId w:val="30"/>
        </w:numPr>
        <w:spacing w:after="0" w:line="360" w:lineRule="auto"/>
        <w:contextualSpacing w:val="0"/>
        <w:jc w:val="both"/>
        <w:rPr>
          <w:rFonts w:ascii="David" w:hAnsi="David" w:cs="David"/>
          <w:b/>
          <w:bCs/>
          <w:sz w:val="24"/>
          <w:szCs w:val="24"/>
        </w:rPr>
      </w:pPr>
      <w:r w:rsidRPr="00114A53">
        <w:rPr>
          <w:rFonts w:ascii="David" w:hAnsi="David" w:cs="David"/>
          <w:b/>
          <w:bCs/>
          <w:sz w:val="24"/>
          <w:szCs w:val="24"/>
          <w:u w:val="single"/>
          <w:rtl/>
        </w:rPr>
        <w:t>הוראות חוק הנוגעות לעניין</w:t>
      </w:r>
    </w:p>
    <w:p w:rsidR="00114A53" w:rsidRPr="00114A53" w:rsidRDefault="00114A53" w:rsidP="0053082B">
      <w:pPr>
        <w:pStyle w:val="a7"/>
        <w:numPr>
          <w:ilvl w:val="2"/>
          <w:numId w:val="30"/>
        </w:numPr>
        <w:tabs>
          <w:tab w:val="left" w:pos="984"/>
        </w:tabs>
        <w:spacing w:after="0" w:line="360" w:lineRule="auto"/>
        <w:contextualSpacing w:val="0"/>
        <w:jc w:val="both"/>
        <w:rPr>
          <w:rFonts w:ascii="David" w:hAnsi="David" w:cs="David"/>
          <w:sz w:val="24"/>
          <w:szCs w:val="24"/>
          <w:rtl/>
        </w:rPr>
      </w:pPr>
      <w:r w:rsidRPr="00114A53">
        <w:rPr>
          <w:rFonts w:ascii="David" w:hAnsi="David" w:cs="David"/>
          <w:sz w:val="24"/>
          <w:szCs w:val="24"/>
          <w:rtl/>
        </w:rPr>
        <w:t>חוק הרשות הארצית לכבאות והצלה, התשע"ב-2012 והתקנות על פיו.</w:t>
      </w:r>
    </w:p>
    <w:p w:rsidR="00114A53" w:rsidRPr="00114A53" w:rsidRDefault="00114A53" w:rsidP="0053082B">
      <w:pPr>
        <w:pStyle w:val="a7"/>
        <w:numPr>
          <w:ilvl w:val="2"/>
          <w:numId w:val="30"/>
        </w:numPr>
        <w:tabs>
          <w:tab w:val="left" w:pos="984"/>
        </w:tabs>
        <w:spacing w:after="0" w:line="360" w:lineRule="auto"/>
        <w:contextualSpacing w:val="0"/>
        <w:jc w:val="both"/>
        <w:rPr>
          <w:rFonts w:ascii="David" w:hAnsi="David" w:cs="David"/>
          <w:sz w:val="24"/>
          <w:szCs w:val="24"/>
          <w:rtl/>
        </w:rPr>
      </w:pPr>
      <w:r w:rsidRPr="00114A53">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114A53" w:rsidRPr="00BA5450" w:rsidRDefault="00114A53" w:rsidP="0053082B">
      <w:pPr>
        <w:pStyle w:val="a7"/>
        <w:numPr>
          <w:ilvl w:val="2"/>
          <w:numId w:val="30"/>
        </w:numPr>
        <w:tabs>
          <w:tab w:val="left" w:pos="984"/>
        </w:tabs>
        <w:spacing w:after="0" w:line="360" w:lineRule="auto"/>
        <w:contextualSpacing w:val="0"/>
        <w:jc w:val="both"/>
        <w:rPr>
          <w:rFonts w:ascii="David" w:hAnsi="David" w:cs="David"/>
          <w:sz w:val="24"/>
          <w:szCs w:val="24"/>
          <w:rtl/>
        </w:rPr>
      </w:pPr>
      <w:r w:rsidRPr="00114A53">
        <w:rPr>
          <w:rFonts w:ascii="David" w:hAnsi="David" w:cs="David"/>
          <w:sz w:val="24"/>
          <w:szCs w:val="24"/>
          <w:rtl/>
        </w:rPr>
        <w:t>חוק</w:t>
      </w:r>
      <w:r w:rsidR="00BA5450">
        <w:rPr>
          <w:rFonts w:ascii="David" w:hAnsi="David" w:cs="David"/>
          <w:sz w:val="24"/>
          <w:szCs w:val="24"/>
          <w:rtl/>
        </w:rPr>
        <w:t xml:space="preserve"> רישוי עסקים התשכ"ח-1968 (להלן </w:t>
      </w:r>
      <w:r w:rsidR="00BA5450">
        <w:rPr>
          <w:rFonts w:ascii="David" w:hAnsi="David" w:cs="David" w:hint="cs"/>
          <w:sz w:val="24"/>
          <w:szCs w:val="24"/>
          <w:rtl/>
        </w:rPr>
        <w:t>-</w:t>
      </w:r>
      <w:r w:rsidRPr="00114A53">
        <w:rPr>
          <w:rFonts w:ascii="David" w:hAnsi="David" w:cs="David"/>
          <w:sz w:val="24"/>
          <w:szCs w:val="24"/>
          <w:rtl/>
        </w:rPr>
        <w:t xml:space="preserve"> החוק) והתקנות על פיו.</w:t>
      </w:r>
    </w:p>
    <w:p w:rsidR="00114A53" w:rsidRPr="00114A53" w:rsidRDefault="00114A53" w:rsidP="0053082B">
      <w:pPr>
        <w:pStyle w:val="a7"/>
        <w:numPr>
          <w:ilvl w:val="1"/>
          <w:numId w:val="30"/>
        </w:numPr>
        <w:spacing w:after="0" w:line="360" w:lineRule="auto"/>
        <w:contextualSpacing w:val="0"/>
        <w:jc w:val="both"/>
        <w:rPr>
          <w:rFonts w:ascii="David" w:eastAsia="Times New Roman" w:hAnsi="David" w:cs="David"/>
          <w:b/>
          <w:bCs/>
          <w:sz w:val="24"/>
          <w:szCs w:val="24"/>
        </w:rPr>
      </w:pPr>
      <w:r w:rsidRPr="00114A53">
        <w:rPr>
          <w:rFonts w:ascii="David" w:eastAsia="Times New Roman" w:hAnsi="David" w:cs="David"/>
          <w:b/>
          <w:bCs/>
          <w:sz w:val="24"/>
          <w:szCs w:val="24"/>
          <w:u w:val="single"/>
          <w:rtl/>
        </w:rPr>
        <w:t>הגדרות</w:t>
      </w:r>
    </w:p>
    <w:p w:rsidR="00BA5450" w:rsidRDefault="00114A53" w:rsidP="0053082B">
      <w:pPr>
        <w:pStyle w:val="a7"/>
        <w:numPr>
          <w:ilvl w:val="2"/>
          <w:numId w:val="30"/>
        </w:numPr>
        <w:tabs>
          <w:tab w:val="left" w:pos="984"/>
        </w:tabs>
        <w:spacing w:after="0" w:line="360" w:lineRule="auto"/>
        <w:contextualSpacing w:val="0"/>
        <w:jc w:val="both"/>
        <w:rPr>
          <w:rFonts w:ascii="David" w:hAnsi="David" w:cs="David"/>
          <w:sz w:val="24"/>
          <w:szCs w:val="24"/>
        </w:rPr>
      </w:pPr>
      <w:r w:rsidRPr="00114A53">
        <w:rPr>
          <w:rFonts w:ascii="David" w:hAnsi="David" w:cs="David"/>
          <w:b/>
          <w:bCs/>
          <w:sz w:val="24"/>
          <w:szCs w:val="24"/>
          <w:rtl/>
        </w:rPr>
        <w:t>"סידורי בטיחות אש והצלה</w:t>
      </w:r>
      <w:r w:rsidR="00BA5450">
        <w:rPr>
          <w:rFonts w:ascii="David" w:hAnsi="David" w:cs="David"/>
          <w:sz w:val="24"/>
          <w:szCs w:val="24"/>
          <w:rtl/>
        </w:rPr>
        <w:t xml:space="preserve">" </w:t>
      </w:r>
      <w:r w:rsidR="00BA5450">
        <w:rPr>
          <w:rFonts w:ascii="David" w:hAnsi="David" w:cs="David" w:hint="cs"/>
          <w:sz w:val="24"/>
          <w:szCs w:val="24"/>
          <w:rtl/>
        </w:rPr>
        <w:t>-</w:t>
      </w:r>
      <w:r w:rsidRPr="00114A53">
        <w:rPr>
          <w:rFonts w:ascii="David" w:hAnsi="David" w:cs="David"/>
          <w:sz w:val="24"/>
          <w:szCs w:val="24"/>
          <w:rtl/>
        </w:rPr>
        <w:t xml:space="preserve"> לרבות אמצעים המותקנים בנכסים, דרך קבע או באופן ארעי, ומיועדים, בין השאר, לכל אחד מאלה: </w:t>
      </w:r>
    </w:p>
    <w:p w:rsidR="00BA5450" w:rsidRDefault="00BA5450" w:rsidP="0053082B">
      <w:pPr>
        <w:pStyle w:val="a7"/>
        <w:numPr>
          <w:ilvl w:val="3"/>
          <w:numId w:val="13"/>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מניעת דליקות והתפשטותן</w:t>
      </w:r>
    </w:p>
    <w:p w:rsidR="00BA5450" w:rsidRDefault="00114A53" w:rsidP="0053082B">
      <w:pPr>
        <w:pStyle w:val="a7"/>
        <w:numPr>
          <w:ilvl w:val="3"/>
          <w:numId w:val="13"/>
        </w:numPr>
        <w:tabs>
          <w:tab w:val="left" w:pos="984"/>
        </w:tabs>
        <w:spacing w:after="0" w:line="360" w:lineRule="auto"/>
        <w:contextualSpacing w:val="0"/>
        <w:jc w:val="both"/>
        <w:rPr>
          <w:rFonts w:ascii="David" w:hAnsi="David" w:cs="David"/>
          <w:sz w:val="24"/>
          <w:szCs w:val="24"/>
        </w:rPr>
      </w:pPr>
      <w:r w:rsidRPr="00BA5450">
        <w:rPr>
          <w:rFonts w:ascii="David" w:hAnsi="David" w:cs="David"/>
          <w:sz w:val="24"/>
          <w:szCs w:val="24"/>
          <w:rtl/>
        </w:rPr>
        <w:t>כיבוי דליקות, צמצום נזקיהן והקלת פעולות לכיבוי דליקות.</w:t>
      </w:r>
    </w:p>
    <w:p w:rsidR="00BA5450" w:rsidRDefault="00114A53" w:rsidP="0053082B">
      <w:pPr>
        <w:pStyle w:val="a7"/>
        <w:numPr>
          <w:ilvl w:val="3"/>
          <w:numId w:val="13"/>
        </w:numPr>
        <w:tabs>
          <w:tab w:val="left" w:pos="984"/>
        </w:tabs>
        <w:spacing w:after="0" w:line="360" w:lineRule="auto"/>
        <w:contextualSpacing w:val="0"/>
        <w:jc w:val="both"/>
        <w:rPr>
          <w:rFonts w:ascii="David" w:hAnsi="David" w:cs="David"/>
          <w:sz w:val="24"/>
          <w:szCs w:val="24"/>
        </w:rPr>
      </w:pPr>
      <w:r w:rsidRPr="00BA5450">
        <w:rPr>
          <w:rFonts w:ascii="David" w:hAnsi="David" w:cs="David"/>
          <w:sz w:val="24"/>
          <w:szCs w:val="24"/>
          <w:rtl/>
        </w:rPr>
        <w:t>מילוט וחילוץ לכודים והקלת פעולות למילוטם ולחילוצם.</w:t>
      </w:r>
    </w:p>
    <w:p w:rsidR="00BA5450" w:rsidRDefault="00114A53" w:rsidP="0053082B">
      <w:pPr>
        <w:pStyle w:val="a7"/>
        <w:numPr>
          <w:ilvl w:val="3"/>
          <w:numId w:val="13"/>
        </w:numPr>
        <w:tabs>
          <w:tab w:val="left" w:pos="984"/>
        </w:tabs>
        <w:spacing w:after="0" w:line="360" w:lineRule="auto"/>
        <w:contextualSpacing w:val="0"/>
        <w:jc w:val="both"/>
        <w:rPr>
          <w:rFonts w:ascii="David" w:hAnsi="David" w:cs="David"/>
          <w:sz w:val="24"/>
          <w:szCs w:val="24"/>
        </w:rPr>
      </w:pPr>
      <w:r w:rsidRPr="00BA5450">
        <w:rPr>
          <w:rFonts w:ascii="David" w:hAnsi="David" w:cs="David"/>
          <w:sz w:val="24"/>
          <w:szCs w:val="24"/>
          <w:rtl/>
        </w:rPr>
        <w:t>הצלת חיי אדם ורכוש.</w:t>
      </w:r>
    </w:p>
    <w:p w:rsidR="00BA5450" w:rsidRDefault="00114A53" w:rsidP="0053082B">
      <w:pPr>
        <w:pStyle w:val="a7"/>
        <w:numPr>
          <w:ilvl w:val="3"/>
          <w:numId w:val="13"/>
        </w:numPr>
        <w:tabs>
          <w:tab w:val="left" w:pos="984"/>
        </w:tabs>
        <w:spacing w:after="0" w:line="360" w:lineRule="auto"/>
        <w:contextualSpacing w:val="0"/>
        <w:jc w:val="both"/>
        <w:rPr>
          <w:rFonts w:ascii="David" w:hAnsi="David" w:cs="David"/>
          <w:sz w:val="24"/>
          <w:szCs w:val="24"/>
        </w:rPr>
      </w:pPr>
      <w:r w:rsidRPr="00BA5450">
        <w:rPr>
          <w:rFonts w:ascii="David" w:hAnsi="David" w:cs="David"/>
          <w:sz w:val="24"/>
          <w:szCs w:val="24"/>
          <w:rtl/>
        </w:rPr>
        <w:t>דרכי התקשרות.</w:t>
      </w:r>
    </w:p>
    <w:p w:rsidR="00114A53" w:rsidRPr="00BA5450" w:rsidRDefault="00114A53" w:rsidP="0053082B">
      <w:pPr>
        <w:pStyle w:val="a7"/>
        <w:numPr>
          <w:ilvl w:val="3"/>
          <w:numId w:val="13"/>
        </w:numPr>
        <w:tabs>
          <w:tab w:val="left" w:pos="984"/>
        </w:tabs>
        <w:spacing w:after="0" w:line="360" w:lineRule="auto"/>
        <w:contextualSpacing w:val="0"/>
        <w:jc w:val="both"/>
        <w:rPr>
          <w:rFonts w:ascii="David" w:hAnsi="David" w:cs="David"/>
          <w:sz w:val="24"/>
          <w:szCs w:val="24"/>
          <w:rtl/>
        </w:rPr>
      </w:pPr>
      <w:r w:rsidRPr="00BA5450">
        <w:rPr>
          <w:rFonts w:ascii="David" w:hAnsi="David" w:cs="David"/>
          <w:sz w:val="24"/>
          <w:szCs w:val="24"/>
          <w:rtl/>
        </w:rPr>
        <w:t>כל צורך הנדרש לביצוע פעולות כיבוי והצלה.</w:t>
      </w:r>
    </w:p>
    <w:p w:rsidR="00114A53" w:rsidRPr="00114A53" w:rsidRDefault="00114A53" w:rsidP="0053082B">
      <w:pPr>
        <w:pStyle w:val="a7"/>
        <w:numPr>
          <w:ilvl w:val="2"/>
          <w:numId w:val="30"/>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ציוד כיבוי</w:t>
      </w:r>
      <w:r w:rsidRPr="00114A53">
        <w:rPr>
          <w:rFonts w:ascii="David" w:eastAsia="Times New Roman" w:hAnsi="David" w:cs="David"/>
          <w:sz w:val="24"/>
          <w:szCs w:val="24"/>
          <w:rtl/>
        </w:rPr>
        <w:t>" - ציוד, מתקנים וחומרים המשמשים לכיבוי דליקות ומניעתן.</w:t>
      </w:r>
    </w:p>
    <w:p w:rsidR="00114A53" w:rsidRPr="00114A53" w:rsidRDefault="00114A53" w:rsidP="0053082B">
      <w:pPr>
        <w:pStyle w:val="a7"/>
        <w:numPr>
          <w:ilvl w:val="2"/>
          <w:numId w:val="30"/>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תקן ישראלי (ת"י)</w:t>
      </w:r>
      <w:r w:rsidRPr="00114A53">
        <w:rPr>
          <w:rFonts w:ascii="David" w:eastAsia="Times New Roman" w:hAnsi="David" w:cs="David"/>
          <w:sz w:val="24"/>
          <w:szCs w:val="24"/>
          <w:rtl/>
        </w:rPr>
        <w:t>" - תקן ישראלי רשמי, או תקן ישראלי כמשמעותו בחוק התקנים.</w:t>
      </w:r>
    </w:p>
    <w:p w:rsidR="00114A53" w:rsidRPr="00114A53" w:rsidRDefault="00114A53" w:rsidP="0053082B">
      <w:pPr>
        <w:pStyle w:val="a7"/>
        <w:numPr>
          <w:ilvl w:val="2"/>
          <w:numId w:val="30"/>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גורם מוסמך</w:t>
      </w:r>
      <w:r w:rsidRPr="00114A53">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2"/>
        <w:gridCol w:w="4464"/>
      </w:tblGrid>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b/>
                <w:bCs/>
                <w:sz w:val="24"/>
                <w:szCs w:val="24"/>
                <w:rtl/>
              </w:rPr>
            </w:pPr>
            <w:r w:rsidRPr="00114A53">
              <w:rPr>
                <w:rFonts w:ascii="David" w:hAnsi="David" w:cs="David"/>
                <w:b/>
                <w:bCs/>
                <w:sz w:val="24"/>
                <w:szCs w:val="24"/>
                <w:rtl/>
              </w:rPr>
              <w:t>נושא</w:t>
            </w:r>
          </w:p>
        </w:tc>
        <w:tc>
          <w:tcPr>
            <w:tcW w:w="4820" w:type="dxa"/>
            <w:vAlign w:val="center"/>
          </w:tcPr>
          <w:p w:rsidR="00114A53" w:rsidRPr="00114A53" w:rsidRDefault="00114A53" w:rsidP="0053082B">
            <w:pPr>
              <w:spacing w:line="360" w:lineRule="auto"/>
              <w:jc w:val="center"/>
              <w:rPr>
                <w:rFonts w:ascii="David" w:hAnsi="David" w:cs="David"/>
                <w:b/>
                <w:bCs/>
                <w:sz w:val="24"/>
                <w:szCs w:val="24"/>
                <w:rtl/>
              </w:rPr>
            </w:pPr>
            <w:r w:rsidRPr="00114A53">
              <w:rPr>
                <w:rFonts w:ascii="David" w:hAnsi="David" w:cs="David"/>
                <w:b/>
                <w:bCs/>
                <w:sz w:val="24"/>
                <w:szCs w:val="24"/>
                <w:rtl/>
              </w:rPr>
              <w:t>גורם מוסמך</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תקינות מטפים מיטלטלים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תחזוקאי או מבקר מטפים מורשה בהתאם לתקן ישראלי ת"י 129,</w:t>
            </w:r>
            <w:r w:rsidR="00BA5450">
              <w:rPr>
                <w:rFonts w:ascii="David" w:hAnsi="David" w:cs="David"/>
                <w:sz w:val="24"/>
                <w:szCs w:val="24"/>
                <w:rtl/>
              </w:rPr>
              <w:t xml:space="preserve"> חלק 1 - מטפים מיטלטלים</w:t>
            </w:r>
            <w:r w:rsidR="00BA5450">
              <w:rPr>
                <w:rFonts w:ascii="David" w:hAnsi="David" w:cs="David" w:hint="cs"/>
                <w:sz w:val="24"/>
                <w:szCs w:val="24"/>
                <w:rtl/>
              </w:rPr>
              <w:t xml:space="preserve"> - </w:t>
            </w:r>
            <w:r w:rsidR="00BA5450">
              <w:rPr>
                <w:rFonts w:ascii="David" w:hAnsi="David" w:cs="David"/>
                <w:sz w:val="24"/>
                <w:szCs w:val="24"/>
                <w:rtl/>
              </w:rPr>
              <w:t>תחזוקה</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lastRenderedPageBreak/>
              <w:t>תקינות מערכת החשמל ותאורת החירום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 xml:space="preserve">בעל רישיון בתוקף לעבודות חשמל לפי חוק החשמל, התשי"ד-1954 ותקנותיו, אשר רשאי לתת </w:t>
            </w:r>
            <w:r w:rsidR="00BA5450">
              <w:rPr>
                <w:rFonts w:ascii="David" w:hAnsi="David" w:cs="David"/>
                <w:sz w:val="24"/>
                <w:szCs w:val="24"/>
                <w:rtl/>
              </w:rPr>
              <w:t>אישור כאמור, בהתאם לסוג רישיונו</w:t>
            </w:r>
          </w:p>
        </w:tc>
      </w:tr>
    </w:tbl>
    <w:p w:rsidR="00114A53" w:rsidRPr="00572E41" w:rsidRDefault="00114A53" w:rsidP="00572E41">
      <w:pPr>
        <w:pStyle w:val="a7"/>
        <w:numPr>
          <w:ilvl w:val="1"/>
          <w:numId w:val="70"/>
        </w:numPr>
        <w:spacing w:after="0" w:line="360" w:lineRule="auto"/>
        <w:jc w:val="both"/>
        <w:rPr>
          <w:rFonts w:ascii="David" w:hAnsi="David" w:cs="David"/>
          <w:b/>
          <w:bCs/>
          <w:sz w:val="24"/>
          <w:szCs w:val="24"/>
          <w:u w:val="single"/>
        </w:rPr>
      </w:pPr>
      <w:r w:rsidRPr="00572E41">
        <w:rPr>
          <w:rFonts w:ascii="David" w:hAnsi="David" w:cs="David"/>
          <w:b/>
          <w:bCs/>
          <w:sz w:val="24"/>
          <w:szCs w:val="24"/>
          <w:u w:val="single"/>
          <w:rtl/>
        </w:rPr>
        <w:t>כללי</w:t>
      </w:r>
    </w:p>
    <w:p w:rsidR="00114A53" w:rsidRPr="00572E41" w:rsidRDefault="00114A53" w:rsidP="00572E41">
      <w:pPr>
        <w:pStyle w:val="a7"/>
        <w:numPr>
          <w:ilvl w:val="2"/>
          <w:numId w:val="70"/>
        </w:numPr>
        <w:tabs>
          <w:tab w:val="left" w:pos="893"/>
        </w:tabs>
        <w:spacing w:after="0" w:line="360" w:lineRule="auto"/>
        <w:jc w:val="both"/>
        <w:rPr>
          <w:rFonts w:ascii="David" w:hAnsi="David" w:cs="David"/>
          <w:sz w:val="24"/>
          <w:szCs w:val="24"/>
          <w:rtl/>
        </w:rPr>
      </w:pPr>
      <w:r w:rsidRPr="00572E41">
        <w:rPr>
          <w:rFonts w:ascii="David" w:hAnsi="David" w:cs="David"/>
          <w:sz w:val="24"/>
          <w:szCs w:val="24"/>
          <w:rtl/>
        </w:rPr>
        <w:t>מפרט זה מתייחס לדרישות בנושא סידורי בטיחות אש, שהן בסיסיות וחיוניות לצמצום הסכנה לחיים ולרכוש באירוע כבאות והצלה. וביצועו אינו מבטיח מניעת דליקות ונזקיהן. בעל העסק יפעיל את העסק בכל עת תוך נקיטה והתקנה של סידורי בטיחות אש והצלה ההולמים את היקף הפעילות בעסק ורמת הסיכון הנובעת מאופי הפעילות בו, ממספר השוהים בו, ממיקומו ומשטחו, לפי כל דין ולכל הפחות לפי מפרט זה.</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מבלי לגר</w:t>
      </w:r>
      <w:r w:rsidR="00BA5450">
        <w:rPr>
          <w:rFonts w:ascii="David" w:hAnsi="David" w:cs="David"/>
          <w:sz w:val="24"/>
          <w:szCs w:val="24"/>
          <w:rtl/>
        </w:rPr>
        <w:t xml:space="preserve">וע מכלליות האמור בסעיפים 4.3.1 </w:t>
      </w:r>
      <w:r w:rsidRPr="00114A53">
        <w:rPr>
          <w:rFonts w:ascii="David" w:hAnsi="David" w:cs="David"/>
          <w:sz w:val="24"/>
          <w:szCs w:val="24"/>
          <w:rtl/>
        </w:rPr>
        <w:t xml:space="preserve">ו-4.3.2,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בנוסף לדרישותיהן של תקנות אלה. </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הפניות במפרט לתקן ישראלי (ת"י) מחייבות</w:t>
      </w:r>
      <w:r w:rsidRPr="00114A53">
        <w:rPr>
          <w:rFonts w:ascii="David" w:hAnsi="David" w:cs="David"/>
          <w:sz w:val="24"/>
          <w:szCs w:val="24"/>
        </w:rPr>
        <w:t xml:space="preserve"> </w:t>
      </w:r>
      <w:r w:rsidRPr="00114A53">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BA5450"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תחזוקת סידורי בטיחות אש והצלה:</w:t>
      </w:r>
    </w:p>
    <w:p w:rsidR="00BA5450" w:rsidRDefault="00114A53" w:rsidP="0053082B">
      <w:pPr>
        <w:pStyle w:val="a7"/>
        <w:numPr>
          <w:ilvl w:val="0"/>
          <w:numId w:val="33"/>
        </w:numPr>
        <w:tabs>
          <w:tab w:val="left" w:pos="893"/>
        </w:tabs>
        <w:spacing w:after="0" w:line="360" w:lineRule="auto"/>
        <w:contextualSpacing w:val="0"/>
        <w:jc w:val="both"/>
        <w:rPr>
          <w:rFonts w:ascii="David" w:hAnsi="David" w:cs="David"/>
          <w:sz w:val="24"/>
          <w:szCs w:val="24"/>
          <w:rtl/>
        </w:rPr>
      </w:pPr>
      <w:r w:rsidRPr="00BA5450">
        <w:rPr>
          <w:rFonts w:ascii="David" w:hAnsi="David" w:cs="David"/>
          <w:sz w:val="24"/>
          <w:szCs w:val="24"/>
          <w:rtl/>
        </w:rPr>
        <w:t>סידורי בטיחות אש והצלה יימצאו במצב תקין בכל עת. בעל רישיון העסק יוודא את ביצוען של הבדיקות, הטיפולים וכל פע</w:t>
      </w:r>
      <w:r w:rsidR="00BA5450">
        <w:rPr>
          <w:rFonts w:ascii="David" w:hAnsi="David" w:cs="David"/>
          <w:sz w:val="24"/>
          <w:szCs w:val="24"/>
          <w:rtl/>
        </w:rPr>
        <w:t xml:space="preserve">ולה אחרת הנדרשת לצורך זה (להלן </w:t>
      </w:r>
      <w:r w:rsidR="00BA5450">
        <w:rPr>
          <w:rFonts w:ascii="David" w:hAnsi="David" w:cs="David" w:hint="cs"/>
          <w:sz w:val="24"/>
          <w:szCs w:val="24"/>
          <w:rtl/>
        </w:rPr>
        <w:t>-</w:t>
      </w:r>
      <w:r w:rsidRPr="00BA5450">
        <w:rPr>
          <w:rFonts w:ascii="David" w:hAnsi="David" w:cs="David"/>
          <w:sz w:val="24"/>
          <w:szCs w:val="24"/>
          <w:rtl/>
        </w:rPr>
        <w:t xml:space="preserve"> תחזוקת אמצעי כיבוי אש והצלה).</w:t>
      </w:r>
    </w:p>
    <w:p w:rsidR="00114A53" w:rsidRPr="00BA5450" w:rsidRDefault="00114A53" w:rsidP="0053082B">
      <w:pPr>
        <w:pStyle w:val="a7"/>
        <w:numPr>
          <w:ilvl w:val="0"/>
          <w:numId w:val="33"/>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תחזוקת אמצעי כיבוי אש והצלה תתבצע לפי הוראות התקן הישראלי (ת"י) התקף והוראות היצרן. אם ניתנו הו</w:t>
      </w:r>
      <w:r w:rsidR="00BA5450">
        <w:rPr>
          <w:rFonts w:ascii="David" w:hAnsi="David" w:cs="David"/>
          <w:sz w:val="24"/>
          <w:szCs w:val="24"/>
          <w:rtl/>
        </w:rPr>
        <w:t xml:space="preserve">ראות נוספות על ידי נותן האישור </w:t>
      </w:r>
      <w:r w:rsidR="00BA5450">
        <w:rPr>
          <w:rFonts w:ascii="David" w:hAnsi="David" w:cs="David" w:hint="cs"/>
          <w:sz w:val="24"/>
          <w:szCs w:val="24"/>
          <w:rtl/>
        </w:rPr>
        <w:t>-</w:t>
      </w:r>
      <w:r w:rsidRPr="00114A53">
        <w:rPr>
          <w:rFonts w:ascii="David" w:hAnsi="David" w:cs="David"/>
          <w:sz w:val="24"/>
          <w:szCs w:val="24"/>
          <w:rtl/>
        </w:rPr>
        <w:t xml:space="preserve"> תתבצע בהתאם להוראות אלה.</w:t>
      </w:r>
    </w:p>
    <w:p w:rsidR="00114A53" w:rsidRPr="00BA5450"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תיקון הוראות הנציב שמפרט זה מפנה אליהן, יחול על העסק בהתאם להוראות סעיף</w:t>
      </w:r>
      <w:r w:rsidR="008A5B53">
        <w:rPr>
          <w:rFonts w:ascii="David" w:hAnsi="David" w:cs="David" w:hint="cs"/>
          <w:sz w:val="24"/>
          <w:szCs w:val="24"/>
          <w:rtl/>
        </w:rPr>
        <w:t xml:space="preserve"> 7ג4</w:t>
      </w:r>
      <w:r w:rsidRPr="00114A53">
        <w:rPr>
          <w:rFonts w:ascii="David" w:hAnsi="David" w:cs="David"/>
          <w:sz w:val="24"/>
          <w:szCs w:val="24"/>
          <w:rtl/>
        </w:rPr>
        <w:t xml:space="preserve"> לחוק רישוי עסקים.</w:t>
      </w:r>
    </w:p>
    <w:p w:rsidR="00114A53" w:rsidRPr="008A5B53" w:rsidRDefault="00114A53" w:rsidP="00572E41">
      <w:pPr>
        <w:pStyle w:val="a7"/>
        <w:numPr>
          <w:ilvl w:val="1"/>
          <w:numId w:val="70"/>
        </w:numPr>
        <w:spacing w:after="0" w:line="360" w:lineRule="auto"/>
        <w:contextualSpacing w:val="0"/>
        <w:jc w:val="both"/>
        <w:rPr>
          <w:rFonts w:ascii="David" w:hAnsi="David" w:cs="David"/>
          <w:b/>
          <w:bCs/>
          <w:sz w:val="24"/>
          <w:szCs w:val="24"/>
          <w:u w:val="single"/>
          <w:rtl/>
        </w:rPr>
      </w:pPr>
      <w:r w:rsidRPr="00114A53">
        <w:rPr>
          <w:rFonts w:ascii="David" w:hAnsi="David" w:cs="David"/>
          <w:b/>
          <w:bCs/>
          <w:sz w:val="24"/>
          <w:szCs w:val="24"/>
          <w:u w:val="single"/>
          <w:rtl/>
        </w:rPr>
        <w:t>שילוט</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במבני עסק יותקנו שלטים שבהם נכתב "יציאה" מעל פתחי העסק ובמקומות שבהם כיוון היציאה מהעסק אינו נראה באופן ברור.</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הכיתוב על השלטים יהיה בגוון לבן על רקע ירוק. גובה האותיות יהיה 15 ס"מ לפחות ועוביין 15 מ"מ לפחות. המרווח בין האותיות יהיה לפחות ס"מ 1.</w:t>
      </w:r>
    </w:p>
    <w:p w:rsidR="00114A53" w:rsidRPr="00BA5450"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lastRenderedPageBreak/>
        <w:t>לשלטים תותקן תאורה מרשת החשמל של הבניין וממקור חשמל עצמאי, המבוסס על סוללות נטענות, המאפשרות זמן תאורה של 60 דקות. גוף התאורה יתאים לתקן ישראלי ת"י 20, חלק 2.22</w:t>
      </w:r>
      <w:r w:rsidR="00BA5450">
        <w:rPr>
          <w:rFonts w:ascii="David" w:hAnsi="David" w:cs="David"/>
          <w:sz w:val="24"/>
          <w:szCs w:val="24"/>
          <w:rtl/>
        </w:rPr>
        <w:t xml:space="preserve"> - מנורות: דרישות מיוחדות </w:t>
      </w:r>
      <w:r w:rsidR="00BA5450">
        <w:rPr>
          <w:rFonts w:ascii="David" w:hAnsi="David" w:cs="David" w:hint="cs"/>
          <w:sz w:val="24"/>
          <w:szCs w:val="24"/>
          <w:rtl/>
        </w:rPr>
        <w:t xml:space="preserve">- </w:t>
      </w:r>
      <w:r w:rsidRPr="00114A53">
        <w:rPr>
          <w:rFonts w:ascii="David" w:hAnsi="David" w:cs="David"/>
          <w:sz w:val="24"/>
          <w:szCs w:val="24"/>
          <w:rtl/>
        </w:rPr>
        <w:t xml:space="preserve">מנורות לתאורת חירום. הוא יופעל בעת הפסקת חשמל או נפילה במתח רשת החשמל. </w:t>
      </w:r>
    </w:p>
    <w:p w:rsidR="00114A53" w:rsidRPr="00114A53" w:rsidRDefault="00114A53" w:rsidP="00572E41">
      <w:pPr>
        <w:pStyle w:val="a7"/>
        <w:numPr>
          <w:ilvl w:val="1"/>
          <w:numId w:val="70"/>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 xml:space="preserve">תאורת חירום </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 xml:space="preserve">בעסק ששטחו 150 מ"ר ומעלה תותקן תאורת חירום. </w:t>
      </w:r>
    </w:p>
    <w:p w:rsidR="00114A53" w:rsidRPr="00BA5450"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החירום יוזנו משני מעגלי הזנה נפרדים, המוזנים ממערכות נפרדות. גופי תאורת החירום יתאימו לתקן ישראלי ת"י 20, חלק 2.22 - מנורות: דרישות מיוחדות - מנורות לתאורת חירום.</w:t>
      </w:r>
    </w:p>
    <w:p w:rsidR="00114A53" w:rsidRPr="00114A53" w:rsidRDefault="00114A53" w:rsidP="00572E41">
      <w:pPr>
        <w:pStyle w:val="a7"/>
        <w:numPr>
          <w:ilvl w:val="1"/>
          <w:numId w:val="70"/>
        </w:numPr>
        <w:spacing w:after="0" w:line="360" w:lineRule="auto"/>
        <w:contextualSpacing w:val="0"/>
        <w:jc w:val="both"/>
        <w:rPr>
          <w:rFonts w:ascii="David" w:hAnsi="David" w:cs="David"/>
          <w:b/>
          <w:bCs/>
          <w:color w:val="000000"/>
          <w:sz w:val="24"/>
          <w:szCs w:val="24"/>
          <w:u w:val="single"/>
        </w:rPr>
      </w:pPr>
      <w:r w:rsidRPr="00114A53">
        <w:rPr>
          <w:rFonts w:ascii="David" w:hAnsi="David" w:cs="David"/>
          <w:b/>
          <w:bCs/>
          <w:color w:val="000000"/>
          <w:sz w:val="24"/>
          <w:szCs w:val="24"/>
          <w:u w:val="single"/>
          <w:rtl/>
        </w:rPr>
        <w:t>פריסת ברזי כיבוי</w:t>
      </w:r>
    </w:p>
    <w:p w:rsidR="00114A53" w:rsidRPr="00BA5450"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Pr>
      </w:pPr>
      <w:r w:rsidRPr="00114A53">
        <w:rPr>
          <w:rFonts w:ascii="David" w:hAnsi="David" w:cs="David"/>
          <w:color w:val="000000"/>
          <w:sz w:val="24"/>
          <w:szCs w:val="24"/>
          <w:rtl/>
        </w:rPr>
        <w:t xml:space="preserve">ברז כיבוי חיצוני בקוטר של "3 יותקן במרחק שלא יעלה על 120 מ' מהעסק. </w:t>
      </w:r>
      <w:r w:rsidRPr="00114A53">
        <w:rPr>
          <w:rFonts w:ascii="David" w:hAnsi="David" w:cs="David"/>
          <w:sz w:val="24"/>
          <w:szCs w:val="24"/>
          <w:rtl/>
        </w:rPr>
        <w:t>ברז כיבוי עירוני עד 120 מ' מהעסק ייחשב כעונה על דרישה זו.</w:t>
      </w:r>
    </w:p>
    <w:p w:rsidR="00114A53" w:rsidRPr="00114A53" w:rsidRDefault="00114A53" w:rsidP="00572E41">
      <w:pPr>
        <w:pStyle w:val="a7"/>
        <w:numPr>
          <w:ilvl w:val="1"/>
          <w:numId w:val="70"/>
        </w:numPr>
        <w:spacing w:after="0" w:line="360" w:lineRule="auto"/>
        <w:contextualSpacing w:val="0"/>
        <w:jc w:val="both"/>
        <w:rPr>
          <w:rFonts w:ascii="David" w:hAnsi="David" w:cs="David"/>
          <w:b/>
          <w:bCs/>
          <w:sz w:val="24"/>
          <w:szCs w:val="24"/>
          <w:u w:val="single"/>
          <w:rtl/>
        </w:rPr>
      </w:pPr>
      <w:r w:rsidRPr="00114A53">
        <w:rPr>
          <w:rFonts w:ascii="David" w:hAnsi="David" w:cs="David"/>
          <w:b/>
          <w:bCs/>
          <w:sz w:val="24"/>
          <w:szCs w:val="24"/>
          <w:u w:val="single"/>
          <w:rtl/>
        </w:rPr>
        <w:t>ציוד כיבוי</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sz w:val="24"/>
          <w:szCs w:val="24"/>
        </w:rPr>
      </w:pPr>
      <w:r w:rsidRPr="00114A53">
        <w:rPr>
          <w:rFonts w:ascii="David" w:hAnsi="David" w:cs="David"/>
          <w:color w:val="000000"/>
          <w:sz w:val="24"/>
          <w:szCs w:val="24"/>
          <w:rtl/>
        </w:rPr>
        <w:t>בעסק ששטחו מ-50 מ"ר ועד 200 מ"ר, יותקן גלגילון כיבוי אש עם זרנוק בקוטר "3/4</w:t>
      </w:r>
      <w:r w:rsidRPr="00114A53">
        <w:rPr>
          <w:rFonts w:ascii="David" w:hAnsi="David" w:cs="David"/>
          <w:sz w:val="24"/>
          <w:szCs w:val="24"/>
          <w:rtl/>
        </w:rPr>
        <w:t xml:space="preserve"> ומזנק צמוד, כך שייתן מענה לכיסוי מלא של שטח העסק. תשתית הצינורות לגלגילון תהיה ממתכת. אם קיימת הפרדת אש ועשן בין חלקי העסק, יש להתקין ציוד כאמור בכל אחד מחלקיו.</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color w:val="000000"/>
          <w:sz w:val="24"/>
          <w:szCs w:val="24"/>
          <w:rtl/>
        </w:rPr>
      </w:pPr>
      <w:r w:rsidRPr="00114A53">
        <w:rPr>
          <w:rFonts w:ascii="David" w:hAnsi="David" w:cs="David"/>
          <w:color w:val="000000"/>
          <w:sz w:val="24"/>
          <w:szCs w:val="24"/>
          <w:rtl/>
        </w:rPr>
        <w:t>בעסק ששטחו מעל 200 מ"ר יותקנו עמדות כיבוי אש שיתנו מענה לכיסוי מלא של שטח העסק.</w:t>
      </w:r>
    </w:p>
    <w:p w:rsidR="00BA5450" w:rsidRDefault="00114A53" w:rsidP="00572E41">
      <w:pPr>
        <w:pStyle w:val="a7"/>
        <w:numPr>
          <w:ilvl w:val="2"/>
          <w:numId w:val="70"/>
        </w:numPr>
        <w:tabs>
          <w:tab w:val="left" w:pos="893"/>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כל אחת מעמדות הכיבוי תכיל:</w:t>
      </w:r>
    </w:p>
    <w:p w:rsidR="00BA5450" w:rsidRDefault="00114A53" w:rsidP="0053082B">
      <w:pPr>
        <w:pStyle w:val="a7"/>
        <w:numPr>
          <w:ilvl w:val="0"/>
          <w:numId w:val="34"/>
        </w:numPr>
        <w:tabs>
          <w:tab w:val="left" w:pos="893"/>
        </w:tabs>
        <w:spacing w:after="0" w:line="360" w:lineRule="auto"/>
        <w:contextualSpacing w:val="0"/>
        <w:jc w:val="both"/>
        <w:rPr>
          <w:rFonts w:ascii="David" w:hAnsi="David" w:cs="David"/>
          <w:sz w:val="24"/>
          <w:szCs w:val="24"/>
          <w:rtl/>
        </w:rPr>
      </w:pPr>
      <w:r w:rsidRPr="00BA5450">
        <w:rPr>
          <w:rFonts w:ascii="David" w:hAnsi="David" w:cs="David"/>
          <w:sz w:val="24"/>
          <w:szCs w:val="24"/>
          <w:rtl/>
        </w:rPr>
        <w:t>ברז כיבוי בקוטר "2.</w:t>
      </w:r>
    </w:p>
    <w:p w:rsidR="00BA5450" w:rsidRPr="00BA5450" w:rsidRDefault="00BA5450" w:rsidP="0053082B">
      <w:pPr>
        <w:pStyle w:val="a7"/>
        <w:numPr>
          <w:ilvl w:val="0"/>
          <w:numId w:val="34"/>
        </w:numPr>
        <w:tabs>
          <w:tab w:val="left" w:pos="893"/>
        </w:tabs>
        <w:spacing w:after="0" w:line="360" w:lineRule="auto"/>
        <w:contextualSpacing w:val="0"/>
        <w:jc w:val="both"/>
        <w:rPr>
          <w:rFonts w:ascii="David" w:hAnsi="David" w:cs="David"/>
          <w:color w:val="000000"/>
          <w:sz w:val="24"/>
          <w:szCs w:val="24"/>
        </w:rPr>
      </w:pPr>
      <w:r>
        <w:rPr>
          <w:rFonts w:ascii="David" w:hAnsi="David" w:cs="David" w:hint="cs"/>
          <w:sz w:val="24"/>
          <w:szCs w:val="24"/>
          <w:rtl/>
        </w:rPr>
        <w:t>2</w:t>
      </w:r>
      <w:r w:rsidR="00114A53" w:rsidRPr="00114A53">
        <w:rPr>
          <w:rFonts w:ascii="David" w:hAnsi="David" w:cs="David"/>
          <w:sz w:val="24"/>
          <w:szCs w:val="24"/>
          <w:rtl/>
        </w:rPr>
        <w:t xml:space="preserve"> זרנוקים בקוטר "2 ובאורך 15 מ' כל אחד.</w:t>
      </w:r>
    </w:p>
    <w:p w:rsidR="00BA5450" w:rsidRPr="00BA5450" w:rsidRDefault="00114A53" w:rsidP="0053082B">
      <w:pPr>
        <w:pStyle w:val="a7"/>
        <w:numPr>
          <w:ilvl w:val="0"/>
          <w:numId w:val="34"/>
        </w:numPr>
        <w:tabs>
          <w:tab w:val="left" w:pos="893"/>
        </w:tabs>
        <w:spacing w:after="0" w:line="360" w:lineRule="auto"/>
        <w:contextualSpacing w:val="0"/>
        <w:jc w:val="both"/>
        <w:rPr>
          <w:rFonts w:ascii="David" w:hAnsi="David" w:cs="David"/>
          <w:color w:val="000000"/>
          <w:sz w:val="24"/>
          <w:szCs w:val="24"/>
        </w:rPr>
      </w:pPr>
      <w:r w:rsidRPr="00BA5450">
        <w:rPr>
          <w:rFonts w:ascii="David" w:hAnsi="David" w:cs="David"/>
          <w:sz w:val="24"/>
          <w:szCs w:val="24"/>
          <w:rtl/>
        </w:rPr>
        <w:t>מזנק בקוטר "2.</w:t>
      </w:r>
    </w:p>
    <w:p w:rsidR="00BA5450" w:rsidRPr="00BA5450" w:rsidRDefault="00114A53" w:rsidP="0053082B">
      <w:pPr>
        <w:pStyle w:val="a7"/>
        <w:numPr>
          <w:ilvl w:val="0"/>
          <w:numId w:val="34"/>
        </w:numPr>
        <w:tabs>
          <w:tab w:val="left" w:pos="893"/>
        </w:tabs>
        <w:spacing w:after="0" w:line="360" w:lineRule="auto"/>
        <w:contextualSpacing w:val="0"/>
        <w:jc w:val="both"/>
        <w:rPr>
          <w:rFonts w:ascii="David" w:hAnsi="David" w:cs="David"/>
          <w:color w:val="000000"/>
          <w:sz w:val="24"/>
          <w:szCs w:val="24"/>
        </w:rPr>
      </w:pPr>
      <w:r w:rsidRPr="00BA5450">
        <w:rPr>
          <w:rFonts w:ascii="David" w:hAnsi="David" w:cs="David"/>
          <w:sz w:val="24"/>
          <w:szCs w:val="24"/>
          <w:rtl/>
        </w:rPr>
        <w:t>גלגילון עם צינור בקוטר "3/4 ומזנק צמוד.</w:t>
      </w:r>
    </w:p>
    <w:p w:rsidR="00114A53" w:rsidRPr="00BA5450" w:rsidRDefault="00114A53" w:rsidP="0053082B">
      <w:pPr>
        <w:pStyle w:val="a7"/>
        <w:numPr>
          <w:ilvl w:val="0"/>
          <w:numId w:val="34"/>
        </w:numPr>
        <w:tabs>
          <w:tab w:val="left" w:pos="893"/>
        </w:tabs>
        <w:spacing w:after="0" w:line="360" w:lineRule="auto"/>
        <w:contextualSpacing w:val="0"/>
        <w:jc w:val="both"/>
        <w:rPr>
          <w:rFonts w:ascii="David" w:hAnsi="David" w:cs="David"/>
          <w:color w:val="000000"/>
          <w:sz w:val="24"/>
          <w:szCs w:val="24"/>
          <w:rtl/>
        </w:rPr>
      </w:pPr>
      <w:r w:rsidRPr="00BA5450">
        <w:rPr>
          <w:rFonts w:ascii="David" w:hAnsi="David" w:cs="David"/>
          <w:sz w:val="24"/>
          <w:szCs w:val="24"/>
          <w:rtl/>
        </w:rPr>
        <w:t xml:space="preserve">מטפה כיבוי מסוג אבקה יבשה במשקל 6 ק''ג. </w:t>
      </w:r>
    </w:p>
    <w:p w:rsidR="00114A53" w:rsidRPr="00114A53" w:rsidRDefault="00114A53" w:rsidP="0053082B">
      <w:pPr>
        <w:spacing w:after="0" w:line="360" w:lineRule="auto"/>
        <w:ind w:left="720"/>
        <w:jc w:val="both"/>
        <w:rPr>
          <w:rFonts w:ascii="David" w:hAnsi="David" w:cs="David"/>
          <w:sz w:val="24"/>
          <w:szCs w:val="24"/>
          <w:rtl/>
        </w:rPr>
      </w:pPr>
      <w:r w:rsidRPr="00114A53">
        <w:rPr>
          <w:rFonts w:ascii="David" w:hAnsi="David" w:cs="David"/>
          <w:sz w:val="24"/>
          <w:szCs w:val="24"/>
          <w:rtl/>
        </w:rPr>
        <w:t xml:space="preserve">הציוד יאוחסן בארון שמידותיו לא יפחתו מגובה 120 ס''מ, רוחב 80 ס''מ ועומק 30 ס''מ. </w:t>
      </w:r>
    </w:p>
    <w:p w:rsidR="00114A53" w:rsidRPr="00114A53" w:rsidRDefault="00114A53" w:rsidP="0053082B">
      <w:pPr>
        <w:spacing w:after="0" w:line="360" w:lineRule="auto"/>
        <w:ind w:left="360"/>
        <w:jc w:val="both"/>
        <w:rPr>
          <w:rFonts w:ascii="David" w:hAnsi="David" w:cs="David"/>
          <w:sz w:val="24"/>
          <w:szCs w:val="24"/>
          <w:rtl/>
        </w:rPr>
      </w:pPr>
      <w:r w:rsidRPr="00114A53">
        <w:rPr>
          <w:rFonts w:ascii="David" w:hAnsi="David" w:cs="David"/>
          <w:sz w:val="24"/>
          <w:szCs w:val="24"/>
          <w:rtl/>
        </w:rPr>
        <w:tab/>
        <w:t xml:space="preserve">על הארון יותקן שלט פולט אור, שבו ייכתב: ''עמדת כיבוי אש''. </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תשתית הצינורות לברזים הרשומים לעיל תהיה ממתכת.</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בעסק ששטחו עד 200 מ"ר יוצב מטפה כיבוי מסוג אבקה יבשה במשקל 6 ק"ג בקרבת לוח החשמל, וזאת בנוסף למטפי הכיבוי שנדרש להציב בעמדת כיבוי (אם נדרש).</w:t>
      </w:r>
    </w:p>
    <w:p w:rsidR="00114A53" w:rsidRPr="00114A53" w:rsidRDefault="00114A53" w:rsidP="00572E41">
      <w:pPr>
        <w:pStyle w:val="a7"/>
        <w:numPr>
          <w:ilvl w:val="2"/>
          <w:numId w:val="70"/>
        </w:numPr>
        <w:tabs>
          <w:tab w:val="left" w:pos="893"/>
        </w:tabs>
        <w:spacing w:after="0" w:line="360" w:lineRule="auto"/>
        <w:contextualSpacing w:val="0"/>
        <w:jc w:val="both"/>
        <w:rPr>
          <w:rFonts w:ascii="David" w:hAnsi="David" w:cs="David"/>
          <w:color w:val="000000"/>
          <w:sz w:val="24"/>
          <w:szCs w:val="24"/>
          <w:rtl/>
        </w:rPr>
      </w:pPr>
      <w:r w:rsidRPr="00114A53">
        <w:rPr>
          <w:rFonts w:ascii="David" w:hAnsi="David" w:cs="David"/>
          <w:color w:val="000000"/>
          <w:sz w:val="24"/>
          <w:szCs w:val="24"/>
          <w:rtl/>
        </w:rPr>
        <w:t>בעסק ששטחו מעל 200 מ"ר יוצבו שני מטפי כיבוי מסוג אבקה יבשה במשקל 6 ק"ג, וזאת בנוסף למטפי הכיבוי שנדרש להציב בעמדת כיבוי.  אחד המטפים יוצב בקרבת לוח החשמל.</w:t>
      </w:r>
    </w:p>
    <w:p w:rsidR="00114A53" w:rsidRPr="008A5B53" w:rsidRDefault="00114A53" w:rsidP="00572E41">
      <w:pPr>
        <w:pStyle w:val="a7"/>
        <w:numPr>
          <w:ilvl w:val="2"/>
          <w:numId w:val="70"/>
        </w:numPr>
        <w:tabs>
          <w:tab w:val="left" w:pos="893"/>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ציוד הכיבוי יהיה נגיש וזמין ויוחזק בכל עת במצב תקין.</w:t>
      </w:r>
    </w:p>
    <w:p w:rsidR="00114A53" w:rsidRPr="00114A53" w:rsidRDefault="00114A53" w:rsidP="00572E41">
      <w:pPr>
        <w:pStyle w:val="a7"/>
        <w:numPr>
          <w:ilvl w:val="1"/>
          <w:numId w:val="70"/>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 xml:space="preserve">מערכת החשמל </w:t>
      </w:r>
    </w:p>
    <w:p w:rsidR="00114A53" w:rsidRPr="00114A53" w:rsidRDefault="00114A53" w:rsidP="00572E41">
      <w:pPr>
        <w:pStyle w:val="a7"/>
        <w:numPr>
          <w:ilvl w:val="2"/>
          <w:numId w:val="70"/>
        </w:numPr>
        <w:tabs>
          <w:tab w:val="left" w:pos="700"/>
        </w:tabs>
        <w:spacing w:after="0" w:line="360" w:lineRule="auto"/>
        <w:contextualSpacing w:val="0"/>
        <w:jc w:val="both"/>
        <w:rPr>
          <w:rFonts w:ascii="David" w:hAnsi="David" w:cs="David"/>
          <w:sz w:val="24"/>
          <w:szCs w:val="24"/>
        </w:rPr>
      </w:pPr>
      <w:r w:rsidRPr="00114A53">
        <w:rPr>
          <w:rFonts w:ascii="David" w:hAnsi="David" w:cs="David"/>
          <w:sz w:val="24"/>
          <w:szCs w:val="24"/>
          <w:rtl/>
        </w:rPr>
        <w:t>מערכת החשמל המותקנת במקום תתוכנן ותבוצע בהתאמ</w:t>
      </w:r>
      <w:r w:rsidR="00BA5450">
        <w:rPr>
          <w:rFonts w:ascii="David" w:hAnsi="David" w:cs="David"/>
          <w:sz w:val="24"/>
          <w:szCs w:val="24"/>
          <w:rtl/>
        </w:rPr>
        <w:t xml:space="preserve">ה לחוק החשמל התשי"ד-1954 (להלן </w:t>
      </w:r>
      <w:r w:rsidR="00BA5450">
        <w:rPr>
          <w:rFonts w:ascii="David" w:hAnsi="David" w:cs="David" w:hint="cs"/>
          <w:sz w:val="24"/>
          <w:szCs w:val="24"/>
          <w:rtl/>
        </w:rPr>
        <w:t>-</w:t>
      </w:r>
      <w:r w:rsidRPr="00114A53">
        <w:rPr>
          <w:rFonts w:ascii="David" w:hAnsi="David" w:cs="David"/>
          <w:sz w:val="24"/>
          <w:szCs w:val="24"/>
          <w:rtl/>
        </w:rPr>
        <w:t xml:space="preserve"> חוק החשמל) ותקנותיו.</w:t>
      </w:r>
    </w:p>
    <w:p w:rsidR="00114A53" w:rsidRPr="00114A53" w:rsidRDefault="00114A53" w:rsidP="00572E41">
      <w:pPr>
        <w:pStyle w:val="a7"/>
        <w:numPr>
          <w:ilvl w:val="2"/>
          <w:numId w:val="70"/>
        </w:numPr>
        <w:tabs>
          <w:tab w:val="left" w:pos="700"/>
        </w:tabs>
        <w:spacing w:after="0" w:line="360" w:lineRule="auto"/>
        <w:contextualSpacing w:val="0"/>
        <w:jc w:val="both"/>
        <w:rPr>
          <w:rFonts w:ascii="David" w:hAnsi="David" w:cs="David"/>
          <w:sz w:val="24"/>
          <w:szCs w:val="24"/>
        </w:rPr>
      </w:pPr>
      <w:r w:rsidRPr="00114A53">
        <w:rPr>
          <w:rFonts w:ascii="David" w:hAnsi="David" w:cs="David"/>
          <w:sz w:val="24"/>
          <w:szCs w:val="24"/>
          <w:rtl/>
        </w:rPr>
        <w:t>על לוח החשמל יותקן שלט פולט אור שבו ייכתב "חשמל, לא לכבות במים".</w:t>
      </w:r>
    </w:p>
    <w:p w:rsidR="00114A53" w:rsidRPr="00BA5450" w:rsidRDefault="00114A53" w:rsidP="00572E41">
      <w:pPr>
        <w:pStyle w:val="a7"/>
        <w:numPr>
          <w:ilvl w:val="2"/>
          <w:numId w:val="70"/>
        </w:numPr>
        <w:tabs>
          <w:tab w:val="left" w:pos="700"/>
        </w:tabs>
        <w:spacing w:after="0" w:line="360" w:lineRule="auto"/>
        <w:contextualSpacing w:val="0"/>
        <w:jc w:val="both"/>
        <w:rPr>
          <w:rFonts w:ascii="David" w:hAnsi="David" w:cs="David"/>
          <w:sz w:val="24"/>
          <w:szCs w:val="24"/>
          <w:rtl/>
        </w:rPr>
      </w:pPr>
      <w:r w:rsidRPr="00114A53">
        <w:rPr>
          <w:rFonts w:ascii="David" w:hAnsi="David" w:cs="David"/>
          <w:sz w:val="24"/>
          <w:szCs w:val="24"/>
          <w:rtl/>
        </w:rPr>
        <w:lastRenderedPageBreak/>
        <w:t>מערכת החשמל תיבדק אחת לחמש שנים.</w:t>
      </w:r>
    </w:p>
    <w:p w:rsidR="00114A53" w:rsidRPr="00114A53" w:rsidRDefault="00114A53" w:rsidP="00572E41">
      <w:pPr>
        <w:pStyle w:val="a7"/>
        <w:numPr>
          <w:ilvl w:val="1"/>
          <w:numId w:val="70"/>
        </w:numPr>
        <w:spacing w:after="0" w:line="360" w:lineRule="auto"/>
        <w:contextualSpacing w:val="0"/>
        <w:jc w:val="both"/>
        <w:rPr>
          <w:rFonts w:ascii="David" w:eastAsia="Times New Roman" w:hAnsi="David" w:cs="David"/>
          <w:b/>
          <w:bCs/>
          <w:sz w:val="24"/>
          <w:szCs w:val="24"/>
          <w:u w:val="single"/>
        </w:rPr>
      </w:pPr>
      <w:r w:rsidRPr="00114A53">
        <w:rPr>
          <w:rFonts w:ascii="David" w:eastAsia="Times New Roman" w:hAnsi="David" w:cs="David"/>
          <w:b/>
          <w:bCs/>
          <w:sz w:val="24"/>
          <w:szCs w:val="24"/>
          <w:u w:val="single"/>
          <w:rtl/>
        </w:rPr>
        <w:t xml:space="preserve">אישורים </w:t>
      </w:r>
    </w:p>
    <w:p w:rsidR="00BA5450" w:rsidRDefault="00114A53" w:rsidP="00572E41">
      <w:pPr>
        <w:pStyle w:val="a7"/>
        <w:numPr>
          <w:ilvl w:val="2"/>
          <w:numId w:val="70"/>
        </w:numPr>
        <w:tabs>
          <w:tab w:val="left" w:pos="700"/>
        </w:tabs>
        <w:spacing w:after="0" w:line="360" w:lineRule="auto"/>
        <w:contextualSpacing w:val="0"/>
        <w:jc w:val="both"/>
        <w:rPr>
          <w:rFonts w:ascii="David" w:hAnsi="David" w:cs="David"/>
          <w:sz w:val="24"/>
          <w:szCs w:val="24"/>
        </w:rPr>
      </w:pPr>
      <w:r w:rsidRPr="00114A53">
        <w:rPr>
          <w:rFonts w:ascii="David" w:hAnsi="David" w:cs="David"/>
          <w:sz w:val="24"/>
          <w:szCs w:val="24"/>
          <w:rtl/>
        </w:rPr>
        <w:t>בעל העסק ישמור בשטח העסק בכל עת את המסמכים המפורטים להלן ויציגם או ימסרם לאדם המוסמך לבדוק האם העסק עומד בדרישות לעיל:</w:t>
      </w:r>
    </w:p>
    <w:p w:rsidR="00BA5450" w:rsidRDefault="00114A53" w:rsidP="0053082B">
      <w:pPr>
        <w:pStyle w:val="a7"/>
        <w:numPr>
          <w:ilvl w:val="0"/>
          <w:numId w:val="35"/>
        </w:numPr>
        <w:tabs>
          <w:tab w:val="left" w:pos="700"/>
        </w:tabs>
        <w:spacing w:after="0" w:line="360" w:lineRule="auto"/>
        <w:contextualSpacing w:val="0"/>
        <w:jc w:val="both"/>
        <w:rPr>
          <w:rFonts w:ascii="David" w:eastAsia="Times New Roman" w:hAnsi="David" w:cs="David"/>
          <w:sz w:val="24"/>
          <w:szCs w:val="24"/>
          <w:rtl/>
        </w:rPr>
      </w:pPr>
      <w:r w:rsidRPr="00BA5450">
        <w:rPr>
          <w:rFonts w:ascii="David" w:eastAsia="Times New Roman" w:hAnsi="David" w:cs="David"/>
          <w:sz w:val="24"/>
          <w:szCs w:val="24"/>
          <w:rtl/>
        </w:rPr>
        <w:t>אישור מגורם מוסמך, כי מטפי הכיבוי הקיימים בעסק נבדקו בהתאם לתקן ישראלי ת</w:t>
      </w:r>
      <w:r w:rsidR="00BA5450">
        <w:rPr>
          <w:rFonts w:ascii="David" w:eastAsia="Times New Roman" w:hAnsi="David" w:cs="David"/>
          <w:sz w:val="24"/>
          <w:szCs w:val="24"/>
          <w:rtl/>
        </w:rPr>
        <w:t>"י 129, חלק 1 - מטפים מיטלטלים</w:t>
      </w:r>
      <w:r w:rsidR="00BA5450">
        <w:rPr>
          <w:rFonts w:ascii="David" w:eastAsia="Times New Roman" w:hAnsi="David" w:cs="David" w:hint="cs"/>
          <w:sz w:val="24"/>
          <w:szCs w:val="24"/>
          <w:rtl/>
        </w:rPr>
        <w:t xml:space="preserve"> - </w:t>
      </w:r>
      <w:r w:rsidRPr="00BA5450">
        <w:rPr>
          <w:rFonts w:ascii="David" w:eastAsia="Times New Roman" w:hAnsi="David" w:cs="David"/>
          <w:sz w:val="24"/>
          <w:szCs w:val="24"/>
          <w:rtl/>
        </w:rPr>
        <w:t>תחזוקה</w:t>
      </w:r>
      <w:r w:rsidR="00BA5450">
        <w:rPr>
          <w:rFonts w:ascii="David" w:eastAsia="Times New Roman" w:hAnsi="David" w:cs="David" w:hint="cs"/>
          <w:sz w:val="24"/>
          <w:szCs w:val="24"/>
          <w:rtl/>
        </w:rPr>
        <w:t>,</w:t>
      </w:r>
      <w:r w:rsidRPr="00BA5450">
        <w:rPr>
          <w:rFonts w:ascii="David" w:eastAsia="Times New Roman" w:hAnsi="David" w:cs="David"/>
          <w:sz w:val="24"/>
          <w:szCs w:val="24"/>
          <w:rtl/>
        </w:rPr>
        <w:t xml:space="preserve"> ונמצאו תקינים. </w:t>
      </w:r>
    </w:p>
    <w:p w:rsidR="00114A53" w:rsidRPr="00BA5450" w:rsidRDefault="00114A53" w:rsidP="0053082B">
      <w:pPr>
        <w:pStyle w:val="a7"/>
        <w:numPr>
          <w:ilvl w:val="0"/>
          <w:numId w:val="35"/>
        </w:numPr>
        <w:tabs>
          <w:tab w:val="left" w:pos="700"/>
        </w:tabs>
        <w:spacing w:after="0" w:line="360" w:lineRule="auto"/>
        <w:contextualSpacing w:val="0"/>
        <w:jc w:val="both"/>
        <w:rPr>
          <w:rFonts w:ascii="David" w:hAnsi="David" w:cs="David"/>
          <w:sz w:val="24"/>
          <w:szCs w:val="24"/>
          <w:rtl/>
        </w:rPr>
      </w:pPr>
      <w:r w:rsidRPr="00BA5450">
        <w:rPr>
          <w:rFonts w:ascii="David" w:eastAsia="Times New Roman" w:hAnsi="David" w:cs="David"/>
          <w:sz w:val="24"/>
          <w:szCs w:val="24"/>
          <w:rtl/>
        </w:rPr>
        <w:t xml:space="preserve">אישור מגורם מוסמך, כי מערכת החשמל המותקנת במקום נבדקה ונמצאה תקינה בהתאמה לחוק החשמל ותקנותיו, כולל תאורות החירום המותקנות במקום. על האישור לכלול התייחסות למיקומו של מפסק חשמל ראשי לשעת חירום (אם קיים) ולתקינותו וכן טבלה המפרטת את מיקומם של לוחות החשמל, את מספרם </w:t>
      </w:r>
      <w:r w:rsidRPr="00BA5450">
        <w:rPr>
          <w:rFonts w:ascii="David" w:hAnsi="David" w:cs="David"/>
          <w:sz w:val="24"/>
          <w:szCs w:val="24"/>
          <w:rtl/>
        </w:rPr>
        <w:t xml:space="preserve">ואת גודל החיבור באמפר </w:t>
      </w:r>
      <w:r w:rsidR="00BA5450">
        <w:rPr>
          <w:rFonts w:ascii="David" w:eastAsia="Times New Roman" w:hAnsi="David" w:cs="David"/>
          <w:sz w:val="24"/>
          <w:szCs w:val="24"/>
          <w:rtl/>
        </w:rPr>
        <w:t>של כל לוח.</w:t>
      </w:r>
    </w:p>
    <w:p w:rsidR="00BA5450" w:rsidRDefault="00114A53" w:rsidP="00572E41">
      <w:pPr>
        <w:pStyle w:val="a7"/>
        <w:numPr>
          <w:ilvl w:val="1"/>
          <w:numId w:val="70"/>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נספחים</w:t>
      </w:r>
    </w:p>
    <w:p w:rsidR="00114A53" w:rsidRPr="00BA5450" w:rsidRDefault="00114A53" w:rsidP="0053082B">
      <w:pPr>
        <w:pStyle w:val="a7"/>
        <w:numPr>
          <w:ilvl w:val="2"/>
          <w:numId w:val="36"/>
        </w:numPr>
        <w:spacing w:after="0" w:line="360" w:lineRule="auto"/>
        <w:jc w:val="both"/>
        <w:rPr>
          <w:rFonts w:ascii="David" w:hAnsi="David" w:cs="David"/>
          <w:b/>
          <w:bCs/>
          <w:sz w:val="24"/>
          <w:szCs w:val="24"/>
          <w:u w:val="single"/>
          <w:rtl/>
        </w:rPr>
      </w:pPr>
      <w:r w:rsidRPr="00BA5450">
        <w:rPr>
          <w:rFonts w:ascii="David" w:hAnsi="David" w:cs="David"/>
          <w:sz w:val="24"/>
          <w:szCs w:val="24"/>
          <w:rtl/>
        </w:rPr>
        <w:t>את פרסומי הרשות הארצית לכבאות והצלה, כולל תיקיית טפסים א</w:t>
      </w:r>
      <w:r w:rsidR="00BA5450">
        <w:rPr>
          <w:rFonts w:ascii="David" w:hAnsi="David" w:cs="David"/>
          <w:sz w:val="24"/>
          <w:szCs w:val="24"/>
          <w:rtl/>
        </w:rPr>
        <w:t>חידים לאישורים, ניתן למצוא באת</w:t>
      </w:r>
      <w:r w:rsidR="00BA5450">
        <w:rPr>
          <w:rFonts w:ascii="David" w:hAnsi="David" w:cs="David" w:hint="cs"/>
          <w:sz w:val="24"/>
          <w:szCs w:val="24"/>
          <w:rtl/>
        </w:rPr>
        <w:t xml:space="preserve">ר הרשות הארצית לכבאות והצלה </w:t>
      </w:r>
      <w:r w:rsidRPr="00BA5450">
        <w:rPr>
          <w:rFonts w:ascii="David" w:hAnsi="David" w:cs="David"/>
          <w:sz w:val="24"/>
          <w:szCs w:val="24"/>
          <w:rtl/>
        </w:rPr>
        <w:t>ולהורידם ממנו.</w:t>
      </w:r>
    </w:p>
    <w:p w:rsidR="00114A53" w:rsidRDefault="00114A53" w:rsidP="0053082B">
      <w:pPr>
        <w:spacing w:after="0" w:line="360" w:lineRule="auto"/>
        <w:jc w:val="both"/>
        <w:rPr>
          <w:rFonts w:ascii="David" w:hAnsi="David" w:cs="David"/>
          <w:b/>
          <w:bCs/>
          <w:color w:val="FF0000"/>
          <w:sz w:val="24"/>
          <w:szCs w:val="24"/>
          <w:rtl/>
        </w:rPr>
      </w:pPr>
    </w:p>
    <w:p w:rsidR="00582492" w:rsidRDefault="00582492" w:rsidP="0053082B">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BA5450" w:rsidRDefault="00BA5450" w:rsidP="0053082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5 - הרשות הארצית לכבאות והצלה</w:t>
      </w:r>
    </w:p>
    <w:p w:rsidR="00BA5450" w:rsidRDefault="00BA5450" w:rsidP="0053082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כלי רכב וציוד מכני הנדסי (צמ"ה), למעט חלקים משומשים - מכירתם, השכרתם ותיווך בהם, </w:t>
      </w:r>
      <w:r w:rsidR="002B58CE">
        <w:rPr>
          <w:rFonts w:cs="David" w:hint="cs"/>
          <w:b/>
          <w:bCs/>
          <w:color w:val="5B9BD5" w:themeColor="accent1"/>
          <w:sz w:val="24"/>
          <w:szCs w:val="24"/>
          <w:rtl/>
        </w:rPr>
        <w:t>למעט אולם תצוגה לכלי רכב חדשים</w:t>
      </w:r>
    </w:p>
    <w:p w:rsidR="002B58CE" w:rsidRDefault="002B58CE" w:rsidP="0053082B">
      <w:pPr>
        <w:spacing w:after="0" w:line="360" w:lineRule="auto"/>
        <w:jc w:val="center"/>
        <w:rPr>
          <w:rFonts w:cs="David"/>
          <w:b/>
          <w:bCs/>
          <w:color w:val="5B9BD5" w:themeColor="accent1"/>
          <w:sz w:val="24"/>
          <w:szCs w:val="24"/>
          <w:rtl/>
        </w:rPr>
      </w:pPr>
    </w:p>
    <w:p w:rsidR="00C6005F" w:rsidRPr="00C6005F" w:rsidRDefault="00C6005F" w:rsidP="00C6005F">
      <w:pPr>
        <w:spacing w:line="360" w:lineRule="auto"/>
        <w:jc w:val="both"/>
        <w:rPr>
          <w:rFonts w:ascii="David" w:hAnsi="David" w:cs="David"/>
          <w:b/>
          <w:bCs/>
          <w:sz w:val="24"/>
          <w:szCs w:val="24"/>
          <w:rtl/>
        </w:rPr>
      </w:pPr>
      <w:r w:rsidRPr="00C6005F">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C6005F">
        <w:rPr>
          <w:rFonts w:ascii="David" w:hAnsi="David" w:cs="David" w:hint="cs"/>
          <w:b/>
          <w:bCs/>
          <w:sz w:val="24"/>
          <w:szCs w:val="24"/>
          <w:rtl/>
        </w:rPr>
        <w:t>:</w:t>
      </w:r>
    </w:p>
    <w:p w:rsidR="00C6005F" w:rsidRPr="00C6005F" w:rsidRDefault="00C6005F" w:rsidP="00C6005F">
      <w:pPr>
        <w:pStyle w:val="a7"/>
        <w:numPr>
          <w:ilvl w:val="5"/>
          <w:numId w:val="13"/>
        </w:numPr>
        <w:spacing w:line="360" w:lineRule="auto"/>
        <w:jc w:val="both"/>
        <w:rPr>
          <w:rFonts w:ascii="David" w:hAnsi="David" w:cs="David"/>
          <w:b/>
          <w:bCs/>
          <w:sz w:val="24"/>
          <w:szCs w:val="24"/>
        </w:rPr>
      </w:pPr>
      <w:r w:rsidRPr="00C6005F">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C6005F">
        <w:rPr>
          <w:rFonts w:ascii="David" w:hAnsi="David" w:cs="David" w:hint="cs"/>
          <w:b/>
          <w:bCs/>
          <w:sz w:val="24"/>
          <w:szCs w:val="24"/>
          <w:rtl/>
        </w:rPr>
        <w:t>.</w:t>
      </w:r>
    </w:p>
    <w:p w:rsidR="00BA5450" w:rsidRDefault="00C6005F" w:rsidP="00C6005F">
      <w:pPr>
        <w:pStyle w:val="a7"/>
        <w:numPr>
          <w:ilvl w:val="5"/>
          <w:numId w:val="13"/>
        </w:numPr>
        <w:spacing w:line="360" w:lineRule="auto"/>
        <w:jc w:val="both"/>
        <w:rPr>
          <w:rFonts w:ascii="David" w:hAnsi="David" w:cs="David"/>
          <w:b/>
          <w:bCs/>
          <w:sz w:val="24"/>
          <w:szCs w:val="24"/>
        </w:rPr>
      </w:pPr>
      <w:r w:rsidRPr="00C6005F">
        <w:rPr>
          <w:rFonts w:ascii="David" w:hAnsi="David" w:cs="David"/>
          <w:b/>
          <w:bCs/>
          <w:sz w:val="24"/>
          <w:szCs w:val="24"/>
          <w:rtl/>
        </w:rPr>
        <w:t xml:space="preserve">אם נכללה בהן דרישה להתקנת מערכות כיבוי או גילוי אוטומטיות </w:t>
      </w:r>
      <w:r w:rsidRPr="00C6005F">
        <w:rPr>
          <w:rFonts w:ascii="David" w:hAnsi="David" w:cs="David" w:hint="cs"/>
          <w:b/>
          <w:bCs/>
          <w:sz w:val="24"/>
          <w:szCs w:val="24"/>
          <w:rtl/>
        </w:rPr>
        <w:t>-</w:t>
      </w:r>
      <w:r w:rsidRPr="00C6005F">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C6005F" w:rsidRPr="00C6005F" w:rsidRDefault="00C6005F" w:rsidP="00C6005F">
      <w:pPr>
        <w:pStyle w:val="a7"/>
        <w:spacing w:line="360" w:lineRule="auto"/>
        <w:ind w:left="360"/>
        <w:jc w:val="both"/>
        <w:rPr>
          <w:rFonts w:ascii="David" w:hAnsi="David" w:cs="David"/>
          <w:b/>
          <w:bCs/>
          <w:sz w:val="24"/>
          <w:szCs w:val="24"/>
          <w:rtl/>
        </w:rPr>
      </w:pPr>
    </w:p>
    <w:p w:rsidR="00114A53" w:rsidRPr="00BA5450" w:rsidRDefault="00114A53" w:rsidP="0053082B">
      <w:pPr>
        <w:pStyle w:val="a7"/>
        <w:numPr>
          <w:ilvl w:val="1"/>
          <w:numId w:val="37"/>
        </w:numPr>
        <w:spacing w:after="0" w:line="360" w:lineRule="auto"/>
        <w:jc w:val="both"/>
        <w:rPr>
          <w:rFonts w:ascii="David" w:hAnsi="David" w:cs="David"/>
          <w:b/>
          <w:bCs/>
          <w:sz w:val="24"/>
          <w:szCs w:val="24"/>
        </w:rPr>
      </w:pPr>
      <w:r w:rsidRPr="00BA5450">
        <w:rPr>
          <w:rFonts w:ascii="David" w:hAnsi="David" w:cs="David"/>
          <w:b/>
          <w:bCs/>
          <w:sz w:val="24"/>
          <w:szCs w:val="24"/>
          <w:u w:val="single"/>
          <w:rtl/>
        </w:rPr>
        <w:t>הוראות חוק הנוגעות לעניין</w:t>
      </w:r>
    </w:p>
    <w:p w:rsidR="00114A53" w:rsidRPr="00114A53" w:rsidRDefault="00114A53" w:rsidP="0053082B">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חוק הרשות הארצית לכבאות והצלה, התשע"ב-2012 והתקנות על פיו.</w:t>
      </w:r>
    </w:p>
    <w:p w:rsidR="00114A53" w:rsidRPr="00114A53" w:rsidRDefault="00114A53" w:rsidP="0053082B">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דיני התכנון והבנייה, לרבות חלק ג' בתוספת השנייה לתקנות התכנון והבנייה (בקשה להיתר, תנאיו ואגרות), התש"ל-1970 - בטיחות אש בבניינים.</w:t>
      </w:r>
    </w:p>
    <w:p w:rsidR="00114A53" w:rsidRPr="00BA5450" w:rsidRDefault="00114A53" w:rsidP="0053082B">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 xml:space="preserve">חוק </w:t>
      </w:r>
      <w:r w:rsidR="004E7CDB">
        <w:rPr>
          <w:rFonts w:ascii="David" w:eastAsia="Times New Roman" w:hAnsi="David" w:cs="David"/>
          <w:sz w:val="24"/>
          <w:szCs w:val="24"/>
          <w:rtl/>
        </w:rPr>
        <w:t xml:space="preserve">רישוי עסקים התשכ"ח-1968 (להלן </w:t>
      </w:r>
      <w:r w:rsidR="004E7CDB">
        <w:rPr>
          <w:rFonts w:ascii="David" w:eastAsia="Times New Roman" w:hAnsi="David" w:cs="David" w:hint="cs"/>
          <w:sz w:val="24"/>
          <w:szCs w:val="24"/>
          <w:rtl/>
        </w:rPr>
        <w:t xml:space="preserve">- </w:t>
      </w:r>
      <w:r w:rsidRPr="00114A53">
        <w:rPr>
          <w:rFonts w:ascii="David" w:eastAsia="Times New Roman" w:hAnsi="David" w:cs="David"/>
          <w:sz w:val="24"/>
          <w:szCs w:val="24"/>
          <w:rtl/>
        </w:rPr>
        <w:t>החוק) והתקנות על פיו.</w:t>
      </w:r>
    </w:p>
    <w:p w:rsidR="00114A53" w:rsidRPr="00BA5450" w:rsidRDefault="00114A53" w:rsidP="0053082B">
      <w:pPr>
        <w:pStyle w:val="a7"/>
        <w:numPr>
          <w:ilvl w:val="1"/>
          <w:numId w:val="37"/>
        </w:numPr>
        <w:spacing w:after="0" w:line="360" w:lineRule="auto"/>
        <w:jc w:val="both"/>
        <w:rPr>
          <w:rFonts w:ascii="David" w:eastAsia="Times New Roman" w:hAnsi="David" w:cs="David"/>
          <w:b/>
          <w:bCs/>
          <w:sz w:val="24"/>
          <w:szCs w:val="24"/>
        </w:rPr>
      </w:pPr>
      <w:r w:rsidRPr="00BA5450">
        <w:rPr>
          <w:rFonts w:ascii="David" w:eastAsia="Times New Roman" w:hAnsi="David" w:cs="David"/>
          <w:b/>
          <w:bCs/>
          <w:sz w:val="24"/>
          <w:szCs w:val="24"/>
          <w:u w:val="single"/>
          <w:rtl/>
        </w:rPr>
        <w:t>הגדרות</w:t>
      </w:r>
    </w:p>
    <w:p w:rsidR="00114A53" w:rsidRPr="00BA5450" w:rsidRDefault="00BA5450" w:rsidP="0053082B">
      <w:pPr>
        <w:pStyle w:val="a7"/>
        <w:numPr>
          <w:ilvl w:val="2"/>
          <w:numId w:val="37"/>
        </w:numPr>
        <w:tabs>
          <w:tab w:val="left" w:pos="984"/>
        </w:tabs>
        <w:spacing w:after="0" w:line="360" w:lineRule="auto"/>
        <w:jc w:val="both"/>
        <w:rPr>
          <w:rFonts w:ascii="David" w:eastAsia="Times New Roman" w:hAnsi="David" w:cs="David"/>
          <w:sz w:val="24"/>
          <w:szCs w:val="24"/>
          <w:rtl/>
        </w:rPr>
      </w:pPr>
      <w:r>
        <w:rPr>
          <w:rFonts w:ascii="David" w:eastAsia="Times New Roman" w:hAnsi="David" w:cs="David"/>
          <w:b/>
          <w:bCs/>
          <w:sz w:val="24"/>
          <w:szCs w:val="24"/>
          <w:rtl/>
        </w:rPr>
        <w:t xml:space="preserve">"בניין משרדים חדש" </w:t>
      </w:r>
      <w:r w:rsidRPr="00572E41">
        <w:rPr>
          <w:rFonts w:ascii="David" w:eastAsia="Times New Roman" w:hAnsi="David" w:cs="David" w:hint="cs"/>
          <w:sz w:val="24"/>
          <w:szCs w:val="24"/>
          <w:rtl/>
        </w:rPr>
        <w:t>-</w:t>
      </w:r>
      <w:r w:rsidR="00114A53" w:rsidRPr="00BA5450">
        <w:rPr>
          <w:rFonts w:ascii="David" w:eastAsia="Times New Roman" w:hAnsi="David" w:cs="David"/>
          <w:b/>
          <w:bCs/>
          <w:sz w:val="24"/>
          <w:szCs w:val="24"/>
          <w:rtl/>
        </w:rPr>
        <w:t xml:space="preserve"> </w:t>
      </w:r>
      <w:r w:rsidR="00114A53" w:rsidRPr="00BA5450">
        <w:rPr>
          <w:rFonts w:ascii="David" w:eastAsia="Times New Roman" w:hAnsi="David" w:cs="David"/>
          <w:sz w:val="24"/>
          <w:szCs w:val="24"/>
          <w:rtl/>
        </w:rPr>
        <w:t>מבנה או חלק במבנה המשמש למשרדים ונבנה בהתאם להיתר לפי חוק התכנון והבנייה, התשכ"ה-1965, או בהתאם לדרישותיהם של שירותי הכבאות, שניתנו לאחר התאריך 1.1.2012.</w:t>
      </w:r>
    </w:p>
    <w:p w:rsidR="00114A53" w:rsidRPr="00114A53" w:rsidRDefault="00114A53" w:rsidP="0053082B">
      <w:pPr>
        <w:pStyle w:val="a7"/>
        <w:numPr>
          <w:ilvl w:val="2"/>
          <w:numId w:val="37"/>
        </w:numPr>
        <w:tabs>
          <w:tab w:val="left" w:pos="984"/>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b/>
          <w:bCs/>
          <w:sz w:val="24"/>
          <w:szCs w:val="24"/>
          <w:rtl/>
        </w:rPr>
        <w:t>"בניין משרדים ישן"</w:t>
      </w:r>
      <w:r w:rsidR="00BA5450">
        <w:rPr>
          <w:rFonts w:ascii="David" w:eastAsia="Times New Roman" w:hAnsi="David" w:cs="David"/>
          <w:sz w:val="24"/>
          <w:szCs w:val="24"/>
          <w:rtl/>
        </w:rPr>
        <w:t xml:space="preserve"> </w:t>
      </w:r>
      <w:r w:rsidR="00BA5450">
        <w:rPr>
          <w:rFonts w:ascii="David" w:eastAsia="Times New Roman" w:hAnsi="David" w:cs="David" w:hint="cs"/>
          <w:sz w:val="24"/>
          <w:szCs w:val="24"/>
          <w:rtl/>
        </w:rPr>
        <w:t>-</w:t>
      </w:r>
      <w:r w:rsidRPr="00114A53">
        <w:rPr>
          <w:rFonts w:ascii="David" w:eastAsia="Times New Roman" w:hAnsi="David" w:cs="David"/>
          <w:sz w:val="24"/>
          <w:szCs w:val="24"/>
          <w:rtl/>
        </w:rPr>
        <w:t xml:space="preserve"> בנין המשמש למשרדים, שאינו בנין משרדים חדש.</w:t>
      </w:r>
    </w:p>
    <w:p w:rsidR="00BA5450" w:rsidRDefault="00114A53" w:rsidP="0053082B">
      <w:pPr>
        <w:pStyle w:val="a7"/>
        <w:numPr>
          <w:ilvl w:val="2"/>
          <w:numId w:val="37"/>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b/>
          <w:bCs/>
          <w:sz w:val="24"/>
          <w:szCs w:val="24"/>
          <w:rtl/>
        </w:rPr>
        <w:t>"ברז כיבוי אש"</w:t>
      </w:r>
      <w:r w:rsidRPr="00114A53">
        <w:rPr>
          <w:rFonts w:ascii="David" w:eastAsia="Times New Roman" w:hAnsi="David" w:cs="David"/>
          <w:sz w:val="24"/>
          <w:szCs w:val="24"/>
          <w:rtl/>
        </w:rPr>
        <w:t xml:space="preserve"> - ברז לכיבוי אש המתאים לתקן ישראלי ת"י 448 - הידרנט לכיבוי אש, על חלקיו, לפי פירוט הקטרים הבאים: </w:t>
      </w:r>
    </w:p>
    <w:p w:rsidR="00BA5450" w:rsidRDefault="00114A53" w:rsidP="0053082B">
      <w:pPr>
        <w:pStyle w:val="a7"/>
        <w:numPr>
          <w:ilvl w:val="0"/>
          <w:numId w:val="38"/>
        </w:numPr>
        <w:tabs>
          <w:tab w:val="left" w:pos="984"/>
        </w:tabs>
        <w:spacing w:after="0" w:line="360" w:lineRule="auto"/>
        <w:contextualSpacing w:val="0"/>
        <w:jc w:val="both"/>
        <w:rPr>
          <w:rFonts w:ascii="David" w:eastAsia="Times New Roman" w:hAnsi="David" w:cs="David"/>
          <w:sz w:val="24"/>
          <w:szCs w:val="24"/>
          <w:rtl/>
        </w:rPr>
      </w:pPr>
      <w:r w:rsidRPr="00BA5450">
        <w:rPr>
          <w:rFonts w:ascii="David" w:eastAsia="Times New Roman" w:hAnsi="David" w:cs="David"/>
          <w:sz w:val="24"/>
          <w:szCs w:val="24"/>
          <w:rtl/>
        </w:rPr>
        <w:t xml:space="preserve">"2 על זקף בקוטר "2. </w:t>
      </w:r>
    </w:p>
    <w:p w:rsidR="00BA5450" w:rsidRDefault="00114A53" w:rsidP="0053082B">
      <w:pPr>
        <w:pStyle w:val="a7"/>
        <w:numPr>
          <w:ilvl w:val="0"/>
          <w:numId w:val="38"/>
        </w:numPr>
        <w:tabs>
          <w:tab w:val="left" w:pos="984"/>
        </w:tabs>
        <w:spacing w:after="0" w:line="360" w:lineRule="auto"/>
        <w:contextualSpacing w:val="0"/>
        <w:jc w:val="both"/>
        <w:rPr>
          <w:rFonts w:ascii="David" w:eastAsia="Times New Roman" w:hAnsi="David" w:cs="David"/>
          <w:sz w:val="24"/>
          <w:szCs w:val="24"/>
        </w:rPr>
      </w:pPr>
      <w:r w:rsidRPr="00BA5450">
        <w:rPr>
          <w:rFonts w:ascii="David" w:eastAsia="Times New Roman" w:hAnsi="David" w:cs="David"/>
          <w:sz w:val="24"/>
          <w:szCs w:val="24"/>
          <w:rtl/>
        </w:rPr>
        <w:t>"2*2 על זקף בקוטר "3.</w:t>
      </w:r>
    </w:p>
    <w:p w:rsidR="00BA5450" w:rsidRDefault="00114A53" w:rsidP="0053082B">
      <w:pPr>
        <w:pStyle w:val="a7"/>
        <w:numPr>
          <w:ilvl w:val="0"/>
          <w:numId w:val="38"/>
        </w:numPr>
        <w:tabs>
          <w:tab w:val="left" w:pos="984"/>
        </w:tabs>
        <w:spacing w:after="0" w:line="360" w:lineRule="auto"/>
        <w:contextualSpacing w:val="0"/>
        <w:jc w:val="both"/>
        <w:rPr>
          <w:rFonts w:ascii="David" w:eastAsia="Times New Roman" w:hAnsi="David" w:cs="David"/>
          <w:sz w:val="24"/>
          <w:szCs w:val="24"/>
        </w:rPr>
      </w:pPr>
      <w:r w:rsidRPr="00BA5450">
        <w:rPr>
          <w:rFonts w:ascii="David" w:eastAsia="Times New Roman" w:hAnsi="David" w:cs="David"/>
          <w:sz w:val="24"/>
          <w:szCs w:val="24"/>
          <w:rtl/>
        </w:rPr>
        <w:t>"3 על זקף בקוטר "3.</w:t>
      </w:r>
    </w:p>
    <w:p w:rsidR="00BA5450" w:rsidRDefault="00114A53" w:rsidP="0053082B">
      <w:pPr>
        <w:pStyle w:val="a7"/>
        <w:numPr>
          <w:ilvl w:val="0"/>
          <w:numId w:val="38"/>
        </w:numPr>
        <w:tabs>
          <w:tab w:val="left" w:pos="984"/>
        </w:tabs>
        <w:spacing w:after="0" w:line="360" w:lineRule="auto"/>
        <w:contextualSpacing w:val="0"/>
        <w:jc w:val="both"/>
        <w:rPr>
          <w:rFonts w:ascii="David" w:eastAsia="Times New Roman" w:hAnsi="David" w:cs="David"/>
          <w:sz w:val="24"/>
          <w:szCs w:val="24"/>
        </w:rPr>
      </w:pPr>
      <w:r w:rsidRPr="00BA5450">
        <w:rPr>
          <w:rFonts w:ascii="David" w:eastAsia="Times New Roman" w:hAnsi="David" w:cs="David"/>
          <w:sz w:val="24"/>
          <w:szCs w:val="24"/>
          <w:rtl/>
        </w:rPr>
        <w:t>"3 על זקף בקוטר "4.</w:t>
      </w:r>
    </w:p>
    <w:p w:rsidR="00BA5450" w:rsidRDefault="00114A53" w:rsidP="0053082B">
      <w:pPr>
        <w:pStyle w:val="a7"/>
        <w:numPr>
          <w:ilvl w:val="0"/>
          <w:numId w:val="38"/>
        </w:numPr>
        <w:tabs>
          <w:tab w:val="left" w:pos="984"/>
        </w:tabs>
        <w:spacing w:after="0" w:line="360" w:lineRule="auto"/>
        <w:contextualSpacing w:val="0"/>
        <w:jc w:val="both"/>
        <w:rPr>
          <w:rFonts w:ascii="David" w:eastAsia="Times New Roman" w:hAnsi="David" w:cs="David"/>
          <w:sz w:val="24"/>
          <w:szCs w:val="24"/>
        </w:rPr>
      </w:pPr>
      <w:r w:rsidRPr="00BA5450">
        <w:rPr>
          <w:rFonts w:ascii="David" w:eastAsia="Times New Roman" w:hAnsi="David" w:cs="David"/>
          <w:sz w:val="24"/>
          <w:szCs w:val="24"/>
          <w:rtl/>
        </w:rPr>
        <w:t>"3*2 על זקף בקוטר "4.</w:t>
      </w:r>
    </w:p>
    <w:p w:rsidR="00BA5450" w:rsidRDefault="00114A53" w:rsidP="0053082B">
      <w:pPr>
        <w:pStyle w:val="a7"/>
        <w:numPr>
          <w:ilvl w:val="0"/>
          <w:numId w:val="38"/>
        </w:numPr>
        <w:tabs>
          <w:tab w:val="left" w:pos="984"/>
        </w:tabs>
        <w:spacing w:after="0" w:line="360" w:lineRule="auto"/>
        <w:contextualSpacing w:val="0"/>
        <w:jc w:val="both"/>
        <w:rPr>
          <w:rFonts w:ascii="David" w:eastAsia="Times New Roman" w:hAnsi="David" w:cs="David"/>
          <w:sz w:val="24"/>
          <w:szCs w:val="24"/>
        </w:rPr>
      </w:pPr>
      <w:r w:rsidRPr="00BA5450">
        <w:rPr>
          <w:rFonts w:ascii="David" w:eastAsia="Times New Roman" w:hAnsi="David" w:cs="David"/>
          <w:sz w:val="24"/>
          <w:szCs w:val="24"/>
          <w:rtl/>
        </w:rPr>
        <w:t>"4 על זקף בקוטר "6.</w:t>
      </w:r>
    </w:p>
    <w:p w:rsidR="00114A53" w:rsidRPr="00BA5450" w:rsidRDefault="00114A53" w:rsidP="0053082B">
      <w:pPr>
        <w:pStyle w:val="a7"/>
        <w:numPr>
          <w:ilvl w:val="0"/>
          <w:numId w:val="38"/>
        </w:numPr>
        <w:tabs>
          <w:tab w:val="left" w:pos="984"/>
        </w:tabs>
        <w:spacing w:after="0" w:line="360" w:lineRule="auto"/>
        <w:contextualSpacing w:val="0"/>
        <w:jc w:val="both"/>
        <w:rPr>
          <w:rFonts w:ascii="David" w:eastAsia="Times New Roman" w:hAnsi="David" w:cs="David"/>
          <w:sz w:val="24"/>
          <w:szCs w:val="24"/>
          <w:rtl/>
        </w:rPr>
      </w:pPr>
      <w:r w:rsidRPr="00BA5450">
        <w:rPr>
          <w:rFonts w:ascii="David" w:eastAsia="Times New Roman" w:hAnsi="David" w:cs="David"/>
          <w:sz w:val="24"/>
          <w:szCs w:val="24"/>
          <w:rtl/>
        </w:rPr>
        <w:t>"3*2 על זקף בקוטר "6.</w:t>
      </w:r>
    </w:p>
    <w:p w:rsidR="00114A53" w:rsidRPr="00114A53" w:rsidRDefault="00114A53" w:rsidP="0053082B">
      <w:pPr>
        <w:pStyle w:val="a7"/>
        <w:numPr>
          <w:ilvl w:val="2"/>
          <w:numId w:val="37"/>
        </w:numPr>
        <w:tabs>
          <w:tab w:val="left" w:pos="984"/>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b/>
          <w:bCs/>
          <w:sz w:val="24"/>
          <w:szCs w:val="24"/>
          <w:rtl/>
        </w:rPr>
        <w:t>"ברז כיבוי אש בתחום הנכס"</w:t>
      </w:r>
      <w:r w:rsidR="00BA5450">
        <w:rPr>
          <w:rFonts w:ascii="David" w:eastAsia="Times New Roman" w:hAnsi="David" w:cs="David"/>
          <w:sz w:val="24"/>
          <w:szCs w:val="24"/>
          <w:rtl/>
        </w:rPr>
        <w:t xml:space="preserve"> </w:t>
      </w:r>
      <w:r w:rsidR="00BA5450">
        <w:rPr>
          <w:rFonts w:ascii="David" w:eastAsia="Times New Roman" w:hAnsi="David" w:cs="David" w:hint="cs"/>
          <w:sz w:val="24"/>
          <w:szCs w:val="24"/>
          <w:rtl/>
        </w:rPr>
        <w:t>-</w:t>
      </w:r>
      <w:r w:rsidRPr="00114A53">
        <w:rPr>
          <w:rFonts w:ascii="David" w:eastAsia="Times New Roman" w:hAnsi="David" w:cs="David"/>
          <w:sz w:val="24"/>
          <w:szCs w:val="24"/>
          <w:rtl/>
        </w:rPr>
        <w:t xml:space="preserve"> ברז כיבוי אש הממוקם בתחום הנכס, מחוץ למבנה, אחרי מד המים של הנכס ומחובר לרשת המים העירונית, או למאגר מים ומשאבות.</w:t>
      </w:r>
    </w:p>
    <w:p w:rsidR="00114A53" w:rsidRPr="00114A53" w:rsidRDefault="00114A53" w:rsidP="0053082B">
      <w:pPr>
        <w:pStyle w:val="a7"/>
        <w:numPr>
          <w:ilvl w:val="2"/>
          <w:numId w:val="37"/>
        </w:numPr>
        <w:tabs>
          <w:tab w:val="left" w:pos="984"/>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b/>
          <w:bCs/>
          <w:sz w:val="24"/>
          <w:szCs w:val="24"/>
          <w:rtl/>
        </w:rPr>
        <w:t>"ברז כיבוי אש עירוני"</w:t>
      </w:r>
      <w:r w:rsidRPr="00114A53">
        <w:rPr>
          <w:rFonts w:ascii="David" w:eastAsia="Times New Roman" w:hAnsi="David" w:cs="David"/>
          <w:sz w:val="24"/>
          <w:szCs w:val="24"/>
          <w:rtl/>
        </w:rPr>
        <w:t xml:space="preserve"> - ברז כיבוי אש, הממוקם מחוץ לתחום הנכס, לפני מד המים של הנכס ומחובר לרשת המים העירונית.</w:t>
      </w:r>
    </w:p>
    <w:p w:rsidR="00114A53" w:rsidRPr="00114A53" w:rsidRDefault="00114A53" w:rsidP="0053082B">
      <w:pPr>
        <w:pStyle w:val="a7"/>
        <w:numPr>
          <w:ilvl w:val="2"/>
          <w:numId w:val="37"/>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b/>
          <w:bCs/>
          <w:sz w:val="24"/>
          <w:szCs w:val="24"/>
          <w:rtl/>
        </w:rPr>
        <w:lastRenderedPageBreak/>
        <w:t>"ברז כיבוי אש פנימי"</w:t>
      </w:r>
      <w:r w:rsidRPr="00114A53">
        <w:rPr>
          <w:rFonts w:ascii="David" w:eastAsia="Times New Roman" w:hAnsi="David" w:cs="David"/>
          <w:sz w:val="24"/>
          <w:szCs w:val="24"/>
          <w:rtl/>
        </w:rPr>
        <w:t xml:space="preserve"> - ברז כיבוי אש, הממוקם בתוך תחום הנכס, בתוך מבנה ומחובר לרשת המים העירונית, או למאגר מים ומשאבות.</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גורם מוסמך</w:t>
      </w:r>
      <w:r w:rsidRPr="00114A53">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24"/>
        <w:gridCol w:w="4472"/>
      </w:tblGrid>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b/>
                <w:bCs/>
                <w:sz w:val="24"/>
                <w:szCs w:val="24"/>
                <w:rtl/>
              </w:rPr>
            </w:pPr>
            <w:r w:rsidRPr="00114A53">
              <w:rPr>
                <w:rFonts w:ascii="David" w:hAnsi="David" w:cs="David"/>
                <w:b/>
                <w:bCs/>
                <w:sz w:val="24"/>
                <w:szCs w:val="24"/>
                <w:rtl/>
              </w:rPr>
              <w:t>נושא</w:t>
            </w:r>
          </w:p>
        </w:tc>
        <w:tc>
          <w:tcPr>
            <w:tcW w:w="4820" w:type="dxa"/>
            <w:vAlign w:val="center"/>
          </w:tcPr>
          <w:p w:rsidR="00114A53" w:rsidRPr="00114A53" w:rsidRDefault="00114A53" w:rsidP="0053082B">
            <w:pPr>
              <w:spacing w:line="360" w:lineRule="auto"/>
              <w:jc w:val="center"/>
              <w:rPr>
                <w:rFonts w:ascii="David" w:hAnsi="David" w:cs="David"/>
                <w:b/>
                <w:bCs/>
                <w:sz w:val="24"/>
                <w:szCs w:val="24"/>
                <w:rtl/>
              </w:rPr>
            </w:pPr>
            <w:r w:rsidRPr="00114A53">
              <w:rPr>
                <w:rFonts w:ascii="David" w:hAnsi="David" w:cs="David"/>
                <w:b/>
                <w:bCs/>
                <w:sz w:val="24"/>
                <w:szCs w:val="24"/>
                <w:rtl/>
              </w:rPr>
              <w:t>גורם מוסמך</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אפיון רשת מים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מי שברשותו תו תקן ממכון התקנים לתחזוקת מערכת כיבוי אוטומטית במים לפי תקן ישראלי  ת"י 1928 - מערכות לכיב</w:t>
            </w:r>
            <w:r w:rsidR="00BA5450">
              <w:rPr>
                <w:rFonts w:ascii="David" w:hAnsi="David" w:cs="David"/>
                <w:sz w:val="24"/>
                <w:szCs w:val="24"/>
                <w:rtl/>
              </w:rPr>
              <w:t>וי אש במים</w:t>
            </w:r>
            <w:r w:rsidR="00BA5450">
              <w:rPr>
                <w:rFonts w:ascii="David" w:hAnsi="David" w:cs="David" w:hint="cs"/>
                <w:sz w:val="24"/>
                <w:szCs w:val="24"/>
                <w:rtl/>
              </w:rPr>
              <w:t xml:space="preserve"> - </w:t>
            </w:r>
            <w:r w:rsidR="00BA5450">
              <w:rPr>
                <w:rFonts w:ascii="David" w:hAnsi="David" w:cs="David"/>
                <w:sz w:val="24"/>
                <w:szCs w:val="24"/>
                <w:rtl/>
              </w:rPr>
              <w:t>בקרה, בדיקה ותחזוקה</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תקינות אמצעי כיבוי במים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מי שהודרך והוסמך על ידי יצרן או ספק גלגילונים</w:t>
            </w:r>
            <w:r w:rsidR="00BA5450">
              <w:rPr>
                <w:rFonts w:ascii="David" w:hAnsi="David" w:cs="David" w:hint="cs"/>
                <w:sz w:val="24"/>
                <w:szCs w:val="24"/>
                <w:rtl/>
              </w:rPr>
              <w:t xml:space="preserve"> </w:t>
            </w:r>
            <w:r w:rsidRPr="00114A53">
              <w:rPr>
                <w:rFonts w:ascii="David" w:hAnsi="David" w:cs="David"/>
                <w:sz w:val="24"/>
                <w:szCs w:val="24"/>
                <w:rtl/>
              </w:rPr>
              <w:t>לגלגילונים שהותקנו לאחר 1.6.2013 עפ"י תקן ישראלי  ת"י 2</w:t>
            </w:r>
            <w:r w:rsidR="00BA5450">
              <w:rPr>
                <w:rFonts w:ascii="David" w:hAnsi="David" w:cs="David"/>
                <w:sz w:val="24"/>
                <w:szCs w:val="24"/>
                <w:rtl/>
              </w:rPr>
              <w:t>206, חלק 2 - גלגילון לכיבוי אש</w:t>
            </w:r>
            <w:r w:rsidR="00BA5450">
              <w:rPr>
                <w:rFonts w:ascii="David" w:hAnsi="David" w:cs="David" w:hint="cs"/>
                <w:sz w:val="24"/>
                <w:szCs w:val="24"/>
                <w:rtl/>
              </w:rPr>
              <w:t xml:space="preserve"> - </w:t>
            </w:r>
            <w:r w:rsidRPr="00114A53">
              <w:rPr>
                <w:rFonts w:ascii="David" w:hAnsi="David" w:cs="David"/>
                <w:sz w:val="24"/>
                <w:szCs w:val="24"/>
                <w:rtl/>
              </w:rPr>
              <w:t>דרישות תכן, התקנה ותחזוקה.</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תקינות מטפים מיטלטלים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תחזוקאי או מבקר מטפים מורשה בהתאם לתקן ישראלי ת"י 129,</w:t>
            </w:r>
            <w:r w:rsidR="00BA5450">
              <w:rPr>
                <w:rFonts w:ascii="David" w:hAnsi="David" w:cs="David"/>
                <w:sz w:val="24"/>
                <w:szCs w:val="24"/>
                <w:rtl/>
              </w:rPr>
              <w:t xml:space="preserve"> חלק 1 - מטפים מיטלטלים</w:t>
            </w:r>
            <w:r w:rsidR="00BA5450">
              <w:rPr>
                <w:rFonts w:ascii="David" w:hAnsi="David" w:cs="David" w:hint="cs"/>
                <w:sz w:val="24"/>
                <w:szCs w:val="24"/>
                <w:rtl/>
              </w:rPr>
              <w:t xml:space="preserve"> - </w:t>
            </w:r>
            <w:r w:rsidR="00BA5450">
              <w:rPr>
                <w:rFonts w:ascii="David" w:hAnsi="David" w:cs="David"/>
                <w:sz w:val="24"/>
                <w:szCs w:val="24"/>
                <w:rtl/>
              </w:rPr>
              <w:t>תחזוקה</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תקינות מערכת החשמל ותאורת חירום)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 xml:space="preserve">בעל רישיון בתוקף לעבודות חשמל לפי חוק החשמל, התשי"ד-1954 ותקנותיו, אשר רשאי לתת </w:t>
            </w:r>
            <w:r w:rsidR="00572E41">
              <w:rPr>
                <w:rFonts w:ascii="David" w:hAnsi="David" w:cs="David"/>
                <w:sz w:val="24"/>
                <w:szCs w:val="24"/>
                <w:rtl/>
              </w:rPr>
              <w:t>אישור כאמור, בהתאם לסוג רישיונו</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התאמה ותקינות של מערכת הגז לתקן ישראלי  ת"י 158 - מתקני</w:t>
            </w:r>
            <w:r w:rsidR="00BA5450">
              <w:rPr>
                <w:rFonts w:ascii="David" w:hAnsi="David" w:cs="David"/>
                <w:sz w:val="24"/>
                <w:szCs w:val="24"/>
                <w:rtl/>
              </w:rPr>
              <w:t>ם לגזים פחמימניים מעובים (גפ"מ)</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 xml:space="preserve">בעל רישיון בתוקף לעבודת גפ"מ לפי תקנות הגז (בטיחות ורישוי) (רישוי לעוסקים בעבודות גפ"מ), התשס"ו-2006, אשר רשאי לתת </w:t>
            </w:r>
            <w:r w:rsidR="00BA5450">
              <w:rPr>
                <w:rFonts w:ascii="David" w:hAnsi="David" w:cs="David"/>
                <w:sz w:val="24"/>
                <w:szCs w:val="24"/>
                <w:rtl/>
              </w:rPr>
              <w:t>אישור כאמור, בהתאם לסוג רישיונו</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 xml:space="preserve">תחזוקת מערכת גילוי אש בהתאם לתקן ישראלי  ת"י </w:t>
            </w:r>
            <w:r w:rsidR="00BA5450">
              <w:rPr>
                <w:rFonts w:ascii="David" w:hAnsi="David" w:cs="David"/>
                <w:sz w:val="24"/>
                <w:szCs w:val="24"/>
                <w:rtl/>
              </w:rPr>
              <w:t>1220, חלק 11 - מערכות גילוי אש</w:t>
            </w:r>
            <w:r w:rsidR="00BA5450">
              <w:rPr>
                <w:rFonts w:ascii="David" w:hAnsi="David" w:cs="David" w:hint="cs"/>
                <w:sz w:val="24"/>
                <w:szCs w:val="24"/>
                <w:rtl/>
              </w:rPr>
              <w:t xml:space="preserve"> - </w:t>
            </w:r>
            <w:r w:rsidRPr="00114A53">
              <w:rPr>
                <w:rFonts w:ascii="David" w:hAnsi="David" w:cs="David"/>
                <w:sz w:val="24"/>
                <w:szCs w:val="24"/>
                <w:rtl/>
              </w:rPr>
              <w:t>תחזוקה</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 xml:space="preserve">מי שברשותו תו תקן ממכון התקנים לתחזוקת מערכות גילוי אש ועשן לפי תקן ישראלי ת"י </w:t>
            </w:r>
            <w:r w:rsidR="004E7CDB">
              <w:rPr>
                <w:rFonts w:ascii="David" w:hAnsi="David" w:cs="David"/>
                <w:sz w:val="24"/>
                <w:szCs w:val="24"/>
                <w:rtl/>
              </w:rPr>
              <w:t>1220, חלק 11 - מערכות גילוי אש</w:t>
            </w:r>
            <w:r w:rsidR="004E7CDB">
              <w:rPr>
                <w:rFonts w:ascii="David" w:hAnsi="David" w:cs="David" w:hint="cs"/>
                <w:sz w:val="24"/>
                <w:szCs w:val="24"/>
                <w:rtl/>
              </w:rPr>
              <w:t xml:space="preserve"> - </w:t>
            </w:r>
            <w:r w:rsidRPr="00114A53">
              <w:rPr>
                <w:rFonts w:ascii="David" w:hAnsi="David" w:cs="David"/>
                <w:sz w:val="24"/>
                <w:szCs w:val="24"/>
                <w:rtl/>
              </w:rPr>
              <w:t>תחזוקה.</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סידורי בטיחות אש והצלה בארון חשמל בהתאם לתקן ישראלי  ת"י 5210 - מערכות לכיבוי-אש בארוסול, או תקן ישראלי ת"י 1597 - מערכות כיבוי אש אוטומטיות בגז כיבוי</w:t>
            </w:r>
          </w:p>
        </w:tc>
        <w:tc>
          <w:tcPr>
            <w:tcW w:w="4820" w:type="dxa"/>
            <w:vAlign w:val="center"/>
          </w:tcPr>
          <w:p w:rsidR="00114A53" w:rsidRPr="00114A53" w:rsidRDefault="00114A53" w:rsidP="0053082B">
            <w:pPr>
              <w:spacing w:line="360" w:lineRule="auto"/>
              <w:jc w:val="center"/>
              <w:rPr>
                <w:rFonts w:ascii="David" w:hAnsi="David" w:cs="David"/>
                <w:sz w:val="24"/>
                <w:szCs w:val="24"/>
                <w:rtl/>
                <w:lang w:val="ru-RU"/>
              </w:rPr>
            </w:pPr>
            <w:r w:rsidRPr="00114A53">
              <w:rPr>
                <w:rFonts w:ascii="David" w:hAnsi="David" w:cs="David"/>
                <w:sz w:val="24"/>
                <w:szCs w:val="24"/>
                <w:rtl/>
              </w:rPr>
              <w:t xml:space="preserve">מי שברשותו תו תקן ממכון התקנים לתחזוקת מערכות גילוי אש ועשן לפי תקן ישראלי ת"י </w:t>
            </w:r>
            <w:r w:rsidR="00BA5450">
              <w:rPr>
                <w:rFonts w:ascii="David" w:hAnsi="David" w:cs="David"/>
                <w:sz w:val="24"/>
                <w:szCs w:val="24"/>
                <w:rtl/>
              </w:rPr>
              <w:t>1220, חלק 11 - מערכות גילוי אש</w:t>
            </w:r>
            <w:r w:rsidR="00BA5450">
              <w:rPr>
                <w:rFonts w:ascii="David" w:hAnsi="David" w:cs="David" w:hint="cs"/>
                <w:sz w:val="24"/>
                <w:szCs w:val="24"/>
                <w:rtl/>
              </w:rPr>
              <w:t xml:space="preserve"> - </w:t>
            </w:r>
            <w:r w:rsidRPr="00114A53">
              <w:rPr>
                <w:rFonts w:ascii="David" w:hAnsi="David" w:cs="David"/>
                <w:sz w:val="24"/>
                <w:szCs w:val="24"/>
                <w:rtl/>
              </w:rPr>
              <w:t>תחזוקה</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lang w:val="ru-RU"/>
              </w:rPr>
            </w:pPr>
            <w:r w:rsidRPr="00114A53">
              <w:rPr>
                <w:rFonts w:ascii="David" w:hAnsi="David" w:cs="David"/>
                <w:sz w:val="24"/>
                <w:szCs w:val="24"/>
                <w:rtl/>
              </w:rPr>
              <w:t>תקינות מערכת למסירת הודעות (כריזת חירום)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 xml:space="preserve">מי שברשותו תו תקן ממכון התקנים לתחזוקת מערכות גילוי אש ועשן לפי תקן ישראלי ת"י 1220, חלק 11 - מערכות גילוי אש: תחזוקה, או בעל רישיון בתוקף לעבודות חשמל לפי חוק החשמל, התשי"ד-1954 ותקנותיו, אשר רשאי לתת </w:t>
            </w:r>
            <w:r w:rsidR="00BA5450">
              <w:rPr>
                <w:rFonts w:ascii="David" w:hAnsi="David" w:cs="David"/>
                <w:sz w:val="24"/>
                <w:szCs w:val="24"/>
                <w:rtl/>
              </w:rPr>
              <w:t>אישור כאמור, בהתאם לסוג רישיונו</w:t>
            </w:r>
          </w:p>
        </w:tc>
      </w:tr>
      <w:tr w:rsidR="00114A53" w:rsidRPr="00114A53" w:rsidTr="00BA5450">
        <w:trPr>
          <w:trHeight w:val="1039"/>
        </w:trPr>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lastRenderedPageBreak/>
              <w:t>תקינות מערכת אוטומטית לכיבוי אש (ספרינקלרים) בהתאם לתקן ישראלי  ת"י</w:t>
            </w:r>
            <w:r w:rsidR="00BA5450">
              <w:rPr>
                <w:rFonts w:ascii="David" w:hAnsi="David" w:cs="David"/>
                <w:sz w:val="24"/>
                <w:szCs w:val="24"/>
                <w:rtl/>
              </w:rPr>
              <w:t xml:space="preserve"> 1928 - מערכות לכיבוי אש במים</w:t>
            </w:r>
            <w:r w:rsidR="00BA5450">
              <w:rPr>
                <w:rFonts w:ascii="David" w:hAnsi="David" w:cs="David" w:hint="cs"/>
                <w:sz w:val="24"/>
                <w:szCs w:val="24"/>
                <w:rtl/>
              </w:rPr>
              <w:t xml:space="preserve"> - ב</w:t>
            </w:r>
            <w:r w:rsidRPr="00114A53">
              <w:rPr>
                <w:rFonts w:ascii="David" w:hAnsi="David" w:cs="David"/>
                <w:sz w:val="24"/>
                <w:szCs w:val="24"/>
                <w:rtl/>
              </w:rPr>
              <w:t>קרה, בדיקה ותחזוקה</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מי שברשותו תו תקן ממכון התקנים לתחזוקת מערכת כיבוי אוטומטית במים לפי תקן ישראלי  ת"י 1928 - מערכות לכיב</w:t>
            </w:r>
            <w:r w:rsidR="00BA5450">
              <w:rPr>
                <w:rFonts w:ascii="David" w:hAnsi="David" w:cs="David"/>
                <w:sz w:val="24"/>
                <w:szCs w:val="24"/>
                <w:rtl/>
              </w:rPr>
              <w:t>וי אש במים</w:t>
            </w:r>
            <w:r w:rsidR="00BA5450">
              <w:rPr>
                <w:rFonts w:ascii="David" w:hAnsi="David" w:cs="David" w:hint="cs"/>
                <w:sz w:val="24"/>
                <w:szCs w:val="24"/>
                <w:rtl/>
              </w:rPr>
              <w:t xml:space="preserve"> - </w:t>
            </w:r>
            <w:r w:rsidR="00BA5450">
              <w:rPr>
                <w:rFonts w:ascii="David" w:hAnsi="David" w:cs="David"/>
                <w:sz w:val="24"/>
                <w:szCs w:val="24"/>
                <w:rtl/>
              </w:rPr>
              <w:t>בקרה, בדיקה ותחזוקה</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תקינות גנרטור חירום</w:t>
            </w:r>
          </w:p>
        </w:tc>
        <w:tc>
          <w:tcPr>
            <w:tcW w:w="4820" w:type="dxa"/>
            <w:vAlign w:val="center"/>
          </w:tcPr>
          <w:p w:rsidR="00114A53" w:rsidRPr="00114A53" w:rsidRDefault="00114A53" w:rsidP="0053082B">
            <w:pPr>
              <w:spacing w:line="360" w:lineRule="auto"/>
              <w:jc w:val="center"/>
              <w:rPr>
                <w:rFonts w:ascii="David" w:hAnsi="David" w:cs="David"/>
                <w:sz w:val="24"/>
                <w:szCs w:val="24"/>
              </w:rPr>
            </w:pPr>
            <w:r w:rsidRPr="00114A53">
              <w:rPr>
                <w:rFonts w:ascii="David" w:hAnsi="David" w:cs="David"/>
                <w:sz w:val="24"/>
                <w:szCs w:val="24"/>
                <w:rtl/>
              </w:rPr>
              <w:t xml:space="preserve">בעל רישיון בתוקף לעבודות חשמל לפי חוק החשמל, התשי"ד-1954 ותקנותיו, אשר רשאי לתת </w:t>
            </w:r>
            <w:r w:rsidR="00BA5450">
              <w:rPr>
                <w:rFonts w:ascii="David" w:hAnsi="David" w:cs="David"/>
                <w:sz w:val="24"/>
                <w:szCs w:val="24"/>
                <w:rtl/>
              </w:rPr>
              <w:t>אישור כאמור, בהתאם לסוג רישיונו</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תקינות מערכת בישול מסחרית (מנדפים),  לרבות ניתוק ממקור אנרגיה, בהתאם לתקן ישראלי  ת"י</w:t>
            </w:r>
            <w:r w:rsidR="004E7CDB">
              <w:rPr>
                <w:rFonts w:ascii="David" w:hAnsi="David" w:cs="David"/>
                <w:sz w:val="24"/>
                <w:szCs w:val="24"/>
                <w:rtl/>
              </w:rPr>
              <w:t xml:space="preserve"> 5356, חלק 2 - מערכות כיבוי אש</w:t>
            </w:r>
            <w:r w:rsidR="004E7CDB">
              <w:rPr>
                <w:rFonts w:ascii="David" w:hAnsi="David" w:cs="David" w:hint="cs"/>
                <w:sz w:val="24"/>
                <w:szCs w:val="24"/>
                <w:rtl/>
              </w:rPr>
              <w:t xml:space="preserve"> - </w:t>
            </w:r>
            <w:r w:rsidRPr="00114A53">
              <w:rPr>
                <w:rFonts w:ascii="David" w:hAnsi="David" w:cs="David"/>
                <w:sz w:val="24"/>
                <w:szCs w:val="24"/>
                <w:rtl/>
              </w:rPr>
              <w:t>כיבוי אש בכימיקלים רטובים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מתקין מערכת כיבוי לפי תקן ישראלי  ת"י 5356, חלק 2 - מערכות כיבו</w:t>
            </w:r>
            <w:r w:rsidR="00BA5450">
              <w:rPr>
                <w:rFonts w:ascii="David" w:hAnsi="David" w:cs="David"/>
                <w:sz w:val="24"/>
                <w:szCs w:val="24"/>
                <w:rtl/>
              </w:rPr>
              <w:t>י אש</w:t>
            </w:r>
            <w:r w:rsidR="00BA5450">
              <w:rPr>
                <w:rFonts w:ascii="David" w:hAnsi="David" w:cs="David" w:hint="cs"/>
                <w:sz w:val="24"/>
                <w:szCs w:val="24"/>
                <w:rtl/>
              </w:rPr>
              <w:t xml:space="preserve"> - </w:t>
            </w:r>
            <w:r w:rsidR="00BA5450">
              <w:rPr>
                <w:rFonts w:ascii="David" w:hAnsi="David" w:cs="David"/>
                <w:sz w:val="24"/>
                <w:szCs w:val="24"/>
                <w:rtl/>
              </w:rPr>
              <w:t>כיבוי אש בכימיקלים רטובים</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התאמה מערכות בטיחות האש וההצלה להוראת נציב 536 - משטר הפעלות מערכות בטיחות אש - אינטגרציה</w:t>
            </w:r>
          </w:p>
        </w:tc>
        <w:tc>
          <w:tcPr>
            <w:tcW w:w="4820" w:type="dxa"/>
            <w:vAlign w:val="center"/>
          </w:tcPr>
          <w:p w:rsidR="00BA5450" w:rsidRPr="00BA5450" w:rsidRDefault="00114A53" w:rsidP="0053082B">
            <w:pPr>
              <w:pStyle w:val="a7"/>
              <w:numPr>
                <w:ilvl w:val="3"/>
                <w:numId w:val="23"/>
              </w:numPr>
              <w:spacing w:line="360" w:lineRule="auto"/>
              <w:jc w:val="both"/>
              <w:rPr>
                <w:rFonts w:ascii="David" w:hAnsi="David" w:cs="David"/>
                <w:sz w:val="24"/>
                <w:szCs w:val="24"/>
                <w:rtl/>
              </w:rPr>
            </w:pPr>
            <w:r w:rsidRPr="00BA5450">
              <w:rPr>
                <w:rFonts w:ascii="David" w:hAnsi="David" w:cs="David"/>
                <w:sz w:val="24"/>
                <w:szCs w:val="24"/>
                <w:rtl/>
              </w:rPr>
              <w:t xml:space="preserve">מהנדס מורשה, או מעבדה מוכרת ובעלת הסמכה לתקן ישראלי ת"י 1220, חלק 3 - מערכות גילוי </w:t>
            </w:r>
            <w:r w:rsidR="00BA5450">
              <w:rPr>
                <w:rFonts w:ascii="David" w:hAnsi="David" w:cs="David"/>
                <w:sz w:val="24"/>
                <w:szCs w:val="24"/>
                <w:rtl/>
              </w:rPr>
              <w:t>אש</w:t>
            </w:r>
            <w:r w:rsidR="00BA5450">
              <w:rPr>
                <w:rFonts w:ascii="David" w:hAnsi="David" w:cs="David" w:hint="cs"/>
                <w:sz w:val="24"/>
                <w:szCs w:val="24"/>
                <w:rtl/>
              </w:rPr>
              <w:t xml:space="preserve"> - </w:t>
            </w:r>
            <w:r w:rsidR="00BA5450" w:rsidRPr="00BA5450">
              <w:rPr>
                <w:rFonts w:ascii="David" w:hAnsi="David" w:cs="David"/>
                <w:sz w:val="24"/>
                <w:szCs w:val="24"/>
                <w:rtl/>
              </w:rPr>
              <w:t>הוראות התקנה ודרישות כלליות</w:t>
            </w:r>
          </w:p>
          <w:p w:rsidR="00114A53" w:rsidRPr="00BA5450" w:rsidRDefault="00114A53" w:rsidP="0053082B">
            <w:pPr>
              <w:pStyle w:val="a7"/>
              <w:numPr>
                <w:ilvl w:val="3"/>
                <w:numId w:val="23"/>
              </w:numPr>
              <w:spacing w:line="360" w:lineRule="auto"/>
              <w:jc w:val="both"/>
              <w:rPr>
                <w:rFonts w:ascii="David" w:hAnsi="David" w:cs="David"/>
                <w:sz w:val="24"/>
                <w:szCs w:val="24"/>
                <w:rtl/>
              </w:rPr>
            </w:pPr>
            <w:r w:rsidRPr="00BA5450">
              <w:rPr>
                <w:rFonts w:ascii="David" w:hAnsi="David" w:cs="David"/>
                <w:sz w:val="24"/>
                <w:szCs w:val="24"/>
                <w:rtl/>
              </w:rPr>
              <w:t>גורם מוסמך לפי הוראת נציב  536 - משטר הפעל</w:t>
            </w:r>
            <w:r w:rsidR="00BA5450">
              <w:rPr>
                <w:rFonts w:ascii="David" w:hAnsi="David" w:cs="David"/>
                <w:sz w:val="24"/>
                <w:szCs w:val="24"/>
                <w:rtl/>
              </w:rPr>
              <w:t xml:space="preserve">ות מערכות בטיחות אש </w:t>
            </w:r>
            <w:r w:rsidR="00BA5450">
              <w:rPr>
                <w:rFonts w:ascii="David" w:hAnsi="David" w:cs="David" w:hint="cs"/>
                <w:sz w:val="24"/>
                <w:szCs w:val="24"/>
                <w:rtl/>
              </w:rPr>
              <w:t>-</w:t>
            </w:r>
            <w:r w:rsidR="00BA5450" w:rsidRPr="00BA5450">
              <w:rPr>
                <w:rFonts w:ascii="David" w:hAnsi="David" w:cs="David"/>
                <w:sz w:val="24"/>
                <w:szCs w:val="24"/>
                <w:rtl/>
              </w:rPr>
              <w:t xml:space="preserve"> אינטגרציה</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תקינותה של מערכת שחרור העשן</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 xml:space="preserve">מהנדס ובלבד </w:t>
            </w:r>
            <w:r w:rsidR="00BA5450">
              <w:rPr>
                <w:rFonts w:ascii="David" w:hAnsi="David" w:cs="David"/>
                <w:sz w:val="24"/>
                <w:szCs w:val="24"/>
                <w:rtl/>
              </w:rPr>
              <w:t>שאינו המתכנן של המתקן או המערכת</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 xml:space="preserve">תקינותה של מערכת מיזוג אוויר מרכזית, הכוללת תעלות ומדפים בהתאם לתקן ישראלי  ת"י 1001 </w:t>
            </w:r>
            <w:r w:rsidRPr="00114A53">
              <w:rPr>
                <w:rFonts w:ascii="David" w:hAnsi="David" w:cs="David"/>
                <w:color w:val="000000"/>
                <w:sz w:val="24"/>
                <w:szCs w:val="24"/>
                <w:rtl/>
              </w:rPr>
              <w:t>- בטיחות אש בבניינים</w:t>
            </w:r>
          </w:p>
        </w:tc>
        <w:tc>
          <w:tcPr>
            <w:tcW w:w="4820"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מהנדס או מורשה למערכות קירור ומיזוג אוויר, אשר רשאי לתת אישור כאמור, בהתאם לס</w:t>
            </w:r>
            <w:r w:rsidR="00BA5450">
              <w:rPr>
                <w:rFonts w:ascii="David" w:hAnsi="David" w:cs="David"/>
                <w:sz w:val="24"/>
                <w:szCs w:val="24"/>
                <w:rtl/>
              </w:rPr>
              <w:t>וג רישיונו</w:t>
            </w:r>
          </w:p>
        </w:tc>
      </w:tr>
      <w:tr w:rsidR="00114A53" w:rsidRPr="00114A53" w:rsidTr="00BA5450">
        <w:tc>
          <w:tcPr>
            <w:tcW w:w="4121" w:type="dxa"/>
            <w:vAlign w:val="center"/>
          </w:tcPr>
          <w:p w:rsidR="00114A53" w:rsidRPr="00114A53" w:rsidRDefault="00114A53" w:rsidP="0053082B">
            <w:pPr>
              <w:spacing w:line="360" w:lineRule="auto"/>
              <w:jc w:val="center"/>
              <w:rPr>
                <w:rFonts w:ascii="David" w:hAnsi="David" w:cs="David"/>
                <w:sz w:val="24"/>
                <w:szCs w:val="24"/>
                <w:rtl/>
              </w:rPr>
            </w:pPr>
            <w:r w:rsidRPr="00114A53">
              <w:rPr>
                <w:rFonts w:ascii="David" w:hAnsi="David" w:cs="David"/>
                <w:sz w:val="24"/>
                <w:szCs w:val="24"/>
                <w:rtl/>
              </w:rPr>
              <w:t>הדרכה בתחום של בטיחות אש</w:t>
            </w:r>
          </w:p>
        </w:tc>
        <w:tc>
          <w:tcPr>
            <w:tcW w:w="4820" w:type="dxa"/>
            <w:vAlign w:val="center"/>
          </w:tcPr>
          <w:p w:rsidR="002B58CE" w:rsidRDefault="00114A53" w:rsidP="0053082B">
            <w:pPr>
              <w:spacing w:line="360" w:lineRule="auto"/>
              <w:jc w:val="both"/>
              <w:rPr>
                <w:rFonts w:ascii="David" w:hAnsi="David" w:cs="David"/>
                <w:sz w:val="24"/>
                <w:szCs w:val="24"/>
                <w:rtl/>
              </w:rPr>
            </w:pPr>
            <w:r w:rsidRPr="00114A53">
              <w:rPr>
                <w:rFonts w:ascii="David" w:hAnsi="David" w:cs="David"/>
                <w:sz w:val="24"/>
                <w:szCs w:val="24"/>
                <w:rtl/>
              </w:rPr>
              <w:t>הדרכת עובדים תבוצע</w:t>
            </w:r>
            <w:r w:rsidR="00BA5450">
              <w:rPr>
                <w:rFonts w:ascii="David" w:hAnsi="David" w:cs="David"/>
                <w:sz w:val="24"/>
                <w:szCs w:val="24"/>
                <w:rtl/>
              </w:rPr>
              <w:t xml:space="preserve"> על-ידי מי שמתקיים בו אחד מאלה:</w:t>
            </w:r>
          </w:p>
          <w:p w:rsidR="00BA5450" w:rsidRPr="002B58CE" w:rsidRDefault="00114A53" w:rsidP="0053082B">
            <w:pPr>
              <w:pStyle w:val="a7"/>
              <w:numPr>
                <w:ilvl w:val="0"/>
                <w:numId w:val="39"/>
              </w:numPr>
              <w:spacing w:line="360" w:lineRule="auto"/>
              <w:jc w:val="both"/>
              <w:rPr>
                <w:rFonts w:ascii="David" w:hAnsi="David" w:cs="David"/>
                <w:sz w:val="24"/>
                <w:szCs w:val="24"/>
              </w:rPr>
            </w:pPr>
            <w:r w:rsidRPr="002B58CE">
              <w:rPr>
                <w:rFonts w:ascii="David" w:hAnsi="David" w:cs="David"/>
                <w:sz w:val="24"/>
                <w:szCs w:val="24"/>
                <w:rtl/>
              </w:rPr>
              <w:t>עבר השתלמות "ממונים לבטיחות אש" והשתלמות "מדריך בטיחות" במוסד שהוכר על ידי משרד הכלכלה והתע</w:t>
            </w:r>
            <w:r w:rsidR="00BA5450" w:rsidRPr="002B58CE">
              <w:rPr>
                <w:rFonts w:ascii="David" w:hAnsi="David" w:cs="David"/>
                <w:sz w:val="24"/>
                <w:szCs w:val="24"/>
                <w:rtl/>
              </w:rPr>
              <w:t>שייה, או על ידי רשות הכבאות</w:t>
            </w:r>
          </w:p>
          <w:p w:rsidR="00BA5450" w:rsidRDefault="00114A53" w:rsidP="0053082B">
            <w:pPr>
              <w:pStyle w:val="a7"/>
              <w:numPr>
                <w:ilvl w:val="0"/>
                <w:numId w:val="39"/>
              </w:numPr>
              <w:spacing w:line="360" w:lineRule="auto"/>
              <w:jc w:val="both"/>
              <w:rPr>
                <w:rFonts w:ascii="David" w:hAnsi="David" w:cs="David"/>
                <w:sz w:val="24"/>
                <w:szCs w:val="24"/>
              </w:rPr>
            </w:pPr>
            <w:r w:rsidRPr="00BA5450">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BA5450">
              <w:rPr>
                <w:rFonts w:ascii="David" w:hAnsi="David" w:cs="David"/>
                <w:sz w:val="24"/>
                <w:szCs w:val="24"/>
                <w:rtl/>
              </w:rPr>
              <w:t xml:space="preserve"> והצלה לפחות 8 שנים ברציפות</w:t>
            </w:r>
          </w:p>
          <w:p w:rsidR="00BA5450" w:rsidRDefault="00114A53" w:rsidP="0053082B">
            <w:pPr>
              <w:pStyle w:val="a7"/>
              <w:numPr>
                <w:ilvl w:val="0"/>
                <w:numId w:val="39"/>
              </w:numPr>
              <w:spacing w:line="360" w:lineRule="auto"/>
              <w:jc w:val="both"/>
              <w:rPr>
                <w:rFonts w:ascii="David" w:hAnsi="David" w:cs="David"/>
                <w:sz w:val="24"/>
                <w:szCs w:val="24"/>
              </w:rPr>
            </w:pPr>
            <w:r w:rsidRPr="00BA5450">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אושר על ידי מפקד המחוז לביצוע הדרכות </w:t>
            </w:r>
            <w:r w:rsidRPr="00BA5450">
              <w:rPr>
                <w:rFonts w:ascii="David" w:hAnsi="David" w:cs="David"/>
                <w:sz w:val="24"/>
                <w:szCs w:val="24"/>
                <w:rtl/>
              </w:rPr>
              <w:lastRenderedPageBreak/>
              <w:t>לגורמי חוץ ומונה לכך בהתאם להוראת השעה שפורסמה על ידי אגף</w:t>
            </w:r>
            <w:r w:rsidR="00BA5450">
              <w:rPr>
                <w:rFonts w:ascii="David" w:hAnsi="David" w:cs="David"/>
                <w:sz w:val="24"/>
                <w:szCs w:val="24"/>
                <w:rtl/>
              </w:rPr>
              <w:t xml:space="preserve"> ההדרכה ברשות הכבאות וההצלה</w:t>
            </w:r>
          </w:p>
          <w:p w:rsidR="00BA5450" w:rsidRDefault="00114A53" w:rsidP="0053082B">
            <w:pPr>
              <w:pStyle w:val="a7"/>
              <w:numPr>
                <w:ilvl w:val="0"/>
                <w:numId w:val="39"/>
              </w:numPr>
              <w:spacing w:line="360" w:lineRule="auto"/>
              <w:jc w:val="both"/>
              <w:rPr>
                <w:rFonts w:ascii="David" w:hAnsi="David" w:cs="David"/>
                <w:sz w:val="24"/>
                <w:szCs w:val="24"/>
              </w:rPr>
            </w:pPr>
            <w:r w:rsidRPr="00BA5450">
              <w:rPr>
                <w:rFonts w:ascii="David" w:hAnsi="David" w:cs="David"/>
                <w:sz w:val="24"/>
                <w:szCs w:val="24"/>
                <w:rtl/>
              </w:rPr>
              <w:t>מהנדס רשום בפנקס המהנדסים והאדריכלי</w:t>
            </w:r>
            <w:r w:rsidR="00BA5450">
              <w:rPr>
                <w:rFonts w:ascii="David" w:hAnsi="David" w:cs="David"/>
                <w:sz w:val="24"/>
                <w:szCs w:val="24"/>
                <w:rtl/>
              </w:rPr>
              <w:t>ם במדור "בטיחות אש ומניעתה"</w:t>
            </w:r>
          </w:p>
          <w:p w:rsidR="00114A53" w:rsidRPr="00BA5450" w:rsidRDefault="00114A53" w:rsidP="0053082B">
            <w:pPr>
              <w:pStyle w:val="a7"/>
              <w:numPr>
                <w:ilvl w:val="0"/>
                <w:numId w:val="39"/>
              </w:numPr>
              <w:spacing w:line="360" w:lineRule="auto"/>
              <w:jc w:val="both"/>
              <w:rPr>
                <w:rFonts w:ascii="David" w:hAnsi="David" w:cs="David"/>
                <w:sz w:val="24"/>
                <w:szCs w:val="24"/>
                <w:rtl/>
              </w:rPr>
            </w:pPr>
            <w:r w:rsidRPr="00BA5450">
              <w:rPr>
                <w:rFonts w:ascii="David" w:hAnsi="David" w:cs="David"/>
                <w:sz w:val="24"/>
                <w:szCs w:val="24"/>
                <w:rtl/>
              </w:rPr>
              <w:t>מי שאושר על ידי נציב הכבאות וההצלה, לאחר שהציג מסמכים המעידים על הכשרתו וניס</w:t>
            </w:r>
            <w:r w:rsidR="00313EAC">
              <w:rPr>
                <w:rFonts w:ascii="David" w:hAnsi="David" w:cs="David"/>
                <w:sz w:val="24"/>
                <w:szCs w:val="24"/>
                <w:rtl/>
              </w:rPr>
              <w:t>יונו</w:t>
            </w:r>
          </w:p>
        </w:tc>
      </w:tr>
    </w:tbl>
    <w:p w:rsidR="00114A53" w:rsidRPr="004B5E0E" w:rsidRDefault="00114A53" w:rsidP="004B5E0E">
      <w:pPr>
        <w:pStyle w:val="a7"/>
        <w:numPr>
          <w:ilvl w:val="2"/>
          <w:numId w:val="37"/>
        </w:numPr>
        <w:tabs>
          <w:tab w:val="left" w:pos="893"/>
        </w:tabs>
        <w:spacing w:after="0" w:line="360" w:lineRule="auto"/>
        <w:jc w:val="both"/>
        <w:rPr>
          <w:rFonts w:ascii="David" w:eastAsia="Times New Roman" w:hAnsi="David" w:cs="David"/>
          <w:sz w:val="24"/>
          <w:szCs w:val="24"/>
        </w:rPr>
      </w:pPr>
      <w:r w:rsidRPr="004B5E0E">
        <w:rPr>
          <w:rFonts w:ascii="David" w:eastAsia="Times New Roman" w:hAnsi="David" w:cs="David"/>
          <w:sz w:val="24"/>
          <w:szCs w:val="24"/>
          <w:rtl/>
        </w:rPr>
        <w:lastRenderedPageBreak/>
        <w:t>"</w:t>
      </w:r>
      <w:r w:rsidRPr="004B5E0E">
        <w:rPr>
          <w:rFonts w:ascii="David" w:eastAsia="Times New Roman" w:hAnsi="David" w:cs="David"/>
          <w:b/>
          <w:bCs/>
          <w:sz w:val="24"/>
          <w:szCs w:val="24"/>
          <w:rtl/>
        </w:rPr>
        <w:t>גישה למוצא בטוח</w:t>
      </w:r>
      <w:r w:rsidRPr="004B5E0E">
        <w:rPr>
          <w:rFonts w:ascii="David" w:eastAsia="Times New Roman" w:hAnsi="David" w:cs="David"/>
          <w:sz w:val="24"/>
          <w:szCs w:val="24"/>
          <w:rtl/>
        </w:rPr>
        <w:t xml:space="preserve">" </w:t>
      </w:r>
      <w:r w:rsidRPr="004B5E0E">
        <w:rPr>
          <w:rFonts w:ascii="David" w:eastAsia="Times New Roman" w:hAnsi="David" w:cs="David"/>
          <w:b/>
          <w:bCs/>
          <w:sz w:val="24"/>
          <w:szCs w:val="24"/>
          <w:rtl/>
        </w:rPr>
        <w:t>(</w:t>
      </w:r>
      <w:r w:rsidRPr="004B5E0E">
        <w:rPr>
          <w:rFonts w:ascii="David" w:eastAsia="Times New Roman" w:hAnsi="David" w:cs="David"/>
          <w:b/>
          <w:bCs/>
          <w:sz w:val="24"/>
          <w:szCs w:val="24"/>
        </w:rPr>
        <w:t>Exit Access</w:t>
      </w:r>
      <w:r w:rsidRPr="004B5E0E">
        <w:rPr>
          <w:rFonts w:ascii="David" w:eastAsia="Times New Roman" w:hAnsi="David" w:cs="David"/>
          <w:b/>
          <w:bCs/>
          <w:sz w:val="24"/>
          <w:szCs w:val="24"/>
          <w:rtl/>
        </w:rPr>
        <w:t>)</w:t>
      </w:r>
      <w:r w:rsidRPr="004B5E0E">
        <w:rPr>
          <w:rFonts w:ascii="David" w:eastAsia="Times New Roman"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BA5450"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b/>
          <w:bCs/>
          <w:sz w:val="24"/>
          <w:szCs w:val="24"/>
          <w:rtl/>
        </w:rPr>
        <w:t>"גלאי עשן עצמאי"</w:t>
      </w:r>
      <w:r w:rsidR="00BA5450">
        <w:rPr>
          <w:rFonts w:ascii="David" w:eastAsia="Times New Roman" w:hAnsi="David" w:cs="David"/>
          <w:sz w:val="24"/>
          <w:szCs w:val="24"/>
          <w:rtl/>
        </w:rPr>
        <w:t xml:space="preserve"> </w:t>
      </w:r>
      <w:r w:rsidR="00BA5450">
        <w:rPr>
          <w:rFonts w:ascii="David" w:eastAsia="Times New Roman" w:hAnsi="David" w:cs="David" w:hint="cs"/>
          <w:sz w:val="24"/>
          <w:szCs w:val="24"/>
          <w:rtl/>
        </w:rPr>
        <w:t>-</w:t>
      </w:r>
      <w:r w:rsidRPr="00114A53">
        <w:rPr>
          <w:rFonts w:ascii="David" w:eastAsia="Times New Roman" w:hAnsi="David" w:cs="David"/>
          <w:sz w:val="24"/>
          <w:szCs w:val="24"/>
          <w:rtl/>
        </w:rPr>
        <w:t xml:space="preserve"> גלאי בעל התראה קולית, המכיל סוללת גיבוי, מחובר לרשת החשמל ללא רכזת ועומד באחד מהתנאים האלה:</w:t>
      </w:r>
    </w:p>
    <w:p w:rsidR="00BA5450" w:rsidRDefault="00114A53" w:rsidP="0053082B">
      <w:pPr>
        <w:pStyle w:val="a7"/>
        <w:numPr>
          <w:ilvl w:val="0"/>
          <w:numId w:val="40"/>
        </w:numPr>
        <w:tabs>
          <w:tab w:val="left" w:pos="893"/>
        </w:tabs>
        <w:spacing w:after="0" w:line="360" w:lineRule="auto"/>
        <w:contextualSpacing w:val="0"/>
        <w:jc w:val="both"/>
        <w:rPr>
          <w:rFonts w:ascii="David" w:eastAsia="Times New Roman" w:hAnsi="David" w:cs="David"/>
          <w:sz w:val="24"/>
          <w:szCs w:val="24"/>
          <w:rtl/>
        </w:rPr>
      </w:pPr>
      <w:r w:rsidRPr="00BA5450">
        <w:rPr>
          <w:rFonts w:ascii="David" w:eastAsia="Times New Roman" w:hAnsi="David" w:cs="David"/>
          <w:sz w:val="24"/>
          <w:szCs w:val="24"/>
          <w:rtl/>
        </w:rPr>
        <w:t>מאושר לפי תקן ישראלי ת"י 1220, חלק  5 - מערכות גילוי אש: גלאי עשן עצמאיים.</w:t>
      </w:r>
    </w:p>
    <w:p w:rsidR="00BA5450" w:rsidRDefault="00114A53" w:rsidP="0053082B">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BA5450">
        <w:rPr>
          <w:rFonts w:ascii="David" w:eastAsia="Times New Roman" w:hAnsi="David" w:cs="David"/>
          <w:sz w:val="24"/>
          <w:szCs w:val="24"/>
          <w:rtl/>
        </w:rPr>
        <w:t xml:space="preserve">מאושר על ידי מעבדת </w:t>
      </w:r>
      <w:r w:rsidRPr="00BA5450">
        <w:rPr>
          <w:rFonts w:ascii="David" w:eastAsia="Times New Roman" w:hAnsi="David" w:cs="David"/>
          <w:sz w:val="24"/>
          <w:szCs w:val="24"/>
        </w:rPr>
        <w:t>ANSI/UL 217</w:t>
      </w:r>
      <w:r w:rsidRPr="00BA5450">
        <w:rPr>
          <w:rFonts w:ascii="David" w:eastAsia="Times New Roman" w:hAnsi="David" w:cs="David"/>
          <w:sz w:val="24"/>
          <w:szCs w:val="24"/>
          <w:rtl/>
        </w:rPr>
        <w:t xml:space="preserve"> בארה"ב.</w:t>
      </w:r>
    </w:p>
    <w:p w:rsidR="00114A53" w:rsidRPr="00BA5450" w:rsidRDefault="00114A53" w:rsidP="0053082B">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BA5450">
        <w:rPr>
          <w:rFonts w:ascii="David" w:eastAsia="Times New Roman" w:hAnsi="David" w:cs="David"/>
          <w:sz w:val="24"/>
          <w:szCs w:val="24"/>
          <w:rtl/>
        </w:rPr>
        <w:t>מאושר לפי תקן אירופי.</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sz w:val="24"/>
          <w:szCs w:val="24"/>
          <w:rtl/>
        </w:rPr>
        <w:t xml:space="preserve"> "</w:t>
      </w:r>
      <w:r w:rsidRPr="00114A53">
        <w:rPr>
          <w:rFonts w:ascii="David" w:eastAsia="Times New Roman" w:hAnsi="David" w:cs="David"/>
          <w:b/>
          <w:bCs/>
          <w:sz w:val="24"/>
          <w:szCs w:val="24"/>
          <w:rtl/>
        </w:rPr>
        <w:t>דלת אש</w:t>
      </w:r>
      <w:r w:rsidR="00BA5450">
        <w:rPr>
          <w:rFonts w:ascii="David" w:eastAsia="Times New Roman" w:hAnsi="David" w:cs="David"/>
          <w:sz w:val="24"/>
          <w:szCs w:val="24"/>
          <w:rtl/>
        </w:rPr>
        <w:t xml:space="preserve">" </w:t>
      </w:r>
      <w:r w:rsidR="00BA5450">
        <w:rPr>
          <w:rFonts w:ascii="David" w:eastAsia="Times New Roman" w:hAnsi="David" w:cs="David" w:hint="cs"/>
          <w:sz w:val="24"/>
          <w:szCs w:val="24"/>
          <w:rtl/>
        </w:rPr>
        <w:t xml:space="preserve">- </w:t>
      </w:r>
      <w:r w:rsidRPr="00114A53">
        <w:rPr>
          <w:rFonts w:ascii="David" w:eastAsia="Times New Roman" w:hAnsi="David" w:cs="David"/>
          <w:sz w:val="24"/>
          <w:szCs w:val="24"/>
          <w:rtl/>
        </w:rPr>
        <w:t>כמשמעותה בתקן ישראלי</w:t>
      </w:r>
      <w:r w:rsidR="00BA5450">
        <w:rPr>
          <w:rFonts w:ascii="David" w:eastAsia="Times New Roman" w:hAnsi="David" w:cs="David"/>
          <w:sz w:val="24"/>
          <w:szCs w:val="24"/>
          <w:rtl/>
        </w:rPr>
        <w:t xml:space="preserve"> ת"י 1212 - דלתות אש</w:t>
      </w:r>
      <w:r w:rsidR="00BA5450">
        <w:rPr>
          <w:rFonts w:ascii="David" w:eastAsia="Times New Roman" w:hAnsi="David" w:cs="David" w:hint="cs"/>
          <w:sz w:val="24"/>
          <w:szCs w:val="24"/>
          <w:rtl/>
        </w:rPr>
        <w:t xml:space="preserve"> - </w:t>
      </w:r>
      <w:r w:rsidR="00BA5450">
        <w:rPr>
          <w:rFonts w:ascii="David" w:eastAsia="Times New Roman" w:hAnsi="David" w:cs="David"/>
          <w:sz w:val="24"/>
          <w:szCs w:val="24"/>
          <w:rtl/>
        </w:rPr>
        <w:t>עמידות-אש</w:t>
      </w:r>
      <w:r w:rsidR="00BA5450">
        <w:rPr>
          <w:rFonts w:ascii="David" w:eastAsia="Times New Roman" w:hAnsi="David" w:cs="David" w:hint="cs"/>
          <w:sz w:val="24"/>
          <w:szCs w:val="24"/>
          <w:rtl/>
        </w:rPr>
        <w:t>.</w:t>
      </w:r>
    </w:p>
    <w:p w:rsidR="00BA5450"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 xml:space="preserve"> "</w:t>
      </w:r>
      <w:r w:rsidRPr="00114A53">
        <w:rPr>
          <w:rFonts w:ascii="David" w:eastAsia="Times New Roman" w:hAnsi="David" w:cs="David"/>
          <w:b/>
          <w:bCs/>
          <w:sz w:val="24"/>
          <w:szCs w:val="24"/>
          <w:rtl/>
        </w:rPr>
        <w:t>דרך מוצא</w:t>
      </w:r>
      <w:r w:rsidRPr="00114A53">
        <w:rPr>
          <w:rFonts w:ascii="David" w:eastAsia="Times New Roman" w:hAnsi="David" w:cs="David"/>
          <w:sz w:val="24"/>
          <w:szCs w:val="24"/>
          <w:rtl/>
        </w:rPr>
        <w:t xml:space="preserve">" </w:t>
      </w:r>
      <w:r w:rsidRPr="00BA5450">
        <w:rPr>
          <w:rFonts w:ascii="David" w:eastAsia="Times New Roman" w:hAnsi="David" w:cs="David"/>
          <w:b/>
          <w:bCs/>
          <w:sz w:val="24"/>
          <w:szCs w:val="24"/>
          <w:rtl/>
        </w:rPr>
        <w:t>(</w:t>
      </w:r>
      <w:r w:rsidRPr="00BA5450">
        <w:rPr>
          <w:rFonts w:ascii="David" w:eastAsia="Times New Roman" w:hAnsi="David" w:cs="David"/>
          <w:b/>
          <w:bCs/>
          <w:sz w:val="24"/>
          <w:szCs w:val="24"/>
        </w:rPr>
        <w:t>Means of Egress</w:t>
      </w:r>
      <w:r w:rsidRPr="00BA5450">
        <w:rPr>
          <w:rFonts w:ascii="David" w:eastAsia="Times New Roman" w:hAnsi="David" w:cs="David"/>
          <w:b/>
          <w:bCs/>
          <w:sz w:val="24"/>
          <w:szCs w:val="24"/>
          <w:rtl/>
        </w:rPr>
        <w:t>)</w:t>
      </w:r>
      <w:r w:rsidRPr="00114A53">
        <w:rPr>
          <w:rFonts w:ascii="David" w:eastAsia="Times New Roman" w:hAnsi="David" w:cs="David"/>
          <w:sz w:val="24"/>
          <w:szCs w:val="24"/>
          <w:rtl/>
        </w:rPr>
        <w:t xml:space="preserve"> - נתיב יציאה מבניין, הפנוי ממכשולים וכולל אחד או יותר ממרכיבים אלה:</w:t>
      </w:r>
    </w:p>
    <w:p w:rsidR="00BA5450" w:rsidRDefault="00114A53" w:rsidP="0053082B">
      <w:pPr>
        <w:pStyle w:val="a7"/>
        <w:numPr>
          <w:ilvl w:val="0"/>
          <w:numId w:val="41"/>
        </w:numPr>
        <w:tabs>
          <w:tab w:val="left" w:pos="893"/>
        </w:tabs>
        <w:spacing w:after="0" w:line="360" w:lineRule="auto"/>
        <w:contextualSpacing w:val="0"/>
        <w:jc w:val="both"/>
        <w:rPr>
          <w:rFonts w:ascii="David" w:hAnsi="David" w:cs="David"/>
          <w:sz w:val="24"/>
          <w:szCs w:val="24"/>
          <w:rtl/>
        </w:rPr>
      </w:pPr>
      <w:r w:rsidRPr="00BA5450">
        <w:rPr>
          <w:rFonts w:ascii="David" w:hAnsi="David" w:cs="David"/>
          <w:sz w:val="24"/>
          <w:szCs w:val="24"/>
          <w:rtl/>
        </w:rPr>
        <w:t>גישה למוצא בטוח.</w:t>
      </w:r>
    </w:p>
    <w:p w:rsidR="00BA5450" w:rsidRPr="00BA5450" w:rsidRDefault="00114A53" w:rsidP="0053082B">
      <w:pPr>
        <w:pStyle w:val="a7"/>
        <w:numPr>
          <w:ilvl w:val="0"/>
          <w:numId w:val="41"/>
        </w:numPr>
        <w:tabs>
          <w:tab w:val="left" w:pos="893"/>
        </w:tabs>
        <w:spacing w:after="0" w:line="360" w:lineRule="auto"/>
        <w:contextualSpacing w:val="0"/>
        <w:jc w:val="both"/>
        <w:rPr>
          <w:rFonts w:ascii="David" w:eastAsia="Times New Roman" w:hAnsi="David" w:cs="David"/>
          <w:sz w:val="24"/>
          <w:szCs w:val="24"/>
        </w:rPr>
      </w:pPr>
      <w:r w:rsidRPr="00114A53">
        <w:rPr>
          <w:rFonts w:ascii="David" w:hAnsi="David" w:cs="David"/>
          <w:sz w:val="24"/>
          <w:szCs w:val="24"/>
          <w:rtl/>
        </w:rPr>
        <w:t>יציאה.</w:t>
      </w:r>
    </w:p>
    <w:p w:rsidR="00114A53" w:rsidRPr="00BA5450" w:rsidRDefault="00114A53" w:rsidP="0053082B">
      <w:pPr>
        <w:pStyle w:val="a7"/>
        <w:numPr>
          <w:ilvl w:val="0"/>
          <w:numId w:val="41"/>
        </w:numPr>
        <w:tabs>
          <w:tab w:val="left" w:pos="893"/>
        </w:tabs>
        <w:spacing w:after="0" w:line="360" w:lineRule="auto"/>
        <w:contextualSpacing w:val="0"/>
        <w:jc w:val="both"/>
        <w:rPr>
          <w:rFonts w:ascii="David" w:eastAsia="Times New Roman" w:hAnsi="David" w:cs="David"/>
          <w:sz w:val="24"/>
          <w:szCs w:val="24"/>
          <w:rtl/>
        </w:rPr>
      </w:pPr>
      <w:r w:rsidRPr="00BA5450">
        <w:rPr>
          <w:rFonts w:ascii="David" w:hAnsi="David" w:cs="David"/>
          <w:sz w:val="24"/>
          <w:szCs w:val="24"/>
          <w:rtl/>
        </w:rPr>
        <w:t>מוצא בטוח.</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b/>
          <w:bCs/>
          <w:sz w:val="24"/>
          <w:szCs w:val="24"/>
          <w:rtl/>
        </w:rPr>
      </w:pPr>
      <w:r w:rsidRPr="00114A53">
        <w:rPr>
          <w:rFonts w:ascii="David" w:eastAsia="Times New Roman" w:hAnsi="David" w:cs="David"/>
          <w:b/>
          <w:bCs/>
          <w:sz w:val="24"/>
          <w:szCs w:val="24"/>
          <w:rtl/>
        </w:rPr>
        <w:t xml:space="preserve">"הנדסאי" </w:t>
      </w:r>
      <w:r w:rsidRPr="00BA5450">
        <w:rPr>
          <w:rFonts w:ascii="David" w:eastAsia="Times New Roman" w:hAnsi="David" w:cs="David"/>
          <w:sz w:val="24"/>
          <w:szCs w:val="24"/>
          <w:rtl/>
        </w:rPr>
        <w:t>-</w:t>
      </w:r>
      <w:r w:rsidRPr="00114A53">
        <w:rPr>
          <w:rFonts w:ascii="David" w:eastAsia="Times New Roman" w:hAnsi="David" w:cs="David"/>
          <w:b/>
          <w:bCs/>
          <w:sz w:val="24"/>
          <w:szCs w:val="24"/>
          <w:rtl/>
        </w:rPr>
        <w:t xml:space="preserve"> </w:t>
      </w:r>
      <w:r w:rsidRPr="00114A53">
        <w:rPr>
          <w:rFonts w:ascii="David" w:eastAsia="Times New Roman" w:hAnsi="David" w:cs="David"/>
          <w:sz w:val="24"/>
          <w:szCs w:val="24"/>
          <w:rtl/>
        </w:rPr>
        <w:t>הנדסאי רשום, כמשמעותו בחוק ההנדסאים והטכנאים המוסמכים, התשע"ג-2012,  העוסק בתחום ובסוג בדיקות שלגביהם נדרש האישור.</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b/>
          <w:bCs/>
          <w:sz w:val="24"/>
          <w:szCs w:val="24"/>
          <w:rtl/>
        </w:rPr>
        <w:t xml:space="preserve">"חומר לא דליק" </w:t>
      </w:r>
      <w:r w:rsidRPr="00BA5450">
        <w:rPr>
          <w:rFonts w:ascii="David" w:eastAsia="Times New Roman" w:hAnsi="David" w:cs="David"/>
          <w:sz w:val="24"/>
          <w:szCs w:val="24"/>
          <w:rtl/>
        </w:rPr>
        <w:t>-</w:t>
      </w:r>
      <w:r w:rsidRPr="00114A53">
        <w:rPr>
          <w:rFonts w:ascii="David" w:eastAsia="Times New Roman" w:hAnsi="David" w:cs="David"/>
          <w:b/>
          <w:bCs/>
          <w:sz w:val="24"/>
          <w:szCs w:val="24"/>
          <w:rtl/>
        </w:rPr>
        <w:t xml:space="preserve"> </w:t>
      </w:r>
      <w:r w:rsidRPr="00114A53">
        <w:rPr>
          <w:rFonts w:ascii="David" w:eastAsia="Times New Roman" w:hAnsi="David" w:cs="David"/>
          <w:sz w:val="24"/>
          <w:szCs w:val="24"/>
          <w:rtl/>
        </w:rPr>
        <w:t xml:space="preserve">כמשמעותו בתקן ישראלי ת"י 755, </w:t>
      </w:r>
      <w:r w:rsidRPr="00114A53">
        <w:rPr>
          <w:rFonts w:ascii="David" w:hAnsi="David" w:cs="David"/>
          <w:sz w:val="24"/>
          <w:szCs w:val="24"/>
          <w:rtl/>
        </w:rPr>
        <w:t>תגובות בשריפה של חומרי בנייה - שיטות בדיקה וסיווג.</w:t>
      </w:r>
    </w:p>
    <w:p w:rsidR="00114A53" w:rsidRPr="00114A53" w:rsidRDefault="00313EAC"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Pr>
          <w:rFonts w:ascii="David" w:eastAsia="Times New Roman" w:hAnsi="David" w:cs="David"/>
          <w:b/>
          <w:bCs/>
          <w:sz w:val="24"/>
          <w:szCs w:val="24"/>
        </w:rPr>
        <w:t>"</w:t>
      </w:r>
      <w:r w:rsidR="00114A53" w:rsidRPr="00114A53">
        <w:rPr>
          <w:rFonts w:ascii="David" w:eastAsia="Times New Roman" w:hAnsi="David" w:cs="David"/>
          <w:b/>
          <w:bCs/>
          <w:sz w:val="24"/>
          <w:szCs w:val="24"/>
          <w:rtl/>
        </w:rPr>
        <w:t>חומר ציפוי וגימור</w:t>
      </w:r>
      <w:r w:rsidR="00114A53" w:rsidRPr="00114A53">
        <w:rPr>
          <w:rFonts w:ascii="David" w:eastAsia="Times New Roman" w:hAnsi="David" w:cs="David"/>
          <w:sz w:val="24"/>
          <w:szCs w:val="24"/>
          <w:rtl/>
        </w:rPr>
        <w:t>" - חומר המשמש לציפוי, כיסוי או חיפוי, לרבות טפטים, ציפוי עץ</w:t>
      </w:r>
      <w:r w:rsidR="00BA5450">
        <w:rPr>
          <w:rFonts w:ascii="David" w:eastAsia="Times New Roman" w:hAnsi="David" w:cs="David"/>
          <w:sz w:val="24"/>
          <w:szCs w:val="24"/>
          <w:rtl/>
        </w:rPr>
        <w:t>, שטיחים, פרקט, תקרות עץ, בד, א</w:t>
      </w:r>
      <w:r w:rsidR="00BA5450">
        <w:rPr>
          <w:rFonts w:ascii="David" w:eastAsia="Times New Roman" w:hAnsi="David" w:cs="David" w:hint="cs"/>
          <w:sz w:val="24"/>
          <w:szCs w:val="24"/>
          <w:rtl/>
        </w:rPr>
        <w:t xml:space="preserve">ו </w:t>
      </w:r>
      <w:r w:rsidR="00BA5450">
        <w:rPr>
          <w:rFonts w:ascii="David" w:eastAsia="Times New Roman" w:hAnsi="David" w:cs="David" w:hint="cs"/>
          <w:sz w:val="24"/>
          <w:szCs w:val="24"/>
        </w:rPr>
        <w:t>PVC</w:t>
      </w:r>
      <w:r w:rsidR="00BA5450">
        <w:rPr>
          <w:rFonts w:ascii="David" w:eastAsia="Times New Roman" w:hAnsi="David" w:cs="David" w:hint="cs"/>
          <w:sz w:val="24"/>
          <w:szCs w:val="24"/>
          <w:rtl/>
        </w:rPr>
        <w:t>.</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חוק הרשות הארצית לכבאות והצלה</w:t>
      </w:r>
      <w:r w:rsidRPr="00114A53">
        <w:rPr>
          <w:rFonts w:ascii="David" w:eastAsia="Times New Roman" w:hAnsi="David" w:cs="David"/>
          <w:sz w:val="24"/>
          <w:szCs w:val="24"/>
          <w:rtl/>
        </w:rPr>
        <w:t>" - חוק הרשות הארצית לכבאות והצלה, התשע"ב-2012.</w:t>
      </w:r>
    </w:p>
    <w:p w:rsidR="00114A53" w:rsidRPr="00114A53" w:rsidRDefault="00313EAC"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Pr>
          <w:rFonts w:ascii="David" w:eastAsia="Times New Roman" w:hAnsi="David" w:cs="David" w:hint="cs"/>
          <w:b/>
          <w:bCs/>
          <w:sz w:val="24"/>
          <w:szCs w:val="24"/>
          <w:rtl/>
        </w:rPr>
        <w:t>"</w:t>
      </w:r>
      <w:r w:rsidR="00114A53" w:rsidRPr="00114A53">
        <w:rPr>
          <w:rFonts w:ascii="David" w:eastAsia="Times New Roman" w:hAnsi="David" w:cs="David"/>
          <w:b/>
          <w:bCs/>
          <w:sz w:val="24"/>
          <w:szCs w:val="24"/>
          <w:rtl/>
        </w:rPr>
        <w:t>חוק התקנים</w:t>
      </w:r>
      <w:r w:rsidR="00114A53" w:rsidRPr="00114A53">
        <w:rPr>
          <w:rFonts w:ascii="David" w:eastAsia="Times New Roman" w:hAnsi="David" w:cs="David"/>
          <w:sz w:val="24"/>
          <w:szCs w:val="24"/>
          <w:rtl/>
        </w:rPr>
        <w:t>" - חוק התקנים, התשי"ג-1953.</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hAnsi="David" w:cs="David"/>
          <w:b/>
          <w:bCs/>
          <w:sz w:val="24"/>
          <w:szCs w:val="24"/>
          <w:rtl/>
        </w:rPr>
        <w:t>"חיבור כבאים להסנקת מים", "חיבור כבאים" (</w:t>
      </w:r>
      <w:r w:rsidRPr="00114A53">
        <w:rPr>
          <w:rFonts w:ascii="David" w:hAnsi="David" w:cs="David"/>
          <w:b/>
          <w:bCs/>
          <w:sz w:val="24"/>
          <w:szCs w:val="24"/>
        </w:rPr>
        <w:t>Fire Department Connection</w:t>
      </w:r>
      <w:r w:rsidRPr="00114A53">
        <w:rPr>
          <w:rFonts w:ascii="David" w:hAnsi="David" w:cs="David"/>
          <w:b/>
          <w:bCs/>
          <w:sz w:val="24"/>
          <w:szCs w:val="24"/>
          <w:rtl/>
        </w:rPr>
        <w:t>)</w:t>
      </w:r>
      <w:r w:rsidRPr="00114A53">
        <w:rPr>
          <w:rFonts w:ascii="David" w:hAnsi="David" w:cs="David"/>
          <w:sz w:val="24"/>
          <w:szCs w:val="24"/>
          <w:rtl/>
        </w:rPr>
        <w:t xml:space="preserve"> </w:t>
      </w:r>
      <w:r w:rsidR="004E7CDB">
        <w:rPr>
          <w:rFonts w:ascii="David" w:hAnsi="David" w:cs="David" w:hint="cs"/>
          <w:sz w:val="24"/>
          <w:szCs w:val="24"/>
          <w:rtl/>
        </w:rPr>
        <w:t>-</w:t>
      </w:r>
      <w:r w:rsidRPr="00114A53">
        <w:rPr>
          <w:rFonts w:ascii="David" w:hAnsi="David" w:cs="David"/>
          <w:sz w:val="24"/>
          <w:szCs w:val="24"/>
          <w:rtl/>
        </w:rPr>
        <w:t xml:space="preserve"> חיבור צינור   מים בקוטר "3 או "4, הכולל שסתום אל חוזר, חיבור מהיר מדגם "שטורץ", מכסה ושרשרת.</w:t>
      </w:r>
    </w:p>
    <w:p w:rsidR="00114A53" w:rsidRPr="00114A53" w:rsidRDefault="004E7CDB" w:rsidP="0053082B">
      <w:pPr>
        <w:pStyle w:val="a7"/>
        <w:numPr>
          <w:ilvl w:val="2"/>
          <w:numId w:val="37"/>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 xml:space="preserve">"חניון תת קרקעי" </w:t>
      </w:r>
      <w:r w:rsidRPr="004E7CDB">
        <w:rPr>
          <w:rFonts w:ascii="David" w:hAnsi="David" w:cs="David" w:hint="cs"/>
          <w:sz w:val="24"/>
          <w:szCs w:val="24"/>
          <w:rtl/>
        </w:rPr>
        <w:t>-</w:t>
      </w:r>
      <w:r w:rsidR="00114A53" w:rsidRPr="00114A53">
        <w:rPr>
          <w:rFonts w:ascii="David" w:hAnsi="David" w:cs="David"/>
          <w:b/>
          <w:bCs/>
          <w:sz w:val="24"/>
          <w:szCs w:val="24"/>
          <w:rtl/>
        </w:rPr>
        <w:t xml:space="preserve"> </w:t>
      </w:r>
      <w:r w:rsidR="00114A53" w:rsidRPr="00114A53">
        <w:rPr>
          <w:rFonts w:ascii="David" w:hAnsi="David" w:cs="David"/>
          <w:sz w:val="24"/>
          <w:szCs w:val="24"/>
          <w:rtl/>
        </w:rPr>
        <w:t>חניון שכל קירותיו או חלקם נמצאים מתחת לפני הקרקע.</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sz w:val="24"/>
          <w:szCs w:val="24"/>
          <w:rtl/>
        </w:rPr>
        <w:t>"י</w:t>
      </w:r>
      <w:r w:rsidRPr="00114A53">
        <w:rPr>
          <w:rFonts w:ascii="David" w:eastAsia="Times New Roman" w:hAnsi="David" w:cs="David"/>
          <w:b/>
          <w:bCs/>
          <w:sz w:val="24"/>
          <w:szCs w:val="24"/>
          <w:rtl/>
        </w:rPr>
        <w:t>ציאה</w:t>
      </w:r>
      <w:r w:rsidRPr="00114A53">
        <w:rPr>
          <w:rFonts w:ascii="David" w:eastAsia="Times New Roman" w:hAnsi="David" w:cs="David"/>
          <w:sz w:val="24"/>
          <w:szCs w:val="24"/>
          <w:rtl/>
        </w:rPr>
        <w:t xml:space="preserve">" </w:t>
      </w:r>
      <w:r w:rsidRPr="00313EAC">
        <w:rPr>
          <w:rFonts w:ascii="David" w:eastAsia="Times New Roman" w:hAnsi="David" w:cs="David"/>
          <w:b/>
          <w:bCs/>
          <w:sz w:val="24"/>
          <w:szCs w:val="24"/>
          <w:rtl/>
        </w:rPr>
        <w:t>(</w:t>
      </w:r>
      <w:r w:rsidRPr="00313EAC">
        <w:rPr>
          <w:rFonts w:ascii="David" w:eastAsia="Times New Roman" w:hAnsi="David" w:cs="David"/>
          <w:b/>
          <w:bCs/>
          <w:sz w:val="24"/>
          <w:szCs w:val="24"/>
        </w:rPr>
        <w:t>Exit Discharge</w:t>
      </w:r>
      <w:r w:rsidRPr="00313EAC">
        <w:rPr>
          <w:rFonts w:ascii="David" w:eastAsia="Times New Roman" w:hAnsi="David" w:cs="David"/>
          <w:b/>
          <w:bCs/>
          <w:sz w:val="24"/>
          <w:szCs w:val="24"/>
          <w:rtl/>
        </w:rPr>
        <w:t xml:space="preserve">) </w:t>
      </w:r>
      <w:r w:rsidRPr="00114A53">
        <w:rPr>
          <w:rFonts w:ascii="David" w:eastAsia="Times New Roman" w:hAnsi="David" w:cs="David"/>
          <w:sz w:val="24"/>
          <w:szCs w:val="24"/>
          <w:rtl/>
        </w:rPr>
        <w:t>- חלק מדרך מוצא, שתחילתו בסופה של גישה למוצא בטוח או בסופו של מוצא בטוח וסיומו ברחוב, בין במישרין ובין דרך שטח פתוח.</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lastRenderedPageBreak/>
        <w:t>"</w:t>
      </w:r>
      <w:r w:rsidRPr="00114A53">
        <w:rPr>
          <w:rFonts w:ascii="David" w:eastAsia="Times New Roman" w:hAnsi="David" w:cs="David"/>
          <w:b/>
          <w:bCs/>
          <w:sz w:val="24"/>
          <w:szCs w:val="24"/>
          <w:rtl/>
        </w:rPr>
        <w:t>מהנדס</w:t>
      </w:r>
      <w:r w:rsidR="00313EAC">
        <w:rPr>
          <w:rFonts w:ascii="David" w:eastAsia="Times New Roman" w:hAnsi="David" w:cs="David"/>
          <w:sz w:val="24"/>
          <w:szCs w:val="24"/>
          <w:rtl/>
        </w:rPr>
        <w:t>" -</w:t>
      </w:r>
      <w:r w:rsidRPr="00114A53">
        <w:rPr>
          <w:rFonts w:ascii="David" w:eastAsia="Times New Roman"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114A53" w:rsidRPr="00114A53" w:rsidRDefault="00313EAC" w:rsidP="0053082B">
      <w:pPr>
        <w:pStyle w:val="a7"/>
        <w:numPr>
          <w:ilvl w:val="2"/>
          <w:numId w:val="37"/>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 xml:space="preserve">"מעבדה מאושרת" </w:t>
      </w:r>
      <w:r w:rsidRPr="00313EAC">
        <w:rPr>
          <w:rFonts w:ascii="David" w:hAnsi="David" w:cs="David" w:hint="cs"/>
          <w:sz w:val="24"/>
          <w:szCs w:val="24"/>
          <w:rtl/>
        </w:rPr>
        <w:t>-</w:t>
      </w:r>
      <w:r w:rsidR="00114A53" w:rsidRPr="00114A53">
        <w:rPr>
          <w:rFonts w:ascii="David" w:hAnsi="David" w:cs="David"/>
          <w:sz w:val="24"/>
          <w:szCs w:val="24"/>
          <w:rtl/>
        </w:rPr>
        <w:t xml:space="preserve"> מעבדה שאושרה על ידי הממונה על התקינה במשרד הכלכלה והתעשייה.</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b/>
          <w:bCs/>
          <w:sz w:val="24"/>
          <w:szCs w:val="24"/>
          <w:rtl/>
        </w:rPr>
        <w:t xml:space="preserve">"מעבדה מוכרת" </w:t>
      </w:r>
      <w:r w:rsidRPr="00313EAC">
        <w:rPr>
          <w:rFonts w:ascii="David" w:hAnsi="David" w:cs="David"/>
          <w:sz w:val="24"/>
          <w:szCs w:val="24"/>
          <w:rtl/>
        </w:rPr>
        <w:t>-</w:t>
      </w:r>
      <w:r w:rsidRPr="00114A53">
        <w:rPr>
          <w:rFonts w:ascii="David" w:hAnsi="David" w:cs="David"/>
          <w:sz w:val="24"/>
          <w:szCs w:val="24"/>
          <w:rtl/>
        </w:rPr>
        <w:t xml:space="preserve"> מעבדה מאושרת ומוסמכת, שהוכרה על ידי רשות הכבאות וההצלה ושמה פורסם באתר האינטרנט של הרשות.</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b/>
          <w:bCs/>
          <w:sz w:val="24"/>
          <w:szCs w:val="24"/>
          <w:rtl/>
        </w:rPr>
        <w:t xml:space="preserve">"מעבדה מוסמכת" </w:t>
      </w:r>
      <w:r w:rsidRPr="00313EAC">
        <w:rPr>
          <w:rFonts w:ascii="David" w:hAnsi="David" w:cs="David"/>
          <w:sz w:val="24"/>
          <w:szCs w:val="24"/>
          <w:rtl/>
        </w:rPr>
        <w:t>-</w:t>
      </w:r>
      <w:r w:rsidRPr="00114A53">
        <w:rPr>
          <w:rFonts w:ascii="David" w:hAnsi="David" w:cs="David"/>
          <w:sz w:val="24"/>
          <w:szCs w:val="24"/>
          <w:rtl/>
        </w:rPr>
        <w:t xml:space="preserve"> מעבדה שקיבלה אישור הסמכה מטעם הרשות הלאומית להסמכת מעבדות, לפי חוק הרשות הלאומית להסמכת מעבדות, התשנ"ז-1997 ורשות הכבאות וההצלה.</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b/>
          <w:bCs/>
          <w:sz w:val="24"/>
          <w:szCs w:val="24"/>
          <w:rtl/>
        </w:rPr>
        <w:t>"מערכת גילוי אש"</w:t>
      </w:r>
      <w:r w:rsidR="00313EAC">
        <w:rPr>
          <w:rFonts w:ascii="David" w:hAnsi="David" w:cs="David"/>
          <w:sz w:val="24"/>
          <w:szCs w:val="24"/>
          <w:rtl/>
        </w:rPr>
        <w:t xml:space="preserve"> </w:t>
      </w:r>
      <w:r w:rsidR="00313EAC">
        <w:rPr>
          <w:rFonts w:ascii="David" w:hAnsi="David" w:cs="David" w:hint="cs"/>
          <w:sz w:val="24"/>
          <w:szCs w:val="24"/>
          <w:rtl/>
        </w:rPr>
        <w:t>-</w:t>
      </w:r>
      <w:r w:rsidRPr="00114A53">
        <w:rPr>
          <w:rFonts w:ascii="David" w:hAnsi="David" w:cs="David"/>
          <w:sz w:val="24"/>
          <w:szCs w:val="24"/>
          <w:rtl/>
        </w:rPr>
        <w:t xml:space="preserve"> מערכת ידנית או אוטומטית לגילוי אש או עשן.</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b/>
          <w:bCs/>
          <w:sz w:val="24"/>
          <w:szCs w:val="24"/>
          <w:rtl/>
        </w:rPr>
        <w:t>"מערכת התרעת אש"</w:t>
      </w:r>
      <w:r w:rsidR="00313EAC">
        <w:rPr>
          <w:rFonts w:ascii="David" w:hAnsi="David" w:cs="David"/>
          <w:sz w:val="24"/>
          <w:szCs w:val="24"/>
          <w:rtl/>
        </w:rPr>
        <w:t xml:space="preserve"> </w:t>
      </w:r>
      <w:r w:rsidR="00313EAC">
        <w:rPr>
          <w:rFonts w:ascii="David" w:hAnsi="David" w:cs="David" w:hint="cs"/>
          <w:sz w:val="24"/>
          <w:szCs w:val="24"/>
          <w:rtl/>
        </w:rPr>
        <w:t>-</w:t>
      </w:r>
      <w:r w:rsidRPr="00114A53">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מוצא בטוח</w:t>
      </w:r>
      <w:r w:rsidRPr="00114A53">
        <w:rPr>
          <w:rFonts w:ascii="David" w:eastAsia="Times New Roman" w:hAnsi="David" w:cs="David"/>
          <w:sz w:val="24"/>
          <w:szCs w:val="24"/>
          <w:rtl/>
        </w:rPr>
        <w:t xml:space="preserve">" </w:t>
      </w:r>
      <w:r w:rsidRPr="00313EAC">
        <w:rPr>
          <w:rFonts w:ascii="David" w:eastAsia="Times New Roman" w:hAnsi="David" w:cs="David"/>
          <w:b/>
          <w:bCs/>
          <w:sz w:val="24"/>
          <w:szCs w:val="24"/>
          <w:rtl/>
        </w:rPr>
        <w:t>(</w:t>
      </w:r>
      <w:r w:rsidRPr="00313EAC">
        <w:rPr>
          <w:rFonts w:ascii="David" w:eastAsia="Times New Roman" w:hAnsi="David" w:cs="David"/>
          <w:b/>
          <w:bCs/>
          <w:sz w:val="24"/>
          <w:szCs w:val="24"/>
        </w:rPr>
        <w:t>Exit</w:t>
      </w:r>
      <w:r w:rsidRPr="00313EAC">
        <w:rPr>
          <w:rFonts w:ascii="David" w:eastAsia="Times New Roman" w:hAnsi="David" w:cs="David"/>
          <w:b/>
          <w:bCs/>
          <w:sz w:val="24"/>
          <w:szCs w:val="24"/>
          <w:rtl/>
        </w:rPr>
        <w:t xml:space="preserve">) </w:t>
      </w:r>
      <w:r w:rsidRPr="00114A53">
        <w:rPr>
          <w:rFonts w:ascii="David" w:eastAsia="Times New Roman" w:hAnsi="David" w:cs="David"/>
          <w:sz w:val="24"/>
          <w:szCs w:val="24"/>
          <w:rtl/>
        </w:rPr>
        <w:t>- חלק מדרך מוצא, המופרד משאר חלקי הבניין על ידי אלמנטים עמידי אש ודלתות אש ומוביל אל היציאה או אל מחוץ לבניין.</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נותן האישור</w:t>
      </w:r>
      <w:r w:rsidRPr="00114A53">
        <w:rPr>
          <w:rFonts w:ascii="David" w:eastAsia="Times New Roman" w:hAnsi="David" w:cs="David"/>
          <w:sz w:val="24"/>
          <w:szCs w:val="24"/>
          <w:rtl/>
        </w:rPr>
        <w:t>" - לעניין פרק זה, עובד רשות הכבאות וההצלה, שהוסמך לכך על-ידי השר לביטחון פנים.</w:t>
      </w:r>
    </w:p>
    <w:p w:rsidR="00313EAC"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b/>
          <w:bCs/>
          <w:sz w:val="24"/>
          <w:szCs w:val="24"/>
          <w:rtl/>
        </w:rPr>
        <w:t>"סידורי בטיחות אש והצלה"</w:t>
      </w:r>
      <w:r w:rsidR="00313EAC">
        <w:rPr>
          <w:rFonts w:ascii="David" w:eastAsia="Times New Roman" w:hAnsi="David" w:cs="David"/>
          <w:sz w:val="24"/>
          <w:szCs w:val="24"/>
          <w:rtl/>
        </w:rPr>
        <w:t xml:space="preserve"> </w:t>
      </w:r>
      <w:r w:rsidR="00313EAC">
        <w:rPr>
          <w:rFonts w:ascii="David" w:eastAsia="Times New Roman" w:hAnsi="David" w:cs="David" w:hint="cs"/>
          <w:sz w:val="24"/>
          <w:szCs w:val="24"/>
          <w:rtl/>
        </w:rPr>
        <w:t>-</w:t>
      </w:r>
      <w:r w:rsidRPr="00114A53">
        <w:rPr>
          <w:rFonts w:ascii="David" w:eastAsia="Times New Roman" w:hAnsi="David" w:cs="David"/>
          <w:sz w:val="24"/>
          <w:szCs w:val="24"/>
          <w:rtl/>
        </w:rPr>
        <w:t xml:space="preserve"> לרבות אמצעים המותקנים בנכסים, דרך קבע או באופן ארעי ומיועדים, בין השאר, לכל אחד מאלה: </w:t>
      </w:r>
    </w:p>
    <w:p w:rsidR="00313EAC" w:rsidRDefault="00114A53" w:rsidP="0053082B">
      <w:pPr>
        <w:pStyle w:val="a7"/>
        <w:numPr>
          <w:ilvl w:val="0"/>
          <w:numId w:val="42"/>
        </w:numPr>
        <w:tabs>
          <w:tab w:val="left" w:pos="893"/>
        </w:tabs>
        <w:spacing w:after="0" w:line="360" w:lineRule="auto"/>
        <w:contextualSpacing w:val="0"/>
        <w:jc w:val="both"/>
        <w:rPr>
          <w:rFonts w:ascii="David" w:eastAsia="Times New Roman" w:hAnsi="David" w:cs="David"/>
          <w:sz w:val="24"/>
          <w:szCs w:val="24"/>
        </w:rPr>
      </w:pPr>
      <w:r w:rsidRPr="00313EAC">
        <w:rPr>
          <w:rFonts w:ascii="David" w:eastAsia="Times New Roman" w:hAnsi="David" w:cs="David"/>
          <w:sz w:val="24"/>
          <w:szCs w:val="24"/>
          <w:rtl/>
        </w:rPr>
        <w:t>מניעת דליקות והתפשטותן.</w:t>
      </w:r>
    </w:p>
    <w:p w:rsidR="00313EAC" w:rsidRDefault="00114A53" w:rsidP="0053082B">
      <w:pPr>
        <w:pStyle w:val="a7"/>
        <w:numPr>
          <w:ilvl w:val="0"/>
          <w:numId w:val="42"/>
        </w:numPr>
        <w:tabs>
          <w:tab w:val="left" w:pos="893"/>
        </w:tabs>
        <w:spacing w:after="0" w:line="360" w:lineRule="auto"/>
        <w:contextualSpacing w:val="0"/>
        <w:jc w:val="both"/>
        <w:rPr>
          <w:rFonts w:ascii="David" w:eastAsia="Times New Roman" w:hAnsi="David" w:cs="David"/>
          <w:sz w:val="24"/>
          <w:szCs w:val="24"/>
        </w:rPr>
      </w:pPr>
      <w:r w:rsidRPr="00313EAC">
        <w:rPr>
          <w:rFonts w:ascii="David" w:eastAsia="Times New Roman" w:hAnsi="David" w:cs="David"/>
          <w:sz w:val="24"/>
          <w:szCs w:val="24"/>
          <w:rtl/>
        </w:rPr>
        <w:t>כיבוי דליקות, צמצום נזקיהן והקלת פעולות לכיבוי דליקות.</w:t>
      </w:r>
    </w:p>
    <w:p w:rsidR="00313EAC" w:rsidRDefault="00114A53" w:rsidP="0053082B">
      <w:pPr>
        <w:pStyle w:val="a7"/>
        <w:numPr>
          <w:ilvl w:val="0"/>
          <w:numId w:val="42"/>
        </w:numPr>
        <w:tabs>
          <w:tab w:val="left" w:pos="893"/>
        </w:tabs>
        <w:spacing w:after="0" w:line="360" w:lineRule="auto"/>
        <w:contextualSpacing w:val="0"/>
        <w:jc w:val="both"/>
        <w:rPr>
          <w:rFonts w:ascii="David" w:eastAsia="Times New Roman" w:hAnsi="David" w:cs="David"/>
          <w:sz w:val="24"/>
          <w:szCs w:val="24"/>
        </w:rPr>
      </w:pPr>
      <w:r w:rsidRPr="00313EAC">
        <w:rPr>
          <w:rFonts w:ascii="David" w:eastAsia="Times New Roman" w:hAnsi="David" w:cs="David"/>
          <w:sz w:val="24"/>
          <w:szCs w:val="24"/>
          <w:rtl/>
        </w:rPr>
        <w:t>מילוט וחילוץ לכודים והקלת פעולות למילוטם ולחילוצם.</w:t>
      </w:r>
    </w:p>
    <w:p w:rsidR="00313EAC" w:rsidRDefault="00114A53" w:rsidP="0053082B">
      <w:pPr>
        <w:pStyle w:val="a7"/>
        <w:numPr>
          <w:ilvl w:val="0"/>
          <w:numId w:val="42"/>
        </w:numPr>
        <w:tabs>
          <w:tab w:val="left" w:pos="893"/>
        </w:tabs>
        <w:spacing w:after="0" w:line="360" w:lineRule="auto"/>
        <w:contextualSpacing w:val="0"/>
        <w:jc w:val="both"/>
        <w:rPr>
          <w:rFonts w:ascii="David" w:eastAsia="Times New Roman" w:hAnsi="David" w:cs="David"/>
          <w:sz w:val="24"/>
          <w:szCs w:val="24"/>
        </w:rPr>
      </w:pPr>
      <w:r w:rsidRPr="00313EAC">
        <w:rPr>
          <w:rFonts w:ascii="David" w:eastAsia="Times New Roman" w:hAnsi="David" w:cs="David"/>
          <w:sz w:val="24"/>
          <w:szCs w:val="24"/>
          <w:rtl/>
        </w:rPr>
        <w:t>הצלת חיי אדם ורכוש.</w:t>
      </w:r>
    </w:p>
    <w:p w:rsidR="00313EAC" w:rsidRDefault="00114A53" w:rsidP="0053082B">
      <w:pPr>
        <w:pStyle w:val="a7"/>
        <w:numPr>
          <w:ilvl w:val="0"/>
          <w:numId w:val="42"/>
        </w:numPr>
        <w:tabs>
          <w:tab w:val="left" w:pos="893"/>
        </w:tabs>
        <w:spacing w:after="0" w:line="360" w:lineRule="auto"/>
        <w:contextualSpacing w:val="0"/>
        <w:jc w:val="both"/>
        <w:rPr>
          <w:rFonts w:ascii="David" w:eastAsia="Times New Roman" w:hAnsi="David" w:cs="David"/>
          <w:sz w:val="24"/>
          <w:szCs w:val="24"/>
        </w:rPr>
      </w:pPr>
      <w:r w:rsidRPr="00313EAC">
        <w:rPr>
          <w:rFonts w:ascii="David" w:eastAsia="Times New Roman" w:hAnsi="David" w:cs="David"/>
          <w:sz w:val="24"/>
          <w:szCs w:val="24"/>
          <w:rtl/>
        </w:rPr>
        <w:t>דרכי התקשרות.</w:t>
      </w:r>
    </w:p>
    <w:p w:rsidR="00114A53" w:rsidRPr="00313EAC" w:rsidRDefault="00114A53" w:rsidP="0053082B">
      <w:pPr>
        <w:pStyle w:val="a7"/>
        <w:numPr>
          <w:ilvl w:val="0"/>
          <w:numId w:val="42"/>
        </w:numPr>
        <w:tabs>
          <w:tab w:val="left" w:pos="893"/>
        </w:tabs>
        <w:spacing w:after="0" w:line="360" w:lineRule="auto"/>
        <w:contextualSpacing w:val="0"/>
        <w:jc w:val="both"/>
        <w:rPr>
          <w:rFonts w:ascii="David" w:eastAsia="Times New Roman" w:hAnsi="David" w:cs="David"/>
          <w:sz w:val="24"/>
          <w:szCs w:val="24"/>
          <w:rtl/>
        </w:rPr>
      </w:pPr>
      <w:r w:rsidRPr="00313EAC">
        <w:rPr>
          <w:rFonts w:ascii="David" w:eastAsia="Times New Roman" w:hAnsi="David" w:cs="David"/>
          <w:sz w:val="24"/>
          <w:szCs w:val="24"/>
          <w:rtl/>
        </w:rPr>
        <w:t>כל צורך הנדרש לביצוע פעולות כיבוי והצלה.</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ציוד כיבוי</w:t>
      </w:r>
      <w:r w:rsidRPr="00114A53">
        <w:rPr>
          <w:rFonts w:ascii="David" w:eastAsia="Times New Roman" w:hAnsi="David" w:cs="David"/>
          <w:sz w:val="24"/>
          <w:szCs w:val="24"/>
          <w:rtl/>
        </w:rPr>
        <w:t>" - ציוד, מתקנים וחומרים המשמשים לכיבוי דליקות ומניעתן.</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רשות הכבאות וההצלה</w:t>
      </w:r>
      <w:r w:rsidRPr="00114A53">
        <w:rPr>
          <w:rFonts w:ascii="David" w:eastAsia="Times New Roman" w:hAnsi="David" w:cs="David"/>
          <w:sz w:val="24"/>
          <w:szCs w:val="24"/>
          <w:rtl/>
        </w:rPr>
        <w:t>" - הרשות הארצית לכבאות והצלה, שהוקמה בתוקף חוק הרשות הארצית לכבאות והצלה, התשע"ב-2012.</w:t>
      </w:r>
    </w:p>
    <w:p w:rsidR="00313EAC"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b/>
          <w:bCs/>
          <w:sz w:val="24"/>
          <w:szCs w:val="24"/>
          <w:rtl/>
        </w:rPr>
        <w:t xml:space="preserve">"שינוי מהותי" </w:t>
      </w:r>
      <w:r w:rsidRPr="004E7CDB">
        <w:rPr>
          <w:rFonts w:ascii="David" w:eastAsia="Times New Roman" w:hAnsi="David" w:cs="David"/>
          <w:sz w:val="24"/>
          <w:szCs w:val="24"/>
          <w:rtl/>
        </w:rPr>
        <w:t>-</w:t>
      </w:r>
      <w:r w:rsidRPr="00114A53">
        <w:rPr>
          <w:rFonts w:ascii="David" w:eastAsia="Times New Roman" w:hAnsi="David" w:cs="David"/>
          <w:sz w:val="24"/>
          <w:szCs w:val="24"/>
          <w:rtl/>
        </w:rPr>
        <w:t xml:space="preserve"> שינוי של כל אחד מאלה במבנה:</w:t>
      </w:r>
    </w:p>
    <w:p w:rsidR="00313EAC" w:rsidRDefault="00114A53" w:rsidP="0053082B">
      <w:pPr>
        <w:pStyle w:val="a7"/>
        <w:numPr>
          <w:ilvl w:val="0"/>
          <w:numId w:val="43"/>
        </w:numPr>
        <w:tabs>
          <w:tab w:val="left" w:pos="893"/>
        </w:tabs>
        <w:spacing w:after="0" w:line="360" w:lineRule="auto"/>
        <w:contextualSpacing w:val="0"/>
        <w:jc w:val="both"/>
        <w:rPr>
          <w:rFonts w:ascii="David" w:eastAsia="Times New Roman" w:hAnsi="David" w:cs="David"/>
          <w:sz w:val="24"/>
          <w:szCs w:val="24"/>
        </w:rPr>
      </w:pPr>
      <w:r w:rsidRPr="00313EAC">
        <w:rPr>
          <w:rFonts w:ascii="David" w:eastAsia="Times New Roman" w:hAnsi="David" w:cs="David"/>
          <w:sz w:val="24"/>
          <w:szCs w:val="24"/>
          <w:rtl/>
        </w:rPr>
        <w:t>מרחק הליכה.</w:t>
      </w:r>
    </w:p>
    <w:p w:rsidR="00313EAC" w:rsidRDefault="00114A53" w:rsidP="0053082B">
      <w:pPr>
        <w:pStyle w:val="a7"/>
        <w:numPr>
          <w:ilvl w:val="0"/>
          <w:numId w:val="43"/>
        </w:numPr>
        <w:tabs>
          <w:tab w:val="left" w:pos="893"/>
        </w:tabs>
        <w:spacing w:after="0" w:line="360" w:lineRule="auto"/>
        <w:contextualSpacing w:val="0"/>
        <w:jc w:val="both"/>
        <w:rPr>
          <w:rFonts w:ascii="David" w:eastAsia="Times New Roman" w:hAnsi="David" w:cs="David"/>
          <w:sz w:val="24"/>
          <w:szCs w:val="24"/>
        </w:rPr>
      </w:pPr>
      <w:r w:rsidRPr="00313EAC">
        <w:rPr>
          <w:rFonts w:ascii="David" w:eastAsia="Times New Roman" w:hAnsi="David" w:cs="David"/>
          <w:sz w:val="24"/>
          <w:szCs w:val="24"/>
          <w:rtl/>
        </w:rPr>
        <w:t>מספר דרכי מוצא.</w:t>
      </w:r>
    </w:p>
    <w:p w:rsidR="00313EAC" w:rsidRDefault="00114A53" w:rsidP="0053082B">
      <w:pPr>
        <w:pStyle w:val="a7"/>
        <w:numPr>
          <w:ilvl w:val="0"/>
          <w:numId w:val="43"/>
        </w:numPr>
        <w:tabs>
          <w:tab w:val="left" w:pos="893"/>
        </w:tabs>
        <w:spacing w:after="0" w:line="360" w:lineRule="auto"/>
        <w:contextualSpacing w:val="0"/>
        <w:jc w:val="both"/>
        <w:rPr>
          <w:rFonts w:ascii="David" w:eastAsia="Times New Roman" w:hAnsi="David" w:cs="David"/>
          <w:sz w:val="24"/>
          <w:szCs w:val="24"/>
        </w:rPr>
      </w:pPr>
      <w:r w:rsidRPr="00313EAC">
        <w:rPr>
          <w:rFonts w:ascii="David" w:eastAsia="Times New Roman" w:hAnsi="David" w:cs="David"/>
          <w:sz w:val="24"/>
          <w:szCs w:val="24"/>
          <w:rtl/>
        </w:rPr>
        <w:t>שינוי ייעוד.</w:t>
      </w:r>
    </w:p>
    <w:p w:rsidR="00114A53" w:rsidRPr="00313EAC" w:rsidRDefault="00313EAC" w:rsidP="0053082B">
      <w:pPr>
        <w:pStyle w:val="a7"/>
        <w:numPr>
          <w:ilvl w:val="2"/>
          <w:numId w:val="37"/>
        </w:numPr>
        <w:tabs>
          <w:tab w:val="left" w:pos="893"/>
        </w:tabs>
        <w:spacing w:after="0" w:line="360" w:lineRule="auto"/>
        <w:jc w:val="both"/>
        <w:rPr>
          <w:rFonts w:ascii="David" w:eastAsia="Times New Roman" w:hAnsi="David" w:cs="David"/>
          <w:sz w:val="24"/>
          <w:szCs w:val="24"/>
          <w:rtl/>
        </w:rPr>
      </w:pPr>
      <w:r w:rsidRPr="00313EAC">
        <w:rPr>
          <w:rFonts w:ascii="David" w:eastAsia="Times New Roman" w:hAnsi="David" w:cs="David" w:hint="cs"/>
          <w:sz w:val="24"/>
          <w:szCs w:val="24"/>
          <w:rtl/>
        </w:rPr>
        <w:t>"</w:t>
      </w:r>
      <w:r w:rsidR="00114A53" w:rsidRPr="00313EAC">
        <w:rPr>
          <w:rFonts w:ascii="David" w:eastAsia="Times New Roman" w:hAnsi="David" w:cs="David"/>
          <w:b/>
          <w:bCs/>
          <w:sz w:val="24"/>
          <w:szCs w:val="24"/>
          <w:rtl/>
        </w:rPr>
        <w:t xml:space="preserve">תקן  </w:t>
      </w:r>
      <w:r w:rsidR="00114A53" w:rsidRPr="00313EAC">
        <w:rPr>
          <w:rFonts w:ascii="David" w:eastAsia="Times New Roman" w:hAnsi="David" w:cs="David"/>
          <w:b/>
          <w:bCs/>
          <w:sz w:val="24"/>
          <w:szCs w:val="24"/>
        </w:rPr>
        <w:t>NFPA</w:t>
      </w:r>
      <w:r>
        <w:rPr>
          <w:rFonts w:ascii="David" w:eastAsia="Times New Roman" w:hAnsi="David" w:cs="David" w:hint="cs"/>
          <w:sz w:val="24"/>
          <w:szCs w:val="24"/>
          <w:rtl/>
        </w:rPr>
        <w:t>"</w:t>
      </w:r>
      <w:r w:rsidR="00114A53" w:rsidRPr="00313EAC">
        <w:rPr>
          <w:rFonts w:ascii="David" w:eastAsia="Times New Roman" w:hAnsi="David" w:cs="David"/>
          <w:sz w:val="24"/>
          <w:szCs w:val="24"/>
          <w:rtl/>
        </w:rPr>
        <w:t xml:space="preserve"> - תקן של האגודה הלאומית האמריקאית להגנה בפני אש.</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תעודת בדיקה</w:t>
      </w:r>
      <w:r w:rsidRPr="00114A53">
        <w:rPr>
          <w:rFonts w:ascii="David" w:eastAsia="Times New Roman" w:hAnsi="David" w:cs="David"/>
          <w:sz w:val="24"/>
          <w:szCs w:val="24"/>
          <w:rtl/>
        </w:rPr>
        <w:t>" - תעודת בדיקה בדבר התאמה לתקן שניתנה לפי סעיף 12 לחוק התקנים.</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תקן ישראלי (ת"י)</w:t>
      </w:r>
      <w:r w:rsidRPr="00114A53">
        <w:rPr>
          <w:rFonts w:ascii="David" w:eastAsia="Times New Roman" w:hAnsi="David" w:cs="David"/>
          <w:sz w:val="24"/>
          <w:szCs w:val="24"/>
          <w:rtl/>
        </w:rPr>
        <w:t>" - תקן ישראלי רשמי, או תקן ישראלי כמשמעותו בחוק התקנים.</w:t>
      </w:r>
    </w:p>
    <w:p w:rsidR="00114A53" w:rsidRPr="004E7CDB"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sz w:val="24"/>
          <w:szCs w:val="24"/>
          <w:rtl/>
        </w:rPr>
        <w:t>"</w:t>
      </w:r>
      <w:r w:rsidRPr="00114A53">
        <w:rPr>
          <w:rFonts w:ascii="David" w:eastAsia="Times New Roman" w:hAnsi="David" w:cs="David"/>
          <w:b/>
          <w:bCs/>
          <w:sz w:val="24"/>
          <w:szCs w:val="24"/>
          <w:rtl/>
        </w:rPr>
        <w:t>תקנות התכנון והבנייה</w:t>
      </w:r>
      <w:r w:rsidR="00313EAC">
        <w:rPr>
          <w:rFonts w:ascii="David" w:eastAsia="Times New Roman" w:hAnsi="David" w:cs="David"/>
          <w:sz w:val="24"/>
          <w:szCs w:val="24"/>
          <w:rtl/>
        </w:rPr>
        <w:t>"</w:t>
      </w:r>
      <w:r w:rsidR="00313EAC">
        <w:rPr>
          <w:rFonts w:ascii="David" w:eastAsia="Times New Roman" w:hAnsi="David" w:cs="David" w:hint="cs"/>
          <w:sz w:val="24"/>
          <w:szCs w:val="24"/>
          <w:rtl/>
        </w:rPr>
        <w:t xml:space="preserve"> </w:t>
      </w:r>
      <w:r w:rsidRPr="00114A53">
        <w:rPr>
          <w:rFonts w:ascii="David" w:eastAsia="Times New Roman" w:hAnsi="David" w:cs="David"/>
          <w:sz w:val="24"/>
          <w:szCs w:val="24"/>
          <w:rtl/>
        </w:rPr>
        <w:t>- תקנות התכנון והבנייה (בקשה להיתר, תנאיו ואגרות), התש"ל-1970.</w:t>
      </w:r>
    </w:p>
    <w:p w:rsidR="00114A53" w:rsidRPr="00114A53" w:rsidRDefault="00114A53" w:rsidP="0053082B">
      <w:pPr>
        <w:pStyle w:val="a7"/>
        <w:numPr>
          <w:ilvl w:val="1"/>
          <w:numId w:val="37"/>
        </w:numPr>
        <w:spacing w:after="0" w:line="360" w:lineRule="auto"/>
        <w:contextualSpacing w:val="0"/>
        <w:jc w:val="both"/>
        <w:rPr>
          <w:rFonts w:ascii="David" w:eastAsia="Times New Roman" w:hAnsi="David" w:cs="David"/>
          <w:b/>
          <w:bCs/>
          <w:sz w:val="24"/>
          <w:szCs w:val="24"/>
          <w:u w:val="single"/>
        </w:rPr>
      </w:pPr>
      <w:r w:rsidRPr="00114A53">
        <w:rPr>
          <w:rFonts w:ascii="David" w:hAnsi="David" w:cs="David"/>
          <w:b/>
          <w:bCs/>
          <w:sz w:val="24"/>
          <w:szCs w:val="24"/>
          <w:u w:val="single"/>
          <w:rtl/>
        </w:rPr>
        <w:t>מסמכים נוספים</w:t>
      </w:r>
    </w:p>
    <w:p w:rsid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lastRenderedPageBreak/>
        <w:t xml:space="preserve">לבקשת </w:t>
      </w:r>
      <w:r w:rsidR="00313EAC">
        <w:rPr>
          <w:rFonts w:ascii="David" w:hAnsi="David" w:cs="David"/>
          <w:sz w:val="24"/>
          <w:szCs w:val="24"/>
          <w:rtl/>
        </w:rPr>
        <w:t xml:space="preserve">רישיון עסק או להיתר זמני (להלן </w:t>
      </w:r>
      <w:r w:rsidR="00313EAC">
        <w:rPr>
          <w:rFonts w:ascii="David" w:hAnsi="David" w:cs="David" w:hint="cs"/>
          <w:sz w:val="24"/>
          <w:szCs w:val="24"/>
          <w:rtl/>
        </w:rPr>
        <w:t>-</w:t>
      </w:r>
      <w:r w:rsidRPr="00114A53">
        <w:rPr>
          <w:rFonts w:ascii="David" w:hAnsi="David" w:cs="David"/>
          <w:sz w:val="24"/>
          <w:szCs w:val="24"/>
          <w:rtl/>
        </w:rPr>
        <w:t xml:space="preserve"> בקשה) יצורפו המסמכים המנויים להלן:</w:t>
      </w:r>
    </w:p>
    <w:p w:rsidR="00313EAC" w:rsidRDefault="00114A53" w:rsidP="0053082B">
      <w:pPr>
        <w:pStyle w:val="a7"/>
        <w:numPr>
          <w:ilvl w:val="0"/>
          <w:numId w:val="44"/>
        </w:numPr>
        <w:tabs>
          <w:tab w:val="left" w:pos="893"/>
        </w:tabs>
        <w:spacing w:after="0" w:line="360" w:lineRule="auto"/>
        <w:contextualSpacing w:val="0"/>
        <w:jc w:val="both"/>
        <w:rPr>
          <w:rFonts w:ascii="David" w:hAnsi="David" w:cs="David"/>
          <w:sz w:val="24"/>
          <w:szCs w:val="24"/>
          <w:rtl/>
        </w:rPr>
      </w:pPr>
      <w:r w:rsidRPr="00313EAC">
        <w:rPr>
          <w:rFonts w:ascii="David" w:hAnsi="David" w:cs="David"/>
          <w:sz w:val="24"/>
          <w:szCs w:val="24"/>
          <w:rtl/>
        </w:rPr>
        <w:t>אפיון רשת המים המזינה את העסק, שייערך בהתאם להוראת נציב 529 - זמינות רשת מים ו</w:t>
      </w:r>
      <w:r w:rsidR="00313EAC">
        <w:rPr>
          <w:rFonts w:ascii="David" w:hAnsi="David" w:cs="David"/>
          <w:sz w:val="24"/>
          <w:szCs w:val="24"/>
          <w:rtl/>
        </w:rPr>
        <w:t>פריסת ברזי כיבוי, לאחר שנחתם על</w:t>
      </w:r>
      <w:r w:rsidR="00313EAC">
        <w:rPr>
          <w:rFonts w:ascii="David" w:hAnsi="David" w:cs="David" w:hint="cs"/>
          <w:sz w:val="24"/>
          <w:szCs w:val="24"/>
          <w:rtl/>
        </w:rPr>
        <w:t xml:space="preserve"> </w:t>
      </w:r>
      <w:r w:rsidRPr="00313EAC">
        <w:rPr>
          <w:rFonts w:ascii="David" w:hAnsi="David" w:cs="David"/>
          <w:sz w:val="24"/>
          <w:szCs w:val="24"/>
          <w:rtl/>
        </w:rPr>
        <w:t>ידי אחד מאלה:</w:t>
      </w:r>
    </w:p>
    <w:p w:rsidR="00313EAC" w:rsidRDefault="00114A53" w:rsidP="0053082B">
      <w:pPr>
        <w:pStyle w:val="a7"/>
        <w:numPr>
          <w:ilvl w:val="4"/>
          <w:numId w:val="13"/>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 xml:space="preserve">מהנדס. </w:t>
      </w:r>
    </w:p>
    <w:p w:rsidR="00313EAC" w:rsidRDefault="00114A53" w:rsidP="0053082B">
      <w:pPr>
        <w:pStyle w:val="a7"/>
        <w:numPr>
          <w:ilvl w:val="4"/>
          <w:numId w:val="13"/>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אדריכל.</w:t>
      </w:r>
    </w:p>
    <w:p w:rsidR="00313EAC" w:rsidRDefault="00313EAC" w:rsidP="0053082B">
      <w:pPr>
        <w:pStyle w:val="a7"/>
        <w:numPr>
          <w:ilvl w:val="4"/>
          <w:numId w:val="13"/>
        </w:numPr>
        <w:tabs>
          <w:tab w:val="left" w:pos="893"/>
        </w:tabs>
        <w:spacing w:after="0" w:line="360" w:lineRule="auto"/>
        <w:contextualSpacing w:val="0"/>
        <w:jc w:val="both"/>
        <w:rPr>
          <w:rFonts w:ascii="David" w:hAnsi="David" w:cs="David"/>
          <w:sz w:val="24"/>
          <w:szCs w:val="24"/>
        </w:rPr>
      </w:pPr>
      <w:r w:rsidRPr="00313EAC">
        <w:rPr>
          <w:rFonts w:ascii="David" w:hAnsi="David" w:cs="David" w:hint="cs"/>
          <w:sz w:val="24"/>
          <w:szCs w:val="24"/>
          <w:rtl/>
        </w:rPr>
        <w:t>ה</w:t>
      </w:r>
      <w:r>
        <w:rPr>
          <w:rFonts w:ascii="David" w:hAnsi="David" w:cs="David"/>
          <w:sz w:val="24"/>
          <w:szCs w:val="24"/>
          <w:rtl/>
        </w:rPr>
        <w:t>נדסאי.</w:t>
      </w:r>
    </w:p>
    <w:p w:rsidR="00313EAC" w:rsidRDefault="00114A53" w:rsidP="0053082B">
      <w:pPr>
        <w:pStyle w:val="a7"/>
        <w:numPr>
          <w:ilvl w:val="4"/>
          <w:numId w:val="13"/>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גורם מוסמך.</w:t>
      </w:r>
    </w:p>
    <w:p w:rsidR="00114A53" w:rsidRPr="00313EAC" w:rsidRDefault="00114A53" w:rsidP="0053082B">
      <w:pPr>
        <w:tabs>
          <w:tab w:val="left" w:pos="893"/>
        </w:tabs>
        <w:spacing w:after="0" w:line="360" w:lineRule="auto"/>
        <w:ind w:left="1134"/>
        <w:jc w:val="both"/>
        <w:rPr>
          <w:rFonts w:ascii="David" w:hAnsi="David" w:cs="David"/>
          <w:sz w:val="24"/>
          <w:szCs w:val="24"/>
        </w:rPr>
      </w:pPr>
      <w:r w:rsidRPr="00313EAC">
        <w:rPr>
          <w:rFonts w:ascii="David" w:hAnsi="David" w:cs="David"/>
          <w:sz w:val="24"/>
          <w:szCs w:val="24"/>
          <w:rtl/>
        </w:rPr>
        <w:t xml:space="preserve">דרישה לאפיון רשת המים תחול רק במקומות שבהם </w:t>
      </w:r>
      <w:r w:rsidR="004B5E0E">
        <w:rPr>
          <w:rFonts w:ascii="David" w:hAnsi="David" w:cs="David"/>
          <w:sz w:val="24"/>
          <w:szCs w:val="24"/>
          <w:rtl/>
        </w:rPr>
        <w:t xml:space="preserve">קיימת או נדרשת מערכת מתזים. </w:t>
      </w:r>
      <w:r w:rsidRPr="00313EAC">
        <w:rPr>
          <w:rFonts w:ascii="David" w:hAnsi="David" w:cs="David"/>
          <w:sz w:val="24"/>
          <w:szCs w:val="24"/>
          <w:rtl/>
        </w:rPr>
        <w:t>הדרישה לאפיון רשת המים כאמור לא תחול על עסק שקיים בו מאגר מים עם היתר בנייה כדין ואושר על ידי מעבדה מוכרת.</w:t>
      </w:r>
    </w:p>
    <w:p w:rsidR="00313EAC" w:rsidRDefault="00114A53" w:rsidP="0053082B">
      <w:pPr>
        <w:pStyle w:val="a7"/>
        <w:numPr>
          <w:ilvl w:val="0"/>
          <w:numId w:val="44"/>
        </w:numPr>
        <w:spacing w:after="0" w:line="360" w:lineRule="auto"/>
        <w:jc w:val="both"/>
        <w:rPr>
          <w:rFonts w:ascii="David" w:hAnsi="David" w:cs="David"/>
          <w:sz w:val="24"/>
          <w:szCs w:val="24"/>
        </w:rPr>
      </w:pPr>
      <w:r w:rsidRPr="00313EAC">
        <w:rPr>
          <w:rFonts w:ascii="David" w:hAnsi="David" w:cs="David"/>
          <w:sz w:val="24"/>
          <w:szCs w:val="24"/>
          <w:rtl/>
        </w:rPr>
        <w:t>בכפוף לדרישה של רשות הכבאות וההצלה, על בעל העסק להגיש אחד או יותר מהמסמכים הבאים:</w:t>
      </w:r>
    </w:p>
    <w:p w:rsidR="00313EAC" w:rsidRDefault="00114A53" w:rsidP="0053082B">
      <w:pPr>
        <w:pStyle w:val="a7"/>
        <w:numPr>
          <w:ilvl w:val="0"/>
          <w:numId w:val="45"/>
        </w:numPr>
        <w:spacing w:after="0" w:line="360" w:lineRule="auto"/>
        <w:jc w:val="both"/>
        <w:rPr>
          <w:rFonts w:ascii="David" w:hAnsi="David" w:cs="David"/>
          <w:sz w:val="24"/>
          <w:szCs w:val="24"/>
          <w:rtl/>
        </w:rPr>
      </w:pPr>
      <w:r w:rsidRPr="00313EAC">
        <w:rPr>
          <w:rFonts w:ascii="David" w:hAnsi="David" w:cs="David"/>
          <w:sz w:val="24"/>
          <w:szCs w:val="24"/>
          <w:rtl/>
        </w:rPr>
        <w:t>תוכנית של העסק בקנה מידה 1:100 ובה מפורטים כלל סידורי בטיחות האש וההצלה הנדרשים או קיימים בעסק מסוג זה.</w:t>
      </w:r>
    </w:p>
    <w:p w:rsidR="00313EAC" w:rsidRDefault="00114A53" w:rsidP="0053082B">
      <w:pPr>
        <w:pStyle w:val="a7"/>
        <w:numPr>
          <w:ilvl w:val="0"/>
          <w:numId w:val="45"/>
        </w:numPr>
        <w:spacing w:after="0" w:line="360" w:lineRule="auto"/>
        <w:jc w:val="both"/>
        <w:rPr>
          <w:rFonts w:ascii="David" w:hAnsi="David" w:cs="David"/>
          <w:sz w:val="24"/>
          <w:szCs w:val="24"/>
        </w:rPr>
      </w:pPr>
      <w:r w:rsidRPr="00114A53">
        <w:rPr>
          <w:rFonts w:ascii="David" w:hAnsi="David" w:cs="David"/>
          <w:sz w:val="24"/>
          <w:szCs w:val="24"/>
          <w:rtl/>
        </w:rPr>
        <w:t>העתק מהיתר הבנייה.</w:t>
      </w:r>
    </w:p>
    <w:p w:rsidR="00114A53" w:rsidRPr="00313EAC" w:rsidRDefault="00114A53" w:rsidP="0053082B">
      <w:pPr>
        <w:pStyle w:val="a7"/>
        <w:numPr>
          <w:ilvl w:val="0"/>
          <w:numId w:val="45"/>
        </w:numPr>
        <w:spacing w:after="0" w:line="360" w:lineRule="auto"/>
        <w:jc w:val="both"/>
        <w:rPr>
          <w:rFonts w:ascii="David" w:hAnsi="David" w:cs="David"/>
          <w:sz w:val="24"/>
          <w:szCs w:val="24"/>
        </w:rPr>
      </w:pPr>
      <w:r w:rsidRPr="00313EAC">
        <w:rPr>
          <w:rFonts w:ascii="David" w:hAnsi="David" w:cs="David"/>
          <w:sz w:val="24"/>
          <w:szCs w:val="24"/>
          <w:rtl/>
        </w:rPr>
        <w:t>אישור של מהנדס הוועדה המקומית לתכנון ובנייה לפי סעיף</w:t>
      </w:r>
      <w:r w:rsidR="00E2651F">
        <w:rPr>
          <w:rFonts w:ascii="David" w:hAnsi="David" w:cs="David" w:hint="cs"/>
          <w:sz w:val="24"/>
          <w:szCs w:val="24"/>
          <w:rtl/>
        </w:rPr>
        <w:t xml:space="preserve"> 8א1</w:t>
      </w:r>
      <w:r w:rsidRPr="00313EAC">
        <w:rPr>
          <w:rFonts w:ascii="David" w:hAnsi="David" w:cs="David"/>
          <w:sz w:val="24"/>
          <w:szCs w:val="24"/>
          <w:rtl/>
        </w:rPr>
        <w:t xml:space="preserve"> לחוק רישוי עסקים, לגבי עסק שאינו מקיים את דיני התכנון והבנייה.</w:t>
      </w:r>
    </w:p>
    <w:p w:rsidR="00114A53" w:rsidRPr="00313EAC" w:rsidRDefault="00114A53" w:rsidP="0053082B">
      <w:pPr>
        <w:pStyle w:val="a7"/>
        <w:numPr>
          <w:ilvl w:val="2"/>
          <w:numId w:val="37"/>
        </w:numPr>
        <w:tabs>
          <w:tab w:val="left" w:pos="893"/>
        </w:tabs>
        <w:spacing w:after="0" w:line="360" w:lineRule="auto"/>
        <w:contextualSpacing w:val="0"/>
        <w:jc w:val="both"/>
        <w:rPr>
          <w:rFonts w:ascii="David" w:hAnsi="David" w:cs="David"/>
          <w:b/>
          <w:bCs/>
          <w:sz w:val="24"/>
          <w:szCs w:val="24"/>
          <w:u w:val="single"/>
        </w:rPr>
      </w:pPr>
      <w:r w:rsidRPr="00114A53">
        <w:rPr>
          <w:rFonts w:ascii="David" w:hAnsi="David" w:cs="David"/>
          <w:sz w:val="24"/>
          <w:szCs w:val="24"/>
          <w:rtl/>
        </w:rPr>
        <w:t>ה</w:t>
      </w:r>
      <w:r w:rsidR="00313EAC">
        <w:rPr>
          <w:rFonts w:ascii="David" w:hAnsi="David" w:cs="David"/>
          <w:sz w:val="24"/>
          <w:szCs w:val="24"/>
          <w:rtl/>
        </w:rPr>
        <w:t>דרישות הקבועות בסעיף 5.3.1</w:t>
      </w:r>
      <w:r w:rsidR="00313EAC">
        <w:rPr>
          <w:rFonts w:ascii="David" w:hAnsi="David" w:cs="David" w:hint="cs"/>
          <w:sz w:val="24"/>
          <w:szCs w:val="24"/>
          <w:rtl/>
        </w:rPr>
        <w:t xml:space="preserve">, </w:t>
      </w:r>
      <w:r w:rsidRPr="00114A53">
        <w:rPr>
          <w:rFonts w:ascii="David" w:hAnsi="David" w:cs="David"/>
          <w:sz w:val="24"/>
          <w:szCs w:val="24"/>
          <w:rtl/>
        </w:rPr>
        <w:t>לא תחולנה על עסק שאינו מכיל חומרים מסוכנים (חומ"ס), שטחו הכולל הוא עד 100 מ"ר והוא מיועד להכיל עד 50 איש.</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tl/>
        </w:rPr>
      </w:pPr>
      <w:r w:rsidRPr="00114A53">
        <w:rPr>
          <w:rFonts w:ascii="David" w:hAnsi="David" w:cs="David"/>
          <w:b/>
          <w:bCs/>
          <w:sz w:val="24"/>
          <w:szCs w:val="24"/>
          <w:u w:val="single"/>
          <w:rtl/>
        </w:rPr>
        <w:t>רישום ודיווח</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בעל העסק יודיע </w:t>
      </w:r>
      <w:r w:rsidRPr="00114A53">
        <w:rPr>
          <w:rFonts w:ascii="David" w:eastAsia="Times New Roman" w:hAnsi="David" w:cs="David"/>
          <w:sz w:val="24"/>
          <w:szCs w:val="24"/>
          <w:rtl/>
        </w:rPr>
        <w:t>לרשות הכבאות וההצלה</w:t>
      </w:r>
      <w:r w:rsidRPr="00114A53">
        <w:rPr>
          <w:rFonts w:ascii="David" w:hAnsi="David" w:cs="David"/>
          <w:sz w:val="24"/>
          <w:szCs w:val="24"/>
          <w:rtl/>
        </w:rPr>
        <w:t xml:space="preserve"> על כוונה לניתוק יזום של מערכות כיבוי אש וזאת לכל הפחות 48 שעות לפני מועד הניתוק. לעניין </w:t>
      </w:r>
      <w:r w:rsidRPr="00313EAC">
        <w:rPr>
          <w:rFonts w:ascii="David" w:hAnsi="David" w:cs="David"/>
          <w:sz w:val="24"/>
          <w:szCs w:val="24"/>
          <w:rtl/>
        </w:rPr>
        <w:t>סעיף זה, "מערכת כיבוי אש" - אחת</w:t>
      </w:r>
      <w:r w:rsidRPr="00114A53">
        <w:rPr>
          <w:rFonts w:ascii="David" w:hAnsi="David" w:cs="David"/>
          <w:sz w:val="24"/>
          <w:szCs w:val="24"/>
          <w:rtl/>
        </w:rPr>
        <w:t xml:space="preserve"> מהמערכות הבאות, אם מתקיימת לגביה חובת התקנה על-פי דין: גלאים, מתזים, גנרטור, מערכת על-לחץ ושחרור עשן.</w:t>
      </w:r>
    </w:p>
    <w:p w:rsidR="00114A53" w:rsidRP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וההצלה בעסק, לכל הפחות שבעה ימים לפני היום שבו יתחילו העבודות. יתכן, כי עסק שבו יתבצעו עבודות כמפורט בסעיף זה, יידרש לעמוד בדרישות נוספות, בהתאם לקביעתו של נותן האישור.</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כללי</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מפרט זה מתייחס לדרישות לגבי סידורי בטיחות אש והצלה, שהן בסיסיות וחיוניות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ואת רמת הסיכון הנובעת מאופי הפעילות בעסק, ממספר השוהים בו, ממיקומו ומשטחו, ולפי כל דין ולכל הפחות לפי מפרט זה.</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מבלי ל</w:t>
      </w:r>
      <w:r w:rsidR="00313EAC">
        <w:rPr>
          <w:rFonts w:ascii="David" w:hAnsi="David" w:cs="David"/>
          <w:sz w:val="24"/>
          <w:szCs w:val="24"/>
          <w:rtl/>
        </w:rPr>
        <w:t xml:space="preserve">גרוע מכלליות האמור בסעיף 5.5.1 </w:t>
      </w:r>
      <w:r w:rsidRPr="00114A53">
        <w:rPr>
          <w:rFonts w:ascii="David" w:hAnsi="David" w:cs="David"/>
          <w:sz w:val="24"/>
          <w:szCs w:val="24"/>
          <w:rtl/>
        </w:rPr>
        <w:t xml:space="preserve">ו-5.5.2, אין בהוראותיו של מפרט זה כדי לגרוע מהדרישות הקבועות בדיני התכנון והבנייה לצורך קבלת היתר בנייה, או ההוראות לעניין </w:t>
      </w:r>
      <w:r w:rsidRPr="00114A53">
        <w:rPr>
          <w:rFonts w:ascii="David" w:hAnsi="David" w:cs="David"/>
          <w:sz w:val="24"/>
          <w:szCs w:val="24"/>
          <w:rtl/>
        </w:rPr>
        <w:lastRenderedPageBreak/>
        <w:t xml:space="preserve">המשך אכלוס הנכס. בכל מקום במפרט שיש בו התייחסות לדרישות הנוגעות לבטיחות אש בעסק, הן יבואו בנוסף לדרישותיהן של תקנות אלה. </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אם לא התקיימו בעסק דיני התכנון והבנייה,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114A53" w:rsidRPr="00114A53" w:rsidRDefault="00A214DD" w:rsidP="0053082B">
      <w:pPr>
        <w:pStyle w:val="a7"/>
        <w:numPr>
          <w:ilvl w:val="2"/>
          <w:numId w:val="37"/>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הפניות במפרט לתקן ישראלי (ת"י)</w:t>
      </w:r>
      <w:r>
        <w:rPr>
          <w:rFonts w:ascii="David" w:hAnsi="David" w:cs="David" w:hint="cs"/>
          <w:sz w:val="24"/>
          <w:szCs w:val="24"/>
          <w:rtl/>
        </w:rPr>
        <w:t xml:space="preserve">, </w:t>
      </w:r>
      <w:r w:rsidR="00114A53" w:rsidRPr="00114A53">
        <w:rPr>
          <w:rFonts w:ascii="David" w:hAnsi="David" w:cs="David"/>
          <w:sz w:val="24"/>
          <w:szCs w:val="24"/>
          <w:rtl/>
        </w:rPr>
        <w:t>מחייבות</w:t>
      </w:r>
      <w:r w:rsidR="00114A53" w:rsidRPr="00114A53">
        <w:rPr>
          <w:rFonts w:ascii="David" w:hAnsi="David" w:cs="David"/>
          <w:sz w:val="24"/>
          <w:szCs w:val="24"/>
        </w:rPr>
        <w:t xml:space="preserve"> </w:t>
      </w:r>
      <w:r w:rsidR="00114A53" w:rsidRPr="00114A53">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תחזוקת סידורי בטיחות אש והצלה:</w:t>
      </w:r>
    </w:p>
    <w:p w:rsidR="00313EAC" w:rsidRDefault="00114A53" w:rsidP="0053082B">
      <w:pPr>
        <w:pStyle w:val="a7"/>
        <w:numPr>
          <w:ilvl w:val="0"/>
          <w:numId w:val="46"/>
        </w:numPr>
        <w:tabs>
          <w:tab w:val="left" w:pos="893"/>
        </w:tabs>
        <w:spacing w:after="0" w:line="360" w:lineRule="auto"/>
        <w:contextualSpacing w:val="0"/>
        <w:jc w:val="both"/>
        <w:rPr>
          <w:rFonts w:ascii="David" w:hAnsi="David" w:cs="David"/>
          <w:sz w:val="24"/>
          <w:szCs w:val="24"/>
          <w:rtl/>
        </w:rPr>
      </w:pPr>
      <w:r w:rsidRPr="00313EAC">
        <w:rPr>
          <w:rFonts w:ascii="David" w:hAnsi="David" w:cs="David"/>
          <w:sz w:val="24"/>
          <w:szCs w:val="24"/>
          <w:rtl/>
        </w:rPr>
        <w:t>סידורי בטיחות אש והצלה יימצאו במצב תקין בכל עת. בעל רישיון העסק יוודא ביצוע של הבדיקות, הטיפולים וכל פע</w:t>
      </w:r>
      <w:r w:rsidR="00313EAC">
        <w:rPr>
          <w:rFonts w:ascii="David" w:hAnsi="David" w:cs="David"/>
          <w:sz w:val="24"/>
          <w:szCs w:val="24"/>
          <w:rtl/>
        </w:rPr>
        <w:t xml:space="preserve">ולה אחרת הנדרשת לצורך כך (להלן </w:t>
      </w:r>
      <w:r w:rsidR="00313EAC">
        <w:rPr>
          <w:rFonts w:ascii="David" w:hAnsi="David" w:cs="David" w:hint="cs"/>
          <w:sz w:val="24"/>
          <w:szCs w:val="24"/>
          <w:rtl/>
        </w:rPr>
        <w:t>-</w:t>
      </w:r>
      <w:r w:rsidRPr="00313EAC">
        <w:rPr>
          <w:rFonts w:ascii="David" w:hAnsi="David" w:cs="David"/>
          <w:sz w:val="24"/>
          <w:szCs w:val="24"/>
          <w:rtl/>
        </w:rPr>
        <w:t xml:space="preserve"> תחזוקת אמצעי כיבוי אש והצלה).</w:t>
      </w:r>
    </w:p>
    <w:p w:rsidR="00114A53" w:rsidRPr="00313EAC" w:rsidRDefault="00114A53" w:rsidP="0053082B">
      <w:pPr>
        <w:pStyle w:val="a7"/>
        <w:numPr>
          <w:ilvl w:val="0"/>
          <w:numId w:val="46"/>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תחזוקת אמצעי כיבוי אש והצלה תתבצע לפי הוראות התקן הישראלי (ת"י) התקף והוראות היצרן. אם ניתנו על</w:t>
      </w:r>
      <w:r w:rsidR="00313EAC">
        <w:rPr>
          <w:rFonts w:ascii="David" w:hAnsi="David" w:cs="David"/>
          <w:sz w:val="24"/>
          <w:szCs w:val="24"/>
          <w:rtl/>
        </w:rPr>
        <w:t xml:space="preserve"> ידי נותן האישור הוראות נוספות </w:t>
      </w:r>
      <w:r w:rsidR="00313EAC">
        <w:rPr>
          <w:rFonts w:ascii="David" w:hAnsi="David" w:cs="David" w:hint="cs"/>
          <w:sz w:val="24"/>
          <w:szCs w:val="24"/>
          <w:rtl/>
        </w:rPr>
        <w:t>-</w:t>
      </w:r>
      <w:r w:rsidRPr="00114A53">
        <w:rPr>
          <w:rFonts w:ascii="David" w:hAnsi="David" w:cs="David"/>
          <w:sz w:val="24"/>
          <w:szCs w:val="24"/>
          <w:rtl/>
        </w:rPr>
        <w:t xml:space="preserve"> תתבצע בהתאם להוראות אלה.</w:t>
      </w:r>
    </w:p>
    <w:p w:rsidR="00114A53" w:rsidRP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תיקון הוראות הנציב שמפרט זה מפנה אליהן, יחול על העסק בהתאם להוראות סעיף</w:t>
      </w:r>
      <w:r w:rsidR="00EB7F58">
        <w:rPr>
          <w:rFonts w:ascii="David" w:hAnsi="David" w:cs="David" w:hint="cs"/>
          <w:sz w:val="24"/>
          <w:szCs w:val="24"/>
          <w:rtl/>
        </w:rPr>
        <w:t xml:space="preserve"> 7ג4</w:t>
      </w:r>
      <w:r w:rsidRPr="00114A53">
        <w:rPr>
          <w:rFonts w:ascii="David" w:hAnsi="David" w:cs="David"/>
          <w:sz w:val="24"/>
          <w:szCs w:val="24"/>
          <w:rtl/>
        </w:rPr>
        <w:t xml:space="preserve"> לחוק רישוי עסקים.</w:t>
      </w:r>
    </w:p>
    <w:p w:rsidR="00114A53" w:rsidRPr="00114A53" w:rsidRDefault="00114A53" w:rsidP="0053082B">
      <w:pPr>
        <w:pStyle w:val="a7"/>
        <w:numPr>
          <w:ilvl w:val="1"/>
          <w:numId w:val="37"/>
        </w:numPr>
        <w:spacing w:after="0" w:line="360" w:lineRule="auto"/>
        <w:contextualSpacing w:val="0"/>
        <w:jc w:val="both"/>
        <w:rPr>
          <w:rFonts w:ascii="David" w:eastAsia="Times New Roman" w:hAnsi="David" w:cs="David"/>
          <w:b/>
          <w:bCs/>
          <w:sz w:val="24"/>
          <w:szCs w:val="24"/>
          <w:u w:val="single"/>
        </w:rPr>
      </w:pPr>
      <w:r w:rsidRPr="00114A53">
        <w:rPr>
          <w:rFonts w:ascii="David" w:eastAsia="Times New Roman" w:hAnsi="David" w:cs="David"/>
          <w:b/>
          <w:bCs/>
          <w:sz w:val="24"/>
          <w:szCs w:val="24"/>
          <w:u w:val="single"/>
          <w:rtl/>
        </w:rPr>
        <w:t>דרכי גישה</w:t>
      </w:r>
    </w:p>
    <w:p w:rsidR="00114A53" w:rsidRP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דרכי הגישה לעסק תהיינה פנויות מכל מכשול בכל עת.</w:t>
      </w:r>
    </w:p>
    <w:p w:rsidR="00313EAC" w:rsidRDefault="00114A53" w:rsidP="0053082B">
      <w:pPr>
        <w:pStyle w:val="a7"/>
        <w:numPr>
          <w:ilvl w:val="1"/>
          <w:numId w:val="37"/>
        </w:numPr>
        <w:spacing w:after="0" w:line="360" w:lineRule="auto"/>
        <w:contextualSpacing w:val="0"/>
        <w:jc w:val="both"/>
        <w:rPr>
          <w:rFonts w:ascii="David" w:hAnsi="David" w:cs="David"/>
          <w:sz w:val="24"/>
          <w:szCs w:val="24"/>
        </w:rPr>
      </w:pPr>
      <w:r w:rsidRPr="00114A53">
        <w:rPr>
          <w:rFonts w:ascii="David" w:hAnsi="David" w:cs="David"/>
          <w:b/>
          <w:bCs/>
          <w:sz w:val="24"/>
          <w:szCs w:val="24"/>
          <w:u w:val="single"/>
          <w:rtl/>
        </w:rPr>
        <w:t>הפרדות ועמידות אש</w:t>
      </w:r>
    </w:p>
    <w:p w:rsidR="00114A53" w:rsidRPr="00114A53" w:rsidRDefault="00114A53" w:rsidP="0053082B">
      <w:pPr>
        <w:pStyle w:val="a7"/>
        <w:spacing w:after="0" w:line="360" w:lineRule="auto"/>
        <w:contextualSpacing w:val="0"/>
        <w:jc w:val="both"/>
        <w:rPr>
          <w:rFonts w:ascii="David" w:hAnsi="David" w:cs="David"/>
          <w:sz w:val="24"/>
          <w:szCs w:val="24"/>
          <w:rtl/>
        </w:rPr>
      </w:pPr>
      <w:r w:rsidRPr="00114A53">
        <w:rPr>
          <w:rFonts w:ascii="David" w:hAnsi="David" w:cs="David"/>
          <w:sz w:val="24"/>
          <w:szCs w:val="24"/>
          <w:rtl/>
        </w:rPr>
        <w:t>דרישות אלו יתקיימו אם נדרשו בתנאים להיתר בנייה, או בעקבות שינוי מהותי המחייב שינוי בתנאי ההיתר.</w:t>
      </w:r>
    </w:p>
    <w:p w:rsid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בעסק תהיה הפרדת אש ועשן בין שטח המשמש לאחסנה לבין חלקי העסק האחרים וכן בין העסק לחלקי הבניין האחרים. ההפרדה האמורה תבוצע באמצעות:</w:t>
      </w:r>
    </w:p>
    <w:p w:rsidR="00313EAC" w:rsidRDefault="00114A53" w:rsidP="0053082B">
      <w:pPr>
        <w:pStyle w:val="a7"/>
        <w:numPr>
          <w:ilvl w:val="0"/>
          <w:numId w:val="47"/>
        </w:numPr>
        <w:tabs>
          <w:tab w:val="left" w:pos="893"/>
        </w:tabs>
        <w:spacing w:after="0" w:line="360" w:lineRule="auto"/>
        <w:contextualSpacing w:val="0"/>
        <w:jc w:val="both"/>
        <w:rPr>
          <w:rFonts w:ascii="David" w:hAnsi="David" w:cs="David"/>
          <w:sz w:val="24"/>
          <w:szCs w:val="24"/>
          <w:rtl/>
        </w:rPr>
      </w:pPr>
      <w:r w:rsidRPr="00313EAC">
        <w:rPr>
          <w:rFonts w:ascii="David" w:hAnsi="David" w:cs="David"/>
          <w:sz w:val="24"/>
          <w:szCs w:val="24"/>
          <w:rtl/>
        </w:rPr>
        <w:t>קירות בעלי עמידות אש למשך שעתיים לפחות. הקיר יהיה בנוי  מלבנים, בלוקים, בטון, או כל חומר אחר שווה ערך מבחינת קשיחות, בלייה וזמן עמידות אש.</w:t>
      </w:r>
    </w:p>
    <w:p w:rsidR="00114A53" w:rsidRPr="00313EAC" w:rsidRDefault="00114A53" w:rsidP="0053082B">
      <w:pPr>
        <w:pStyle w:val="a7"/>
        <w:numPr>
          <w:ilvl w:val="0"/>
          <w:numId w:val="47"/>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פתחי הכניסה והיציאה בקירות בעלי עמידות אש ייסגרו על-ידי דלת או חלון בעלי עמידות אש שמשכה 30 דקות לפחות וכשל תחילי ויציבות שמשכם 90 דקות לפחות, העומדים בת</w:t>
      </w:r>
      <w:r w:rsidR="00313EAC">
        <w:rPr>
          <w:rFonts w:ascii="David" w:hAnsi="David" w:cs="David"/>
          <w:sz w:val="24"/>
          <w:szCs w:val="24"/>
          <w:rtl/>
        </w:rPr>
        <w:t>קן ישראלי ת"י  1212 - דלתות-אש</w:t>
      </w:r>
      <w:r w:rsidR="00313EAC">
        <w:rPr>
          <w:rFonts w:ascii="David" w:hAnsi="David" w:cs="David" w:hint="cs"/>
          <w:sz w:val="24"/>
          <w:szCs w:val="24"/>
          <w:rtl/>
        </w:rPr>
        <w:t xml:space="preserve"> - </w:t>
      </w:r>
      <w:r w:rsidRPr="00313EAC">
        <w:rPr>
          <w:rFonts w:ascii="David" w:hAnsi="David" w:cs="David"/>
          <w:sz w:val="24"/>
          <w:szCs w:val="24"/>
          <w:rtl/>
        </w:rPr>
        <w:t>עמידות-אש.</w:t>
      </w:r>
    </w:p>
    <w:p w:rsidR="00114A53" w:rsidRPr="004E7CDB"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color w:val="000000"/>
          <w:sz w:val="24"/>
          <w:szCs w:val="24"/>
          <w:rtl/>
        </w:rPr>
        <w:t>חומרי הציפוי והגימור שבהם ייעשה שימוש במבנה או במבנים, לרבות מבנים יבילים המשמשים</w:t>
      </w:r>
      <w:r w:rsidR="00313EAC">
        <w:rPr>
          <w:rFonts w:ascii="David" w:hAnsi="David" w:cs="David"/>
          <w:color w:val="000000"/>
          <w:sz w:val="24"/>
          <w:szCs w:val="24"/>
          <w:rtl/>
        </w:rPr>
        <w:t xml:space="preserve"> את העסק, יעמדו בתקן ישראלי ת"י</w:t>
      </w:r>
      <w:r w:rsidRPr="00114A53">
        <w:rPr>
          <w:rFonts w:ascii="David" w:hAnsi="David" w:cs="David"/>
          <w:color w:val="000000"/>
          <w:sz w:val="24"/>
          <w:szCs w:val="24"/>
          <w:rtl/>
        </w:rPr>
        <w:t xml:space="preserve"> 921 - תגובות בשרפה של חומרי בנייה. בדיקת אי דליקותם וסיווגם של החומרים תיערך בהתאם לתקן ישראלי ת"י  755, </w:t>
      </w:r>
      <w:r w:rsidRPr="00114A53">
        <w:rPr>
          <w:rFonts w:ascii="David" w:hAnsi="David" w:cs="David"/>
          <w:sz w:val="24"/>
          <w:szCs w:val="24"/>
          <w:rtl/>
        </w:rPr>
        <w:t>תגובות בשריפה של חומרי בנייה - שיטות בדיקה וסיווג.</w:t>
      </w:r>
      <w:r w:rsidR="00313EAC">
        <w:rPr>
          <w:rFonts w:ascii="David" w:hAnsi="David" w:cs="David"/>
          <w:color w:val="000000"/>
          <w:sz w:val="24"/>
          <w:szCs w:val="24"/>
          <w:rtl/>
        </w:rPr>
        <w:t xml:space="preserve"> לעניין סעיף זה </w:t>
      </w:r>
      <w:r w:rsidR="00313EAC">
        <w:rPr>
          <w:rFonts w:ascii="David" w:hAnsi="David" w:cs="David" w:hint="cs"/>
          <w:color w:val="000000"/>
          <w:sz w:val="24"/>
          <w:szCs w:val="24"/>
          <w:rtl/>
        </w:rPr>
        <w:t>-</w:t>
      </w:r>
      <w:r w:rsidRPr="00114A53">
        <w:rPr>
          <w:rFonts w:ascii="David" w:hAnsi="David" w:cs="David"/>
          <w:color w:val="000000"/>
          <w:sz w:val="24"/>
          <w:szCs w:val="24"/>
          <w:rtl/>
        </w:rPr>
        <w:t xml:space="preserve"> שימוש בחומרי ציפוי וגימור כולל הן שימוש פנימי והן שימוש חיצוני.</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דרכי מוצא</w:t>
      </w:r>
    </w:p>
    <w:p w:rsidR="00313EAC" w:rsidRPr="00A214DD" w:rsidRDefault="00A214DD" w:rsidP="0053082B">
      <w:pPr>
        <w:pStyle w:val="a7"/>
        <w:numPr>
          <w:ilvl w:val="2"/>
          <w:numId w:val="37"/>
        </w:numPr>
        <w:tabs>
          <w:tab w:val="left" w:pos="893"/>
        </w:tabs>
        <w:spacing w:after="0" w:line="360" w:lineRule="auto"/>
        <w:contextualSpacing w:val="0"/>
        <w:jc w:val="both"/>
        <w:rPr>
          <w:rFonts w:ascii="David" w:hAnsi="David" w:cs="David"/>
          <w:b/>
          <w:bCs/>
          <w:sz w:val="24"/>
          <w:szCs w:val="24"/>
        </w:rPr>
      </w:pPr>
      <w:r>
        <w:rPr>
          <w:rFonts w:ascii="David" w:hAnsi="David" w:cs="David"/>
          <w:b/>
          <w:bCs/>
          <w:sz w:val="24"/>
          <w:szCs w:val="24"/>
          <w:rtl/>
        </w:rPr>
        <w:lastRenderedPageBreak/>
        <w:t>פתחי יציאה</w:t>
      </w:r>
    </w:p>
    <w:p w:rsidR="00313EAC" w:rsidRDefault="00114A53" w:rsidP="0053082B">
      <w:pPr>
        <w:pStyle w:val="a7"/>
        <w:numPr>
          <w:ilvl w:val="0"/>
          <w:numId w:val="48"/>
        </w:numPr>
        <w:tabs>
          <w:tab w:val="left" w:pos="893"/>
        </w:tabs>
        <w:spacing w:after="0" w:line="360" w:lineRule="auto"/>
        <w:contextualSpacing w:val="0"/>
        <w:jc w:val="both"/>
        <w:rPr>
          <w:rFonts w:ascii="David" w:hAnsi="David" w:cs="David"/>
          <w:sz w:val="24"/>
          <w:szCs w:val="24"/>
          <w:rtl/>
        </w:rPr>
      </w:pPr>
      <w:r w:rsidRPr="00313EAC">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w:t>
      </w:r>
    </w:p>
    <w:p w:rsidR="00114A53" w:rsidRPr="00313EAC" w:rsidRDefault="00114A53" w:rsidP="0053082B">
      <w:pPr>
        <w:pStyle w:val="a7"/>
        <w:numPr>
          <w:ilvl w:val="0"/>
          <w:numId w:val="48"/>
        </w:numPr>
        <w:tabs>
          <w:tab w:val="left" w:pos="893"/>
        </w:tabs>
        <w:spacing w:after="0" w:line="360" w:lineRule="auto"/>
        <w:contextualSpacing w:val="0"/>
        <w:jc w:val="both"/>
        <w:rPr>
          <w:rFonts w:ascii="David" w:hAnsi="David" w:cs="David"/>
          <w:sz w:val="24"/>
          <w:szCs w:val="24"/>
          <w:rtl/>
        </w:rPr>
      </w:pPr>
      <w:r w:rsidRPr="00313EAC">
        <w:rPr>
          <w:rFonts w:ascii="David" w:hAnsi="David" w:cs="David"/>
          <w:sz w:val="24"/>
          <w:szCs w:val="24"/>
          <w:rtl/>
        </w:rPr>
        <w:t>בעסק המיועד להכיל למעלה מ-50 איש, יהיה כיוון הפתיחה של הדלתות בפתחי היציאה כלפי כיוון המילוט.</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דרכי המוצא, לרבות פתחי היציאה, יהיו פנויים</w:t>
      </w:r>
      <w:r w:rsidRPr="00114A53">
        <w:rPr>
          <w:rFonts w:ascii="David" w:hAnsi="David" w:cs="David"/>
          <w:sz w:val="24"/>
          <w:szCs w:val="24"/>
        </w:rPr>
        <w:t xml:space="preserve"> </w:t>
      </w:r>
      <w:r w:rsidRPr="00114A53">
        <w:rPr>
          <w:rFonts w:ascii="David" w:hAnsi="David" w:cs="David"/>
          <w:sz w:val="24"/>
          <w:szCs w:val="24"/>
          <w:rtl/>
        </w:rPr>
        <w:t>מכל</w:t>
      </w:r>
      <w:r w:rsidRPr="00114A53">
        <w:rPr>
          <w:rFonts w:ascii="David" w:hAnsi="David" w:cs="David"/>
          <w:sz w:val="24"/>
          <w:szCs w:val="24"/>
        </w:rPr>
        <w:t xml:space="preserve"> </w:t>
      </w:r>
      <w:r w:rsidRPr="00114A53">
        <w:rPr>
          <w:rFonts w:ascii="David" w:hAnsi="David" w:cs="David"/>
          <w:sz w:val="24"/>
          <w:szCs w:val="24"/>
          <w:rtl/>
        </w:rPr>
        <w:t>מכשול</w:t>
      </w:r>
      <w:r w:rsidRPr="00114A53">
        <w:rPr>
          <w:rFonts w:ascii="David" w:hAnsi="David" w:cs="David"/>
          <w:sz w:val="24"/>
          <w:szCs w:val="24"/>
        </w:rPr>
        <w:t xml:space="preserve"> </w:t>
      </w:r>
      <w:r w:rsidRPr="00114A53">
        <w:rPr>
          <w:rFonts w:ascii="David" w:hAnsi="David" w:cs="David"/>
          <w:sz w:val="24"/>
          <w:szCs w:val="24"/>
          <w:rtl/>
        </w:rPr>
        <w:t>בכל</w:t>
      </w:r>
      <w:r w:rsidRPr="00114A53">
        <w:rPr>
          <w:rFonts w:ascii="David" w:hAnsi="David" w:cs="David"/>
          <w:sz w:val="24"/>
          <w:szCs w:val="24"/>
        </w:rPr>
        <w:t xml:space="preserve"> </w:t>
      </w:r>
      <w:r w:rsidRPr="00114A53">
        <w:rPr>
          <w:rFonts w:ascii="David" w:hAnsi="David" w:cs="David"/>
          <w:sz w:val="24"/>
          <w:szCs w:val="24"/>
          <w:rtl/>
        </w:rPr>
        <w:t>עת</w:t>
      </w:r>
      <w:r w:rsidRPr="00114A53">
        <w:rPr>
          <w:rFonts w:ascii="David" w:hAnsi="David" w:cs="David"/>
          <w:sz w:val="24"/>
          <w:szCs w:val="24"/>
        </w:rPr>
        <w:t>.</w:t>
      </w:r>
    </w:p>
    <w:p w:rsidR="00114A53" w:rsidRP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 xml:space="preserve">אם הותקן מנעול על דלת בדרך המוצא, יהיה ניתן לפתוח את הדלת מכיוון המילוט בלא צורך במפתח נשלף. </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שילוט</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בעסק יותקנו שלטים פולטי אור כמפורט מטה:</w:t>
      </w:r>
    </w:p>
    <w:p w:rsidR="00313EAC" w:rsidRDefault="00313EAC" w:rsidP="0053082B">
      <w:pPr>
        <w:pStyle w:val="a7"/>
        <w:numPr>
          <w:ilvl w:val="0"/>
          <w:numId w:val="49"/>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00114A53" w:rsidRPr="00313EAC">
        <w:rPr>
          <w:rFonts w:ascii="David" w:hAnsi="David" w:cs="David"/>
          <w:sz w:val="24"/>
          <w:szCs w:val="24"/>
          <w:rtl/>
        </w:rPr>
        <w:t xml:space="preserve"> על לוחות חשמל.</w:t>
      </w:r>
      <w:r w:rsidR="00114A53" w:rsidRPr="00313EAC">
        <w:rPr>
          <w:rFonts w:ascii="David" w:hAnsi="David" w:cs="David"/>
          <w:sz w:val="24"/>
          <w:szCs w:val="24"/>
          <w:rtl/>
        </w:rPr>
        <w:tab/>
      </w:r>
    </w:p>
    <w:p w:rsidR="00313EAC" w:rsidRDefault="00114A53" w:rsidP="0053082B">
      <w:pPr>
        <w:pStyle w:val="a7"/>
        <w:numPr>
          <w:ilvl w:val="0"/>
          <w:numId w:val="49"/>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"מפסק זרם ראשי" - בסמוך למפסק, במקום בולט ונגיש.</w:t>
      </w:r>
    </w:p>
    <w:p w:rsidR="00313EAC" w:rsidRDefault="00114A53" w:rsidP="0053082B">
      <w:pPr>
        <w:pStyle w:val="a7"/>
        <w:numPr>
          <w:ilvl w:val="0"/>
          <w:numId w:val="49"/>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"עמדת כיבוי אש".</w:t>
      </w:r>
    </w:p>
    <w:p w:rsidR="00313EAC" w:rsidRDefault="00313EAC" w:rsidP="0053082B">
      <w:pPr>
        <w:pStyle w:val="a7"/>
        <w:numPr>
          <w:ilvl w:val="0"/>
          <w:numId w:val="49"/>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00114A53" w:rsidRPr="00313EAC">
        <w:rPr>
          <w:rFonts w:ascii="David" w:hAnsi="David" w:cs="David"/>
          <w:sz w:val="24"/>
          <w:szCs w:val="24"/>
          <w:rtl/>
        </w:rPr>
        <w:t xml:space="preserve"> בסמוך לברז.</w:t>
      </w:r>
    </w:p>
    <w:p w:rsidR="00313EAC" w:rsidRDefault="00313EAC" w:rsidP="0053082B">
      <w:pPr>
        <w:pStyle w:val="a7"/>
        <w:numPr>
          <w:ilvl w:val="0"/>
          <w:numId w:val="49"/>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00114A53" w:rsidRPr="00313EAC">
        <w:rPr>
          <w:rFonts w:ascii="David" w:hAnsi="David" w:cs="David"/>
          <w:sz w:val="24"/>
          <w:szCs w:val="24"/>
          <w:rtl/>
        </w:rPr>
        <w:t xml:space="preserve"> בסמוך לברז.</w:t>
      </w:r>
    </w:p>
    <w:p w:rsidR="00313EAC" w:rsidRDefault="00313EAC" w:rsidP="0053082B">
      <w:pPr>
        <w:pStyle w:val="a7"/>
        <w:numPr>
          <w:ilvl w:val="0"/>
          <w:numId w:val="49"/>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sidR="00114A53" w:rsidRPr="00313EAC">
        <w:rPr>
          <w:rFonts w:ascii="David" w:hAnsi="David" w:cs="David"/>
          <w:sz w:val="24"/>
          <w:szCs w:val="24"/>
          <w:rtl/>
        </w:rPr>
        <w:t xml:space="preserve"> בסמוך לברז.</w:t>
      </w:r>
    </w:p>
    <w:p w:rsidR="00313EAC" w:rsidRDefault="00114A53" w:rsidP="0053082B">
      <w:pPr>
        <w:pStyle w:val="a7"/>
        <w:numPr>
          <w:ilvl w:val="0"/>
          <w:numId w:val="49"/>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"אין להשתמש במעלית בזמן שריפה" - בסמוך למעלית.</w:t>
      </w:r>
    </w:p>
    <w:p w:rsidR="00313EAC" w:rsidRDefault="00114A53" w:rsidP="0053082B">
      <w:pPr>
        <w:pStyle w:val="a7"/>
        <w:numPr>
          <w:ilvl w:val="0"/>
          <w:numId w:val="49"/>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"חדר שירות" (בהתאם לשימוש בחדר - הסקה, דוודים, מיזוג אוויר, אשפה וכו').</w:t>
      </w:r>
    </w:p>
    <w:p w:rsidR="00114A53" w:rsidRPr="00313EAC" w:rsidRDefault="00114A53" w:rsidP="0053082B">
      <w:pPr>
        <w:tabs>
          <w:tab w:val="left" w:pos="893"/>
        </w:tabs>
        <w:spacing w:after="0" w:line="360" w:lineRule="auto"/>
        <w:ind w:left="720"/>
        <w:jc w:val="both"/>
        <w:rPr>
          <w:rFonts w:ascii="David" w:hAnsi="David" w:cs="David"/>
          <w:sz w:val="24"/>
          <w:szCs w:val="24"/>
          <w:rtl/>
        </w:rPr>
      </w:pPr>
      <w:r w:rsidRPr="00313EAC">
        <w:rPr>
          <w:rFonts w:ascii="David" w:hAnsi="David" w:cs="David"/>
          <w:color w:val="000000"/>
          <w:sz w:val="24"/>
          <w:szCs w:val="24"/>
          <w:rtl/>
          <w:lang w:val="ru-RU"/>
        </w:rPr>
        <w:t xml:space="preserve">בשלטים פולטי אור בסעיף זה, </w:t>
      </w:r>
      <w:r w:rsidRPr="00313EAC">
        <w:rPr>
          <w:rFonts w:ascii="David" w:hAnsi="David" w:cs="David"/>
          <w:color w:val="000000"/>
          <w:sz w:val="24"/>
          <w:szCs w:val="24"/>
          <w:rtl/>
        </w:rPr>
        <w:t>יהיה הכיתוב על השלט בגוון אדום על רקע צהוב. גובה האותיות יהיה 3 ס"מ לפחות ועוביין 7 מ"מ לפחות. השלט ימוקם בסמוך למתקן, בגובה 1.5 מ' לפחות מגובה הרצפה.</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 xml:space="preserve">תאורת חירום </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 תאורת החירום תותקן במעברים המשרתים יותר מ-6 אנשים, או שאורכם עולה על 15 מ', בפרוזדורים ובחדרי מדרגות, לאורך דרך המוצא ולאורך מעברי מילוט, כולל מעברי מילוט אחוריים, בשטח העסק. </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114A53" w:rsidRP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גופי תאורת החירום יתאימו לתקן ישראלי ת"י 20, חלק 2.22 - מנורות: דרישות מיוחדות - מנורות לתאורת חירום.</w:t>
      </w:r>
    </w:p>
    <w:p w:rsidR="00114A53" w:rsidRPr="00114A53" w:rsidRDefault="00114A53" w:rsidP="0053082B">
      <w:pPr>
        <w:pStyle w:val="a7"/>
        <w:numPr>
          <w:ilvl w:val="1"/>
          <w:numId w:val="37"/>
        </w:numPr>
        <w:spacing w:after="0" w:line="360" w:lineRule="auto"/>
        <w:contextualSpacing w:val="0"/>
        <w:jc w:val="both"/>
        <w:rPr>
          <w:rFonts w:ascii="David" w:hAnsi="David" w:cs="David"/>
          <w:b/>
          <w:bCs/>
          <w:color w:val="000000"/>
          <w:sz w:val="24"/>
          <w:szCs w:val="24"/>
          <w:u w:val="single"/>
        </w:rPr>
      </w:pPr>
      <w:r w:rsidRPr="00114A53">
        <w:rPr>
          <w:rFonts w:ascii="David" w:hAnsi="David" w:cs="David"/>
          <w:b/>
          <w:bCs/>
          <w:color w:val="000000"/>
          <w:sz w:val="24"/>
          <w:szCs w:val="24"/>
          <w:u w:val="single"/>
          <w:rtl/>
        </w:rPr>
        <w:t>אספקת מים (כולל ברזי כיבוי)</w:t>
      </w:r>
    </w:p>
    <w:p w:rsidR="00114A53" w:rsidRPr="00313EAC" w:rsidRDefault="00114A53" w:rsidP="0053082B">
      <w:pPr>
        <w:pStyle w:val="a7"/>
        <w:numPr>
          <w:ilvl w:val="2"/>
          <w:numId w:val="37"/>
        </w:numPr>
        <w:tabs>
          <w:tab w:val="left" w:pos="893"/>
        </w:tabs>
        <w:spacing w:after="0" w:line="360" w:lineRule="auto"/>
        <w:jc w:val="both"/>
        <w:rPr>
          <w:rFonts w:ascii="David" w:hAnsi="David" w:cs="David"/>
          <w:color w:val="FF0000"/>
          <w:sz w:val="24"/>
          <w:szCs w:val="24"/>
        </w:rPr>
      </w:pPr>
      <w:r w:rsidRPr="00313EAC">
        <w:rPr>
          <w:rFonts w:ascii="David" w:hAnsi="David" w:cs="David"/>
          <w:sz w:val="24"/>
          <w:szCs w:val="24"/>
          <w:rtl/>
        </w:rPr>
        <w:t>בעל העסק ינקוט בכל האמצעים הדרושים על מנת שאספקת המים תהא בכמות ובלחץ הדרושים לשם פעולתו התקינה של כל ציוד הכיבוי שיש להתקינו בעסק.</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lastRenderedPageBreak/>
        <w:t xml:space="preserve">בעסק הנמצא בשטח פתוח, יותקן  ברז כיבוי בקוטר של "3 ובמרחק שלא יעלה על 120 מ' מהעסק. </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בעסק ששטחו המבונה הכולל מעל 800 מ"ר, יותקנו ברזי כיבוי אש בתחום הנכס, בקוטר של "3 על זקף בקוטר של "4, בהתאם לתקן ישראלי ת"י 448 - הידרנט לכיבוי אש, חלק 1 וחלק 3, ליד המבנה. ברז כיבוי אש עירוני במרחק של עד 120 מ' מהמבנה ייחשב לצורך העניין כברז מן המניין.</w:t>
      </w:r>
    </w:p>
    <w:p w:rsidR="00114A53" w:rsidRP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 xml:space="preserve"> בעסק בעל 3 קומות ומעלה, יותקן חיבור כבאים להסנקת מים לברזי הכיבוי המותקנים בעסק. ברז ההסנקה יוצב מחוץ לעסק, במרחק שלא יעלה על 6 מ' מקצה העסק. דרישה זו תתקיים אם נדרשה בתנאים להיתר בנייה, או בעקבות שינוי מהותי המחייב שינוי בתנאי ההיתר.</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tl/>
        </w:rPr>
      </w:pPr>
      <w:r w:rsidRPr="00114A53">
        <w:rPr>
          <w:rFonts w:ascii="David" w:hAnsi="David" w:cs="David"/>
          <w:b/>
          <w:bCs/>
          <w:sz w:val="24"/>
          <w:szCs w:val="24"/>
          <w:u w:val="single"/>
          <w:rtl/>
        </w:rPr>
        <w:t>ציוד כיבוי</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בעסק ששטחו מ-50 מ"ר עד 200 מ"ר יותקן גלגילון כיבוי אש עם זרנוק בקוטר </w:t>
      </w:r>
      <w:r w:rsidRPr="00114A53">
        <w:rPr>
          <w:rFonts w:ascii="David" w:hAnsi="David" w:cs="David"/>
          <w:color w:val="000000"/>
          <w:sz w:val="24"/>
          <w:szCs w:val="24"/>
          <w:rtl/>
        </w:rPr>
        <w:t>"3/4 ומזנק צמוד, כך שייתן מענה לכיסוי מלא של שטח העסק. תשתית הצינורות לגלגילון תהיה ממתכת. אם קיימת הפרדת אש ועשן בין חלקי העסק, יש להתקין ציוד כאמור בכל אחד מחלקיו.</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בעסק ששטחו המבונה מעל 200 מ"ר תותקנה עמדות כיבוי אש כך שיתנו מענה לכיסוי מלא של שטח העסק.</w:t>
      </w:r>
    </w:p>
    <w:p w:rsidR="00313EAC"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כל אחת מעמדות הכיבוי תכיל:</w:t>
      </w:r>
    </w:p>
    <w:p w:rsidR="00313EAC" w:rsidRDefault="00114A53" w:rsidP="0053082B">
      <w:pPr>
        <w:pStyle w:val="a7"/>
        <w:numPr>
          <w:ilvl w:val="0"/>
          <w:numId w:val="50"/>
        </w:numPr>
        <w:tabs>
          <w:tab w:val="left" w:pos="893"/>
        </w:tabs>
        <w:spacing w:after="0" w:line="360" w:lineRule="auto"/>
        <w:contextualSpacing w:val="0"/>
        <w:jc w:val="both"/>
        <w:rPr>
          <w:rFonts w:ascii="David" w:hAnsi="David" w:cs="David"/>
          <w:sz w:val="24"/>
          <w:szCs w:val="24"/>
          <w:rtl/>
        </w:rPr>
      </w:pPr>
      <w:r w:rsidRPr="00313EAC">
        <w:rPr>
          <w:rFonts w:ascii="David" w:hAnsi="David" w:cs="David"/>
          <w:sz w:val="24"/>
          <w:szCs w:val="24"/>
          <w:rtl/>
        </w:rPr>
        <w:t>ברז כיבוי בקוטר "2.</w:t>
      </w:r>
    </w:p>
    <w:p w:rsidR="00313EAC" w:rsidRDefault="00114A53" w:rsidP="0053082B">
      <w:pPr>
        <w:pStyle w:val="a7"/>
        <w:numPr>
          <w:ilvl w:val="0"/>
          <w:numId w:val="50"/>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2 זרנוקים בקוטר "2 ובאורך 15 מ' כל אחד.</w:t>
      </w:r>
    </w:p>
    <w:p w:rsidR="00313EAC" w:rsidRDefault="00114A53" w:rsidP="0053082B">
      <w:pPr>
        <w:pStyle w:val="a7"/>
        <w:numPr>
          <w:ilvl w:val="0"/>
          <w:numId w:val="50"/>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מזנק בקוטר "2.</w:t>
      </w:r>
    </w:p>
    <w:p w:rsidR="00313EAC" w:rsidRDefault="00114A53" w:rsidP="0053082B">
      <w:pPr>
        <w:pStyle w:val="a7"/>
        <w:numPr>
          <w:ilvl w:val="0"/>
          <w:numId w:val="50"/>
        </w:numPr>
        <w:tabs>
          <w:tab w:val="left" w:pos="893"/>
        </w:tabs>
        <w:spacing w:after="0" w:line="360" w:lineRule="auto"/>
        <w:contextualSpacing w:val="0"/>
        <w:jc w:val="both"/>
        <w:rPr>
          <w:rFonts w:ascii="David" w:hAnsi="David" w:cs="David"/>
          <w:sz w:val="24"/>
          <w:szCs w:val="24"/>
        </w:rPr>
      </w:pPr>
      <w:r w:rsidRPr="00313EAC">
        <w:rPr>
          <w:rFonts w:ascii="David" w:hAnsi="David" w:cs="David"/>
          <w:sz w:val="24"/>
          <w:szCs w:val="24"/>
          <w:rtl/>
        </w:rPr>
        <w:t>גלגילון עם צינור בקוטר "3/4 ומזנק צמוד.</w:t>
      </w:r>
    </w:p>
    <w:p w:rsidR="00114A53" w:rsidRPr="00313EAC" w:rsidRDefault="00114A53" w:rsidP="0053082B">
      <w:pPr>
        <w:pStyle w:val="a7"/>
        <w:numPr>
          <w:ilvl w:val="0"/>
          <w:numId w:val="50"/>
        </w:numPr>
        <w:tabs>
          <w:tab w:val="left" w:pos="893"/>
        </w:tabs>
        <w:spacing w:after="0" w:line="360" w:lineRule="auto"/>
        <w:contextualSpacing w:val="0"/>
        <w:jc w:val="both"/>
        <w:rPr>
          <w:rFonts w:ascii="David" w:hAnsi="David" w:cs="David"/>
          <w:sz w:val="24"/>
          <w:szCs w:val="24"/>
          <w:rtl/>
        </w:rPr>
      </w:pPr>
      <w:r w:rsidRPr="00313EAC">
        <w:rPr>
          <w:rFonts w:ascii="David" w:hAnsi="David" w:cs="David"/>
          <w:sz w:val="24"/>
          <w:szCs w:val="24"/>
          <w:rtl/>
        </w:rPr>
        <w:t xml:space="preserve">מטפה אבקה במשקל 6 ק''ג. </w:t>
      </w:r>
    </w:p>
    <w:p w:rsidR="00114A53" w:rsidRPr="00114A53" w:rsidRDefault="00114A53" w:rsidP="0053082B">
      <w:pPr>
        <w:spacing w:after="0" w:line="360" w:lineRule="auto"/>
        <w:ind w:left="720"/>
        <w:jc w:val="both"/>
        <w:rPr>
          <w:rFonts w:ascii="David" w:hAnsi="David" w:cs="David"/>
          <w:sz w:val="24"/>
          <w:szCs w:val="24"/>
          <w:rtl/>
        </w:rPr>
      </w:pPr>
      <w:r w:rsidRPr="00114A53">
        <w:rPr>
          <w:rFonts w:ascii="David" w:hAnsi="David" w:cs="David"/>
          <w:sz w:val="24"/>
          <w:szCs w:val="24"/>
          <w:rtl/>
        </w:rPr>
        <w:t xml:space="preserve">הציוד יאוחסן בארון שמידותיו לא יפחתו מגובה 120 ס''מ, רוחב 80 ס''מ ועומק 30 ס''מ. </w:t>
      </w:r>
    </w:p>
    <w:p w:rsidR="00114A53" w:rsidRPr="00114A53" w:rsidRDefault="00114A53" w:rsidP="0053082B">
      <w:pPr>
        <w:spacing w:after="0" w:line="360" w:lineRule="auto"/>
        <w:ind w:left="360"/>
        <w:jc w:val="both"/>
        <w:rPr>
          <w:rFonts w:ascii="David" w:hAnsi="David" w:cs="David"/>
          <w:sz w:val="24"/>
          <w:szCs w:val="24"/>
          <w:rtl/>
        </w:rPr>
      </w:pPr>
      <w:r w:rsidRPr="00114A53">
        <w:rPr>
          <w:rFonts w:ascii="David" w:hAnsi="David" w:cs="David"/>
          <w:sz w:val="24"/>
          <w:szCs w:val="24"/>
          <w:rtl/>
        </w:rPr>
        <w:tab/>
        <w:t xml:space="preserve">על הארון ייכתב: ''עמדת כיבוי אש''. </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תשתית הצינורות לברזים הרשומים לעיל תהיה ממתכת.</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בעסק יוצבו מטפי כיבוי מסוג אבקה יבשה במשקל 6 ק''ג. מספר המטפים יתאים לתקן ישראלי ת"י 129, חלק 2 - מטפים מיטלטלים: התאמה, התקנה וסימון. בדיקת המטפים ותחזוקתם תתבצע לפי האמור בתקן ישראלי ת</w:t>
      </w:r>
      <w:r w:rsidR="00D6424E">
        <w:rPr>
          <w:rFonts w:ascii="David" w:hAnsi="David" w:cs="David"/>
          <w:sz w:val="24"/>
          <w:szCs w:val="24"/>
          <w:rtl/>
        </w:rPr>
        <w:t>"י 129, חלק 1 - מטפים מיטלטלים</w:t>
      </w:r>
      <w:r w:rsidR="00D6424E">
        <w:rPr>
          <w:rFonts w:ascii="David" w:hAnsi="David" w:cs="David" w:hint="cs"/>
          <w:sz w:val="24"/>
          <w:szCs w:val="24"/>
          <w:rtl/>
        </w:rPr>
        <w:t xml:space="preserve"> - </w:t>
      </w:r>
      <w:r w:rsidRPr="00114A53">
        <w:rPr>
          <w:rFonts w:ascii="David" w:hAnsi="David" w:cs="David"/>
          <w:sz w:val="24"/>
          <w:szCs w:val="24"/>
          <w:rtl/>
        </w:rPr>
        <w:t xml:space="preserve">תחזוקה.  </w:t>
      </w:r>
    </w:p>
    <w:p w:rsidR="00114A53" w:rsidRPr="00D6424E"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tl/>
        </w:rPr>
      </w:pPr>
      <w:r w:rsidRPr="00114A53">
        <w:rPr>
          <w:rFonts w:ascii="David" w:hAnsi="David" w:cs="David"/>
          <w:sz w:val="24"/>
          <w:szCs w:val="24"/>
          <w:rtl/>
        </w:rPr>
        <w:t>ציוד הכיבוי יהיה נגיש וזמין ויוחזק בכל עת במצב תקין.</w:t>
      </w:r>
    </w:p>
    <w:p w:rsidR="00114A53" w:rsidRPr="00114A53" w:rsidRDefault="00114A53" w:rsidP="0053082B">
      <w:pPr>
        <w:pStyle w:val="a7"/>
        <w:numPr>
          <w:ilvl w:val="1"/>
          <w:numId w:val="37"/>
        </w:numPr>
        <w:spacing w:after="0" w:line="360" w:lineRule="auto"/>
        <w:contextualSpacing w:val="0"/>
        <w:jc w:val="both"/>
        <w:rPr>
          <w:rFonts w:ascii="David" w:hAnsi="David" w:cs="David"/>
          <w:sz w:val="24"/>
          <w:szCs w:val="24"/>
        </w:rPr>
      </w:pPr>
      <w:r w:rsidRPr="00114A53">
        <w:rPr>
          <w:rFonts w:ascii="David" w:hAnsi="David" w:cs="David"/>
          <w:b/>
          <w:bCs/>
          <w:sz w:val="24"/>
          <w:szCs w:val="24"/>
          <w:u w:val="single"/>
          <w:rtl/>
        </w:rPr>
        <w:t>מערכת מתזים</w:t>
      </w:r>
      <w:r w:rsidRPr="00114A53">
        <w:rPr>
          <w:rFonts w:ascii="David" w:hAnsi="David" w:cs="David"/>
          <w:sz w:val="24"/>
          <w:szCs w:val="24"/>
          <w:rtl/>
        </w:rPr>
        <w:t xml:space="preserve"> </w:t>
      </w:r>
    </w:p>
    <w:p w:rsidR="00D6424E"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במקומות המפורטים להלן תתוכנן ותותקן מערכת כיבוי אש אוטומטית במים על פי תקן </w:t>
      </w:r>
      <w:r w:rsidR="00D6424E">
        <w:rPr>
          <w:rFonts w:ascii="David" w:hAnsi="David" w:cs="David"/>
          <w:sz w:val="24"/>
          <w:szCs w:val="24"/>
          <w:rtl/>
        </w:rPr>
        <w:t>ישראלי ת"י  1596 - מערכת מתזים</w:t>
      </w:r>
      <w:r w:rsidR="00D6424E">
        <w:rPr>
          <w:rFonts w:ascii="David" w:hAnsi="David" w:cs="David" w:hint="cs"/>
          <w:sz w:val="24"/>
          <w:szCs w:val="24"/>
          <w:rtl/>
        </w:rPr>
        <w:t xml:space="preserve"> - </w:t>
      </w:r>
      <w:r w:rsidR="00D6424E">
        <w:rPr>
          <w:rFonts w:ascii="David" w:hAnsi="David" w:cs="David"/>
          <w:sz w:val="24"/>
          <w:szCs w:val="24"/>
          <w:rtl/>
        </w:rPr>
        <w:t xml:space="preserve">התקנה (להלן </w:t>
      </w:r>
      <w:r w:rsidR="00D6424E">
        <w:rPr>
          <w:rFonts w:ascii="David" w:hAnsi="David" w:cs="David" w:hint="cs"/>
          <w:sz w:val="24"/>
          <w:szCs w:val="24"/>
          <w:rtl/>
        </w:rPr>
        <w:t>-</w:t>
      </w:r>
      <w:r w:rsidRPr="00114A53">
        <w:rPr>
          <w:rFonts w:ascii="David" w:hAnsi="David" w:cs="David"/>
          <w:sz w:val="24"/>
          <w:szCs w:val="24"/>
          <w:rtl/>
        </w:rPr>
        <w:t xml:space="preserve"> מערכת מתזים):</w:t>
      </w:r>
    </w:p>
    <w:p w:rsidR="00D6424E" w:rsidRPr="00D6424E" w:rsidRDefault="00D6424E" w:rsidP="0053082B">
      <w:pPr>
        <w:pStyle w:val="a7"/>
        <w:numPr>
          <w:ilvl w:val="0"/>
          <w:numId w:val="51"/>
        </w:numPr>
        <w:tabs>
          <w:tab w:val="left" w:pos="893"/>
        </w:tabs>
        <w:spacing w:after="0" w:line="360" w:lineRule="auto"/>
        <w:contextualSpacing w:val="0"/>
        <w:jc w:val="both"/>
        <w:rPr>
          <w:rFonts w:ascii="David" w:hAnsi="David" w:cs="David"/>
          <w:color w:val="000000" w:themeColor="text1"/>
          <w:sz w:val="24"/>
          <w:szCs w:val="24"/>
          <w:rtl/>
        </w:rPr>
      </w:pPr>
      <w:r>
        <w:rPr>
          <w:rFonts w:ascii="David" w:hAnsi="David" w:cs="David"/>
          <w:color w:val="000000" w:themeColor="text1"/>
          <w:sz w:val="24"/>
          <w:szCs w:val="24"/>
          <w:rtl/>
        </w:rPr>
        <w:t>בניין משרדים חדש</w:t>
      </w:r>
      <w:r>
        <w:rPr>
          <w:rFonts w:ascii="David" w:hAnsi="David" w:cs="David" w:hint="cs"/>
          <w:color w:val="000000" w:themeColor="text1"/>
          <w:sz w:val="24"/>
          <w:szCs w:val="24"/>
          <w:rtl/>
        </w:rPr>
        <w:t>:</w:t>
      </w:r>
    </w:p>
    <w:p w:rsidR="00D6424E" w:rsidRDefault="00114A53" w:rsidP="0053082B">
      <w:pPr>
        <w:pStyle w:val="a7"/>
        <w:numPr>
          <w:ilvl w:val="0"/>
          <w:numId w:val="52"/>
        </w:numPr>
        <w:tabs>
          <w:tab w:val="left" w:pos="893"/>
        </w:tabs>
        <w:spacing w:after="0" w:line="360" w:lineRule="auto"/>
        <w:contextualSpacing w:val="0"/>
        <w:jc w:val="both"/>
        <w:rPr>
          <w:rFonts w:ascii="David" w:hAnsi="David" w:cs="David"/>
          <w:sz w:val="24"/>
          <w:szCs w:val="24"/>
          <w:rtl/>
        </w:rPr>
      </w:pPr>
      <w:r w:rsidRPr="00D6424E">
        <w:rPr>
          <w:rFonts w:ascii="David" w:hAnsi="David" w:cs="David"/>
          <w:sz w:val="24"/>
          <w:szCs w:val="24"/>
          <w:rtl/>
        </w:rPr>
        <w:t>בעל יותר מקומה אחת, אשר השטח הכולל המשמש בו ל</w:t>
      </w:r>
      <w:r w:rsidR="00D6424E">
        <w:rPr>
          <w:rFonts w:ascii="David" w:hAnsi="David" w:cs="David"/>
          <w:sz w:val="24"/>
          <w:szCs w:val="24"/>
          <w:rtl/>
        </w:rPr>
        <w:t xml:space="preserve">משרדים הוא עד 1,000 מ"ר </w:t>
      </w:r>
      <w:r w:rsidR="00D6424E">
        <w:rPr>
          <w:rFonts w:ascii="David" w:hAnsi="David" w:cs="David" w:hint="cs"/>
          <w:sz w:val="24"/>
          <w:szCs w:val="24"/>
          <w:rtl/>
        </w:rPr>
        <w:t xml:space="preserve">- </w:t>
      </w:r>
      <w:r w:rsidRPr="00D6424E">
        <w:rPr>
          <w:rFonts w:ascii="David" w:hAnsi="David" w:cs="David"/>
          <w:sz w:val="24"/>
          <w:szCs w:val="24"/>
          <w:rtl/>
        </w:rPr>
        <w:t>בשטח המשמש למשרדים בלבד.</w:t>
      </w:r>
    </w:p>
    <w:p w:rsidR="00114A53" w:rsidRPr="00D6424E" w:rsidRDefault="00114A53" w:rsidP="0053082B">
      <w:pPr>
        <w:pStyle w:val="a7"/>
        <w:numPr>
          <w:ilvl w:val="0"/>
          <w:numId w:val="52"/>
        </w:numPr>
        <w:tabs>
          <w:tab w:val="left" w:pos="893"/>
        </w:tabs>
        <w:spacing w:after="0" w:line="360" w:lineRule="auto"/>
        <w:contextualSpacing w:val="0"/>
        <w:jc w:val="both"/>
        <w:rPr>
          <w:rFonts w:ascii="David" w:hAnsi="David" w:cs="David"/>
          <w:sz w:val="24"/>
          <w:szCs w:val="24"/>
          <w:rtl/>
        </w:rPr>
      </w:pPr>
      <w:r w:rsidRPr="00D6424E">
        <w:rPr>
          <w:rFonts w:ascii="David" w:hAnsi="David" w:cs="David"/>
          <w:sz w:val="24"/>
          <w:szCs w:val="24"/>
          <w:rtl/>
        </w:rPr>
        <w:t>אשר השטח הכולל המשמש</w:t>
      </w:r>
      <w:r w:rsidR="00D6424E">
        <w:rPr>
          <w:rFonts w:ascii="David" w:hAnsi="David" w:cs="David"/>
          <w:sz w:val="24"/>
          <w:szCs w:val="24"/>
          <w:rtl/>
        </w:rPr>
        <w:t xml:space="preserve"> בו למשרדים עולה על 1,000 מ"ר </w:t>
      </w:r>
      <w:r w:rsidR="00D6424E">
        <w:rPr>
          <w:rFonts w:ascii="David" w:hAnsi="David" w:cs="David" w:hint="cs"/>
          <w:sz w:val="24"/>
          <w:szCs w:val="24"/>
          <w:rtl/>
        </w:rPr>
        <w:t xml:space="preserve">- </w:t>
      </w:r>
      <w:r w:rsidRPr="00D6424E">
        <w:rPr>
          <w:rFonts w:ascii="David" w:hAnsi="David" w:cs="David"/>
          <w:sz w:val="24"/>
          <w:szCs w:val="24"/>
          <w:rtl/>
        </w:rPr>
        <w:t>בכל חלקי הבניין.</w:t>
      </w:r>
    </w:p>
    <w:p w:rsidR="00D6424E" w:rsidRDefault="00114A53" w:rsidP="0053082B">
      <w:pPr>
        <w:pStyle w:val="a7"/>
        <w:numPr>
          <w:ilvl w:val="0"/>
          <w:numId w:val="51"/>
        </w:numPr>
        <w:tabs>
          <w:tab w:val="left" w:pos="984"/>
        </w:tabs>
        <w:spacing w:after="0" w:line="360" w:lineRule="auto"/>
        <w:jc w:val="both"/>
        <w:rPr>
          <w:rFonts w:ascii="David" w:hAnsi="David" w:cs="David"/>
          <w:color w:val="000000" w:themeColor="text1"/>
          <w:sz w:val="24"/>
          <w:szCs w:val="24"/>
        </w:rPr>
      </w:pPr>
      <w:r w:rsidRPr="00D6424E">
        <w:rPr>
          <w:rFonts w:ascii="David" w:hAnsi="David" w:cs="David"/>
          <w:color w:val="000000" w:themeColor="text1"/>
          <w:sz w:val="24"/>
          <w:szCs w:val="24"/>
          <w:rtl/>
        </w:rPr>
        <w:lastRenderedPageBreak/>
        <w:t>בניין משרדים ישן, אשר השטח הכולל המשמ</w:t>
      </w:r>
      <w:r w:rsidR="00D6424E">
        <w:rPr>
          <w:rFonts w:ascii="David" w:hAnsi="David" w:cs="David"/>
          <w:color w:val="000000" w:themeColor="text1"/>
          <w:sz w:val="24"/>
          <w:szCs w:val="24"/>
          <w:rtl/>
        </w:rPr>
        <w:t xml:space="preserve">ש בו למשרדים עולה על 3,000 מ"ר </w:t>
      </w:r>
      <w:r w:rsidR="00D6424E">
        <w:rPr>
          <w:rFonts w:ascii="David" w:hAnsi="David" w:cs="David" w:hint="cs"/>
          <w:color w:val="000000" w:themeColor="text1"/>
          <w:sz w:val="24"/>
          <w:szCs w:val="24"/>
          <w:rtl/>
        </w:rPr>
        <w:t>-</w:t>
      </w:r>
      <w:r w:rsidR="00D6424E">
        <w:rPr>
          <w:rFonts w:ascii="David" w:hAnsi="David" w:cs="David"/>
          <w:color w:val="000000" w:themeColor="text1"/>
          <w:sz w:val="24"/>
          <w:szCs w:val="24"/>
          <w:rtl/>
        </w:rPr>
        <w:t xml:space="preserve"> בכל חלקי הבניין.</w:t>
      </w:r>
    </w:p>
    <w:p w:rsidR="00D6424E" w:rsidRDefault="00114A53" w:rsidP="0053082B">
      <w:pPr>
        <w:pStyle w:val="a7"/>
        <w:numPr>
          <w:ilvl w:val="0"/>
          <w:numId w:val="51"/>
        </w:numPr>
        <w:tabs>
          <w:tab w:val="left" w:pos="984"/>
        </w:tabs>
        <w:spacing w:after="0" w:line="360" w:lineRule="auto"/>
        <w:jc w:val="both"/>
        <w:rPr>
          <w:rFonts w:ascii="David" w:hAnsi="David" w:cs="David"/>
          <w:color w:val="000000" w:themeColor="text1"/>
          <w:sz w:val="24"/>
          <w:szCs w:val="24"/>
        </w:rPr>
      </w:pPr>
      <w:r w:rsidRPr="00D6424E">
        <w:rPr>
          <w:rFonts w:ascii="David" w:hAnsi="David" w:cs="David"/>
          <w:color w:val="000000" w:themeColor="text1"/>
          <w:sz w:val="24"/>
          <w:szCs w:val="24"/>
          <w:rtl/>
        </w:rPr>
        <w:t>בחניון לכלי רכב - עילי או תת קרקעי סגור - ששטחו הכולל עולה על 140 מ"ר- בכל חלקי החניון.</w:t>
      </w:r>
    </w:p>
    <w:p w:rsidR="00D6424E" w:rsidRDefault="00D6424E" w:rsidP="0053082B">
      <w:pPr>
        <w:pStyle w:val="a7"/>
        <w:numPr>
          <w:ilvl w:val="0"/>
          <w:numId w:val="51"/>
        </w:numPr>
        <w:tabs>
          <w:tab w:val="left" w:pos="984"/>
        </w:tabs>
        <w:spacing w:after="0" w:line="360" w:lineRule="auto"/>
        <w:jc w:val="both"/>
        <w:rPr>
          <w:rFonts w:ascii="David" w:hAnsi="David" w:cs="David"/>
          <w:color w:val="000000" w:themeColor="text1"/>
          <w:sz w:val="24"/>
          <w:szCs w:val="24"/>
        </w:rPr>
      </w:pPr>
      <w:r>
        <w:rPr>
          <w:rFonts w:ascii="David" w:hAnsi="David" w:cs="David"/>
          <w:color w:val="000000" w:themeColor="text1"/>
          <w:sz w:val="24"/>
          <w:szCs w:val="24"/>
          <w:rtl/>
        </w:rPr>
        <w:t>על אף האמור בס</w:t>
      </w:r>
      <w:r>
        <w:rPr>
          <w:rFonts w:ascii="David" w:hAnsi="David" w:cs="David" w:hint="cs"/>
          <w:color w:val="000000" w:themeColor="text1"/>
          <w:sz w:val="24"/>
          <w:szCs w:val="24"/>
          <w:rtl/>
        </w:rPr>
        <w:t>עיף 5.13.1.(2)</w:t>
      </w:r>
      <w:r w:rsidR="00114A53" w:rsidRPr="00D6424E">
        <w:rPr>
          <w:rFonts w:ascii="David" w:hAnsi="David" w:cs="David"/>
          <w:color w:val="000000" w:themeColor="text1"/>
          <w:sz w:val="24"/>
          <w:szCs w:val="24"/>
          <w:rtl/>
        </w:rPr>
        <w:t>, בניין משרדים ישן, אשר בדרישות להיתר הבנייה שלו לא נדרשה התקנה של מערכת מתזים, יהיה פטור מהחובה להתקין מערכת מתיזים ובלבד שהוא עומד בכל התנאים המפורטים להלן:</w:t>
      </w:r>
    </w:p>
    <w:p w:rsidR="00D6424E" w:rsidRDefault="00114A53" w:rsidP="0053082B">
      <w:pPr>
        <w:pStyle w:val="a7"/>
        <w:numPr>
          <w:ilvl w:val="0"/>
          <w:numId w:val="53"/>
        </w:numPr>
        <w:tabs>
          <w:tab w:val="left" w:pos="984"/>
        </w:tabs>
        <w:spacing w:after="0" w:line="360" w:lineRule="auto"/>
        <w:jc w:val="both"/>
        <w:rPr>
          <w:rFonts w:ascii="David" w:hAnsi="David" w:cs="David"/>
          <w:sz w:val="24"/>
          <w:szCs w:val="24"/>
          <w:rtl/>
        </w:rPr>
      </w:pPr>
      <w:r w:rsidRPr="00D6424E">
        <w:rPr>
          <w:rFonts w:ascii="David" w:hAnsi="David" w:cs="David"/>
          <w:sz w:val="24"/>
          <w:szCs w:val="24"/>
          <w:rtl/>
        </w:rPr>
        <w:t>העסק או המבנה הקיים פועל במקום שיש לו היתר בנייה כדין.</w:t>
      </w:r>
    </w:p>
    <w:p w:rsidR="00D6424E" w:rsidRPr="00D6424E" w:rsidRDefault="00114A53" w:rsidP="0053082B">
      <w:pPr>
        <w:pStyle w:val="a7"/>
        <w:numPr>
          <w:ilvl w:val="0"/>
          <w:numId w:val="53"/>
        </w:numPr>
        <w:tabs>
          <w:tab w:val="left" w:pos="984"/>
        </w:tabs>
        <w:spacing w:after="0" w:line="360" w:lineRule="auto"/>
        <w:jc w:val="both"/>
        <w:rPr>
          <w:rFonts w:ascii="David" w:hAnsi="David" w:cs="David"/>
          <w:color w:val="000000" w:themeColor="text1"/>
          <w:sz w:val="24"/>
          <w:szCs w:val="24"/>
        </w:rPr>
      </w:pPr>
      <w:r w:rsidRPr="00D6424E">
        <w:rPr>
          <w:rFonts w:ascii="David" w:hAnsi="David" w:cs="David"/>
          <w:sz w:val="24"/>
          <w:szCs w:val="24"/>
          <w:rtl/>
        </w:rPr>
        <w:t xml:space="preserve">אין חריגה או שינוי מהשימוש או הייעוד בהתאם לתנאי ההיתר. </w:t>
      </w:r>
    </w:p>
    <w:p w:rsidR="00D6424E" w:rsidRPr="00D6424E" w:rsidRDefault="00114A53" w:rsidP="0053082B">
      <w:pPr>
        <w:pStyle w:val="a7"/>
        <w:numPr>
          <w:ilvl w:val="0"/>
          <w:numId w:val="53"/>
        </w:numPr>
        <w:tabs>
          <w:tab w:val="left" w:pos="984"/>
        </w:tabs>
        <w:spacing w:after="0" w:line="360" w:lineRule="auto"/>
        <w:jc w:val="both"/>
        <w:rPr>
          <w:rFonts w:ascii="David" w:hAnsi="David" w:cs="David"/>
          <w:color w:val="000000" w:themeColor="text1"/>
          <w:sz w:val="24"/>
          <w:szCs w:val="24"/>
        </w:rPr>
      </w:pPr>
      <w:r w:rsidRPr="00D6424E">
        <w:rPr>
          <w:rFonts w:ascii="David" w:hAnsi="David" w:cs="David"/>
          <w:sz w:val="24"/>
          <w:szCs w:val="24"/>
          <w:rtl/>
        </w:rPr>
        <w:t>אם קיים מטבח מרכזי, תותקן באזור הבישול מערכת כיבוי אוטומטית במים.</w:t>
      </w:r>
    </w:p>
    <w:p w:rsidR="00D6424E" w:rsidRPr="00D6424E" w:rsidRDefault="00114A53" w:rsidP="0053082B">
      <w:pPr>
        <w:pStyle w:val="a7"/>
        <w:numPr>
          <w:ilvl w:val="0"/>
          <w:numId w:val="53"/>
        </w:numPr>
        <w:tabs>
          <w:tab w:val="left" w:pos="984"/>
        </w:tabs>
        <w:spacing w:after="0" w:line="360" w:lineRule="auto"/>
        <w:jc w:val="both"/>
        <w:rPr>
          <w:rFonts w:ascii="David" w:hAnsi="David" w:cs="David"/>
          <w:color w:val="000000" w:themeColor="text1"/>
          <w:sz w:val="24"/>
          <w:szCs w:val="24"/>
        </w:rPr>
      </w:pPr>
      <w:r w:rsidRPr="00D6424E">
        <w:rPr>
          <w:rFonts w:ascii="David" w:hAnsi="David" w:cs="David"/>
          <w:sz w:val="24"/>
          <w:szCs w:val="24"/>
          <w:rtl/>
        </w:rPr>
        <w:t>מבנה שאינו גבוה או רב קומות, אשר גובה הרצפה של קומתו העליונה אינו עולה על 13 מ'  מהרצפה של קומת הכניסה.</w:t>
      </w:r>
    </w:p>
    <w:p w:rsidR="00114A53" w:rsidRPr="00D6424E" w:rsidRDefault="00114A53" w:rsidP="0053082B">
      <w:pPr>
        <w:pStyle w:val="a7"/>
        <w:numPr>
          <w:ilvl w:val="0"/>
          <w:numId w:val="53"/>
        </w:numPr>
        <w:tabs>
          <w:tab w:val="left" w:pos="984"/>
        </w:tabs>
        <w:spacing w:after="0" w:line="360" w:lineRule="auto"/>
        <w:jc w:val="both"/>
        <w:rPr>
          <w:rFonts w:ascii="David" w:hAnsi="David" w:cs="David"/>
          <w:color w:val="000000" w:themeColor="text1"/>
          <w:sz w:val="24"/>
          <w:szCs w:val="24"/>
        </w:rPr>
      </w:pPr>
      <w:r w:rsidRPr="00D6424E">
        <w:rPr>
          <w:rFonts w:ascii="David" w:hAnsi="David" w:cs="David"/>
          <w:sz w:val="24"/>
          <w:szCs w:val="24"/>
          <w:rtl/>
        </w:rPr>
        <w:t xml:space="preserve">שטח הקומה אינו עולה על 2,250 מ"ר. </w:t>
      </w:r>
    </w:p>
    <w:p w:rsidR="00114A53" w:rsidRPr="00D6424E" w:rsidRDefault="00114A53" w:rsidP="0053082B">
      <w:pPr>
        <w:pStyle w:val="a7"/>
        <w:numPr>
          <w:ilvl w:val="0"/>
          <w:numId w:val="51"/>
        </w:numPr>
        <w:tabs>
          <w:tab w:val="left" w:pos="984"/>
        </w:tabs>
        <w:spacing w:after="0" w:line="360" w:lineRule="auto"/>
        <w:jc w:val="both"/>
        <w:rPr>
          <w:rFonts w:ascii="David" w:hAnsi="David" w:cs="David"/>
          <w:sz w:val="24"/>
          <w:szCs w:val="24"/>
          <w:rtl/>
        </w:rPr>
      </w:pPr>
      <w:r w:rsidRPr="00D6424E">
        <w:rPr>
          <w:rFonts w:ascii="David" w:hAnsi="David" w:cs="David"/>
          <w:sz w:val="24"/>
          <w:szCs w:val="24"/>
          <w:rtl/>
        </w:rPr>
        <w:t>בכל המקומות העונים לקריטריונים לקבלת פטור ממערכת מתזים לפי סעיף קטן (4),  חובה להתקין מערכת גילוי אש ועשן בהתאם לתקן ישראלי ת"י</w:t>
      </w:r>
      <w:r w:rsidR="00D6424E">
        <w:rPr>
          <w:rFonts w:ascii="David" w:hAnsi="David" w:cs="David"/>
          <w:sz w:val="24"/>
          <w:szCs w:val="24"/>
          <w:rtl/>
        </w:rPr>
        <w:t xml:space="preserve"> 1220, חלק 3 - מערכות גילוי אש</w:t>
      </w:r>
      <w:r w:rsidR="00D6424E">
        <w:rPr>
          <w:rFonts w:ascii="David" w:hAnsi="David" w:cs="David" w:hint="cs"/>
          <w:sz w:val="24"/>
          <w:szCs w:val="24"/>
          <w:rtl/>
        </w:rPr>
        <w:t xml:space="preserve"> - </w:t>
      </w:r>
      <w:r w:rsidRPr="00D6424E">
        <w:rPr>
          <w:rFonts w:ascii="David" w:hAnsi="David" w:cs="David"/>
          <w:sz w:val="24"/>
          <w:szCs w:val="24"/>
          <w:rtl/>
        </w:rPr>
        <w:t>הוראות התקנה ודרישות כלליות.</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D6424E"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לנותן האישור יוגשו האישורים הבאים: </w:t>
      </w:r>
    </w:p>
    <w:p w:rsidR="00D6424E" w:rsidRDefault="00114A53" w:rsidP="0053082B">
      <w:pPr>
        <w:pStyle w:val="a7"/>
        <w:numPr>
          <w:ilvl w:val="0"/>
          <w:numId w:val="54"/>
        </w:numPr>
        <w:tabs>
          <w:tab w:val="left" w:pos="893"/>
        </w:tabs>
        <w:spacing w:after="0" w:line="360" w:lineRule="auto"/>
        <w:contextualSpacing w:val="0"/>
        <w:jc w:val="both"/>
        <w:rPr>
          <w:rFonts w:ascii="David" w:hAnsi="David" w:cs="David"/>
          <w:sz w:val="24"/>
          <w:szCs w:val="24"/>
          <w:rtl/>
        </w:rPr>
      </w:pPr>
      <w:r w:rsidRPr="00D6424E">
        <w:rPr>
          <w:rFonts w:ascii="David" w:hAnsi="David" w:cs="David"/>
          <w:sz w:val="24"/>
          <w:szCs w:val="24"/>
          <w:rtl/>
        </w:rPr>
        <w:t xml:space="preserve">אישור ממעבדה מוכרת והעתק של הצהרת מהנדס בדבר התאמת התכנון של מערכת המתזים לתקן </w:t>
      </w:r>
      <w:r w:rsidR="00D6424E">
        <w:rPr>
          <w:rFonts w:ascii="David" w:hAnsi="David" w:cs="David"/>
          <w:sz w:val="24"/>
          <w:szCs w:val="24"/>
          <w:rtl/>
        </w:rPr>
        <w:t>ישראלי ת"י  1596 - מערכת מתזים</w:t>
      </w:r>
      <w:r w:rsidR="00D6424E">
        <w:rPr>
          <w:rFonts w:ascii="David" w:hAnsi="David" w:cs="David" w:hint="cs"/>
          <w:sz w:val="24"/>
          <w:szCs w:val="24"/>
          <w:rtl/>
        </w:rPr>
        <w:t xml:space="preserve"> - </w:t>
      </w:r>
      <w:r w:rsidRPr="00D6424E">
        <w:rPr>
          <w:rFonts w:ascii="David" w:hAnsi="David" w:cs="David"/>
          <w:sz w:val="24"/>
          <w:szCs w:val="24"/>
          <w:rtl/>
        </w:rPr>
        <w:t>התקנה.</w:t>
      </w:r>
    </w:p>
    <w:p w:rsidR="00114A53" w:rsidRPr="00D6424E" w:rsidRDefault="00114A53" w:rsidP="0053082B">
      <w:pPr>
        <w:pStyle w:val="a7"/>
        <w:numPr>
          <w:ilvl w:val="0"/>
          <w:numId w:val="54"/>
        </w:numPr>
        <w:tabs>
          <w:tab w:val="left" w:pos="893"/>
        </w:tabs>
        <w:spacing w:after="0" w:line="360" w:lineRule="auto"/>
        <w:contextualSpacing w:val="0"/>
        <w:jc w:val="both"/>
        <w:rPr>
          <w:rFonts w:ascii="David" w:hAnsi="David" w:cs="David"/>
          <w:sz w:val="24"/>
          <w:szCs w:val="24"/>
        </w:rPr>
      </w:pPr>
      <w:r w:rsidRPr="00D6424E">
        <w:rPr>
          <w:rFonts w:ascii="David" w:hAnsi="David" w:cs="David"/>
          <w:sz w:val="24"/>
          <w:szCs w:val="24"/>
          <w:rtl/>
        </w:rPr>
        <w:t>אישור ממעבדה מוכרת על התקנת המערכת והתאמתה לתק</w:t>
      </w:r>
      <w:r w:rsidR="00D6424E">
        <w:rPr>
          <w:rFonts w:ascii="David" w:hAnsi="David" w:cs="David"/>
          <w:sz w:val="24"/>
          <w:szCs w:val="24"/>
          <w:rtl/>
        </w:rPr>
        <w:t>ן ישראלי ת"י 1596 -מערכת מתזים</w:t>
      </w:r>
      <w:r w:rsidR="00D6424E">
        <w:rPr>
          <w:rFonts w:ascii="David" w:hAnsi="David" w:cs="David" w:hint="cs"/>
          <w:sz w:val="24"/>
          <w:szCs w:val="24"/>
          <w:rtl/>
        </w:rPr>
        <w:t xml:space="preserve"> - </w:t>
      </w:r>
      <w:r w:rsidRPr="00D6424E">
        <w:rPr>
          <w:rFonts w:ascii="David" w:hAnsi="David" w:cs="David"/>
          <w:sz w:val="24"/>
          <w:szCs w:val="24"/>
          <w:rtl/>
        </w:rPr>
        <w:t>התקנה.</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מערכת המתזים תתוחזק בכל עת במצב תקין. </w:t>
      </w:r>
    </w:p>
    <w:p w:rsidR="00114A53" w:rsidRPr="00D6424E"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בדיקת מערכת המתזים תתבצע על פי תקן ישראלי ת"י  1928 - מערכות לכיבוי אש במים: בקרה, בדיקה ותחזוקה. העתק מתעודת הבדיקה בצירוף מפרט הבדיקה יוגש לנותן האישור.  </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מערכת גילוי אש ועשן</w:t>
      </w:r>
    </w:p>
    <w:p w:rsidR="00FE7EF3" w:rsidRPr="00227E3F"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bookmarkStart w:id="3" w:name="_Ref414269349"/>
      <w:r w:rsidRPr="00114A53">
        <w:rPr>
          <w:rFonts w:ascii="David" w:hAnsi="David" w:cs="David"/>
          <w:sz w:val="24"/>
          <w:szCs w:val="24"/>
          <w:rtl/>
        </w:rPr>
        <w:t>במקומות המפורטים להלן תותקן מערכת גילוי אש ועשן, המותקנת על פי תקן ישראלי ת"י</w:t>
      </w:r>
      <w:r w:rsidR="00FE7EF3">
        <w:rPr>
          <w:rFonts w:ascii="David" w:hAnsi="David" w:cs="David"/>
          <w:sz w:val="24"/>
          <w:szCs w:val="24"/>
          <w:rtl/>
        </w:rPr>
        <w:t xml:space="preserve"> 1220</w:t>
      </w:r>
      <w:r w:rsidR="00FE7EF3" w:rsidRPr="00227E3F">
        <w:rPr>
          <w:rFonts w:ascii="David" w:hAnsi="David" w:cs="David"/>
          <w:sz w:val="24"/>
          <w:szCs w:val="24"/>
          <w:rtl/>
        </w:rPr>
        <w:t>, חלק 3 - מערכות גילוי אש</w:t>
      </w:r>
      <w:r w:rsidR="00FE7EF3" w:rsidRPr="00227E3F">
        <w:rPr>
          <w:rFonts w:ascii="David" w:hAnsi="David" w:cs="David" w:hint="cs"/>
          <w:sz w:val="24"/>
          <w:szCs w:val="24"/>
          <w:rtl/>
        </w:rPr>
        <w:t xml:space="preserve"> - </w:t>
      </w:r>
      <w:r w:rsidRPr="00227E3F">
        <w:rPr>
          <w:rFonts w:ascii="David" w:hAnsi="David" w:cs="David"/>
          <w:sz w:val="24"/>
          <w:szCs w:val="24"/>
          <w:rtl/>
        </w:rPr>
        <w:t>הוראות התקנה ודרישות כלליות:</w:t>
      </w:r>
    </w:p>
    <w:p w:rsidR="00FE7EF3" w:rsidRPr="00227E3F" w:rsidRDefault="00114A53" w:rsidP="0053082B">
      <w:pPr>
        <w:pStyle w:val="a7"/>
        <w:numPr>
          <w:ilvl w:val="0"/>
          <w:numId w:val="55"/>
        </w:numPr>
        <w:tabs>
          <w:tab w:val="left" w:pos="893"/>
        </w:tabs>
        <w:spacing w:after="0" w:line="360" w:lineRule="auto"/>
        <w:contextualSpacing w:val="0"/>
        <w:jc w:val="both"/>
        <w:rPr>
          <w:rFonts w:ascii="David" w:hAnsi="David" w:cs="David"/>
          <w:sz w:val="24"/>
          <w:szCs w:val="24"/>
          <w:rtl/>
        </w:rPr>
      </w:pPr>
      <w:r w:rsidRPr="00227E3F">
        <w:rPr>
          <w:rFonts w:ascii="David" w:hAnsi="David" w:cs="David"/>
          <w:sz w:val="24"/>
          <w:szCs w:val="24"/>
          <w:rtl/>
        </w:rPr>
        <w:t xml:space="preserve">בבניין משרדים חדש בעל קומה אחת, ששטחו הכולל המשמש </w:t>
      </w:r>
      <w:r w:rsidR="00227E3F">
        <w:rPr>
          <w:rFonts w:ascii="David" w:hAnsi="David" w:cs="David"/>
          <w:sz w:val="24"/>
          <w:szCs w:val="24"/>
          <w:rtl/>
        </w:rPr>
        <w:t xml:space="preserve">למשרדים הוא מ-500 עד 1,000 מ"ר </w:t>
      </w:r>
      <w:r w:rsidR="00227E3F">
        <w:rPr>
          <w:rFonts w:ascii="David" w:hAnsi="David" w:cs="David" w:hint="cs"/>
          <w:sz w:val="24"/>
          <w:szCs w:val="24"/>
          <w:rtl/>
        </w:rPr>
        <w:t>-</w:t>
      </w:r>
      <w:r w:rsidRPr="00227E3F">
        <w:rPr>
          <w:rFonts w:ascii="David" w:hAnsi="David" w:cs="David"/>
          <w:sz w:val="24"/>
          <w:szCs w:val="24"/>
          <w:rtl/>
        </w:rPr>
        <w:t xml:space="preserve"> בכל חלקי הבניין.</w:t>
      </w:r>
    </w:p>
    <w:p w:rsidR="00FE7EF3" w:rsidRPr="00227E3F" w:rsidRDefault="00114A53" w:rsidP="0053082B">
      <w:pPr>
        <w:pStyle w:val="a7"/>
        <w:numPr>
          <w:ilvl w:val="0"/>
          <w:numId w:val="55"/>
        </w:numPr>
        <w:tabs>
          <w:tab w:val="left" w:pos="893"/>
        </w:tabs>
        <w:spacing w:after="0" w:line="360" w:lineRule="auto"/>
        <w:contextualSpacing w:val="0"/>
        <w:jc w:val="both"/>
        <w:rPr>
          <w:rFonts w:ascii="David" w:hAnsi="David" w:cs="David"/>
          <w:sz w:val="24"/>
          <w:szCs w:val="24"/>
        </w:rPr>
      </w:pPr>
      <w:r w:rsidRPr="00227E3F">
        <w:rPr>
          <w:rFonts w:ascii="David" w:hAnsi="David" w:cs="David"/>
          <w:sz w:val="24"/>
          <w:szCs w:val="24"/>
          <w:rtl/>
        </w:rPr>
        <w:t>בבניין משרדים חדש בעל יותר מקומה אחת, אשר השטח הכולל המשמש בו למשרדים הוא עד 1,000 מ"ר, יותקנו לחצנים ידניים וצופרים בלבד בכל הקומות.</w:t>
      </w:r>
    </w:p>
    <w:p w:rsidR="00227E3F" w:rsidRPr="00227E3F" w:rsidRDefault="00114A53" w:rsidP="0053082B">
      <w:pPr>
        <w:pStyle w:val="a7"/>
        <w:numPr>
          <w:ilvl w:val="0"/>
          <w:numId w:val="55"/>
        </w:numPr>
        <w:tabs>
          <w:tab w:val="left" w:pos="893"/>
        </w:tabs>
        <w:spacing w:after="0" w:line="360" w:lineRule="auto"/>
        <w:contextualSpacing w:val="0"/>
        <w:jc w:val="both"/>
        <w:rPr>
          <w:rFonts w:ascii="David" w:hAnsi="David" w:cs="David"/>
          <w:sz w:val="24"/>
          <w:szCs w:val="24"/>
        </w:rPr>
      </w:pPr>
      <w:r w:rsidRPr="00227E3F">
        <w:rPr>
          <w:rFonts w:ascii="David" w:hAnsi="David" w:cs="David"/>
          <w:sz w:val="24"/>
          <w:szCs w:val="24"/>
          <w:rtl/>
        </w:rPr>
        <w:t>בבניין משרדים חדש, שהשטח הכולל המשמש בו למשרדים עולה על 1,000 מ"ר  תותקן מערכת גילוי אש ועשן בשטחי הפרוזדורים המשמשים חלק מדרך מוצא.</w:t>
      </w:r>
    </w:p>
    <w:p w:rsidR="00227E3F" w:rsidRPr="00227E3F" w:rsidRDefault="00114A53" w:rsidP="0053082B">
      <w:pPr>
        <w:pStyle w:val="a7"/>
        <w:numPr>
          <w:ilvl w:val="0"/>
          <w:numId w:val="55"/>
        </w:numPr>
        <w:tabs>
          <w:tab w:val="left" w:pos="893"/>
        </w:tabs>
        <w:spacing w:after="0" w:line="360" w:lineRule="auto"/>
        <w:contextualSpacing w:val="0"/>
        <w:jc w:val="both"/>
        <w:rPr>
          <w:rFonts w:ascii="David" w:hAnsi="David" w:cs="David"/>
          <w:sz w:val="24"/>
          <w:szCs w:val="24"/>
        </w:rPr>
      </w:pPr>
      <w:r w:rsidRPr="00227E3F">
        <w:rPr>
          <w:rFonts w:ascii="David" w:hAnsi="David" w:cs="David"/>
          <w:sz w:val="24"/>
          <w:szCs w:val="24"/>
          <w:rtl/>
        </w:rPr>
        <w:lastRenderedPageBreak/>
        <w:t>בבניין משרדים ישן, שהשטח הכולל המשמש בו למשר</w:t>
      </w:r>
      <w:r w:rsidR="00227E3F">
        <w:rPr>
          <w:rFonts w:ascii="David" w:hAnsi="David" w:cs="David"/>
          <w:sz w:val="24"/>
          <w:szCs w:val="24"/>
          <w:rtl/>
        </w:rPr>
        <w:t xml:space="preserve">דים הוא מ-500 עד 3,000 מ"ר </w:t>
      </w:r>
      <w:r w:rsidR="00227E3F">
        <w:rPr>
          <w:rFonts w:ascii="David" w:hAnsi="David" w:cs="David" w:hint="cs"/>
          <w:sz w:val="24"/>
          <w:szCs w:val="24"/>
          <w:rtl/>
        </w:rPr>
        <w:t>-</w:t>
      </w:r>
      <w:r w:rsidRPr="00227E3F">
        <w:rPr>
          <w:rFonts w:ascii="David" w:hAnsi="David" w:cs="David"/>
          <w:sz w:val="24"/>
          <w:szCs w:val="24"/>
          <w:rtl/>
        </w:rPr>
        <w:t xml:space="preserve"> בכל חלקי הבניין.</w:t>
      </w:r>
    </w:p>
    <w:p w:rsidR="00227E3F" w:rsidRDefault="00114A53" w:rsidP="0053082B">
      <w:pPr>
        <w:pStyle w:val="a7"/>
        <w:numPr>
          <w:ilvl w:val="0"/>
          <w:numId w:val="55"/>
        </w:numPr>
        <w:tabs>
          <w:tab w:val="left" w:pos="893"/>
        </w:tabs>
        <w:spacing w:after="0" w:line="360" w:lineRule="auto"/>
        <w:contextualSpacing w:val="0"/>
        <w:jc w:val="both"/>
        <w:rPr>
          <w:rFonts w:ascii="David" w:hAnsi="David" w:cs="David"/>
          <w:sz w:val="24"/>
          <w:szCs w:val="24"/>
        </w:rPr>
      </w:pPr>
      <w:r w:rsidRPr="00227E3F">
        <w:rPr>
          <w:rFonts w:ascii="David" w:hAnsi="David" w:cs="David"/>
          <w:sz w:val="24"/>
          <w:szCs w:val="24"/>
          <w:rtl/>
        </w:rPr>
        <w:t>בבניין משרדים ישן</w:t>
      </w:r>
      <w:r w:rsidR="00227E3F">
        <w:rPr>
          <w:rFonts w:ascii="David" w:hAnsi="David" w:cs="David"/>
          <w:sz w:val="24"/>
          <w:szCs w:val="24"/>
          <w:rtl/>
        </w:rPr>
        <w:t xml:space="preserve"> בהתאם לסעיף 5.13.1</w:t>
      </w:r>
      <w:r w:rsidR="00227E3F">
        <w:rPr>
          <w:rFonts w:ascii="David" w:hAnsi="David" w:cs="David" w:hint="cs"/>
          <w:sz w:val="24"/>
          <w:szCs w:val="24"/>
          <w:rtl/>
        </w:rPr>
        <w:t xml:space="preserve">.(4), </w:t>
      </w:r>
      <w:r w:rsidRPr="00227E3F">
        <w:rPr>
          <w:rFonts w:ascii="David" w:hAnsi="David" w:cs="David"/>
          <w:sz w:val="24"/>
          <w:szCs w:val="24"/>
          <w:rtl/>
        </w:rPr>
        <w:t>שקיבל פטור מהתקנה של מערכת מתזים, תהיה חובה להתקין מערכת גילוי אש ועשן בהתאם לתקן ישראלי ת"י</w:t>
      </w:r>
      <w:r w:rsidR="004E7CDB">
        <w:rPr>
          <w:rFonts w:ascii="David" w:hAnsi="David" w:cs="David"/>
          <w:sz w:val="24"/>
          <w:szCs w:val="24"/>
          <w:rtl/>
        </w:rPr>
        <w:t xml:space="preserve"> 1220, חלק 3 - מערכות גילוי אש</w:t>
      </w:r>
      <w:r w:rsidR="004E7CDB">
        <w:rPr>
          <w:rFonts w:ascii="David" w:hAnsi="David" w:cs="David" w:hint="cs"/>
          <w:sz w:val="24"/>
          <w:szCs w:val="24"/>
          <w:rtl/>
        </w:rPr>
        <w:t xml:space="preserve"> - </w:t>
      </w:r>
      <w:r w:rsidRPr="00227E3F">
        <w:rPr>
          <w:rFonts w:ascii="David" w:hAnsi="David" w:cs="David"/>
          <w:sz w:val="24"/>
          <w:szCs w:val="24"/>
          <w:rtl/>
        </w:rPr>
        <w:t>הוראות התקנה ודרישות כלליות. התקנה של מערכת גילוי אש ועשן נדרשת בכל שטחי העסק.</w:t>
      </w:r>
    </w:p>
    <w:p w:rsidR="00114A53" w:rsidRPr="00227E3F" w:rsidRDefault="00114A53" w:rsidP="0053082B">
      <w:pPr>
        <w:pStyle w:val="a7"/>
        <w:numPr>
          <w:ilvl w:val="0"/>
          <w:numId w:val="55"/>
        </w:numPr>
        <w:tabs>
          <w:tab w:val="left" w:pos="893"/>
        </w:tabs>
        <w:spacing w:after="0" w:line="360" w:lineRule="auto"/>
        <w:contextualSpacing w:val="0"/>
        <w:jc w:val="both"/>
        <w:rPr>
          <w:rFonts w:ascii="David" w:hAnsi="David" w:cs="David"/>
          <w:sz w:val="24"/>
          <w:szCs w:val="24"/>
        </w:rPr>
      </w:pPr>
      <w:r w:rsidRPr="00227E3F">
        <w:rPr>
          <w:rFonts w:ascii="David" w:hAnsi="David" w:cs="David"/>
          <w:color w:val="000000"/>
          <w:sz w:val="24"/>
          <w:szCs w:val="24"/>
          <w:rtl/>
        </w:rPr>
        <w:t>בחניון כלי רכב - עילי או תת קרקעי סגור - ששטחו הכולל עולה על 500 מ"ר, יותקנו לחצנים ידניים וצופרי אזעקה אורקוליים בלבד.</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במבנה יביל לפי תקן ישראלי ת"י 931 - עמידות אש של אלמנטי בניין - שיטות בדיקה, יש להתקין גלאי עצמאי על פי תקן ישראלי ת"י</w:t>
      </w:r>
      <w:r w:rsidR="00227E3F">
        <w:rPr>
          <w:rFonts w:ascii="David" w:hAnsi="David" w:cs="David"/>
          <w:sz w:val="24"/>
          <w:szCs w:val="24"/>
          <w:rtl/>
        </w:rPr>
        <w:t xml:space="preserve"> 1220, חלק 5 - מערכות גילוי אש</w:t>
      </w:r>
      <w:r w:rsidR="00227E3F">
        <w:rPr>
          <w:rFonts w:ascii="David" w:hAnsi="David" w:cs="David" w:hint="cs"/>
          <w:sz w:val="24"/>
          <w:szCs w:val="24"/>
          <w:rtl/>
        </w:rPr>
        <w:t xml:space="preserve"> - </w:t>
      </w:r>
      <w:r w:rsidRPr="00114A53">
        <w:rPr>
          <w:rFonts w:ascii="David" w:hAnsi="David" w:cs="David"/>
          <w:sz w:val="24"/>
          <w:szCs w:val="24"/>
          <w:rtl/>
        </w:rPr>
        <w:t>גלאי עשן עצמאיים.</w:t>
      </w:r>
    </w:p>
    <w:p w:rsidR="00114A53" w:rsidRPr="00114A53"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מערכת גילוי אש ועשן, לרבות הגלאים העצמאיים, תתוחזק בכל עת במצב תקין.</w:t>
      </w:r>
    </w:p>
    <w:bookmarkEnd w:id="3"/>
    <w:p w:rsidR="00114A53" w:rsidRPr="00227E3F" w:rsidRDefault="00114A53" w:rsidP="0053082B">
      <w:pPr>
        <w:pStyle w:val="a7"/>
        <w:numPr>
          <w:ilvl w:val="2"/>
          <w:numId w:val="37"/>
        </w:numPr>
        <w:tabs>
          <w:tab w:val="left" w:pos="893"/>
        </w:tabs>
        <w:spacing w:after="0" w:line="360" w:lineRule="auto"/>
        <w:contextualSpacing w:val="0"/>
        <w:jc w:val="both"/>
        <w:rPr>
          <w:rFonts w:ascii="David" w:hAnsi="David" w:cs="David"/>
          <w:sz w:val="24"/>
          <w:szCs w:val="24"/>
        </w:rPr>
      </w:pPr>
      <w:r w:rsidRPr="00114A53">
        <w:rPr>
          <w:rFonts w:ascii="David" w:hAnsi="David" w:cs="David"/>
          <w:sz w:val="24"/>
          <w:szCs w:val="24"/>
          <w:rtl/>
        </w:rPr>
        <w:t>בדיקת מערכת גילוי האש והעשן תתבצע על פי תקן ישראלי ת"י 1</w:t>
      </w:r>
      <w:r w:rsidR="00227E3F">
        <w:rPr>
          <w:rFonts w:ascii="David" w:hAnsi="David" w:cs="David"/>
          <w:sz w:val="24"/>
          <w:szCs w:val="24"/>
          <w:rtl/>
        </w:rPr>
        <w:t>220, חלק 11 - מערכות גילוי  אש</w:t>
      </w:r>
      <w:r w:rsidR="00227E3F">
        <w:rPr>
          <w:rFonts w:ascii="David" w:hAnsi="David" w:cs="David" w:hint="cs"/>
          <w:sz w:val="24"/>
          <w:szCs w:val="24"/>
          <w:rtl/>
        </w:rPr>
        <w:t xml:space="preserve"> - </w:t>
      </w:r>
      <w:r w:rsidRPr="00114A53">
        <w:rPr>
          <w:rFonts w:ascii="David" w:hAnsi="David" w:cs="David"/>
          <w:sz w:val="24"/>
          <w:szCs w:val="24"/>
          <w:rtl/>
        </w:rPr>
        <w:t>תחזוקה. העתק מתעודת הבדיקה, שתערך לפי נספח ג' לתקן הנ"ל, יוגש לנותן האישור.</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 xml:space="preserve">מערכת החשמל </w:t>
      </w:r>
    </w:p>
    <w:p w:rsidR="00227E3F"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בלוחות חשמל הממוקמים בעסק תותקנה המערכות הבאות:</w:t>
      </w:r>
    </w:p>
    <w:p w:rsidR="00227E3F" w:rsidRDefault="00227E3F" w:rsidP="0053082B">
      <w:pPr>
        <w:pStyle w:val="a7"/>
        <w:numPr>
          <w:ilvl w:val="0"/>
          <w:numId w:val="56"/>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 xml:space="preserve">לוח חשמל בעל זרם של 63 אמפר </w:t>
      </w:r>
      <w:r>
        <w:rPr>
          <w:rFonts w:ascii="David" w:hAnsi="David" w:cs="David" w:hint="cs"/>
          <w:sz w:val="24"/>
          <w:szCs w:val="24"/>
          <w:rtl/>
        </w:rPr>
        <w:t>-</w:t>
      </w:r>
      <w:r w:rsidR="00114A53" w:rsidRPr="00227E3F">
        <w:rPr>
          <w:rFonts w:ascii="David" w:hAnsi="David" w:cs="David"/>
          <w:sz w:val="24"/>
          <w:szCs w:val="24"/>
          <w:rtl/>
        </w:rPr>
        <w:t xml:space="preserve"> אם נדרש להתקין בעסק מערכת גילוי אש ועשן, יותקן גלאי עשן גם בלוח החשמל.</w:t>
      </w:r>
    </w:p>
    <w:p w:rsidR="00227E3F" w:rsidRPr="00227E3F" w:rsidRDefault="00227E3F" w:rsidP="0053082B">
      <w:pPr>
        <w:pStyle w:val="a7"/>
        <w:numPr>
          <w:ilvl w:val="0"/>
          <w:numId w:val="56"/>
        </w:numPr>
        <w:tabs>
          <w:tab w:val="left" w:pos="893"/>
        </w:tabs>
        <w:spacing w:after="0" w:line="360" w:lineRule="auto"/>
        <w:contextualSpacing w:val="0"/>
        <w:jc w:val="both"/>
        <w:rPr>
          <w:rFonts w:ascii="David" w:eastAsia="Times New Roman"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114A53" w:rsidRPr="00114A53">
        <w:rPr>
          <w:rFonts w:ascii="David" w:hAnsi="David" w:cs="David"/>
          <w:sz w:val="24"/>
          <w:szCs w:val="24"/>
          <w:rtl/>
        </w:rPr>
        <w:t xml:space="preserve"> אם נדרש להתקין בעסק מערכת גילוי אש ועשן, יותקנו גלאי עשן גם בלוח החשמל ומערכת ניתוק לוח החשמל ממקור ההזנה.</w:t>
      </w:r>
    </w:p>
    <w:p w:rsidR="00227E3F" w:rsidRPr="00227E3F" w:rsidRDefault="00114A53" w:rsidP="0053082B">
      <w:pPr>
        <w:pStyle w:val="a7"/>
        <w:numPr>
          <w:ilvl w:val="0"/>
          <w:numId w:val="56"/>
        </w:numPr>
        <w:tabs>
          <w:tab w:val="left" w:pos="893"/>
        </w:tabs>
        <w:spacing w:after="0" w:line="360" w:lineRule="auto"/>
        <w:contextualSpacing w:val="0"/>
        <w:jc w:val="both"/>
        <w:rPr>
          <w:rFonts w:ascii="David" w:eastAsia="Times New Roman" w:hAnsi="David" w:cs="David"/>
          <w:sz w:val="24"/>
          <w:szCs w:val="24"/>
        </w:rPr>
      </w:pPr>
      <w:r w:rsidRPr="00227E3F">
        <w:rPr>
          <w:rFonts w:ascii="David" w:hAnsi="David" w:cs="David"/>
          <w:sz w:val="24"/>
          <w:szCs w:val="24"/>
          <w:rtl/>
        </w:rPr>
        <w:t>לוח חשמל בעל זרם של 100 אמפר ומעלה - תותקן מערכת גילוי אש ועשן, הכוללת גלאים, מערכת כיבוי אוטומטית יבשה ומערכת ניתוק לוח החשמל ממקור ההזנה.</w:t>
      </w:r>
    </w:p>
    <w:p w:rsidR="00227E3F" w:rsidRPr="00227E3F" w:rsidRDefault="00114A53" w:rsidP="0053082B">
      <w:pPr>
        <w:pStyle w:val="a7"/>
        <w:numPr>
          <w:ilvl w:val="0"/>
          <w:numId w:val="56"/>
        </w:numPr>
        <w:tabs>
          <w:tab w:val="left" w:pos="893"/>
        </w:tabs>
        <w:spacing w:after="0" w:line="360" w:lineRule="auto"/>
        <w:contextualSpacing w:val="0"/>
        <w:jc w:val="both"/>
        <w:rPr>
          <w:rFonts w:ascii="David" w:eastAsia="Times New Roman" w:hAnsi="David" w:cs="David"/>
          <w:sz w:val="24"/>
          <w:szCs w:val="24"/>
        </w:rPr>
      </w:pPr>
      <w:r w:rsidRPr="00227E3F">
        <w:rPr>
          <w:rFonts w:ascii="David" w:hAnsi="David" w:cs="David"/>
          <w:sz w:val="24"/>
          <w:szCs w:val="24"/>
          <w:rtl/>
        </w:rPr>
        <w:t>על אף האמור בסעי</w:t>
      </w:r>
      <w:r w:rsidR="00227E3F">
        <w:rPr>
          <w:rFonts w:ascii="David" w:hAnsi="David" w:cs="David"/>
          <w:sz w:val="24"/>
          <w:szCs w:val="24"/>
          <w:rtl/>
        </w:rPr>
        <w:t>ף</w:t>
      </w:r>
      <w:r w:rsidR="00227E3F">
        <w:rPr>
          <w:rFonts w:ascii="David" w:hAnsi="David" w:cs="David" w:hint="cs"/>
          <w:sz w:val="24"/>
          <w:szCs w:val="24"/>
          <w:rtl/>
        </w:rPr>
        <w:t xml:space="preserve"> 5.15.1.(3)</w:t>
      </w:r>
      <w:r w:rsidRPr="00227E3F">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227E3F" w:rsidRDefault="00114A53" w:rsidP="0053082B">
      <w:pPr>
        <w:pStyle w:val="a7"/>
        <w:numPr>
          <w:ilvl w:val="0"/>
          <w:numId w:val="57"/>
        </w:numPr>
        <w:tabs>
          <w:tab w:val="left" w:pos="893"/>
        </w:tabs>
        <w:spacing w:after="0" w:line="360" w:lineRule="auto"/>
        <w:contextualSpacing w:val="0"/>
        <w:jc w:val="both"/>
        <w:rPr>
          <w:rFonts w:ascii="David" w:hAnsi="David" w:cs="David"/>
          <w:sz w:val="24"/>
          <w:szCs w:val="24"/>
          <w:rtl/>
        </w:rPr>
      </w:pPr>
      <w:r w:rsidRPr="00227E3F">
        <w:rPr>
          <w:rFonts w:ascii="David" w:hAnsi="David" w:cs="David"/>
          <w:sz w:val="24"/>
          <w:szCs w:val="24"/>
          <w:rtl/>
        </w:rPr>
        <w:t xml:space="preserve">הוא עומד בתקן ישראלי ת"י  61439 - לוחות מיתוג ובקרה למתח נמוך. </w:t>
      </w:r>
    </w:p>
    <w:p w:rsidR="00227E3F" w:rsidRPr="00227E3F" w:rsidRDefault="00114A53" w:rsidP="0053082B">
      <w:pPr>
        <w:pStyle w:val="a7"/>
        <w:numPr>
          <w:ilvl w:val="0"/>
          <w:numId w:val="57"/>
        </w:numPr>
        <w:tabs>
          <w:tab w:val="left" w:pos="893"/>
        </w:tabs>
        <w:spacing w:after="0" w:line="360" w:lineRule="auto"/>
        <w:contextualSpacing w:val="0"/>
        <w:jc w:val="both"/>
        <w:rPr>
          <w:rFonts w:ascii="David" w:eastAsia="Times New Roman" w:hAnsi="David" w:cs="David"/>
          <w:sz w:val="24"/>
          <w:szCs w:val="24"/>
        </w:rPr>
      </w:pPr>
      <w:r w:rsidRPr="00114A53">
        <w:rPr>
          <w:rFonts w:ascii="David" w:hAnsi="David" w:cs="David"/>
          <w:sz w:val="24"/>
          <w:szCs w:val="24"/>
          <w:rtl/>
        </w:rPr>
        <w:t xml:space="preserve">מותקן בו גלאי עשן. </w:t>
      </w:r>
    </w:p>
    <w:p w:rsidR="00227E3F" w:rsidRPr="00227E3F" w:rsidRDefault="00114A53" w:rsidP="0053082B">
      <w:pPr>
        <w:pStyle w:val="a7"/>
        <w:numPr>
          <w:ilvl w:val="0"/>
          <w:numId w:val="57"/>
        </w:numPr>
        <w:tabs>
          <w:tab w:val="left" w:pos="893"/>
        </w:tabs>
        <w:spacing w:after="0" w:line="360" w:lineRule="auto"/>
        <w:contextualSpacing w:val="0"/>
        <w:jc w:val="both"/>
        <w:rPr>
          <w:rFonts w:ascii="David" w:eastAsia="Times New Roman" w:hAnsi="David" w:cs="David"/>
          <w:sz w:val="24"/>
          <w:szCs w:val="24"/>
        </w:rPr>
      </w:pPr>
      <w:r w:rsidRPr="00227E3F">
        <w:rPr>
          <w:rFonts w:ascii="David" w:hAnsi="David" w:cs="David"/>
          <w:sz w:val="24"/>
          <w:szCs w:val="24"/>
          <w:rtl/>
        </w:rPr>
        <w:t>מותקנת בו מערכת לניתוק לוח החשמל ממקור ההזנה.</w:t>
      </w:r>
    </w:p>
    <w:p w:rsidR="00114A53" w:rsidRPr="00227E3F" w:rsidRDefault="00114A53" w:rsidP="0053082B">
      <w:pPr>
        <w:pStyle w:val="a7"/>
        <w:numPr>
          <w:ilvl w:val="0"/>
          <w:numId w:val="57"/>
        </w:numPr>
        <w:tabs>
          <w:tab w:val="left" w:pos="893"/>
        </w:tabs>
        <w:spacing w:after="0" w:line="360" w:lineRule="auto"/>
        <w:contextualSpacing w:val="0"/>
        <w:jc w:val="both"/>
        <w:rPr>
          <w:rFonts w:ascii="David" w:eastAsia="Times New Roman" w:hAnsi="David" w:cs="David"/>
          <w:sz w:val="24"/>
          <w:szCs w:val="24"/>
        </w:rPr>
      </w:pPr>
      <w:r w:rsidRPr="00227E3F">
        <w:rPr>
          <w:rFonts w:ascii="David" w:hAnsi="David" w:cs="David"/>
          <w:sz w:val="24"/>
          <w:szCs w:val="24"/>
          <w:rtl/>
        </w:rPr>
        <w:t xml:space="preserve">הוא נמצא באזור כיסוי של מערכת כיבוי אוטומטית. </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 xml:space="preserve">מערכת גילוי האש והעשן המותקנת בלוח החשמל תותקן על פי תקן ישראלי ת"י  1220, חלק 3 - מערכות גילוי אש: הוראות התקנה ודרישות כלליות. </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מערכת הכיבוי האוטומטית היבשה המותקנת בלוח החשמל תותקן על פי תקן ישראלי ת"י  5210 - מערכות לכיבוי-אש בארוסול, או תקן ישראלי ת"י  1597 - מערכות כיבוי אש אוטומטיות בגז כיבוי, בהתאם לסוג המערכת המותקנת.</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במבנה ששטחו עולה על 500 מ"ר, יותקן במקום בולט ונגיש מפסק חשמל חירום, אשר במקרה חירום ינתק את זרם החשמל לכל המבנה.</w:t>
      </w:r>
    </w:p>
    <w:p w:rsidR="00114A53" w:rsidRPr="00114A53"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מערכת גילוי האש והעשן המותקנת בלוח החשמל תתוחזק בכל עת במצב תקין.</w:t>
      </w:r>
    </w:p>
    <w:p w:rsidR="00114A53" w:rsidRPr="004E7CDB" w:rsidRDefault="00114A53" w:rsidP="0053082B">
      <w:pPr>
        <w:pStyle w:val="a7"/>
        <w:numPr>
          <w:ilvl w:val="2"/>
          <w:numId w:val="37"/>
        </w:numPr>
        <w:tabs>
          <w:tab w:val="left" w:pos="893"/>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מתקני החשמל בעסק ייבדקו באופן תקופתי ועל פי כל דין.</w:t>
      </w:r>
    </w:p>
    <w:p w:rsidR="00227E3F" w:rsidRPr="00227E3F"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lastRenderedPageBreak/>
        <w:t>מערכת שליטה בעשן</w:t>
      </w:r>
    </w:p>
    <w:p w:rsidR="00114A53" w:rsidRPr="00114A53" w:rsidRDefault="00114A53" w:rsidP="0053082B">
      <w:pPr>
        <w:pStyle w:val="a7"/>
        <w:spacing w:after="0" w:line="360" w:lineRule="auto"/>
        <w:contextualSpacing w:val="0"/>
        <w:jc w:val="both"/>
        <w:rPr>
          <w:rFonts w:ascii="David" w:hAnsi="David" w:cs="David"/>
          <w:b/>
          <w:bCs/>
          <w:sz w:val="24"/>
          <w:szCs w:val="24"/>
          <w:u w:val="single"/>
        </w:rPr>
      </w:pPr>
      <w:r w:rsidRPr="00114A53">
        <w:rPr>
          <w:rFonts w:ascii="David" w:hAnsi="David" w:cs="David"/>
          <w:sz w:val="24"/>
          <w:szCs w:val="24"/>
          <w:rtl/>
        </w:rPr>
        <w:t>דרישה זו תתקיים אם נדרשה בתנאים להיתר הבנייה, או בעקבות שינוי מהותי המחייב שינוי בתנאי ההיתר.</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Pr>
      </w:pPr>
      <w:r w:rsidRPr="00114A53">
        <w:rPr>
          <w:rFonts w:ascii="David" w:hAnsi="David" w:cs="David"/>
          <w:sz w:val="24"/>
          <w:szCs w:val="24"/>
          <w:rtl/>
        </w:rPr>
        <w:t>בעסק ששטחו עולה על 500 מ"ר ובחלקי המבנה האחרים (כגון: מחסנים, חדרים טכניים וכו'), יהיו סידורי שליטה בעשן בהתאם לקבוע בפרק ה' ובפרט 3.5.2.1 בפרק ג' של התוספת השנייה לתקנות התכנון והבנייה.</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tl/>
        </w:rPr>
      </w:pPr>
      <w:r w:rsidRPr="00114A53">
        <w:rPr>
          <w:rFonts w:ascii="David" w:hAnsi="David" w:cs="David"/>
          <w:sz w:val="24"/>
          <w:szCs w:val="24"/>
          <w:rtl/>
        </w:rPr>
        <w:t>בחניון ששטחו עולה על 140 מ"ר יהיו סידורי שליטה בעשן בהתאם לקבוע בפרט 3.5.2.1 בתוספת השנייה לתקנות התכנון והבנייה.</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tl/>
        </w:rPr>
      </w:pPr>
      <w:r w:rsidRPr="00114A53">
        <w:rPr>
          <w:rFonts w:ascii="David" w:hAnsi="David" w:cs="David"/>
          <w:sz w:val="24"/>
          <w:szCs w:val="24"/>
          <w:rtl/>
        </w:rPr>
        <w:t xml:space="preserve">בחניונים תת-קרקעיים שיש בהם יותר ממפלס אחד, יש להתקין מערכת מאולצת לשליטה בעשן באמצעות מפוחים. </w:t>
      </w:r>
    </w:p>
    <w:p w:rsidR="00114A53" w:rsidRPr="00227E3F"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tl/>
        </w:rPr>
      </w:pPr>
      <w:r w:rsidRPr="00114A53">
        <w:rPr>
          <w:rFonts w:ascii="David" w:hAnsi="David" w:cs="David"/>
          <w:sz w:val="24"/>
          <w:szCs w:val="24"/>
          <w:rtl/>
        </w:rPr>
        <w:t xml:space="preserve"> מערכת השליטה בעשן תתוחזק בכל עת במצב תקין.</w:t>
      </w:r>
    </w:p>
    <w:p w:rsidR="00227E3F" w:rsidRPr="00227E3F" w:rsidRDefault="00114A53" w:rsidP="0053082B">
      <w:pPr>
        <w:pStyle w:val="a7"/>
        <w:numPr>
          <w:ilvl w:val="1"/>
          <w:numId w:val="37"/>
        </w:numPr>
        <w:spacing w:after="0" w:line="360" w:lineRule="auto"/>
        <w:contextualSpacing w:val="0"/>
        <w:jc w:val="both"/>
        <w:rPr>
          <w:rFonts w:ascii="David" w:hAnsi="David" w:cs="David"/>
          <w:b/>
          <w:bCs/>
          <w:color w:val="000000"/>
          <w:sz w:val="24"/>
          <w:szCs w:val="24"/>
          <w:u w:val="single"/>
        </w:rPr>
      </w:pPr>
      <w:r w:rsidRPr="00114A53">
        <w:rPr>
          <w:rFonts w:ascii="David" w:hAnsi="David" w:cs="David"/>
          <w:b/>
          <w:bCs/>
          <w:color w:val="000000"/>
          <w:sz w:val="24"/>
          <w:szCs w:val="24"/>
          <w:u w:val="single"/>
          <w:rtl/>
        </w:rPr>
        <w:t>מערכת מיזוג אוויר</w:t>
      </w:r>
    </w:p>
    <w:p w:rsidR="00114A53" w:rsidRPr="00114A53" w:rsidRDefault="00114A53" w:rsidP="0053082B">
      <w:pPr>
        <w:pStyle w:val="a7"/>
        <w:spacing w:after="0" w:line="360" w:lineRule="auto"/>
        <w:contextualSpacing w:val="0"/>
        <w:jc w:val="both"/>
        <w:rPr>
          <w:rFonts w:ascii="David" w:hAnsi="David" w:cs="David"/>
          <w:b/>
          <w:bCs/>
          <w:color w:val="000000"/>
          <w:sz w:val="24"/>
          <w:szCs w:val="24"/>
          <w:u w:val="single"/>
        </w:rPr>
      </w:pPr>
      <w:r w:rsidRPr="00114A53">
        <w:rPr>
          <w:rFonts w:ascii="David" w:hAnsi="David" w:cs="David"/>
          <w:color w:val="000000"/>
          <w:sz w:val="24"/>
          <w:szCs w:val="24"/>
          <w:rtl/>
        </w:rPr>
        <w:t>דרישה זו תתקיים אם נדרשה בתנאים להיתר הב</w:t>
      </w:r>
      <w:r w:rsidR="004E7CDB">
        <w:rPr>
          <w:rFonts w:ascii="David" w:hAnsi="David" w:cs="David"/>
          <w:color w:val="000000"/>
          <w:sz w:val="24"/>
          <w:szCs w:val="24"/>
          <w:rtl/>
        </w:rPr>
        <w:t xml:space="preserve">נייה, או בעקבות שינוי מהותי, </w:t>
      </w:r>
      <w:r w:rsidRPr="00114A53">
        <w:rPr>
          <w:rFonts w:ascii="David" w:hAnsi="David" w:cs="David"/>
          <w:color w:val="000000"/>
          <w:sz w:val="24"/>
          <w:szCs w:val="24"/>
          <w:rtl/>
        </w:rPr>
        <w:t>המחייב שינוי בתנאי ההיתר.</w:t>
      </w:r>
    </w:p>
    <w:p w:rsidR="00114A53" w:rsidRPr="00227E3F" w:rsidRDefault="00114A53" w:rsidP="0053082B">
      <w:pPr>
        <w:pStyle w:val="a7"/>
        <w:numPr>
          <w:ilvl w:val="2"/>
          <w:numId w:val="37"/>
        </w:numPr>
        <w:tabs>
          <w:tab w:val="left" w:pos="984"/>
        </w:tabs>
        <w:spacing w:after="0" w:line="360" w:lineRule="auto"/>
        <w:contextualSpacing w:val="0"/>
        <w:jc w:val="both"/>
        <w:rPr>
          <w:rFonts w:ascii="David" w:eastAsia="Times New Roman" w:hAnsi="David" w:cs="David"/>
          <w:b/>
          <w:bCs/>
          <w:sz w:val="24"/>
          <w:szCs w:val="24"/>
          <w:u w:val="single"/>
        </w:rPr>
      </w:pPr>
      <w:r w:rsidRPr="00114A53">
        <w:rPr>
          <w:rFonts w:ascii="David" w:hAnsi="David" w:cs="David"/>
          <w:color w:val="000000"/>
          <w:sz w:val="24"/>
          <w:szCs w:val="24"/>
          <w:rtl/>
        </w:rPr>
        <w:t>מערכת מיזוג האוויר המותקנת בעסק תענה על הנדרש בתקן ישראלי ת"י 1001 - בטיחות אש בבניינים.</w:t>
      </w:r>
      <w:r w:rsidRPr="00114A53">
        <w:rPr>
          <w:rFonts w:ascii="David" w:hAnsi="David" w:cs="David"/>
          <w:sz w:val="24"/>
          <w:szCs w:val="24"/>
          <w:rtl/>
        </w:rPr>
        <w:t xml:space="preserve"> תנאי זה נדרש כאשר מותקנת מערכת מיזוג אויר מרכזית, הכוללת תעלות ומדפי אש.</w:t>
      </w:r>
    </w:p>
    <w:p w:rsidR="00227E3F" w:rsidRPr="00227E3F"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מערכת למסירת הודעות (כריזת חירום)</w:t>
      </w:r>
    </w:p>
    <w:p w:rsidR="00114A53" w:rsidRPr="00114A53" w:rsidRDefault="00114A53" w:rsidP="0053082B">
      <w:pPr>
        <w:pStyle w:val="a7"/>
        <w:spacing w:after="0" w:line="360" w:lineRule="auto"/>
        <w:contextualSpacing w:val="0"/>
        <w:jc w:val="both"/>
        <w:rPr>
          <w:rFonts w:ascii="David" w:hAnsi="David" w:cs="David"/>
          <w:b/>
          <w:bCs/>
          <w:sz w:val="24"/>
          <w:szCs w:val="24"/>
          <w:u w:val="single"/>
          <w:rtl/>
        </w:rPr>
      </w:pPr>
      <w:r w:rsidRPr="00114A53">
        <w:rPr>
          <w:rFonts w:ascii="David" w:hAnsi="David" w:cs="David"/>
          <w:sz w:val="24"/>
          <w:szCs w:val="24"/>
          <w:rtl/>
        </w:rPr>
        <w:t>דרישה זו תתקיים אם נדרשה בתנאים להיתר הבנייה, או בעקבות שינוי מהותי, המחייב שינוי בתנאי ההיתר.</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 xml:space="preserve">בעסק מבונה ששטחו הכולל מעל 3,000 מ"ר תותקן מערכת למסירת הודעות </w:t>
      </w:r>
      <w:r w:rsidRPr="00114A53">
        <w:rPr>
          <w:rFonts w:ascii="David" w:hAnsi="David" w:cs="David"/>
          <w:sz w:val="24"/>
          <w:szCs w:val="24"/>
          <w:rtl/>
        </w:rPr>
        <w:t>(כריזת חירום)</w:t>
      </w:r>
      <w:r w:rsidRPr="00114A53">
        <w:rPr>
          <w:rFonts w:ascii="David" w:hAnsi="David" w:cs="David"/>
          <w:color w:val="000000"/>
          <w:sz w:val="24"/>
          <w:szCs w:val="24"/>
          <w:rtl/>
        </w:rPr>
        <w:t>.</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בחניון כלי רכב - עילי או תת קרקעי סגור - ששטחו הכולל מעל 500 מ"ר, תותקן מערכת למסירת הודעות (כריזת חירום).</w:t>
      </w:r>
    </w:p>
    <w:p w:rsidR="00114A53" w:rsidRPr="00227E3F" w:rsidRDefault="00114A53" w:rsidP="0053082B">
      <w:pPr>
        <w:pStyle w:val="a7"/>
        <w:numPr>
          <w:ilvl w:val="2"/>
          <w:numId w:val="37"/>
        </w:numPr>
        <w:tabs>
          <w:tab w:val="left" w:pos="984"/>
        </w:tabs>
        <w:spacing w:after="0" w:line="360" w:lineRule="auto"/>
        <w:contextualSpacing w:val="0"/>
        <w:jc w:val="both"/>
        <w:rPr>
          <w:rFonts w:ascii="David" w:hAnsi="David" w:cs="David"/>
          <w:color w:val="000000"/>
          <w:sz w:val="24"/>
          <w:szCs w:val="24"/>
          <w:rtl/>
        </w:rPr>
      </w:pPr>
      <w:r w:rsidRPr="00114A53">
        <w:rPr>
          <w:rFonts w:ascii="David" w:hAnsi="David" w:cs="David"/>
          <w:color w:val="000000"/>
          <w:sz w:val="24"/>
          <w:szCs w:val="24"/>
          <w:rtl/>
        </w:rPr>
        <w:t>המערכת למסירת ההודעות תתוחזק בכל עת במצב תקין.</w:t>
      </w:r>
    </w:p>
    <w:p w:rsidR="00114A53" w:rsidRPr="00114A53" w:rsidRDefault="00114A53" w:rsidP="0053082B">
      <w:pPr>
        <w:pStyle w:val="a7"/>
        <w:numPr>
          <w:ilvl w:val="1"/>
          <w:numId w:val="37"/>
        </w:numPr>
        <w:spacing w:after="0" w:line="360" w:lineRule="auto"/>
        <w:contextualSpacing w:val="0"/>
        <w:jc w:val="both"/>
        <w:rPr>
          <w:rFonts w:ascii="David" w:hAnsi="David" w:cs="David"/>
          <w:b/>
          <w:bCs/>
          <w:color w:val="000000"/>
          <w:sz w:val="24"/>
          <w:szCs w:val="24"/>
          <w:u w:val="single"/>
        </w:rPr>
      </w:pPr>
      <w:r w:rsidRPr="00114A53">
        <w:rPr>
          <w:rFonts w:ascii="David" w:hAnsi="David" w:cs="David"/>
          <w:b/>
          <w:bCs/>
          <w:color w:val="000000"/>
          <w:sz w:val="24"/>
          <w:szCs w:val="24"/>
          <w:u w:val="single"/>
          <w:rtl/>
        </w:rPr>
        <w:t>מקור מתח חלופי</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בעסק שנדרש להתקין בו משאבות מים לכיבוי אש או מפוחי יניקת עשן, לפי מפרט זה או על פי כל דין, יותקן מקור מתח חלופי, שיהיה בכוחו לספק  בשעת חירום זרם חשמל להפעלתם.</w:t>
      </w:r>
    </w:p>
    <w:p w:rsidR="00114A53" w:rsidRPr="00227E3F" w:rsidRDefault="00114A53" w:rsidP="0053082B">
      <w:pPr>
        <w:pStyle w:val="a7"/>
        <w:numPr>
          <w:ilvl w:val="2"/>
          <w:numId w:val="37"/>
        </w:numPr>
        <w:tabs>
          <w:tab w:val="left" w:pos="984"/>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מקור מתח חלופי יתוחזק בכל עת במצב תקין.</w:t>
      </w:r>
    </w:p>
    <w:p w:rsidR="00227E3F" w:rsidRPr="00227E3F" w:rsidRDefault="00114A53" w:rsidP="0053082B">
      <w:pPr>
        <w:pStyle w:val="a7"/>
        <w:numPr>
          <w:ilvl w:val="1"/>
          <w:numId w:val="37"/>
        </w:numPr>
        <w:spacing w:after="0" w:line="360" w:lineRule="auto"/>
        <w:contextualSpacing w:val="0"/>
        <w:jc w:val="both"/>
        <w:rPr>
          <w:rFonts w:ascii="David" w:eastAsia="Times New Roman" w:hAnsi="David" w:cs="David"/>
          <w:b/>
          <w:bCs/>
          <w:sz w:val="24"/>
          <w:szCs w:val="24"/>
          <w:u w:val="single"/>
        </w:rPr>
      </w:pPr>
      <w:r w:rsidRPr="00114A53">
        <w:rPr>
          <w:rFonts w:ascii="David" w:hAnsi="David" w:cs="David"/>
          <w:b/>
          <w:bCs/>
          <w:sz w:val="24"/>
          <w:szCs w:val="24"/>
          <w:u w:val="single"/>
          <w:rtl/>
        </w:rPr>
        <w:t>לוח פיקוד כבאים</w:t>
      </w:r>
    </w:p>
    <w:p w:rsidR="00114A53" w:rsidRPr="00114A53" w:rsidRDefault="00114A53" w:rsidP="0053082B">
      <w:pPr>
        <w:pStyle w:val="a7"/>
        <w:spacing w:after="0" w:line="360" w:lineRule="auto"/>
        <w:contextualSpacing w:val="0"/>
        <w:jc w:val="both"/>
        <w:rPr>
          <w:rFonts w:ascii="David" w:eastAsia="Times New Roman" w:hAnsi="David" w:cs="David"/>
          <w:b/>
          <w:bCs/>
          <w:sz w:val="24"/>
          <w:szCs w:val="24"/>
          <w:u w:val="single"/>
        </w:rPr>
      </w:pPr>
      <w:r w:rsidRPr="00114A53">
        <w:rPr>
          <w:rFonts w:ascii="David" w:hAnsi="David" w:cs="David"/>
          <w:sz w:val="24"/>
          <w:szCs w:val="24"/>
          <w:rtl/>
        </w:rPr>
        <w:t>דרישה זו תתקיים אם נדרשה בתנאים להיתר הבנייה או בעקבות שינוי מהותי, המחייב שינוי בתנאי ההיתר.</w:t>
      </w:r>
    </w:p>
    <w:p w:rsidR="00227E3F" w:rsidRDefault="00114A53" w:rsidP="0053082B">
      <w:pPr>
        <w:pStyle w:val="a7"/>
        <w:numPr>
          <w:ilvl w:val="2"/>
          <w:numId w:val="37"/>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 xml:space="preserve">בעסק שנדרש על פי דין להתקין בו מערכות מתזים, גלאים וניהול עשן, או מערכות נוספות שנקבעו לעניין זה על-ידי נותן האישור, יותקן לוח פיקוד כבאים, הכולל את הרכיבים או המערכות הבאות, אם הם קיימים או נדרשים על פי דין: </w:t>
      </w:r>
    </w:p>
    <w:p w:rsidR="00227E3F" w:rsidRDefault="00114A53" w:rsidP="0053082B">
      <w:pPr>
        <w:pStyle w:val="a7"/>
        <w:numPr>
          <w:ilvl w:val="0"/>
          <w:numId w:val="58"/>
        </w:numPr>
        <w:tabs>
          <w:tab w:val="left" w:pos="984"/>
        </w:tabs>
        <w:spacing w:after="0" w:line="360" w:lineRule="auto"/>
        <w:contextualSpacing w:val="0"/>
        <w:jc w:val="both"/>
        <w:rPr>
          <w:rFonts w:ascii="David" w:eastAsia="Times New Roman" w:hAnsi="David" w:cs="David"/>
          <w:sz w:val="24"/>
          <w:szCs w:val="24"/>
          <w:rtl/>
        </w:rPr>
      </w:pPr>
      <w:r w:rsidRPr="00227E3F">
        <w:rPr>
          <w:rFonts w:ascii="David" w:eastAsia="Times New Roman" w:hAnsi="David" w:cs="David"/>
          <w:sz w:val="24"/>
          <w:szCs w:val="24"/>
          <w:rtl/>
        </w:rPr>
        <w:t xml:space="preserve">לוח בקרה ושליטה במערכות הגילוי והכיבוי האוטומטיות: </w:t>
      </w:r>
    </w:p>
    <w:p w:rsidR="00227E3F" w:rsidRDefault="00114A53" w:rsidP="0053082B">
      <w:pPr>
        <w:pStyle w:val="a7"/>
        <w:numPr>
          <w:ilvl w:val="0"/>
          <w:numId w:val="59"/>
        </w:numPr>
        <w:tabs>
          <w:tab w:val="left" w:pos="984"/>
        </w:tabs>
        <w:spacing w:after="0" w:line="360" w:lineRule="auto"/>
        <w:contextualSpacing w:val="0"/>
        <w:jc w:val="both"/>
        <w:rPr>
          <w:rFonts w:ascii="David" w:eastAsia="Times New Roman" w:hAnsi="David" w:cs="David"/>
          <w:sz w:val="24"/>
          <w:szCs w:val="24"/>
          <w:rtl/>
        </w:rPr>
      </w:pPr>
      <w:r w:rsidRPr="00114A53">
        <w:rPr>
          <w:rFonts w:ascii="David" w:eastAsia="Times New Roman" w:hAnsi="David" w:cs="David"/>
          <w:sz w:val="24"/>
          <w:szCs w:val="24"/>
          <w:rtl/>
        </w:rPr>
        <w:lastRenderedPageBreak/>
        <w:t>מערכת הכיבוי האוטומטית תספק התרעה קולית על כל פגם במערכת הבקרה, בהתאם לתקן ישראלי ת"י</w:t>
      </w:r>
      <w:r w:rsidR="004E7CDB">
        <w:rPr>
          <w:rFonts w:ascii="David" w:eastAsia="Times New Roman" w:hAnsi="David" w:cs="David"/>
          <w:sz w:val="24"/>
          <w:szCs w:val="24"/>
          <w:rtl/>
        </w:rPr>
        <w:t xml:space="preserve"> 1220, חלק 3 - מערכות גילוי אש</w:t>
      </w:r>
      <w:r w:rsidR="004E7CDB">
        <w:rPr>
          <w:rFonts w:ascii="David" w:eastAsia="Times New Roman" w:hAnsi="David" w:cs="David" w:hint="cs"/>
          <w:sz w:val="24"/>
          <w:szCs w:val="24"/>
          <w:rtl/>
        </w:rPr>
        <w:t xml:space="preserve"> - </w:t>
      </w:r>
      <w:r w:rsidRPr="00114A53">
        <w:rPr>
          <w:rFonts w:ascii="David" w:eastAsia="Times New Roman" w:hAnsi="David" w:cs="David"/>
          <w:sz w:val="24"/>
          <w:szCs w:val="24"/>
          <w:rtl/>
        </w:rPr>
        <w:t>הוראות התקנה ודרישות כלליות.</w:t>
      </w:r>
    </w:p>
    <w:p w:rsidR="00227E3F" w:rsidRDefault="00114A53" w:rsidP="0053082B">
      <w:pPr>
        <w:pStyle w:val="a7"/>
        <w:numPr>
          <w:ilvl w:val="0"/>
          <w:numId w:val="59"/>
        </w:numPr>
        <w:tabs>
          <w:tab w:val="left" w:pos="984"/>
        </w:tabs>
        <w:spacing w:after="0" w:line="360" w:lineRule="auto"/>
        <w:contextualSpacing w:val="0"/>
        <w:jc w:val="both"/>
        <w:rPr>
          <w:rFonts w:ascii="David" w:eastAsia="Times New Roman" w:hAnsi="David" w:cs="David"/>
          <w:sz w:val="24"/>
          <w:szCs w:val="24"/>
        </w:rPr>
      </w:pPr>
      <w:r w:rsidRPr="00114A53">
        <w:rPr>
          <w:rFonts w:ascii="David" w:eastAsia="Times New Roman" w:hAnsi="David" w:cs="David"/>
          <w:sz w:val="24"/>
          <w:szCs w:val="24"/>
          <w:rtl/>
        </w:rPr>
        <w:t xml:space="preserve">הרכיבים המבוקרים יכללו לפחות: </w:t>
      </w:r>
    </w:p>
    <w:p w:rsidR="00227E3F" w:rsidRDefault="00114A53" w:rsidP="0053082B">
      <w:pPr>
        <w:pStyle w:val="a7"/>
        <w:numPr>
          <w:ilvl w:val="5"/>
          <w:numId w:val="13"/>
        </w:numPr>
        <w:tabs>
          <w:tab w:val="left" w:pos="984"/>
        </w:tabs>
        <w:spacing w:after="0" w:line="360" w:lineRule="auto"/>
        <w:contextualSpacing w:val="0"/>
        <w:jc w:val="both"/>
        <w:rPr>
          <w:rFonts w:ascii="David" w:eastAsia="Times New Roman" w:hAnsi="David" w:cs="David"/>
          <w:sz w:val="24"/>
          <w:szCs w:val="24"/>
          <w:rtl/>
        </w:rPr>
      </w:pPr>
      <w:r w:rsidRPr="00227E3F">
        <w:rPr>
          <w:rFonts w:ascii="David" w:eastAsia="Times New Roman" w:hAnsi="David" w:cs="David"/>
          <w:sz w:val="24"/>
          <w:szCs w:val="24"/>
          <w:rtl/>
        </w:rPr>
        <w:t>ברז שליטה.</w:t>
      </w:r>
    </w:p>
    <w:p w:rsidR="00227E3F" w:rsidRDefault="00114A53" w:rsidP="0053082B">
      <w:pPr>
        <w:pStyle w:val="a7"/>
        <w:numPr>
          <w:ilvl w:val="5"/>
          <w:numId w:val="13"/>
        </w:numPr>
        <w:tabs>
          <w:tab w:val="left" w:pos="984"/>
        </w:tabs>
        <w:spacing w:after="0" w:line="360" w:lineRule="auto"/>
        <w:contextualSpacing w:val="0"/>
        <w:jc w:val="both"/>
        <w:rPr>
          <w:rFonts w:ascii="David" w:eastAsia="Times New Roman" w:hAnsi="David" w:cs="David"/>
          <w:sz w:val="24"/>
          <w:szCs w:val="24"/>
        </w:rPr>
      </w:pPr>
      <w:r w:rsidRPr="00227E3F">
        <w:rPr>
          <w:rFonts w:ascii="David" w:eastAsia="Times New Roman" w:hAnsi="David" w:cs="David"/>
          <w:sz w:val="24"/>
          <w:szCs w:val="24"/>
          <w:rtl/>
        </w:rPr>
        <w:t xml:space="preserve">אספקת חשמל או </w:t>
      </w:r>
      <w:r w:rsidR="00227E3F" w:rsidRPr="00227E3F">
        <w:rPr>
          <w:rFonts w:ascii="David" w:eastAsia="Times New Roman" w:hAnsi="David" w:cs="David"/>
          <w:sz w:val="24"/>
          <w:szCs w:val="24"/>
          <w:rtl/>
        </w:rPr>
        <w:t>דלק למשאבת המים של מערכת המתזים</w:t>
      </w:r>
      <w:r w:rsidR="00227E3F">
        <w:rPr>
          <w:rFonts w:ascii="David" w:eastAsia="Times New Roman" w:hAnsi="David" w:cs="David" w:hint="cs"/>
          <w:sz w:val="24"/>
          <w:szCs w:val="24"/>
          <w:rtl/>
        </w:rPr>
        <w:t>.</w:t>
      </w:r>
    </w:p>
    <w:p w:rsidR="00227E3F" w:rsidRDefault="00227E3F" w:rsidP="0053082B">
      <w:pPr>
        <w:pStyle w:val="a7"/>
        <w:numPr>
          <w:ilvl w:val="5"/>
          <w:numId w:val="13"/>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hint="cs"/>
          <w:sz w:val="24"/>
          <w:szCs w:val="24"/>
          <w:rtl/>
        </w:rPr>
        <w:t>נ</w:t>
      </w:r>
      <w:r w:rsidR="00114A53" w:rsidRPr="00227E3F">
        <w:rPr>
          <w:rFonts w:ascii="David" w:eastAsia="Times New Roman" w:hAnsi="David" w:cs="David"/>
          <w:sz w:val="24"/>
          <w:szCs w:val="24"/>
          <w:rtl/>
        </w:rPr>
        <w:t>תוני מצב הפע</w:t>
      </w:r>
      <w:r>
        <w:rPr>
          <w:rFonts w:ascii="David" w:eastAsia="Times New Roman" w:hAnsi="David" w:cs="David"/>
          <w:sz w:val="24"/>
          <w:szCs w:val="24"/>
          <w:rtl/>
        </w:rPr>
        <w:t>ולה של משאבת המים (דומם/פועל).</w:t>
      </w:r>
    </w:p>
    <w:p w:rsidR="00227E3F" w:rsidRDefault="00114A53" w:rsidP="0053082B">
      <w:pPr>
        <w:pStyle w:val="a7"/>
        <w:numPr>
          <w:ilvl w:val="5"/>
          <w:numId w:val="13"/>
        </w:numPr>
        <w:tabs>
          <w:tab w:val="left" w:pos="984"/>
        </w:tabs>
        <w:spacing w:after="0" w:line="360" w:lineRule="auto"/>
        <w:contextualSpacing w:val="0"/>
        <w:jc w:val="both"/>
        <w:rPr>
          <w:rFonts w:ascii="David" w:eastAsia="Times New Roman" w:hAnsi="David" w:cs="David"/>
          <w:sz w:val="24"/>
          <w:szCs w:val="24"/>
        </w:rPr>
      </w:pPr>
      <w:r w:rsidRPr="00227E3F">
        <w:rPr>
          <w:rFonts w:ascii="David" w:eastAsia="Times New Roman" w:hAnsi="David" w:cs="David"/>
          <w:sz w:val="24"/>
          <w:szCs w:val="24"/>
          <w:rtl/>
        </w:rPr>
        <w:t>התראה קולית וחזותית תתקבל ברכזת גילוי אש. אם קיימת עמדת בקרה מא</w:t>
      </w:r>
      <w:r w:rsidR="00227E3F">
        <w:rPr>
          <w:rFonts w:ascii="David" w:eastAsia="Times New Roman" w:hAnsi="David" w:cs="David"/>
          <w:sz w:val="24"/>
          <w:szCs w:val="24"/>
          <w:rtl/>
        </w:rPr>
        <w:t>וישת, תתקבל ההתראה גם בעמדה זו.</w:t>
      </w:r>
    </w:p>
    <w:p w:rsidR="00114A53" w:rsidRPr="00227E3F" w:rsidRDefault="00114A53" w:rsidP="0053082B">
      <w:pPr>
        <w:pStyle w:val="a7"/>
        <w:numPr>
          <w:ilvl w:val="5"/>
          <w:numId w:val="13"/>
        </w:numPr>
        <w:tabs>
          <w:tab w:val="left" w:pos="984"/>
        </w:tabs>
        <w:spacing w:after="0" w:line="360" w:lineRule="auto"/>
        <w:contextualSpacing w:val="0"/>
        <w:jc w:val="both"/>
        <w:rPr>
          <w:rFonts w:ascii="David" w:eastAsia="Times New Roman" w:hAnsi="David" w:cs="David"/>
          <w:sz w:val="24"/>
          <w:szCs w:val="24"/>
        </w:rPr>
      </w:pPr>
      <w:r w:rsidRPr="00227E3F">
        <w:rPr>
          <w:rFonts w:ascii="David" w:eastAsia="Times New Roman" w:hAnsi="David" w:cs="David"/>
          <w:sz w:val="24"/>
          <w:szCs w:val="24"/>
          <w:rtl/>
        </w:rPr>
        <w:t>דיווח להפעלת מערכות כיבוי בלוחות חשמל ומנדפים.</w:t>
      </w:r>
    </w:p>
    <w:p w:rsidR="00227E3F" w:rsidRDefault="00114A53" w:rsidP="0053082B">
      <w:pPr>
        <w:pStyle w:val="a7"/>
        <w:numPr>
          <w:ilvl w:val="0"/>
          <w:numId w:val="58"/>
        </w:numPr>
        <w:spacing w:after="0" w:line="360" w:lineRule="auto"/>
        <w:jc w:val="both"/>
        <w:rPr>
          <w:rFonts w:ascii="David" w:eastAsia="Times New Roman" w:hAnsi="David" w:cs="David"/>
          <w:sz w:val="24"/>
          <w:szCs w:val="24"/>
        </w:rPr>
      </w:pPr>
      <w:r w:rsidRPr="00227E3F">
        <w:rPr>
          <w:rFonts w:ascii="David" w:eastAsia="Times New Roman" w:hAnsi="David" w:cs="David"/>
          <w:sz w:val="24"/>
          <w:szCs w:val="24"/>
          <w:rtl/>
        </w:rPr>
        <w:t xml:space="preserve">עמדת הפעלה של כריזת חירום ואזעקה. </w:t>
      </w:r>
    </w:p>
    <w:p w:rsidR="00227E3F" w:rsidRDefault="00114A53" w:rsidP="0053082B">
      <w:pPr>
        <w:pStyle w:val="a7"/>
        <w:numPr>
          <w:ilvl w:val="0"/>
          <w:numId w:val="58"/>
        </w:numPr>
        <w:spacing w:after="0" w:line="360" w:lineRule="auto"/>
        <w:jc w:val="both"/>
        <w:rPr>
          <w:rFonts w:ascii="David" w:eastAsia="Times New Roman" w:hAnsi="David" w:cs="David"/>
          <w:sz w:val="24"/>
          <w:szCs w:val="24"/>
        </w:rPr>
      </w:pPr>
      <w:r w:rsidRPr="00227E3F">
        <w:rPr>
          <w:rFonts w:ascii="David" w:eastAsia="Times New Roman" w:hAnsi="David" w:cs="David"/>
          <w:sz w:val="24"/>
          <w:szCs w:val="24"/>
          <w:rtl/>
        </w:rPr>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227E3F" w:rsidRDefault="00114A53" w:rsidP="0053082B">
      <w:pPr>
        <w:pStyle w:val="a7"/>
        <w:numPr>
          <w:ilvl w:val="0"/>
          <w:numId w:val="58"/>
        </w:numPr>
        <w:spacing w:after="0" w:line="360" w:lineRule="auto"/>
        <w:jc w:val="both"/>
        <w:rPr>
          <w:rFonts w:ascii="David" w:eastAsia="Times New Roman" w:hAnsi="David" w:cs="David"/>
          <w:sz w:val="24"/>
          <w:szCs w:val="24"/>
        </w:rPr>
      </w:pPr>
      <w:r w:rsidRPr="00227E3F">
        <w:rPr>
          <w:rFonts w:ascii="David" w:eastAsia="Times New Roman" w:hAnsi="David" w:cs="David"/>
          <w:sz w:val="24"/>
          <w:szCs w:val="24"/>
          <w:rtl/>
        </w:rPr>
        <w:t xml:space="preserve">לוח פיקוד לחשמל. </w:t>
      </w:r>
    </w:p>
    <w:p w:rsidR="00227E3F" w:rsidRDefault="00114A53" w:rsidP="0053082B">
      <w:pPr>
        <w:pStyle w:val="a7"/>
        <w:numPr>
          <w:ilvl w:val="0"/>
          <w:numId w:val="58"/>
        </w:numPr>
        <w:spacing w:after="0" w:line="360" w:lineRule="auto"/>
        <w:jc w:val="both"/>
        <w:rPr>
          <w:rFonts w:ascii="David" w:eastAsia="Times New Roman" w:hAnsi="David" w:cs="David"/>
          <w:sz w:val="24"/>
          <w:szCs w:val="24"/>
        </w:rPr>
      </w:pPr>
      <w:r w:rsidRPr="00227E3F">
        <w:rPr>
          <w:rFonts w:ascii="David" w:eastAsia="Times New Roman" w:hAnsi="David" w:cs="David"/>
          <w:sz w:val="24"/>
          <w:szCs w:val="24"/>
          <w:rtl/>
        </w:rPr>
        <w:t>לוח פיקוד לגנרטור חירום, שיכלול גם נוריות חיווי המורות על מצב הגנרטור: מצב מפסק אוטו' סגור, תקלה בגנרטור, מצב מד-סולר, מצב כמות השמן ומצב הטעינה של מצבר הגנרטור.</w:t>
      </w:r>
    </w:p>
    <w:p w:rsidR="00227E3F" w:rsidRDefault="00114A53" w:rsidP="0053082B">
      <w:pPr>
        <w:pStyle w:val="a7"/>
        <w:numPr>
          <w:ilvl w:val="0"/>
          <w:numId w:val="58"/>
        </w:numPr>
        <w:spacing w:after="0" w:line="360" w:lineRule="auto"/>
        <w:jc w:val="both"/>
        <w:rPr>
          <w:rFonts w:ascii="David" w:eastAsia="Times New Roman" w:hAnsi="David" w:cs="David"/>
          <w:sz w:val="24"/>
          <w:szCs w:val="24"/>
        </w:rPr>
      </w:pPr>
      <w:r w:rsidRPr="00227E3F">
        <w:rPr>
          <w:rFonts w:ascii="David" w:eastAsia="Times New Roman" w:hAnsi="David" w:cs="David"/>
          <w:sz w:val="24"/>
          <w:szCs w:val="24"/>
          <w:rtl/>
        </w:rPr>
        <w:t xml:space="preserve">לוח שליטה ובקרה על המעליות בבניין. </w:t>
      </w:r>
    </w:p>
    <w:p w:rsidR="00114A53" w:rsidRPr="00227E3F" w:rsidRDefault="00114A53" w:rsidP="0053082B">
      <w:pPr>
        <w:pStyle w:val="a7"/>
        <w:numPr>
          <w:ilvl w:val="0"/>
          <w:numId w:val="58"/>
        </w:numPr>
        <w:spacing w:after="0" w:line="360" w:lineRule="auto"/>
        <w:jc w:val="both"/>
        <w:rPr>
          <w:rFonts w:ascii="David" w:eastAsia="Times New Roman" w:hAnsi="David" w:cs="David"/>
          <w:sz w:val="24"/>
          <w:szCs w:val="24"/>
        </w:rPr>
      </w:pPr>
      <w:r w:rsidRPr="00227E3F">
        <w:rPr>
          <w:rFonts w:ascii="David" w:eastAsia="Times New Roman" w:hAnsi="David" w:cs="David"/>
          <w:sz w:val="24"/>
          <w:szCs w:val="24"/>
          <w:rtl/>
        </w:rPr>
        <w:t>תיק חירום של הבניין, הכולל את תוכניות הבניין ותוכנית בטיחות אש.</w:t>
      </w:r>
    </w:p>
    <w:p w:rsidR="00114A53" w:rsidRPr="00114A53" w:rsidRDefault="00114A53" w:rsidP="0053082B">
      <w:pPr>
        <w:pStyle w:val="a7"/>
        <w:numPr>
          <w:ilvl w:val="1"/>
          <w:numId w:val="37"/>
        </w:numPr>
        <w:spacing w:after="0" w:line="360" w:lineRule="auto"/>
        <w:contextualSpacing w:val="0"/>
        <w:jc w:val="both"/>
        <w:rPr>
          <w:rFonts w:ascii="David" w:hAnsi="David" w:cs="David"/>
          <w:b/>
          <w:bCs/>
          <w:color w:val="000000"/>
          <w:sz w:val="24"/>
          <w:szCs w:val="24"/>
          <w:u w:val="single"/>
        </w:rPr>
      </w:pPr>
      <w:r w:rsidRPr="00114A53">
        <w:rPr>
          <w:rFonts w:ascii="David" w:hAnsi="David" w:cs="David"/>
          <w:b/>
          <w:bCs/>
          <w:color w:val="000000"/>
          <w:sz w:val="24"/>
          <w:szCs w:val="24"/>
          <w:u w:val="single"/>
          <w:rtl/>
        </w:rPr>
        <w:t>משטר הפעלות מערכות בטיחות אש - אינטגרציה</w:t>
      </w:r>
    </w:p>
    <w:p w:rsidR="00227E3F"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Pr>
      </w:pPr>
      <w:r w:rsidRPr="00114A53">
        <w:rPr>
          <w:rFonts w:ascii="David" w:hAnsi="David" w:cs="David"/>
          <w:sz w:val="24"/>
          <w:szCs w:val="24"/>
          <w:rtl/>
        </w:rPr>
        <w:t>בדיקת משטר הפעלות (אינטגרציה) תידרש כאשר מערכת גילוי אש, מערכת התרעת אש, או מערכת כיבוי אש אוטומטית נדרשת לפיקוד או לבקרה על מערכות מתוך שתיים לפחות מקבוצות המערכות המפורטות להלן:</w:t>
      </w:r>
    </w:p>
    <w:p w:rsidR="00227E3F" w:rsidRDefault="00114A53" w:rsidP="0053082B">
      <w:pPr>
        <w:pStyle w:val="a7"/>
        <w:numPr>
          <w:ilvl w:val="0"/>
          <w:numId w:val="60"/>
        </w:numPr>
        <w:tabs>
          <w:tab w:val="left" w:pos="984"/>
        </w:tabs>
        <w:spacing w:after="0" w:line="360" w:lineRule="auto"/>
        <w:contextualSpacing w:val="0"/>
        <w:jc w:val="both"/>
        <w:rPr>
          <w:rFonts w:ascii="David" w:hAnsi="David" w:cs="David"/>
          <w:sz w:val="24"/>
          <w:szCs w:val="24"/>
          <w:rtl/>
        </w:rPr>
      </w:pPr>
      <w:r w:rsidRPr="00227E3F">
        <w:rPr>
          <w:rFonts w:ascii="David" w:hAnsi="David" w:cs="David"/>
          <w:sz w:val="24"/>
          <w:szCs w:val="24"/>
          <w:rtl/>
        </w:rPr>
        <w:t>התראות, התרעות ודיווחים.</w:t>
      </w:r>
    </w:p>
    <w:p w:rsidR="00227E3F" w:rsidRDefault="00114A53" w:rsidP="0053082B">
      <w:pPr>
        <w:pStyle w:val="a7"/>
        <w:numPr>
          <w:ilvl w:val="0"/>
          <w:numId w:val="60"/>
        </w:numPr>
        <w:tabs>
          <w:tab w:val="left" w:pos="984"/>
        </w:tabs>
        <w:spacing w:after="0" w:line="360" w:lineRule="auto"/>
        <w:contextualSpacing w:val="0"/>
        <w:jc w:val="both"/>
        <w:rPr>
          <w:rFonts w:ascii="David" w:hAnsi="David" w:cs="David"/>
          <w:sz w:val="24"/>
          <w:szCs w:val="24"/>
        </w:rPr>
      </w:pPr>
      <w:r w:rsidRPr="00227E3F">
        <w:rPr>
          <w:rFonts w:ascii="David" w:hAnsi="David" w:cs="David"/>
          <w:sz w:val="24"/>
          <w:szCs w:val="24"/>
          <w:rtl/>
        </w:rPr>
        <w:t>מערכות שליטה בעשן.</w:t>
      </w:r>
    </w:p>
    <w:p w:rsidR="00227E3F" w:rsidRDefault="00114A53" w:rsidP="0053082B">
      <w:pPr>
        <w:pStyle w:val="a7"/>
        <w:numPr>
          <w:ilvl w:val="0"/>
          <w:numId w:val="60"/>
        </w:numPr>
        <w:tabs>
          <w:tab w:val="left" w:pos="984"/>
        </w:tabs>
        <w:spacing w:after="0" w:line="360" w:lineRule="auto"/>
        <w:contextualSpacing w:val="0"/>
        <w:jc w:val="both"/>
        <w:rPr>
          <w:rFonts w:ascii="David" w:hAnsi="David" w:cs="David"/>
          <w:sz w:val="24"/>
          <w:szCs w:val="24"/>
        </w:rPr>
      </w:pPr>
      <w:r w:rsidRPr="00227E3F">
        <w:rPr>
          <w:rFonts w:ascii="David" w:hAnsi="David" w:cs="David"/>
          <w:sz w:val="24"/>
          <w:szCs w:val="24"/>
          <w:rtl/>
        </w:rPr>
        <w:t>הפרדות אש ועשן.</w:t>
      </w:r>
    </w:p>
    <w:p w:rsidR="00114A53" w:rsidRPr="00227E3F" w:rsidRDefault="00114A53" w:rsidP="0053082B">
      <w:pPr>
        <w:pStyle w:val="a7"/>
        <w:numPr>
          <w:ilvl w:val="0"/>
          <w:numId w:val="60"/>
        </w:numPr>
        <w:tabs>
          <w:tab w:val="left" w:pos="984"/>
        </w:tabs>
        <w:spacing w:after="0" w:line="360" w:lineRule="auto"/>
        <w:contextualSpacing w:val="0"/>
        <w:jc w:val="both"/>
        <w:rPr>
          <w:rFonts w:ascii="David" w:hAnsi="David" w:cs="David"/>
          <w:sz w:val="24"/>
          <w:szCs w:val="24"/>
        </w:rPr>
      </w:pPr>
      <w:r w:rsidRPr="00227E3F">
        <w:rPr>
          <w:rFonts w:ascii="David" w:hAnsi="David" w:cs="David"/>
          <w:sz w:val="24"/>
          <w:szCs w:val="24"/>
          <w:rtl/>
        </w:rPr>
        <w:t>שליטה במערכות.</w:t>
      </w:r>
    </w:p>
    <w:p w:rsidR="00114A53" w:rsidRPr="00227E3F"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הבדיקה תיערך בהתאם </w:t>
      </w:r>
      <w:r w:rsidRPr="00114A53">
        <w:rPr>
          <w:rFonts w:ascii="David" w:eastAsia="Times New Roman" w:hAnsi="David" w:cs="David"/>
          <w:sz w:val="24"/>
          <w:szCs w:val="24"/>
          <w:rtl/>
        </w:rPr>
        <w:t xml:space="preserve">להוראה נציב 536 - משטר הפעלות מערכות בטיחות אש - אינטגרציה. </w:t>
      </w:r>
      <w:r w:rsidRPr="00114A53">
        <w:rPr>
          <w:rFonts w:ascii="David" w:hAnsi="David" w:cs="David"/>
          <w:sz w:val="24"/>
          <w:szCs w:val="24"/>
          <w:rtl/>
        </w:rPr>
        <w:t xml:space="preserve">אישור על ביצועה יועבר לנותן האישור. אם קיימת מערכת שחרור עשן מאולצת, תצורף לאישור גם טבלת משטר בדיקה. </w:t>
      </w:r>
    </w:p>
    <w:p w:rsidR="00114A53" w:rsidRPr="00114A53" w:rsidRDefault="00114A53" w:rsidP="0053082B">
      <w:pPr>
        <w:pStyle w:val="a7"/>
        <w:numPr>
          <w:ilvl w:val="1"/>
          <w:numId w:val="37"/>
        </w:numPr>
        <w:spacing w:after="0" w:line="360" w:lineRule="auto"/>
        <w:contextualSpacing w:val="0"/>
        <w:jc w:val="both"/>
        <w:rPr>
          <w:rFonts w:ascii="David" w:hAnsi="David" w:cs="David"/>
          <w:b/>
          <w:bCs/>
          <w:sz w:val="24"/>
          <w:szCs w:val="24"/>
          <w:u w:val="single"/>
        </w:rPr>
      </w:pPr>
      <w:r w:rsidRPr="00114A53">
        <w:rPr>
          <w:rFonts w:ascii="David" w:hAnsi="David" w:cs="David"/>
          <w:b/>
          <w:bCs/>
          <w:sz w:val="24"/>
          <w:szCs w:val="24"/>
          <w:u w:val="single"/>
          <w:rtl/>
        </w:rPr>
        <w:t xml:space="preserve">תיק שטח </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Pr>
      </w:pPr>
      <w:r w:rsidRPr="00114A53">
        <w:rPr>
          <w:rFonts w:ascii="David" w:hAnsi="David" w:cs="David"/>
          <w:sz w:val="24"/>
          <w:szCs w:val="24"/>
          <w:rtl/>
        </w:rPr>
        <w:t>בעל עסק ששירותי המשרד שלו נמצאים במבנה ששטחו מעל 2,000 מ"ר, יגיש לנותן האישור תיק שטח עבור כל שטח העסק וה</w:t>
      </w:r>
      <w:r w:rsidR="00227E3F">
        <w:rPr>
          <w:rFonts w:ascii="David" w:hAnsi="David" w:cs="David"/>
          <w:sz w:val="24"/>
          <w:szCs w:val="24"/>
          <w:rtl/>
        </w:rPr>
        <w:t>מבנים הקיימים בו. התיק  יוכן על</w:t>
      </w:r>
      <w:r w:rsidR="00227E3F">
        <w:rPr>
          <w:rFonts w:ascii="David" w:hAnsi="David" w:cs="David" w:hint="cs"/>
          <w:sz w:val="24"/>
          <w:szCs w:val="24"/>
          <w:rtl/>
        </w:rPr>
        <w:t xml:space="preserve"> </w:t>
      </w:r>
      <w:r w:rsidRPr="00114A53">
        <w:rPr>
          <w:rFonts w:ascii="David" w:hAnsi="David" w:cs="David"/>
          <w:sz w:val="24"/>
          <w:szCs w:val="24"/>
          <w:rtl/>
        </w:rPr>
        <w:t xml:space="preserve">פי הוראת נציב 503 - הכנת </w:t>
      </w:r>
      <w:r w:rsidR="00227E3F">
        <w:rPr>
          <w:rFonts w:ascii="David" w:hAnsi="David" w:cs="David"/>
          <w:sz w:val="24"/>
          <w:szCs w:val="24"/>
          <w:rtl/>
        </w:rPr>
        <w:t xml:space="preserve">תיק שטח, בהתאמות הנדרשות (להלן </w:t>
      </w:r>
      <w:r w:rsidR="00227E3F">
        <w:rPr>
          <w:rFonts w:ascii="David" w:hAnsi="David" w:cs="David" w:hint="cs"/>
          <w:sz w:val="24"/>
          <w:szCs w:val="24"/>
          <w:rtl/>
        </w:rPr>
        <w:t>-</w:t>
      </w:r>
      <w:r w:rsidRPr="00114A53">
        <w:rPr>
          <w:rFonts w:ascii="David" w:hAnsi="David" w:cs="David"/>
          <w:sz w:val="24"/>
          <w:szCs w:val="24"/>
          <w:rtl/>
        </w:rPr>
        <w:t xml:space="preserve"> "תיק שטח").</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בעל העסק ידאג לכך שתיק השטח יישאר מעודכן בכל עת. </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Pr>
      </w:pPr>
      <w:r w:rsidRPr="00114A53">
        <w:rPr>
          <w:rFonts w:ascii="David" w:hAnsi="David" w:cs="David"/>
          <w:sz w:val="24"/>
          <w:szCs w:val="24"/>
          <w:rtl/>
        </w:rPr>
        <w:t xml:space="preserve">בעל העסק יגיש לנותן האישור תיק שטח מעודכן לפחות אחת לשנה קלנדרית. </w:t>
      </w:r>
    </w:p>
    <w:p w:rsidR="00114A53" w:rsidRPr="00227E3F"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tl/>
        </w:rPr>
      </w:pPr>
      <w:r w:rsidRPr="00114A53">
        <w:rPr>
          <w:rFonts w:ascii="David" w:hAnsi="David" w:cs="David"/>
          <w:sz w:val="24"/>
          <w:szCs w:val="24"/>
          <w:rtl/>
        </w:rPr>
        <w:lastRenderedPageBreak/>
        <w:t xml:space="preserve">בעל העסק יעדכן את תיק השטח בשינויים בעסק שיש בהם כדי להוסיף או לגרוע מוקדי סיכון, או שינוי בפרטי בעלי התפקידים, או דרכי ההתקשרות לצורך דיווח, או תקשורת בעת אירוע, וזאת תוך 14 יום ממועד השינוי. </w:t>
      </w:r>
    </w:p>
    <w:p w:rsidR="00114A53" w:rsidRPr="00114A53" w:rsidRDefault="00114A53" w:rsidP="0053082B">
      <w:pPr>
        <w:pStyle w:val="a7"/>
        <w:numPr>
          <w:ilvl w:val="1"/>
          <w:numId w:val="37"/>
        </w:numPr>
        <w:spacing w:after="0" w:line="360" w:lineRule="auto"/>
        <w:contextualSpacing w:val="0"/>
        <w:jc w:val="both"/>
        <w:rPr>
          <w:rFonts w:ascii="David" w:eastAsia="Times New Roman" w:hAnsi="David" w:cs="David"/>
          <w:b/>
          <w:bCs/>
          <w:sz w:val="24"/>
          <w:szCs w:val="24"/>
          <w:u w:val="single"/>
        </w:rPr>
      </w:pPr>
      <w:r w:rsidRPr="00114A53">
        <w:rPr>
          <w:rFonts w:ascii="David" w:eastAsia="Times New Roman" w:hAnsi="David" w:cs="David"/>
          <w:b/>
          <w:bCs/>
          <w:sz w:val="24"/>
          <w:szCs w:val="24"/>
          <w:u w:val="single"/>
          <w:rtl/>
        </w:rPr>
        <w:t xml:space="preserve">אישורים </w:t>
      </w:r>
    </w:p>
    <w:p w:rsidR="00114A53" w:rsidRPr="00114A53" w:rsidRDefault="00114A53" w:rsidP="0053082B">
      <w:pPr>
        <w:pStyle w:val="a7"/>
        <w:numPr>
          <w:ilvl w:val="2"/>
          <w:numId w:val="37"/>
        </w:numPr>
        <w:tabs>
          <w:tab w:val="left" w:pos="984"/>
        </w:tabs>
        <w:spacing w:after="0" w:line="360" w:lineRule="auto"/>
        <w:contextualSpacing w:val="0"/>
        <w:jc w:val="both"/>
        <w:rPr>
          <w:rFonts w:ascii="David" w:hAnsi="David" w:cs="David"/>
          <w:sz w:val="24"/>
          <w:szCs w:val="24"/>
        </w:rPr>
      </w:pPr>
      <w:r w:rsidRPr="00114A53">
        <w:rPr>
          <w:rFonts w:ascii="David" w:hAnsi="David" w:cs="David"/>
          <w:sz w:val="24"/>
          <w:szCs w:val="24"/>
          <w:rtl/>
        </w:rPr>
        <w:t>בכל מקום במסמך תנאים זה שבו צוין כי יש להעבי</w:t>
      </w:r>
      <w:r w:rsidR="00227E3F">
        <w:rPr>
          <w:rFonts w:ascii="David" w:hAnsi="David" w:cs="David"/>
          <w:sz w:val="24"/>
          <w:szCs w:val="24"/>
          <w:rtl/>
        </w:rPr>
        <w:t>ר מסמכים, אישורים, דיווחים וכיו</w:t>
      </w:r>
      <w:r w:rsidRPr="00114A53">
        <w:rPr>
          <w:rFonts w:ascii="David" w:hAnsi="David" w:cs="David"/>
          <w:sz w:val="24"/>
          <w:szCs w:val="24"/>
          <w:rtl/>
        </w:rPr>
        <w:t>"ב לנותן האישור,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w:t>
      </w:r>
    </w:p>
    <w:p w:rsidR="00227E3F" w:rsidRDefault="00114A53" w:rsidP="0053082B">
      <w:pPr>
        <w:pStyle w:val="a7"/>
        <w:numPr>
          <w:ilvl w:val="2"/>
          <w:numId w:val="37"/>
        </w:numPr>
        <w:tabs>
          <w:tab w:val="left" w:pos="984"/>
        </w:tabs>
        <w:spacing w:after="0" w:line="360" w:lineRule="auto"/>
        <w:contextualSpacing w:val="0"/>
        <w:jc w:val="both"/>
        <w:rPr>
          <w:rFonts w:ascii="David" w:eastAsia="Times New Roman" w:hAnsi="David" w:cs="David"/>
          <w:color w:val="000000"/>
          <w:sz w:val="24"/>
          <w:szCs w:val="24"/>
        </w:rPr>
      </w:pPr>
      <w:r w:rsidRPr="00114A53">
        <w:rPr>
          <w:rFonts w:ascii="David" w:eastAsia="Times New Roman" w:hAnsi="David" w:cs="David"/>
          <w:sz w:val="24"/>
          <w:szCs w:val="24"/>
          <w:rtl/>
        </w:rPr>
        <w:t>כאשר לא נעשה בעסק שינוי מהותי, ימציא בעל העסק על פי דרישתו של נותן האישור מסמכים הכוללים אישורים ותעודות בדיקת תחזוקה, המעידים על תקינותו של ציוד הכיבוי ובכלל זה</w:t>
      </w:r>
      <w:r w:rsidRPr="00114A53">
        <w:rPr>
          <w:rFonts w:ascii="David" w:eastAsia="Times New Roman" w:hAnsi="David" w:cs="David"/>
          <w:color w:val="000000"/>
          <w:sz w:val="24"/>
          <w:szCs w:val="24"/>
          <w:rtl/>
        </w:rPr>
        <w:t>:</w:t>
      </w:r>
    </w:p>
    <w:p w:rsidR="00227E3F" w:rsidRDefault="00114A53"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tl/>
        </w:rPr>
      </w:pPr>
      <w:r w:rsidRPr="00227E3F">
        <w:rPr>
          <w:rFonts w:ascii="David" w:eastAsia="Times New Roman" w:hAnsi="David" w:cs="David"/>
          <w:color w:val="000000"/>
          <w:sz w:val="24"/>
          <w:szCs w:val="24"/>
          <w:rtl/>
        </w:rPr>
        <w:t>אישור כי עמדות כיבוי האש תקינות ושמישות וכי גלגילון שהותקן לאחר 1.6.2013 נבדק בהתאם לתקן ישראלי ת"י 2</w:t>
      </w:r>
      <w:r w:rsidR="00227E3F">
        <w:rPr>
          <w:rFonts w:ascii="David" w:eastAsia="Times New Roman" w:hAnsi="David" w:cs="David"/>
          <w:color w:val="000000"/>
          <w:sz w:val="24"/>
          <w:szCs w:val="24"/>
          <w:rtl/>
        </w:rPr>
        <w:t>206, חלק 2 - גלגילון לכיבוי אש</w:t>
      </w:r>
      <w:r w:rsidR="00227E3F">
        <w:rPr>
          <w:rFonts w:ascii="David" w:eastAsia="Times New Roman" w:hAnsi="David" w:cs="David" w:hint="cs"/>
          <w:color w:val="000000"/>
          <w:sz w:val="24"/>
          <w:szCs w:val="24"/>
          <w:rtl/>
        </w:rPr>
        <w:t xml:space="preserve"> - </w:t>
      </w:r>
      <w:r w:rsidRPr="00227E3F">
        <w:rPr>
          <w:rFonts w:ascii="David" w:eastAsia="Times New Roman" w:hAnsi="David" w:cs="David"/>
          <w:color w:val="000000"/>
          <w:sz w:val="24"/>
          <w:szCs w:val="24"/>
          <w:rtl/>
        </w:rPr>
        <w:t>דרישות תכן, התקנה ותחזוקה.</w:t>
      </w:r>
    </w:p>
    <w:p w:rsidR="00227E3F" w:rsidRDefault="00960C09"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Pr>
          <w:rFonts w:ascii="David" w:eastAsia="Times New Roman" w:hAnsi="David" w:cs="David"/>
          <w:color w:val="000000"/>
          <w:sz w:val="24"/>
          <w:szCs w:val="24"/>
          <w:rtl/>
        </w:rPr>
        <w:t>אישור מגורם מוסמך</w:t>
      </w:r>
      <w:r w:rsidR="00114A53" w:rsidRPr="00114A53">
        <w:rPr>
          <w:rFonts w:ascii="David" w:eastAsia="Times New Roman" w:hAnsi="David" w:cs="David"/>
          <w:color w:val="000000"/>
          <w:sz w:val="24"/>
          <w:szCs w:val="24"/>
          <w:rtl/>
        </w:rPr>
        <w:t xml:space="preserve"> כי מטפי הכיבוי הקיימים בעסק נבדקו בהתאם לתקן ישראלי ת</w:t>
      </w:r>
      <w:r w:rsidR="00227E3F">
        <w:rPr>
          <w:rFonts w:ascii="David" w:eastAsia="Times New Roman" w:hAnsi="David" w:cs="David"/>
          <w:color w:val="000000"/>
          <w:sz w:val="24"/>
          <w:szCs w:val="24"/>
          <w:rtl/>
        </w:rPr>
        <w:t>"י 129, חלק 1 - מטפים מיטלטלים</w:t>
      </w:r>
      <w:r w:rsidR="00227E3F">
        <w:rPr>
          <w:rFonts w:ascii="David" w:eastAsia="Times New Roman" w:hAnsi="David" w:cs="David" w:hint="cs"/>
          <w:color w:val="000000"/>
          <w:sz w:val="24"/>
          <w:szCs w:val="24"/>
          <w:rtl/>
        </w:rPr>
        <w:t xml:space="preserve"> - </w:t>
      </w:r>
      <w:r w:rsidR="00114A53" w:rsidRPr="00114A53">
        <w:rPr>
          <w:rFonts w:ascii="David" w:eastAsia="Times New Roman" w:hAnsi="David" w:cs="David"/>
          <w:color w:val="000000"/>
          <w:sz w:val="24"/>
          <w:szCs w:val="24"/>
          <w:rtl/>
        </w:rPr>
        <w:t xml:space="preserve">תחזוקה ונמצאו תקינים. </w:t>
      </w:r>
    </w:p>
    <w:p w:rsidR="00227E3F" w:rsidRDefault="00114A53"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sidRPr="00227E3F">
        <w:rPr>
          <w:rFonts w:ascii="David" w:eastAsia="Times New Roman" w:hAnsi="David" w:cs="David"/>
          <w:color w:val="000000"/>
          <w:sz w:val="24"/>
          <w:szCs w:val="24"/>
          <w:rtl/>
        </w:rPr>
        <w:t>אישור כי מערכת החשמל המותקנת במקום נבדקה ונמצאה תקינה בהתאמ</w:t>
      </w:r>
      <w:r w:rsidR="00227E3F">
        <w:rPr>
          <w:rFonts w:ascii="David" w:eastAsia="Times New Roman" w:hAnsi="David" w:cs="David"/>
          <w:color w:val="000000"/>
          <w:sz w:val="24"/>
          <w:szCs w:val="24"/>
          <w:rtl/>
        </w:rPr>
        <w:t xml:space="preserve">ה לחוק החשמל התשי"ד-1954 (להלן </w:t>
      </w:r>
      <w:r w:rsidR="00227E3F">
        <w:rPr>
          <w:rFonts w:ascii="David" w:eastAsia="Times New Roman" w:hAnsi="David" w:cs="David" w:hint="cs"/>
          <w:color w:val="000000"/>
          <w:sz w:val="24"/>
          <w:szCs w:val="24"/>
          <w:rtl/>
        </w:rPr>
        <w:t>-</w:t>
      </w:r>
      <w:r w:rsidRPr="00227E3F">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למיקומו של מפסק חשמל ראשי לשעת חירום ולתקינותו,</w:t>
      </w:r>
      <w:r w:rsidRPr="00227E3F">
        <w:rPr>
          <w:rFonts w:ascii="David" w:hAnsi="David" w:cs="David"/>
          <w:sz w:val="24"/>
          <w:szCs w:val="24"/>
          <w:rtl/>
        </w:rPr>
        <w:t xml:space="preserve"> התייחסות למתקן פוטו-וולטאי (אם קיים)</w:t>
      </w:r>
      <w:r w:rsidRPr="00227E3F">
        <w:rPr>
          <w:rFonts w:ascii="David" w:eastAsia="Times New Roman" w:hAnsi="David" w:cs="David"/>
          <w:color w:val="000000"/>
          <w:sz w:val="24"/>
          <w:szCs w:val="24"/>
          <w:rtl/>
        </w:rPr>
        <w:t xml:space="preserve"> וכן טבלה המפרטת את מיקומם של לוחות החשמל, את מספרם </w:t>
      </w:r>
      <w:r w:rsidRPr="00227E3F">
        <w:rPr>
          <w:rFonts w:ascii="David" w:hAnsi="David" w:cs="David"/>
          <w:sz w:val="24"/>
          <w:szCs w:val="24"/>
          <w:rtl/>
        </w:rPr>
        <w:t xml:space="preserve">ואת גודל החיבור באמפר </w:t>
      </w:r>
      <w:r w:rsidRPr="00227E3F">
        <w:rPr>
          <w:rFonts w:ascii="David" w:eastAsia="Times New Roman" w:hAnsi="David" w:cs="David"/>
          <w:color w:val="000000"/>
          <w:sz w:val="24"/>
          <w:szCs w:val="24"/>
          <w:rtl/>
        </w:rPr>
        <w:t xml:space="preserve">של כל לוח. האישור ייתן בעל רישיון בתוקף  לעבודות חשמל לפי חוק החשמל, אשר רשאי לתת אישור כאמור, בהתאם לסוג רישיונו. </w:t>
      </w:r>
    </w:p>
    <w:p w:rsidR="00227E3F" w:rsidRDefault="00114A53"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sidRPr="00227E3F">
        <w:rPr>
          <w:rFonts w:ascii="David" w:eastAsia="Times New Roman" w:hAnsi="David" w:cs="David"/>
          <w:color w:val="000000"/>
          <w:sz w:val="24"/>
          <w:szCs w:val="24"/>
          <w:rtl/>
        </w:rPr>
        <w:t xml:space="preserve">אישור מגורם מוסמך, המעיד על תקינותה של המערכת האוטומטית לגילוי אש. האישור יוגש על טופס לפי נספח ג' לתקן ישראלי ת"י </w:t>
      </w:r>
      <w:r w:rsidR="00227E3F">
        <w:rPr>
          <w:rFonts w:ascii="David" w:eastAsia="Times New Roman" w:hAnsi="David" w:cs="David"/>
          <w:color w:val="000000"/>
          <w:sz w:val="24"/>
          <w:szCs w:val="24"/>
          <w:rtl/>
        </w:rPr>
        <w:t>1220, חלק 11 - מערכות גילוי אש</w:t>
      </w:r>
      <w:r w:rsidR="00227E3F">
        <w:rPr>
          <w:rFonts w:ascii="David" w:eastAsia="Times New Roman" w:hAnsi="David" w:cs="David" w:hint="cs"/>
          <w:color w:val="000000"/>
          <w:sz w:val="24"/>
          <w:szCs w:val="24"/>
          <w:rtl/>
        </w:rPr>
        <w:t xml:space="preserve"> - </w:t>
      </w:r>
      <w:r w:rsidRPr="00227E3F">
        <w:rPr>
          <w:rFonts w:ascii="David" w:eastAsia="Times New Roman" w:hAnsi="David" w:cs="David"/>
          <w:color w:val="000000"/>
          <w:sz w:val="24"/>
          <w:szCs w:val="24"/>
          <w:rtl/>
        </w:rPr>
        <w:t>תחזוקה.</w:t>
      </w:r>
    </w:p>
    <w:p w:rsidR="00227E3F" w:rsidRDefault="00114A53"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sidRPr="00227E3F">
        <w:rPr>
          <w:rFonts w:ascii="David" w:eastAsia="Times New Roman" w:hAnsi="David" w:cs="David"/>
          <w:color w:val="000000"/>
          <w:sz w:val="24"/>
          <w:szCs w:val="24"/>
          <w:rtl/>
        </w:rPr>
        <w:t>אישור מגורם מוסמך, המעיד שמערכת הכיבוי המותקנת בארון החשמל נבדקה ונמצאה תקינה בהתאמה מלאה לתקן ישראלי ת"י 5210 - מערכות לכיבוי-אש בארוסול, או תקן ישראלי ת"י 1597 - מערכות כיבוי אש אוטומטיות בגז כיבוי, בהתאם לסוג המערכת המותקנת.</w:t>
      </w:r>
    </w:p>
    <w:p w:rsidR="00227E3F" w:rsidRDefault="00960C09"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Pr>
          <w:rFonts w:ascii="David" w:eastAsia="Times New Roman" w:hAnsi="David" w:cs="David"/>
          <w:color w:val="000000"/>
          <w:sz w:val="24"/>
          <w:szCs w:val="24"/>
          <w:rtl/>
        </w:rPr>
        <w:t>אישור מגורם מוסמך</w:t>
      </w:r>
      <w:r>
        <w:rPr>
          <w:rFonts w:ascii="David" w:eastAsia="Times New Roman" w:hAnsi="David" w:cs="David" w:hint="cs"/>
          <w:color w:val="000000"/>
          <w:sz w:val="24"/>
          <w:szCs w:val="24"/>
          <w:rtl/>
        </w:rPr>
        <w:t xml:space="preserve"> </w:t>
      </w:r>
      <w:r w:rsidR="00114A53" w:rsidRPr="00227E3F">
        <w:rPr>
          <w:rFonts w:ascii="David" w:eastAsia="Times New Roman" w:hAnsi="David" w:cs="David"/>
          <w:color w:val="000000"/>
          <w:sz w:val="24"/>
          <w:szCs w:val="24"/>
          <w:rtl/>
        </w:rPr>
        <w:t>כי מערכת למסירת הודעות (כריזת חירום) המותקנת במקום נבדקה ונמצאה תקינה בהתאמה לתקן ישראלי ת"י 1220, חלק 3, או תקן 72</w:t>
      </w:r>
      <w:r w:rsidR="00114A53" w:rsidRPr="00227E3F">
        <w:rPr>
          <w:rFonts w:ascii="David" w:eastAsia="Times New Roman" w:hAnsi="David" w:cs="David"/>
          <w:color w:val="000000"/>
          <w:sz w:val="24"/>
          <w:szCs w:val="24"/>
        </w:rPr>
        <w:t xml:space="preserve"> NFPA </w:t>
      </w:r>
      <w:r w:rsidR="00114A53" w:rsidRPr="00227E3F">
        <w:rPr>
          <w:rFonts w:ascii="David" w:eastAsia="Times New Roman" w:hAnsi="David" w:cs="David"/>
          <w:color w:val="000000"/>
          <w:sz w:val="24"/>
          <w:szCs w:val="24"/>
          <w:rtl/>
        </w:rPr>
        <w:t xml:space="preserve"> או מפרט משטרת ישראל </w:t>
      </w:r>
      <w:r w:rsidR="00114A53" w:rsidRPr="00227E3F">
        <w:rPr>
          <w:rFonts w:ascii="David" w:eastAsia="Times New Roman" w:hAnsi="David" w:cs="David"/>
          <w:color w:val="000000"/>
          <w:sz w:val="24"/>
          <w:szCs w:val="24"/>
        </w:rPr>
        <w:t>160, 160.1</w:t>
      </w:r>
      <w:r w:rsidR="00114A53" w:rsidRPr="00227E3F">
        <w:rPr>
          <w:rFonts w:ascii="David" w:eastAsia="Times New Roman" w:hAnsi="David" w:cs="David"/>
          <w:color w:val="000000"/>
          <w:sz w:val="24"/>
          <w:szCs w:val="24"/>
          <w:rtl/>
        </w:rPr>
        <w:t xml:space="preserve"> וזאת בהתאם לשיטת ההתקנה של המערכת. באישור יפורט את סוג התקן או המפרט שעל פיו נעשתה הבדיקה. </w:t>
      </w:r>
    </w:p>
    <w:p w:rsidR="00227E3F" w:rsidRDefault="00960C09"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Pr>
          <w:rFonts w:ascii="David" w:eastAsia="Times New Roman" w:hAnsi="David" w:cs="David"/>
          <w:color w:val="000000"/>
          <w:sz w:val="24"/>
          <w:szCs w:val="24"/>
          <w:rtl/>
        </w:rPr>
        <w:t>אישור מגורם מוסמך</w:t>
      </w:r>
      <w:r w:rsidR="00114A53" w:rsidRPr="00227E3F">
        <w:rPr>
          <w:rFonts w:ascii="David" w:eastAsia="Times New Roman" w:hAnsi="David" w:cs="David"/>
          <w:color w:val="000000"/>
          <w:sz w:val="24"/>
          <w:szCs w:val="24"/>
          <w:rtl/>
        </w:rPr>
        <w:t xml:space="preserve"> כי המערכת האוטומטית לכיבוי אש (ספרינקלרים) נבדקה ונמצאה תקינה בהתאמה מלאה לתקן ישראלי ת"</w:t>
      </w:r>
      <w:r w:rsidR="00227E3F">
        <w:rPr>
          <w:rFonts w:ascii="David" w:eastAsia="Times New Roman" w:hAnsi="David" w:cs="David"/>
          <w:color w:val="000000"/>
          <w:sz w:val="24"/>
          <w:szCs w:val="24"/>
          <w:rtl/>
        </w:rPr>
        <w:t>י 1928 - מערכות לכיבוי אש במים</w:t>
      </w:r>
      <w:r w:rsidR="00227E3F">
        <w:rPr>
          <w:rFonts w:ascii="David" w:eastAsia="Times New Roman" w:hAnsi="David" w:cs="David" w:hint="cs"/>
          <w:color w:val="000000"/>
          <w:sz w:val="24"/>
          <w:szCs w:val="24"/>
          <w:rtl/>
        </w:rPr>
        <w:t xml:space="preserve"> - </w:t>
      </w:r>
      <w:r w:rsidR="00114A53" w:rsidRPr="00227E3F">
        <w:rPr>
          <w:rFonts w:ascii="David" w:eastAsia="Times New Roman" w:hAnsi="David" w:cs="David"/>
          <w:color w:val="000000"/>
          <w:sz w:val="24"/>
          <w:szCs w:val="24"/>
          <w:rtl/>
        </w:rPr>
        <w:t xml:space="preserve">בקרה, בדיקה ותחזוקה. על האישור לכלול את מפרט הבדיקה. </w:t>
      </w:r>
    </w:p>
    <w:p w:rsidR="00227E3F" w:rsidRDefault="00114A53"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sidRPr="00227E3F">
        <w:rPr>
          <w:rFonts w:ascii="David" w:eastAsia="Times New Roman" w:hAnsi="David" w:cs="David"/>
          <w:color w:val="000000"/>
          <w:sz w:val="24"/>
          <w:szCs w:val="24"/>
          <w:rtl/>
        </w:rPr>
        <w:lastRenderedPageBreak/>
        <w:t>אישור כי גנרטור החירום נבדק ונמצא תקין</w:t>
      </w:r>
      <w:r w:rsidR="00227E3F">
        <w:rPr>
          <w:rFonts w:ascii="David" w:eastAsia="Times New Roman" w:hAnsi="David" w:cs="David"/>
          <w:color w:val="000000"/>
          <w:sz w:val="24"/>
          <w:szCs w:val="24"/>
          <w:rtl/>
        </w:rPr>
        <w:t>. האישור יינתן על</w:t>
      </w:r>
      <w:r w:rsidR="00227E3F">
        <w:rPr>
          <w:rFonts w:ascii="David" w:eastAsia="Times New Roman" w:hAnsi="David" w:cs="David" w:hint="cs"/>
          <w:color w:val="000000"/>
          <w:sz w:val="24"/>
          <w:szCs w:val="24"/>
          <w:rtl/>
        </w:rPr>
        <w:t xml:space="preserve"> </w:t>
      </w:r>
      <w:r w:rsidRPr="00227E3F">
        <w:rPr>
          <w:rFonts w:ascii="David" w:eastAsia="Times New Roman" w:hAnsi="David" w:cs="David"/>
          <w:color w:val="000000"/>
          <w:sz w:val="24"/>
          <w:szCs w:val="24"/>
          <w:rtl/>
        </w:rPr>
        <w:t>ידי בעל רישיון בתוקף לעבודות חשמל לפי חוק החשמל, אשר רשאי לתת אישור כאמור, בהתאם לסוג רישיונו.</w:t>
      </w:r>
    </w:p>
    <w:p w:rsidR="00227E3F" w:rsidRDefault="00960C09"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Pr>
          <w:rFonts w:ascii="David" w:eastAsia="Times New Roman" w:hAnsi="David" w:cs="David"/>
          <w:color w:val="000000"/>
          <w:sz w:val="24"/>
          <w:szCs w:val="24"/>
          <w:rtl/>
        </w:rPr>
        <w:t>אישור מגורם מוסמך</w:t>
      </w:r>
      <w:r w:rsidR="00114A53" w:rsidRPr="00227E3F">
        <w:rPr>
          <w:rFonts w:ascii="David" w:eastAsia="Times New Roman" w:hAnsi="David" w:cs="David"/>
          <w:color w:val="000000"/>
          <w:sz w:val="24"/>
          <w:szCs w:val="24"/>
          <w:rtl/>
        </w:rPr>
        <w:t xml:space="preserve"> כי מערכות בטיחות האש וההצלה תואמות את דרישותיה של </w:t>
      </w:r>
      <w:r w:rsidR="00114A53" w:rsidRPr="00227E3F">
        <w:rPr>
          <w:rFonts w:ascii="David" w:eastAsia="Times New Roman" w:hAnsi="David" w:cs="David"/>
          <w:sz w:val="24"/>
          <w:szCs w:val="24"/>
          <w:rtl/>
        </w:rPr>
        <w:t xml:space="preserve">הוראת נציב 536 - משטר הפעלות מערכות בטיחות אש - אינטגרציה. </w:t>
      </w:r>
      <w:r w:rsidR="00114A53" w:rsidRPr="00227E3F">
        <w:rPr>
          <w:rFonts w:ascii="David" w:eastAsia="Times New Roman" w:hAnsi="David" w:cs="David"/>
          <w:color w:val="000000"/>
          <w:sz w:val="24"/>
          <w:szCs w:val="24"/>
          <w:rtl/>
        </w:rPr>
        <w:t>אם קיימת מערכת שחרור עשן מאולצת, יצורפו לאישור גם טבלת משטר בדיקה ופירוט של סוג המערכת.</w:t>
      </w:r>
    </w:p>
    <w:p w:rsidR="00227E3F" w:rsidRDefault="00114A53"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sidRPr="00227E3F">
        <w:rPr>
          <w:rFonts w:ascii="David" w:eastAsia="Times New Roman" w:hAnsi="David" w:cs="David"/>
          <w:color w:val="000000"/>
          <w:sz w:val="24"/>
          <w:szCs w:val="24"/>
          <w:rtl/>
        </w:rPr>
        <w:t xml:space="preserve">אישור מגורם מוסמך, כי מערכת שחרור העשן נבדקה ונמצאה תקינה. באישור יפורט סוג המערכת שנבדקה. </w:t>
      </w:r>
    </w:p>
    <w:p w:rsidR="00114A53" w:rsidRPr="00227E3F" w:rsidRDefault="00960C09" w:rsidP="0053082B">
      <w:pPr>
        <w:pStyle w:val="a7"/>
        <w:numPr>
          <w:ilvl w:val="0"/>
          <w:numId w:val="61"/>
        </w:numPr>
        <w:tabs>
          <w:tab w:val="left" w:pos="984"/>
        </w:tabs>
        <w:spacing w:after="0" w:line="360" w:lineRule="auto"/>
        <w:contextualSpacing w:val="0"/>
        <w:jc w:val="both"/>
        <w:rPr>
          <w:rFonts w:ascii="David" w:eastAsia="Times New Roman" w:hAnsi="David" w:cs="David"/>
          <w:color w:val="000000"/>
          <w:sz w:val="24"/>
          <w:szCs w:val="24"/>
        </w:rPr>
      </w:pPr>
      <w:r>
        <w:rPr>
          <w:rFonts w:ascii="David" w:eastAsia="Times New Roman" w:hAnsi="David" w:cs="David"/>
          <w:color w:val="000000"/>
          <w:sz w:val="24"/>
          <w:szCs w:val="24"/>
          <w:rtl/>
        </w:rPr>
        <w:t>אישור מגורם מוסמך</w:t>
      </w:r>
      <w:r w:rsidR="00114A53" w:rsidRPr="00227E3F">
        <w:rPr>
          <w:rFonts w:ascii="David" w:eastAsia="Times New Roman" w:hAnsi="David" w:cs="David"/>
          <w:color w:val="000000"/>
          <w:sz w:val="24"/>
          <w:szCs w:val="24"/>
          <w:rtl/>
        </w:rPr>
        <w:t xml:space="preserve"> כי מערכת מיזוג האוויר המותקנת בעסק נבדקה ונמצאה תקינה בהתאם לדרישות של תקן ישראלי ת"י 1001 - בטיחות אש בבניינים.</w:t>
      </w:r>
    </w:p>
    <w:p w:rsidR="00960C09" w:rsidRDefault="00114A53" w:rsidP="0053082B">
      <w:pPr>
        <w:pStyle w:val="a7"/>
        <w:numPr>
          <w:ilvl w:val="2"/>
          <w:numId w:val="37"/>
        </w:numPr>
        <w:tabs>
          <w:tab w:val="left" w:pos="984"/>
        </w:tabs>
        <w:spacing w:after="0" w:line="360" w:lineRule="auto"/>
        <w:contextualSpacing w:val="0"/>
        <w:jc w:val="both"/>
        <w:rPr>
          <w:rFonts w:ascii="David" w:hAnsi="David" w:cs="David"/>
          <w:color w:val="000000"/>
          <w:sz w:val="24"/>
          <w:szCs w:val="24"/>
        </w:rPr>
      </w:pPr>
      <w:r w:rsidRPr="00114A53">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להמציא אישורים כדלקמן</w:t>
      </w:r>
      <w:r w:rsidRPr="00114A53">
        <w:rPr>
          <w:rFonts w:ascii="David" w:hAnsi="David" w:cs="David"/>
          <w:color w:val="000000"/>
          <w:sz w:val="24"/>
          <w:szCs w:val="24"/>
        </w:rPr>
        <w:t>:</w:t>
      </w:r>
    </w:p>
    <w:p w:rsidR="00960C09" w:rsidRDefault="00114A53" w:rsidP="0053082B">
      <w:pPr>
        <w:pStyle w:val="a7"/>
        <w:numPr>
          <w:ilvl w:val="0"/>
          <w:numId w:val="62"/>
        </w:numPr>
        <w:tabs>
          <w:tab w:val="left" w:pos="984"/>
        </w:tabs>
        <w:spacing w:after="0" w:line="360" w:lineRule="auto"/>
        <w:contextualSpacing w:val="0"/>
        <w:jc w:val="both"/>
        <w:rPr>
          <w:rFonts w:ascii="David" w:eastAsia="Times New Roman" w:hAnsi="David" w:cs="David"/>
          <w:color w:val="000000"/>
          <w:sz w:val="24"/>
          <w:szCs w:val="24"/>
          <w:rtl/>
        </w:rPr>
      </w:pPr>
      <w:r w:rsidRPr="00960C09">
        <w:rPr>
          <w:rFonts w:ascii="David" w:eastAsia="Times New Roman" w:hAnsi="David" w:cs="David"/>
          <w:color w:val="000000"/>
          <w:sz w:val="24"/>
          <w:szCs w:val="24"/>
          <w:rtl/>
        </w:rPr>
        <w:t>אישור ממעבדה מוכרת, או מהנדס חשמל מטעם הקבלן, או יועץ חשמל שהתמנה כעורך משנה לבקשה להיתר בנייה לגלאי עצמאי, אשר מעיד על התאמה לתקן ישראלי ת"י</w:t>
      </w:r>
      <w:r w:rsidR="00960C09">
        <w:rPr>
          <w:rFonts w:ascii="David" w:eastAsia="Times New Roman" w:hAnsi="David" w:cs="David"/>
          <w:color w:val="000000"/>
          <w:sz w:val="24"/>
          <w:szCs w:val="24"/>
          <w:rtl/>
        </w:rPr>
        <w:t xml:space="preserve"> 1220, חלק 5 - מערכות גילוי אש</w:t>
      </w:r>
      <w:r w:rsidR="00960C09">
        <w:rPr>
          <w:rFonts w:ascii="David" w:eastAsia="Times New Roman" w:hAnsi="David" w:cs="David" w:hint="cs"/>
          <w:color w:val="000000"/>
          <w:sz w:val="24"/>
          <w:szCs w:val="24"/>
          <w:rtl/>
        </w:rPr>
        <w:t xml:space="preserve"> - </w:t>
      </w:r>
      <w:r w:rsidRPr="00960C09">
        <w:rPr>
          <w:rFonts w:ascii="David" w:eastAsia="Times New Roman" w:hAnsi="David" w:cs="David"/>
          <w:color w:val="000000"/>
          <w:sz w:val="24"/>
          <w:szCs w:val="24"/>
          <w:rtl/>
        </w:rPr>
        <w:t>גלאי עשן עצמאיים.</w:t>
      </w:r>
    </w:p>
    <w:p w:rsidR="00960C09" w:rsidRPr="00960C09" w:rsidRDefault="00960C09" w:rsidP="0053082B">
      <w:pPr>
        <w:pStyle w:val="a7"/>
        <w:numPr>
          <w:ilvl w:val="0"/>
          <w:numId w:val="62"/>
        </w:numPr>
        <w:tabs>
          <w:tab w:val="left" w:pos="984"/>
        </w:tabs>
        <w:spacing w:after="0" w:line="360" w:lineRule="auto"/>
        <w:contextualSpacing w:val="0"/>
        <w:jc w:val="both"/>
        <w:rPr>
          <w:rFonts w:ascii="David" w:hAnsi="David" w:cs="David"/>
          <w:color w:val="000000"/>
          <w:sz w:val="24"/>
          <w:szCs w:val="24"/>
        </w:rPr>
      </w:pPr>
      <w:r>
        <w:rPr>
          <w:rFonts w:ascii="David" w:eastAsia="Times New Roman" w:hAnsi="David" w:cs="David"/>
          <w:color w:val="000000"/>
          <w:sz w:val="24"/>
          <w:szCs w:val="24"/>
          <w:rtl/>
        </w:rPr>
        <w:t>אישור ממעבדה מוכרת</w:t>
      </w:r>
      <w:r>
        <w:rPr>
          <w:rFonts w:ascii="David" w:eastAsia="Times New Roman" w:hAnsi="David" w:cs="David" w:hint="cs"/>
          <w:color w:val="000000"/>
          <w:sz w:val="24"/>
          <w:szCs w:val="24"/>
          <w:rtl/>
        </w:rPr>
        <w:t xml:space="preserve"> </w:t>
      </w:r>
      <w:r w:rsidR="00114A53" w:rsidRPr="00114A53">
        <w:rPr>
          <w:rFonts w:ascii="David" w:eastAsia="Times New Roman" w:hAnsi="David" w:cs="David"/>
          <w:color w:val="000000"/>
          <w:sz w:val="24"/>
          <w:szCs w:val="24"/>
          <w:rtl/>
        </w:rPr>
        <w:t>כי מערכת גילוי אש ועשן תוכננה והותקנה בהתאם לתקן ישראלי ת"י</w:t>
      </w:r>
      <w:r w:rsidR="00ED1EFD">
        <w:rPr>
          <w:rFonts w:ascii="David" w:eastAsia="Times New Roman" w:hAnsi="David" w:cs="David"/>
          <w:color w:val="000000"/>
          <w:sz w:val="24"/>
          <w:szCs w:val="24"/>
          <w:rtl/>
        </w:rPr>
        <w:t xml:space="preserve"> 1220, חלק 3 - מערכות גילוי אש</w:t>
      </w:r>
      <w:r w:rsidR="00ED1EFD">
        <w:rPr>
          <w:rFonts w:ascii="David" w:eastAsia="Times New Roman" w:hAnsi="David" w:cs="David" w:hint="cs"/>
          <w:color w:val="000000"/>
          <w:sz w:val="24"/>
          <w:szCs w:val="24"/>
          <w:rtl/>
        </w:rPr>
        <w:t xml:space="preserve"> - </w:t>
      </w:r>
      <w:r w:rsidR="00114A53" w:rsidRPr="00114A53">
        <w:rPr>
          <w:rFonts w:ascii="David" w:eastAsia="Times New Roman" w:hAnsi="David" w:cs="David"/>
          <w:color w:val="000000"/>
          <w:sz w:val="24"/>
          <w:szCs w:val="24"/>
          <w:rtl/>
        </w:rPr>
        <w:t xml:space="preserve">הוראות התקנה ודרישות כלליות. בהתקנה של עד 10 גלאי אש ועשן כאמור, </w:t>
      </w:r>
      <w:r w:rsidR="00114A53" w:rsidRPr="00114A53">
        <w:rPr>
          <w:rFonts w:ascii="David" w:hAnsi="David" w:cs="David"/>
          <w:color w:val="000000"/>
          <w:sz w:val="24"/>
          <w:szCs w:val="24"/>
          <w:rtl/>
        </w:rPr>
        <w:t>את האישור יכולה לתת חברה</w:t>
      </w:r>
      <w:r w:rsidR="00114A53" w:rsidRPr="00114A53">
        <w:rPr>
          <w:rFonts w:ascii="David" w:hAnsi="David" w:cs="David"/>
          <w:sz w:val="24"/>
          <w:szCs w:val="24"/>
          <w:rtl/>
        </w:rPr>
        <w:t xml:space="preserve"> </w:t>
      </w:r>
      <w:r w:rsidR="00114A53" w:rsidRPr="00114A53">
        <w:rPr>
          <w:rFonts w:ascii="David" w:eastAsia="Times New Roman" w:hAnsi="David" w:cs="David"/>
          <w:color w:val="000000"/>
          <w:sz w:val="24"/>
          <w:szCs w:val="24"/>
          <w:rtl/>
        </w:rPr>
        <w:t xml:space="preserve"> בתו תקן לתחזוקת מערכות גילוי אש ועשן, לפי תקן ישראלי ת"י </w:t>
      </w:r>
      <w:r>
        <w:rPr>
          <w:rFonts w:ascii="David" w:eastAsia="Times New Roman" w:hAnsi="David" w:cs="David"/>
          <w:color w:val="000000"/>
          <w:sz w:val="24"/>
          <w:szCs w:val="24"/>
          <w:rtl/>
        </w:rPr>
        <w:t>1220, חלק 11 - מערכות גילוי אש</w:t>
      </w:r>
      <w:r>
        <w:rPr>
          <w:rFonts w:ascii="David" w:eastAsia="Times New Roman" w:hAnsi="David" w:cs="David" w:hint="cs"/>
          <w:color w:val="000000"/>
          <w:sz w:val="24"/>
          <w:szCs w:val="24"/>
          <w:rtl/>
        </w:rPr>
        <w:t xml:space="preserve"> - </w:t>
      </w:r>
      <w:r w:rsidR="00114A53" w:rsidRPr="00114A53">
        <w:rPr>
          <w:rFonts w:ascii="David" w:eastAsia="Times New Roman" w:hAnsi="David" w:cs="David"/>
          <w:color w:val="000000"/>
          <w:sz w:val="24"/>
          <w:szCs w:val="24"/>
          <w:rtl/>
        </w:rPr>
        <w:t>תחזוקה.</w:t>
      </w:r>
    </w:p>
    <w:p w:rsidR="00960C09" w:rsidRPr="00960C09" w:rsidRDefault="00960C09" w:rsidP="0053082B">
      <w:pPr>
        <w:pStyle w:val="a7"/>
        <w:numPr>
          <w:ilvl w:val="0"/>
          <w:numId w:val="62"/>
        </w:numPr>
        <w:tabs>
          <w:tab w:val="left" w:pos="984"/>
        </w:tabs>
        <w:spacing w:after="0" w:line="360" w:lineRule="auto"/>
        <w:contextualSpacing w:val="0"/>
        <w:jc w:val="both"/>
        <w:rPr>
          <w:rFonts w:ascii="David" w:hAnsi="David" w:cs="David"/>
          <w:color w:val="000000"/>
          <w:sz w:val="24"/>
          <w:szCs w:val="24"/>
        </w:rPr>
      </w:pPr>
      <w:r>
        <w:rPr>
          <w:rFonts w:ascii="David" w:eastAsia="Times New Roman" w:hAnsi="David" w:cs="David"/>
          <w:color w:val="000000"/>
          <w:sz w:val="24"/>
          <w:szCs w:val="24"/>
          <w:rtl/>
        </w:rPr>
        <w:t>אישור ממעבדה מוכרת</w:t>
      </w:r>
      <w:r w:rsidR="00114A53" w:rsidRPr="00960C09">
        <w:rPr>
          <w:rFonts w:ascii="David" w:eastAsia="Times New Roman" w:hAnsi="David" w:cs="David"/>
          <w:color w:val="000000"/>
          <w:sz w:val="24"/>
          <w:szCs w:val="24"/>
          <w:rtl/>
        </w:rPr>
        <w:t xml:space="preserve"> כי מערכת כיבוי אש במים תוכננה והותקנה בהתאם לתקן ישראלי ת"י 1596 - מערכת מתזים - התקנה. בהתקנה עד 10 מתזים כאמור, </w:t>
      </w:r>
      <w:r w:rsidR="00114A53" w:rsidRPr="00960C09">
        <w:rPr>
          <w:rFonts w:ascii="David" w:hAnsi="David" w:cs="David"/>
          <w:color w:val="000000"/>
          <w:sz w:val="24"/>
          <w:szCs w:val="24"/>
          <w:rtl/>
        </w:rPr>
        <w:t xml:space="preserve">את האישור יכולה לתת </w:t>
      </w:r>
      <w:r w:rsidR="00114A53" w:rsidRPr="00960C09">
        <w:rPr>
          <w:rFonts w:ascii="David" w:eastAsia="Times New Roman" w:hAnsi="David" w:cs="David"/>
          <w:color w:val="000000"/>
          <w:sz w:val="24"/>
          <w:szCs w:val="24"/>
          <w:rtl/>
        </w:rPr>
        <w:t>חברה בתו תקן לתחזוקת מערכות כיבוי אש במים, לפי תקן ישראלי ת"</w:t>
      </w:r>
      <w:r>
        <w:rPr>
          <w:rFonts w:ascii="David" w:eastAsia="Times New Roman" w:hAnsi="David" w:cs="David"/>
          <w:color w:val="000000"/>
          <w:sz w:val="24"/>
          <w:szCs w:val="24"/>
          <w:rtl/>
        </w:rPr>
        <w:t>י 1928 - מערכות לכיבוי אש במים</w:t>
      </w:r>
      <w:r>
        <w:rPr>
          <w:rFonts w:ascii="David" w:eastAsia="Times New Roman" w:hAnsi="David" w:cs="David" w:hint="cs"/>
          <w:color w:val="000000"/>
          <w:sz w:val="24"/>
          <w:szCs w:val="24"/>
          <w:rtl/>
        </w:rPr>
        <w:t xml:space="preserve"> - </w:t>
      </w:r>
      <w:r w:rsidR="00114A53" w:rsidRPr="00960C09">
        <w:rPr>
          <w:rFonts w:ascii="David" w:eastAsia="Times New Roman" w:hAnsi="David" w:cs="David"/>
          <w:color w:val="000000"/>
          <w:sz w:val="24"/>
          <w:szCs w:val="24"/>
          <w:rtl/>
        </w:rPr>
        <w:t>בקרה, בדיקה ותחזוקה.</w:t>
      </w:r>
    </w:p>
    <w:p w:rsidR="00960C09" w:rsidRPr="00960C09" w:rsidRDefault="00960C09" w:rsidP="0053082B">
      <w:pPr>
        <w:pStyle w:val="a7"/>
        <w:numPr>
          <w:ilvl w:val="0"/>
          <w:numId w:val="62"/>
        </w:numPr>
        <w:tabs>
          <w:tab w:val="left" w:pos="984"/>
        </w:tabs>
        <w:spacing w:after="0" w:line="360" w:lineRule="auto"/>
        <w:contextualSpacing w:val="0"/>
        <w:jc w:val="both"/>
        <w:rPr>
          <w:rFonts w:ascii="David" w:hAnsi="David" w:cs="David"/>
          <w:color w:val="000000"/>
          <w:sz w:val="24"/>
          <w:szCs w:val="24"/>
        </w:rPr>
      </w:pPr>
      <w:r>
        <w:rPr>
          <w:rFonts w:ascii="David" w:eastAsia="Times New Roman" w:hAnsi="David" w:cs="David"/>
          <w:color w:val="000000"/>
          <w:sz w:val="24"/>
          <w:szCs w:val="24"/>
          <w:rtl/>
        </w:rPr>
        <w:t>אישור ממעבדה מוכרת</w:t>
      </w:r>
      <w:r w:rsidR="00114A53" w:rsidRPr="00960C09">
        <w:rPr>
          <w:rFonts w:ascii="David" w:eastAsia="Times New Roman" w:hAnsi="David" w:cs="David"/>
          <w:color w:val="000000"/>
          <w:sz w:val="24"/>
          <w:szCs w:val="24"/>
          <w:rtl/>
        </w:rPr>
        <w:t xml:space="preserve"> כי מערכת כיבוי אש בגז תוכננה והותקנה בהתאם לתקן ישראלי ת"י 1597 - מערכות כיבוי אש אוטומטיות בגז כיבוי.</w:t>
      </w:r>
    </w:p>
    <w:p w:rsidR="00960C09" w:rsidRPr="00960C09" w:rsidRDefault="00960C09" w:rsidP="0053082B">
      <w:pPr>
        <w:pStyle w:val="a7"/>
        <w:numPr>
          <w:ilvl w:val="0"/>
          <w:numId w:val="62"/>
        </w:numPr>
        <w:tabs>
          <w:tab w:val="left" w:pos="984"/>
        </w:tabs>
        <w:spacing w:after="0" w:line="360" w:lineRule="auto"/>
        <w:contextualSpacing w:val="0"/>
        <w:jc w:val="both"/>
        <w:rPr>
          <w:rFonts w:ascii="David" w:hAnsi="David" w:cs="David"/>
          <w:color w:val="000000"/>
          <w:sz w:val="24"/>
          <w:szCs w:val="24"/>
        </w:rPr>
      </w:pPr>
      <w:r>
        <w:rPr>
          <w:rFonts w:ascii="David" w:eastAsia="Times New Roman" w:hAnsi="David" w:cs="David"/>
          <w:color w:val="000000"/>
          <w:sz w:val="24"/>
          <w:szCs w:val="24"/>
          <w:rtl/>
        </w:rPr>
        <w:t>אישור ממעבדה מוכרת</w:t>
      </w:r>
      <w:r w:rsidR="00114A53" w:rsidRPr="00960C09">
        <w:rPr>
          <w:rFonts w:ascii="David" w:eastAsia="Times New Roman" w:hAnsi="David" w:cs="David"/>
          <w:color w:val="000000"/>
          <w:sz w:val="24"/>
          <w:szCs w:val="24"/>
          <w:rtl/>
        </w:rPr>
        <w:t xml:space="preserve"> כי מערכת כיבוי בארוסול תוכננה והותקנה בהתאמה לתקן ישראלי ת"י 5210 - מערכות לכיבוי-אש בארוסול.</w:t>
      </w:r>
    </w:p>
    <w:p w:rsidR="00960C09" w:rsidRPr="00960C09" w:rsidRDefault="00960C09" w:rsidP="0053082B">
      <w:pPr>
        <w:pStyle w:val="a7"/>
        <w:numPr>
          <w:ilvl w:val="0"/>
          <w:numId w:val="62"/>
        </w:numPr>
        <w:tabs>
          <w:tab w:val="left" w:pos="984"/>
        </w:tabs>
        <w:spacing w:after="0" w:line="360" w:lineRule="auto"/>
        <w:contextualSpacing w:val="0"/>
        <w:jc w:val="both"/>
        <w:rPr>
          <w:rFonts w:ascii="David" w:hAnsi="David" w:cs="David"/>
          <w:color w:val="000000"/>
          <w:sz w:val="24"/>
          <w:szCs w:val="24"/>
        </w:rPr>
      </w:pPr>
      <w:r>
        <w:rPr>
          <w:rFonts w:ascii="David" w:eastAsia="Times New Roman" w:hAnsi="David" w:cs="David"/>
          <w:color w:val="000000"/>
          <w:sz w:val="24"/>
          <w:szCs w:val="24"/>
          <w:rtl/>
        </w:rPr>
        <w:t>אישור ממעבדה מוכרת</w:t>
      </w:r>
      <w:r w:rsidR="00114A53" w:rsidRPr="00960C09">
        <w:rPr>
          <w:rFonts w:ascii="David" w:eastAsia="Times New Roman" w:hAnsi="David" w:cs="David"/>
          <w:color w:val="000000"/>
          <w:sz w:val="24"/>
          <w:szCs w:val="24"/>
          <w:rtl/>
        </w:rPr>
        <w:t xml:space="preserve"> כי מערכת מיזוג אוויר (מובילי אוויר) תוכננה והותקנה עפ"י תקן ישראלי ת"י 1001, חלק 1.1 - בט</w:t>
      </w:r>
      <w:r>
        <w:rPr>
          <w:rFonts w:ascii="David" w:eastAsia="Times New Roman" w:hAnsi="David" w:cs="David"/>
          <w:color w:val="000000"/>
          <w:sz w:val="24"/>
          <w:szCs w:val="24"/>
          <w:rtl/>
        </w:rPr>
        <w:t>יחות אש בבניינים</w:t>
      </w:r>
      <w:r>
        <w:rPr>
          <w:rFonts w:ascii="David" w:eastAsia="Times New Roman" w:hAnsi="David" w:cs="David" w:hint="cs"/>
          <w:color w:val="000000"/>
          <w:sz w:val="24"/>
          <w:szCs w:val="24"/>
          <w:rtl/>
        </w:rPr>
        <w:t xml:space="preserve"> - </w:t>
      </w:r>
      <w:r w:rsidR="00114A53" w:rsidRPr="00960C09">
        <w:rPr>
          <w:rFonts w:ascii="David" w:eastAsia="Times New Roman" w:hAnsi="David" w:cs="David"/>
          <w:color w:val="000000"/>
          <w:sz w:val="24"/>
          <w:szCs w:val="24"/>
          <w:rtl/>
        </w:rPr>
        <w:t xml:space="preserve">מערכות מיזוג אוויר ואוורור, יידרש במקרים הבאים: </w:t>
      </w:r>
    </w:p>
    <w:p w:rsidR="00960C09" w:rsidRDefault="00114A53" w:rsidP="0053082B">
      <w:pPr>
        <w:pStyle w:val="a7"/>
        <w:numPr>
          <w:ilvl w:val="0"/>
          <w:numId w:val="63"/>
        </w:numPr>
        <w:tabs>
          <w:tab w:val="left" w:pos="984"/>
        </w:tabs>
        <w:spacing w:after="0" w:line="360" w:lineRule="auto"/>
        <w:contextualSpacing w:val="0"/>
        <w:jc w:val="both"/>
        <w:rPr>
          <w:rFonts w:ascii="David" w:eastAsia="Times New Roman" w:hAnsi="David" w:cs="David"/>
          <w:color w:val="000000"/>
          <w:sz w:val="24"/>
          <w:szCs w:val="24"/>
          <w:rtl/>
        </w:rPr>
      </w:pPr>
      <w:r w:rsidRPr="00960C09">
        <w:rPr>
          <w:rFonts w:ascii="David" w:eastAsia="Times New Roman" w:hAnsi="David" w:cs="David"/>
          <w:color w:val="000000"/>
          <w:sz w:val="24"/>
          <w:szCs w:val="24"/>
          <w:rtl/>
        </w:rPr>
        <w:t xml:space="preserve">המבנה בעל יותר מקומה אחת ויש בו פירי אוורור שחוצים בין הקומות. </w:t>
      </w:r>
    </w:p>
    <w:p w:rsidR="00114A53" w:rsidRPr="00960C09" w:rsidRDefault="00114A53" w:rsidP="0053082B">
      <w:pPr>
        <w:pStyle w:val="a7"/>
        <w:numPr>
          <w:ilvl w:val="0"/>
          <w:numId w:val="63"/>
        </w:numPr>
        <w:tabs>
          <w:tab w:val="left" w:pos="984"/>
        </w:tabs>
        <w:spacing w:after="0" w:line="360" w:lineRule="auto"/>
        <w:contextualSpacing w:val="0"/>
        <w:jc w:val="both"/>
        <w:rPr>
          <w:rFonts w:ascii="David" w:hAnsi="David" w:cs="David"/>
          <w:color w:val="000000"/>
          <w:sz w:val="24"/>
          <w:szCs w:val="24"/>
          <w:rtl/>
        </w:rPr>
      </w:pPr>
      <w:r w:rsidRPr="00114A53">
        <w:rPr>
          <w:rFonts w:ascii="David" w:eastAsia="Times New Roman" w:hAnsi="David" w:cs="David"/>
          <w:color w:val="000000"/>
          <w:sz w:val="24"/>
          <w:szCs w:val="24"/>
          <w:rtl/>
        </w:rPr>
        <w:t>קיימים מדפים ודמפרים, שנועדו לבצע הפרדת אש בין עסקים  סמוכים ושימושים שונים.</w:t>
      </w:r>
    </w:p>
    <w:p w:rsidR="00960C09" w:rsidRDefault="00114A53" w:rsidP="0053082B">
      <w:pPr>
        <w:pStyle w:val="a7"/>
        <w:numPr>
          <w:ilvl w:val="0"/>
          <w:numId w:val="62"/>
        </w:numPr>
        <w:spacing w:after="0" w:line="360" w:lineRule="auto"/>
        <w:jc w:val="both"/>
        <w:rPr>
          <w:rFonts w:ascii="David" w:eastAsia="Times New Roman" w:hAnsi="David" w:cs="David"/>
          <w:color w:val="000000"/>
          <w:sz w:val="24"/>
          <w:szCs w:val="24"/>
        </w:rPr>
      </w:pPr>
      <w:r w:rsidRPr="00960C09">
        <w:rPr>
          <w:rFonts w:ascii="David" w:eastAsia="Times New Roman" w:hAnsi="David" w:cs="David"/>
          <w:color w:val="000000"/>
          <w:sz w:val="24"/>
          <w:szCs w:val="24"/>
          <w:rtl/>
        </w:rPr>
        <w:t xml:space="preserve">אישור המעיד על בדיקת אינטגרציה בין מערכות בטיחות אש, כנדרש בהוראת נציב 536 וכי הבדיקה נמצאה תקינה. האישור יינתן על ידי מהנדס מורשה, או  מעבדה </w:t>
      </w:r>
      <w:r w:rsidRPr="00960C09">
        <w:rPr>
          <w:rFonts w:ascii="David" w:eastAsia="Times New Roman" w:hAnsi="David" w:cs="David"/>
          <w:color w:val="000000"/>
          <w:sz w:val="24"/>
          <w:szCs w:val="24"/>
          <w:rtl/>
        </w:rPr>
        <w:lastRenderedPageBreak/>
        <w:t>מוכרת ובעלת הסמכה לתקן ישראלי ת"י</w:t>
      </w:r>
      <w:r w:rsidR="00960C09">
        <w:rPr>
          <w:rFonts w:ascii="David" w:eastAsia="Times New Roman" w:hAnsi="David" w:cs="David"/>
          <w:color w:val="000000"/>
          <w:sz w:val="24"/>
          <w:szCs w:val="24"/>
          <w:rtl/>
        </w:rPr>
        <w:t xml:space="preserve"> 1220, חלק 3 - מערכות גילוי אש</w:t>
      </w:r>
      <w:r w:rsidR="00960C09">
        <w:rPr>
          <w:rFonts w:ascii="David" w:eastAsia="Times New Roman" w:hAnsi="David" w:cs="David" w:hint="cs"/>
          <w:color w:val="000000"/>
          <w:sz w:val="24"/>
          <w:szCs w:val="24"/>
          <w:rtl/>
        </w:rPr>
        <w:t xml:space="preserve"> - </w:t>
      </w:r>
      <w:r w:rsidRPr="00960C09">
        <w:rPr>
          <w:rFonts w:ascii="David" w:eastAsia="Times New Roman" w:hAnsi="David" w:cs="David"/>
          <w:color w:val="000000"/>
          <w:sz w:val="24"/>
          <w:szCs w:val="24"/>
          <w:rtl/>
        </w:rPr>
        <w:t xml:space="preserve">הוראות התקנה ודרישות כלליות. לאישור תצורף טבלת משטר הפעלות. </w:t>
      </w:r>
    </w:p>
    <w:p w:rsidR="00960C09" w:rsidRDefault="00114A53" w:rsidP="0053082B">
      <w:pPr>
        <w:pStyle w:val="a7"/>
        <w:numPr>
          <w:ilvl w:val="0"/>
          <w:numId w:val="62"/>
        </w:numPr>
        <w:spacing w:after="0" w:line="360" w:lineRule="auto"/>
        <w:jc w:val="both"/>
        <w:rPr>
          <w:rFonts w:ascii="David" w:eastAsia="Times New Roman" w:hAnsi="David" w:cs="David"/>
          <w:color w:val="000000"/>
          <w:sz w:val="24"/>
          <w:szCs w:val="24"/>
        </w:rPr>
      </w:pPr>
      <w:r w:rsidRPr="00960C09">
        <w:rPr>
          <w:rFonts w:ascii="David" w:eastAsia="Times New Roman" w:hAnsi="David" w:cs="David"/>
          <w:color w:val="000000"/>
          <w:sz w:val="24"/>
          <w:szCs w:val="24"/>
          <w:rtl/>
        </w:rPr>
        <w:t>אישור ממעבדה מוכרת, כי מערכת למסירת הודעות (כריזת חירום) תוכננה והותקנה בהתאם לתקן ישראלי ת"י</w:t>
      </w:r>
      <w:r w:rsidR="00960C09">
        <w:rPr>
          <w:rFonts w:ascii="David" w:eastAsia="Times New Roman" w:hAnsi="David" w:cs="David"/>
          <w:color w:val="000000"/>
          <w:sz w:val="24"/>
          <w:szCs w:val="24"/>
          <w:rtl/>
        </w:rPr>
        <w:t xml:space="preserve"> 1220, חלק 3 - מערכות גילוי אש</w:t>
      </w:r>
      <w:r w:rsidR="00960C09">
        <w:rPr>
          <w:rFonts w:ascii="David" w:eastAsia="Times New Roman" w:hAnsi="David" w:cs="David" w:hint="cs"/>
          <w:color w:val="000000"/>
          <w:sz w:val="24"/>
          <w:szCs w:val="24"/>
          <w:rtl/>
        </w:rPr>
        <w:t xml:space="preserve"> - </w:t>
      </w:r>
      <w:r w:rsidRPr="00960C09">
        <w:rPr>
          <w:rFonts w:ascii="David" w:eastAsia="Times New Roman" w:hAnsi="David" w:cs="David"/>
          <w:color w:val="000000"/>
          <w:sz w:val="24"/>
          <w:szCs w:val="24"/>
          <w:rtl/>
        </w:rPr>
        <w:t>הוראות התקנה ודרישות כלליות.</w:t>
      </w:r>
    </w:p>
    <w:p w:rsidR="00960C09" w:rsidRDefault="00114A53" w:rsidP="0053082B">
      <w:pPr>
        <w:pStyle w:val="a7"/>
        <w:numPr>
          <w:ilvl w:val="0"/>
          <w:numId w:val="62"/>
        </w:numPr>
        <w:spacing w:after="0" w:line="360" w:lineRule="auto"/>
        <w:jc w:val="both"/>
        <w:rPr>
          <w:rFonts w:ascii="David" w:eastAsia="Times New Roman" w:hAnsi="David" w:cs="David"/>
          <w:color w:val="000000"/>
          <w:sz w:val="24"/>
          <w:szCs w:val="24"/>
        </w:rPr>
      </w:pPr>
      <w:r w:rsidRPr="00960C09">
        <w:rPr>
          <w:rFonts w:ascii="David" w:eastAsia="Times New Roman" w:hAnsi="David" w:cs="David"/>
          <w:color w:val="000000"/>
          <w:sz w:val="24"/>
          <w:szCs w:val="24"/>
          <w:rtl/>
        </w:rPr>
        <w:t>אישור ממעבדה מוכרת, כי התאמת חומרי הבנייה והגימור בוצעו עפ"י תקן ישראלי ת"י 921 - תגובות בשרפה של חומרי בנייה (החלק הרלוונטי).</w:t>
      </w:r>
    </w:p>
    <w:p w:rsidR="00960C09" w:rsidRPr="00960C09" w:rsidRDefault="00114A53" w:rsidP="0053082B">
      <w:pPr>
        <w:pStyle w:val="a7"/>
        <w:numPr>
          <w:ilvl w:val="0"/>
          <w:numId w:val="62"/>
        </w:numPr>
        <w:spacing w:after="0" w:line="360" w:lineRule="auto"/>
        <w:jc w:val="both"/>
        <w:rPr>
          <w:rFonts w:ascii="David" w:eastAsia="Times New Roman" w:hAnsi="David" w:cs="David"/>
          <w:color w:val="000000"/>
          <w:sz w:val="24"/>
          <w:szCs w:val="24"/>
        </w:rPr>
      </w:pPr>
      <w:r w:rsidRPr="00960C09">
        <w:rPr>
          <w:rFonts w:ascii="David" w:eastAsia="Times New Roman" w:hAnsi="David" w:cs="David"/>
          <w:color w:val="000000"/>
          <w:sz w:val="24"/>
          <w:szCs w:val="24"/>
          <w:rtl/>
        </w:rPr>
        <w:t>אישור ממעבדה מוכרת, כי מערכת השליטה בעשן תוכננה והותקנה עפ"י תקן ישראלי ת"י 1001, חלק 2.2</w:t>
      </w:r>
      <w:r w:rsidR="00960C09">
        <w:rPr>
          <w:rFonts w:ascii="David" w:eastAsia="Times New Roman" w:hAnsi="David" w:cs="David"/>
          <w:sz w:val="24"/>
          <w:szCs w:val="24"/>
          <w:rtl/>
        </w:rPr>
        <w:t xml:space="preserve"> - בטיחות אש בבניינים</w:t>
      </w:r>
      <w:r w:rsidR="00960C09">
        <w:rPr>
          <w:rFonts w:ascii="David" w:eastAsia="Times New Roman" w:hAnsi="David" w:cs="David" w:hint="cs"/>
          <w:sz w:val="24"/>
          <w:szCs w:val="24"/>
          <w:rtl/>
        </w:rPr>
        <w:t xml:space="preserve"> - </w:t>
      </w:r>
      <w:r w:rsidRPr="00960C09">
        <w:rPr>
          <w:rFonts w:ascii="David" w:eastAsia="Times New Roman" w:hAnsi="David" w:cs="David"/>
          <w:sz w:val="24"/>
          <w:szCs w:val="24"/>
          <w:rtl/>
        </w:rPr>
        <w:t xml:space="preserve">מערכות בקרת עשן בבניינים (למעט בנייני מגורים שגובהם עד 13 מטר), קניונים, אטריומים וחללים גדולים דומים (אם נדרש). </w:t>
      </w:r>
    </w:p>
    <w:p w:rsidR="00114A53" w:rsidRPr="00960C09" w:rsidRDefault="00114A53" w:rsidP="0053082B">
      <w:pPr>
        <w:pStyle w:val="a7"/>
        <w:numPr>
          <w:ilvl w:val="0"/>
          <w:numId w:val="62"/>
        </w:numPr>
        <w:spacing w:after="0" w:line="360" w:lineRule="auto"/>
        <w:jc w:val="both"/>
        <w:rPr>
          <w:rFonts w:ascii="David" w:eastAsia="Times New Roman" w:hAnsi="David" w:cs="David"/>
          <w:color w:val="000000"/>
          <w:sz w:val="24"/>
          <w:szCs w:val="24"/>
        </w:rPr>
      </w:pPr>
      <w:r w:rsidRPr="00960C09">
        <w:rPr>
          <w:rFonts w:ascii="David" w:hAnsi="David" w:cs="David"/>
          <w:sz w:val="24"/>
          <w:szCs w:val="24"/>
          <w:rtl/>
        </w:rPr>
        <w:t>תעודת בדיקה ממעבדה מוכרת למפוחי שליטה בעשן עפ"י תקן ישראלי ת"י 1001, חלק 7 - בטיחות אש בבנ</w:t>
      </w:r>
      <w:r w:rsidR="00960C09">
        <w:rPr>
          <w:rFonts w:ascii="David" w:hAnsi="David" w:cs="David"/>
          <w:sz w:val="24"/>
          <w:szCs w:val="24"/>
          <w:rtl/>
        </w:rPr>
        <w:t xml:space="preserve">יינים: מערכות שליטה לחום ולעשן </w:t>
      </w:r>
      <w:r w:rsidR="00960C09">
        <w:rPr>
          <w:rFonts w:ascii="David" w:hAnsi="David" w:cs="David" w:hint="cs"/>
          <w:sz w:val="24"/>
          <w:szCs w:val="24"/>
          <w:rtl/>
        </w:rPr>
        <w:t>-</w:t>
      </w:r>
      <w:r w:rsidRPr="00960C09">
        <w:rPr>
          <w:rFonts w:ascii="David" w:hAnsi="David" w:cs="David"/>
          <w:sz w:val="24"/>
          <w:szCs w:val="24"/>
          <w:rtl/>
        </w:rPr>
        <w:t xml:space="preserve"> מפוחים מונעים על ידי חשמל להוצאת עשן וחום. לתעודה הבדיקה תצורף הצהרת מהנדס (נספח א), שהוא מתכנן המערכת, כי המפוחים המתוארים בתעודת הבדיקה [מספר התעודה] הם המפוחים שהותקנו במבנה בגוש [מספר], חלקה [מספר], מגרש [ מספר]  (אם נדרש). </w:t>
      </w:r>
    </w:p>
    <w:p w:rsidR="00960C09" w:rsidRDefault="00960C09" w:rsidP="0053082B">
      <w:pPr>
        <w:pStyle w:val="a7"/>
        <w:numPr>
          <w:ilvl w:val="1"/>
          <w:numId w:val="37"/>
        </w:numPr>
        <w:tabs>
          <w:tab w:val="left" w:pos="984"/>
        </w:tabs>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נספחי</w:t>
      </w:r>
      <w:r>
        <w:rPr>
          <w:rFonts w:ascii="David" w:eastAsia="Times New Roman" w:hAnsi="David" w:cs="David" w:hint="cs"/>
          <w:b/>
          <w:bCs/>
          <w:sz w:val="24"/>
          <w:szCs w:val="24"/>
          <w:u w:val="single"/>
          <w:rtl/>
        </w:rPr>
        <w:t>ם</w:t>
      </w:r>
    </w:p>
    <w:p w:rsidR="00ED1EFD" w:rsidRPr="00ED1EFD" w:rsidRDefault="00114A53" w:rsidP="0053082B">
      <w:pPr>
        <w:pStyle w:val="a7"/>
        <w:numPr>
          <w:ilvl w:val="2"/>
          <w:numId w:val="37"/>
        </w:numPr>
        <w:tabs>
          <w:tab w:val="left" w:pos="984"/>
        </w:tabs>
        <w:spacing w:after="0" w:line="360" w:lineRule="auto"/>
        <w:jc w:val="both"/>
        <w:rPr>
          <w:rFonts w:ascii="David" w:eastAsia="Times New Roman" w:hAnsi="David" w:cs="David"/>
          <w:b/>
          <w:bCs/>
          <w:sz w:val="24"/>
          <w:szCs w:val="24"/>
          <w:u w:val="single"/>
          <w:rtl/>
        </w:rPr>
      </w:pPr>
      <w:r w:rsidRPr="00960C09">
        <w:rPr>
          <w:rFonts w:ascii="David" w:hAnsi="David" w:cs="David"/>
          <w:sz w:val="24"/>
          <w:szCs w:val="24"/>
          <w:rtl/>
        </w:rPr>
        <w:t>את פרסומי הרשות הארצית לכבאות והצלה, כולל תיקיית טפסים א</w:t>
      </w:r>
      <w:r w:rsidR="00960C09">
        <w:rPr>
          <w:rFonts w:ascii="David" w:hAnsi="David" w:cs="David"/>
          <w:sz w:val="24"/>
          <w:szCs w:val="24"/>
          <w:rtl/>
        </w:rPr>
        <w:t>חידים לאישורים, ניתן למצוא באת</w:t>
      </w:r>
      <w:r w:rsidR="00960C09">
        <w:rPr>
          <w:rFonts w:ascii="David" w:hAnsi="David" w:cs="David" w:hint="cs"/>
          <w:sz w:val="24"/>
          <w:szCs w:val="24"/>
          <w:rtl/>
        </w:rPr>
        <w:t xml:space="preserve">ר הרשות הארצית לכבאות והצלה </w:t>
      </w:r>
      <w:r w:rsidRPr="00960C09">
        <w:rPr>
          <w:rFonts w:ascii="David" w:eastAsia="Times New Roman" w:hAnsi="David" w:cs="David"/>
          <w:sz w:val="24"/>
          <w:szCs w:val="24"/>
          <w:rtl/>
        </w:rPr>
        <w:t>ולהורידם ממנו.</w:t>
      </w:r>
      <w:r w:rsidR="00ED1EFD" w:rsidRPr="00ED1EFD">
        <w:rPr>
          <w:rFonts w:ascii="David" w:eastAsia="Times New Roman" w:hAnsi="David" w:cs="David"/>
          <w:b/>
          <w:bCs/>
          <w:sz w:val="24"/>
          <w:szCs w:val="24"/>
          <w:u w:val="single"/>
          <w:rtl/>
        </w:rPr>
        <w:br w:type="page"/>
      </w:r>
    </w:p>
    <w:p w:rsidR="00114A53" w:rsidRPr="00960C09" w:rsidRDefault="00960C09" w:rsidP="0053082B">
      <w:pPr>
        <w:tabs>
          <w:tab w:val="left" w:pos="984"/>
        </w:tabs>
        <w:spacing w:after="0" w:line="360" w:lineRule="auto"/>
        <w:jc w:val="center"/>
        <w:rPr>
          <w:rFonts w:ascii="David" w:eastAsia="Times New Roman" w:hAnsi="David" w:cs="David"/>
          <w:b/>
          <w:bCs/>
          <w:sz w:val="24"/>
          <w:szCs w:val="24"/>
          <w:u w:val="single"/>
          <w:rtl/>
        </w:rPr>
      </w:pPr>
      <w:r w:rsidRPr="00960C09">
        <w:rPr>
          <w:rFonts w:ascii="David" w:eastAsia="Times New Roman" w:hAnsi="David" w:cs="David" w:hint="cs"/>
          <w:b/>
          <w:bCs/>
          <w:sz w:val="24"/>
          <w:szCs w:val="24"/>
          <w:u w:val="single"/>
          <w:rtl/>
        </w:rPr>
        <w:lastRenderedPageBreak/>
        <w:t>נ</w:t>
      </w:r>
      <w:r w:rsidR="00114A53" w:rsidRPr="00960C09">
        <w:rPr>
          <w:rFonts w:ascii="David" w:hAnsi="David" w:cs="David"/>
          <w:b/>
          <w:bCs/>
          <w:sz w:val="24"/>
          <w:szCs w:val="24"/>
          <w:u w:val="single"/>
          <w:rtl/>
        </w:rPr>
        <w:t>ספח א</w:t>
      </w:r>
    </w:p>
    <w:p w:rsidR="00114A53" w:rsidRPr="00114A53" w:rsidRDefault="00114A53" w:rsidP="0053082B">
      <w:pPr>
        <w:spacing w:after="0" w:line="360" w:lineRule="auto"/>
        <w:jc w:val="both"/>
        <w:rPr>
          <w:rFonts w:ascii="David" w:hAnsi="David" w:cs="David"/>
          <w:sz w:val="24"/>
          <w:szCs w:val="24"/>
          <w:rtl/>
        </w:rPr>
      </w:pPr>
    </w:p>
    <w:p w:rsidR="00114A53" w:rsidRPr="00114A53" w:rsidRDefault="00114A53" w:rsidP="0053082B">
      <w:pPr>
        <w:spacing w:after="0" w:line="360" w:lineRule="auto"/>
        <w:jc w:val="both"/>
        <w:rPr>
          <w:rFonts w:ascii="David" w:hAnsi="David" w:cs="David"/>
          <w:sz w:val="24"/>
          <w:szCs w:val="24"/>
          <w:rtl/>
        </w:rPr>
      </w:pPr>
    </w:p>
    <w:p w:rsidR="00114A53" w:rsidRPr="00114A53" w:rsidRDefault="00114A53" w:rsidP="0053082B">
      <w:pPr>
        <w:spacing w:after="0" w:line="360" w:lineRule="auto"/>
        <w:jc w:val="right"/>
        <w:rPr>
          <w:rFonts w:ascii="David" w:eastAsia="Times New Roman" w:hAnsi="David" w:cs="David"/>
          <w:sz w:val="24"/>
          <w:szCs w:val="24"/>
          <w:rtl/>
        </w:rPr>
      </w:pPr>
      <w:r w:rsidRPr="00114A53">
        <w:rPr>
          <w:rFonts w:ascii="David" w:eastAsia="Times New Roman" w:hAnsi="David" w:cs="David"/>
          <w:sz w:val="24"/>
          <w:szCs w:val="24"/>
          <w:rtl/>
        </w:rPr>
        <w:t>תאריך:_______</w:t>
      </w:r>
    </w:p>
    <w:p w:rsidR="00114A53" w:rsidRPr="00114A53" w:rsidRDefault="00114A53" w:rsidP="0053082B">
      <w:pPr>
        <w:spacing w:after="0" w:line="360" w:lineRule="auto"/>
        <w:jc w:val="both"/>
        <w:rPr>
          <w:rFonts w:ascii="David" w:eastAsia="Times New Roman" w:hAnsi="David" w:cs="David"/>
          <w:sz w:val="24"/>
          <w:szCs w:val="24"/>
          <w:u w:val="single"/>
          <w:rtl/>
        </w:rPr>
      </w:pPr>
    </w:p>
    <w:p w:rsidR="00114A53" w:rsidRPr="00114A53" w:rsidRDefault="00114A53" w:rsidP="0053082B">
      <w:pPr>
        <w:spacing w:after="0" w:line="360" w:lineRule="auto"/>
        <w:jc w:val="both"/>
        <w:rPr>
          <w:rFonts w:ascii="David" w:eastAsia="Times New Roman" w:hAnsi="David" w:cs="David"/>
          <w:sz w:val="24"/>
          <w:szCs w:val="24"/>
          <w:rtl/>
        </w:rPr>
      </w:pPr>
    </w:p>
    <w:p w:rsidR="00114A53" w:rsidRPr="00114A53" w:rsidRDefault="00114A53" w:rsidP="0053082B">
      <w:pPr>
        <w:spacing w:after="0" w:line="360" w:lineRule="auto"/>
        <w:ind w:left="170" w:hanging="113"/>
        <w:jc w:val="both"/>
        <w:rPr>
          <w:rFonts w:ascii="David" w:eastAsia="Times New Roman" w:hAnsi="David" w:cs="David"/>
          <w:sz w:val="24"/>
          <w:szCs w:val="24"/>
          <w:rtl/>
        </w:rPr>
      </w:pPr>
      <w:r w:rsidRPr="00114A53">
        <w:rPr>
          <w:rFonts w:ascii="David" w:eastAsia="Times New Roman" w:hAnsi="David" w:cs="David"/>
          <w:sz w:val="24"/>
          <w:szCs w:val="24"/>
          <w:rtl/>
        </w:rPr>
        <w:t>לכבוד:</w:t>
      </w:r>
    </w:p>
    <w:p w:rsidR="00114A53" w:rsidRPr="00114A53" w:rsidRDefault="00114A53" w:rsidP="0053082B">
      <w:pPr>
        <w:spacing w:after="0" w:line="360" w:lineRule="auto"/>
        <w:ind w:left="170" w:hanging="113"/>
        <w:jc w:val="both"/>
        <w:rPr>
          <w:rFonts w:ascii="David" w:eastAsia="Times New Roman" w:hAnsi="David" w:cs="David"/>
          <w:sz w:val="24"/>
          <w:szCs w:val="24"/>
          <w:u w:val="single"/>
          <w:rtl/>
        </w:rPr>
      </w:pPr>
      <w:r w:rsidRPr="00114A53">
        <w:rPr>
          <w:rFonts w:ascii="David" w:eastAsia="Times New Roman" w:hAnsi="David" w:cs="David"/>
          <w:sz w:val="24"/>
          <w:szCs w:val="24"/>
          <w:u w:val="single"/>
          <w:rtl/>
        </w:rPr>
        <w:t xml:space="preserve">הרשות הארצית לכבאות והצלה - </w:t>
      </w:r>
    </w:p>
    <w:p w:rsidR="00114A53" w:rsidRPr="00114A53" w:rsidRDefault="00114A53" w:rsidP="0053082B">
      <w:pPr>
        <w:spacing w:after="0" w:line="360" w:lineRule="auto"/>
        <w:ind w:left="170" w:hanging="113"/>
        <w:jc w:val="both"/>
        <w:rPr>
          <w:rFonts w:ascii="David" w:eastAsia="Times New Roman" w:hAnsi="David" w:cs="David"/>
          <w:sz w:val="24"/>
          <w:szCs w:val="24"/>
          <w:u w:val="single"/>
          <w:rtl/>
        </w:rPr>
      </w:pPr>
      <w:r w:rsidRPr="00114A53">
        <w:rPr>
          <w:rFonts w:ascii="David" w:eastAsia="Times New Roman" w:hAnsi="David" w:cs="David"/>
          <w:sz w:val="24"/>
          <w:szCs w:val="24"/>
          <w:u w:val="single"/>
          <w:rtl/>
        </w:rPr>
        <w:t>מדור 'הגנה מאש'</w:t>
      </w:r>
    </w:p>
    <w:p w:rsidR="00114A53" w:rsidRPr="00114A53" w:rsidRDefault="00114A53" w:rsidP="0053082B">
      <w:pPr>
        <w:spacing w:after="0" w:line="360" w:lineRule="auto"/>
        <w:ind w:left="170" w:hanging="113"/>
        <w:jc w:val="both"/>
        <w:rPr>
          <w:rFonts w:ascii="David" w:eastAsia="Times New Roman" w:hAnsi="David" w:cs="David"/>
          <w:sz w:val="24"/>
          <w:szCs w:val="24"/>
          <w:u w:val="single"/>
          <w:rtl/>
        </w:rPr>
      </w:pPr>
    </w:p>
    <w:p w:rsidR="00114A53" w:rsidRPr="00114A53" w:rsidRDefault="00114A53" w:rsidP="0053082B">
      <w:pPr>
        <w:spacing w:after="0" w:line="360" w:lineRule="auto"/>
        <w:ind w:left="170" w:hanging="113"/>
        <w:jc w:val="both"/>
        <w:rPr>
          <w:rFonts w:ascii="David" w:eastAsia="Times New Roman" w:hAnsi="David" w:cs="David"/>
          <w:b/>
          <w:bCs/>
          <w:sz w:val="24"/>
          <w:szCs w:val="24"/>
          <w:u w:val="single"/>
          <w:rtl/>
        </w:rPr>
      </w:pPr>
      <w:r w:rsidRPr="00114A53">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114A53" w:rsidRPr="00114A53" w:rsidRDefault="00114A53" w:rsidP="0053082B">
      <w:pPr>
        <w:spacing w:after="0" w:line="360" w:lineRule="auto"/>
        <w:ind w:left="170" w:hanging="113"/>
        <w:jc w:val="both"/>
        <w:rPr>
          <w:rFonts w:ascii="David" w:eastAsia="Times New Roman" w:hAnsi="David" w:cs="David"/>
          <w:sz w:val="24"/>
          <w:szCs w:val="24"/>
          <w:rtl/>
        </w:rPr>
      </w:pPr>
      <w:r w:rsidRPr="00114A53">
        <w:rPr>
          <w:rFonts w:ascii="David" w:eastAsia="Times New Roman" w:hAnsi="David" w:cs="David"/>
          <w:sz w:val="24"/>
          <w:szCs w:val="24"/>
          <w:rtl/>
        </w:rPr>
        <w:t>תיק הגנה מאש [מספר תיק]____________________</w:t>
      </w:r>
    </w:p>
    <w:p w:rsidR="00114A53" w:rsidRPr="00114A53" w:rsidRDefault="00114A53" w:rsidP="0053082B">
      <w:pPr>
        <w:spacing w:after="0" w:line="360" w:lineRule="auto"/>
        <w:ind w:left="170" w:hanging="113"/>
        <w:jc w:val="both"/>
        <w:rPr>
          <w:rFonts w:ascii="David" w:eastAsia="Times New Roman" w:hAnsi="David" w:cs="David"/>
          <w:sz w:val="24"/>
          <w:szCs w:val="24"/>
          <w:rtl/>
        </w:rPr>
      </w:pPr>
      <w:r w:rsidRPr="00114A53">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114A53" w:rsidRPr="00114A53" w:rsidRDefault="00114A53" w:rsidP="0053082B">
      <w:pPr>
        <w:numPr>
          <w:ilvl w:val="0"/>
          <w:numId w:val="28"/>
        </w:numPr>
        <w:spacing w:after="0" w:line="360" w:lineRule="auto"/>
        <w:ind w:left="170" w:hanging="113"/>
        <w:contextualSpacing/>
        <w:jc w:val="both"/>
        <w:rPr>
          <w:rFonts w:ascii="David" w:eastAsia="Times New Roman" w:hAnsi="David" w:cs="David"/>
          <w:sz w:val="24"/>
          <w:szCs w:val="24"/>
        </w:rPr>
      </w:pPr>
      <w:r w:rsidRPr="00114A53">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114A53" w:rsidRPr="00114A53" w:rsidRDefault="00114A53" w:rsidP="0053082B">
      <w:pPr>
        <w:spacing w:after="0" w:line="360" w:lineRule="auto"/>
        <w:ind w:left="170" w:hanging="113"/>
        <w:jc w:val="both"/>
        <w:rPr>
          <w:rFonts w:ascii="David" w:eastAsia="Times New Roman" w:hAnsi="David" w:cs="David"/>
          <w:sz w:val="24"/>
          <w:szCs w:val="24"/>
        </w:rPr>
      </w:pPr>
      <w:r w:rsidRPr="00114A53">
        <w:rPr>
          <w:rFonts w:ascii="David" w:eastAsia="Times New Roman" w:hAnsi="David" w:cs="David"/>
          <w:sz w:val="24"/>
          <w:szCs w:val="24"/>
          <w:rtl/>
        </w:rPr>
        <w:t>מיום __________________ הם המפוחים שהותקנו במבנה:</w:t>
      </w:r>
    </w:p>
    <w:p w:rsidR="00114A53" w:rsidRPr="00114A53" w:rsidRDefault="00114A53" w:rsidP="0053082B">
      <w:pPr>
        <w:numPr>
          <w:ilvl w:val="0"/>
          <w:numId w:val="29"/>
        </w:numPr>
        <w:spacing w:after="0" w:line="360" w:lineRule="auto"/>
        <w:ind w:left="170" w:hanging="113"/>
        <w:contextualSpacing/>
        <w:jc w:val="both"/>
        <w:rPr>
          <w:rFonts w:ascii="David" w:eastAsia="Times New Roman" w:hAnsi="David" w:cs="David"/>
          <w:sz w:val="24"/>
          <w:szCs w:val="24"/>
        </w:rPr>
      </w:pPr>
      <w:r w:rsidRPr="00114A53">
        <w:rPr>
          <w:rFonts w:ascii="David" w:eastAsia="Times New Roman" w:hAnsi="David" w:cs="David"/>
          <w:sz w:val="24"/>
          <w:szCs w:val="24"/>
          <w:rtl/>
        </w:rPr>
        <w:t xml:space="preserve"> גוש [מספר] ______________ </w:t>
      </w:r>
    </w:p>
    <w:p w:rsidR="00114A53" w:rsidRPr="00114A53" w:rsidRDefault="00114A53" w:rsidP="0053082B">
      <w:pPr>
        <w:numPr>
          <w:ilvl w:val="0"/>
          <w:numId w:val="29"/>
        </w:numPr>
        <w:spacing w:after="0" w:line="360" w:lineRule="auto"/>
        <w:ind w:left="170" w:hanging="113"/>
        <w:contextualSpacing/>
        <w:jc w:val="both"/>
        <w:rPr>
          <w:rFonts w:ascii="David" w:eastAsia="Times New Roman" w:hAnsi="David" w:cs="David"/>
          <w:sz w:val="24"/>
          <w:szCs w:val="24"/>
        </w:rPr>
      </w:pPr>
      <w:r w:rsidRPr="00114A53">
        <w:rPr>
          <w:rFonts w:ascii="David" w:eastAsia="Times New Roman" w:hAnsi="David" w:cs="David"/>
          <w:sz w:val="24"/>
          <w:szCs w:val="24"/>
          <w:rtl/>
        </w:rPr>
        <w:t>חלקה [מספר] ______________</w:t>
      </w:r>
    </w:p>
    <w:p w:rsidR="00114A53" w:rsidRPr="00114A53" w:rsidRDefault="00114A53" w:rsidP="0053082B">
      <w:pPr>
        <w:numPr>
          <w:ilvl w:val="0"/>
          <w:numId w:val="29"/>
        </w:numPr>
        <w:spacing w:after="0" w:line="360" w:lineRule="auto"/>
        <w:ind w:left="170" w:hanging="113"/>
        <w:contextualSpacing/>
        <w:jc w:val="both"/>
        <w:rPr>
          <w:rFonts w:ascii="David" w:eastAsia="Times New Roman" w:hAnsi="David" w:cs="David"/>
          <w:sz w:val="24"/>
          <w:szCs w:val="24"/>
        </w:rPr>
      </w:pPr>
      <w:r w:rsidRPr="00114A53">
        <w:rPr>
          <w:rFonts w:ascii="David" w:eastAsia="Times New Roman" w:hAnsi="David" w:cs="David"/>
          <w:sz w:val="24"/>
          <w:szCs w:val="24"/>
          <w:rtl/>
        </w:rPr>
        <w:t>מגרש [ מספר] _____________</w:t>
      </w:r>
    </w:p>
    <w:p w:rsidR="00114A53" w:rsidRPr="00114A53" w:rsidRDefault="00114A53" w:rsidP="0053082B">
      <w:pPr>
        <w:spacing w:after="0" w:line="360" w:lineRule="auto"/>
        <w:ind w:left="170" w:hanging="113"/>
        <w:jc w:val="both"/>
        <w:rPr>
          <w:rFonts w:ascii="David" w:eastAsia="Times New Roman" w:hAnsi="David" w:cs="David"/>
          <w:sz w:val="24"/>
          <w:szCs w:val="24"/>
          <w:rtl/>
        </w:rPr>
      </w:pPr>
    </w:p>
    <w:p w:rsidR="00114A53" w:rsidRPr="00114A53" w:rsidRDefault="00114A53" w:rsidP="0053082B">
      <w:pPr>
        <w:spacing w:after="0" w:line="360" w:lineRule="auto"/>
        <w:ind w:left="170" w:hanging="113"/>
        <w:jc w:val="both"/>
        <w:rPr>
          <w:rFonts w:ascii="David" w:eastAsia="Times New Roman" w:hAnsi="David" w:cs="David"/>
          <w:sz w:val="24"/>
          <w:szCs w:val="24"/>
          <w:rtl/>
        </w:rPr>
      </w:pPr>
      <w:r w:rsidRPr="00114A53">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114A53" w:rsidRPr="00114A53" w:rsidRDefault="00114A53" w:rsidP="0053082B">
      <w:pPr>
        <w:spacing w:after="0" w:line="360" w:lineRule="auto"/>
        <w:ind w:left="170" w:hanging="113"/>
        <w:jc w:val="both"/>
        <w:rPr>
          <w:rFonts w:ascii="David" w:eastAsia="Times New Roman" w:hAnsi="David" w:cs="David"/>
          <w:sz w:val="24"/>
          <w:szCs w:val="24"/>
          <w:rtl/>
        </w:rPr>
      </w:pPr>
    </w:p>
    <w:p w:rsidR="00114A53" w:rsidRPr="00114A53" w:rsidRDefault="00114A53" w:rsidP="0053082B">
      <w:pPr>
        <w:spacing w:after="0" w:line="360" w:lineRule="auto"/>
        <w:ind w:left="170" w:hanging="113"/>
        <w:jc w:val="both"/>
        <w:rPr>
          <w:rFonts w:ascii="David" w:eastAsia="Times New Roman" w:hAnsi="David" w:cs="David"/>
          <w:sz w:val="24"/>
          <w:szCs w:val="24"/>
        </w:rPr>
      </w:pPr>
      <w:r w:rsidRPr="00114A53">
        <w:rPr>
          <w:rFonts w:ascii="David" w:eastAsia="Times New Roman" w:hAnsi="David" w:cs="David"/>
          <w:sz w:val="24"/>
          <w:szCs w:val="24"/>
          <w:rtl/>
        </w:rPr>
        <w:t>תאריך _____________</w:t>
      </w:r>
      <w:r w:rsidRPr="00114A53">
        <w:rPr>
          <w:rFonts w:ascii="David" w:eastAsia="Times New Roman" w:hAnsi="David" w:cs="David"/>
          <w:sz w:val="24"/>
          <w:szCs w:val="24"/>
          <w:rtl/>
        </w:rPr>
        <w:tab/>
        <w:t xml:space="preserve">   חתימה וחותמת (כולל מס' הרישיון)  __________________</w:t>
      </w:r>
    </w:p>
    <w:p w:rsidR="00114A53" w:rsidRPr="00114A53" w:rsidRDefault="00114A53" w:rsidP="0053082B">
      <w:pPr>
        <w:spacing w:after="0" w:line="360" w:lineRule="auto"/>
        <w:ind w:left="170" w:hanging="113"/>
        <w:jc w:val="both"/>
        <w:rPr>
          <w:rFonts w:ascii="David" w:eastAsia="Times New Roman" w:hAnsi="David" w:cs="David"/>
          <w:sz w:val="24"/>
          <w:szCs w:val="24"/>
          <w:rtl/>
        </w:rPr>
      </w:pPr>
    </w:p>
    <w:p w:rsidR="00114A53" w:rsidRPr="00420A45" w:rsidRDefault="00114A53" w:rsidP="0053082B">
      <w:pPr>
        <w:pStyle w:val="a7"/>
        <w:spacing w:after="0" w:line="480" w:lineRule="auto"/>
        <w:ind w:left="170" w:hanging="113"/>
        <w:rPr>
          <w:rFonts w:asciiTheme="minorBidi" w:hAnsiTheme="minorBidi"/>
        </w:rPr>
      </w:pPr>
    </w:p>
    <w:p w:rsidR="00114A53" w:rsidRPr="00420A45" w:rsidRDefault="00114A53" w:rsidP="0053082B">
      <w:pPr>
        <w:spacing w:after="0" w:line="480" w:lineRule="auto"/>
        <w:ind w:left="170" w:hanging="113"/>
        <w:rPr>
          <w:rFonts w:asciiTheme="minorBidi" w:hAnsiTheme="minorBidi"/>
        </w:rPr>
      </w:pPr>
    </w:p>
    <w:p w:rsidR="00114A53" w:rsidRPr="002F3D4E" w:rsidRDefault="00114A53" w:rsidP="0053082B">
      <w:pPr>
        <w:pStyle w:val="a7"/>
        <w:spacing w:after="0" w:line="276" w:lineRule="auto"/>
        <w:ind w:left="360"/>
        <w:jc w:val="both"/>
        <w:rPr>
          <w:rFonts w:ascii="Arial" w:eastAsia="Times New Roman" w:hAnsi="Arial" w:cs="Arial"/>
          <w:b/>
          <w:bCs/>
          <w:u w:val="single"/>
          <w:rtl/>
        </w:rPr>
      </w:pPr>
    </w:p>
    <w:p w:rsidR="00DA7A79" w:rsidRPr="00AA26E3" w:rsidRDefault="00DA7A79" w:rsidP="0053082B">
      <w:pPr>
        <w:overflowPunct w:val="0"/>
        <w:autoSpaceDE w:val="0"/>
        <w:autoSpaceDN w:val="0"/>
        <w:adjustRightInd w:val="0"/>
        <w:spacing w:after="0" w:line="360" w:lineRule="auto"/>
        <w:jc w:val="both"/>
        <w:textAlignment w:val="baseline"/>
        <w:rPr>
          <w:rFonts w:cs="David"/>
          <w:noProof/>
          <w:color w:val="000000"/>
          <w:sz w:val="24"/>
          <w:szCs w:val="24"/>
          <w:rtl/>
        </w:rPr>
      </w:pPr>
    </w:p>
    <w:p w:rsidR="00E45183" w:rsidRPr="00AA26E3" w:rsidRDefault="00E45183" w:rsidP="0053082B">
      <w:pPr>
        <w:pStyle w:val="a7"/>
        <w:numPr>
          <w:ilvl w:val="0"/>
          <w:numId w:val="1"/>
        </w:numPr>
        <w:spacing w:after="0" w:line="360" w:lineRule="auto"/>
        <w:jc w:val="both"/>
        <w:rPr>
          <w:rFonts w:asciiTheme="minorBidi" w:hAnsiTheme="minorBidi" w:cs="David"/>
          <w:b/>
          <w:bCs/>
          <w:vanish/>
          <w:sz w:val="24"/>
          <w:szCs w:val="24"/>
          <w:rtl/>
        </w:rPr>
      </w:pPr>
    </w:p>
    <w:sectPr w:rsidR="00E45183" w:rsidRPr="00AA26E3" w:rsidSect="00ED5F6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D9" w:rsidRDefault="00DA0CD9" w:rsidP="00080D87">
      <w:pPr>
        <w:spacing w:after="0" w:line="240" w:lineRule="auto"/>
      </w:pPr>
      <w:r>
        <w:separator/>
      </w:r>
    </w:p>
  </w:endnote>
  <w:endnote w:type="continuationSeparator" w:id="0">
    <w:p w:rsidR="00DA0CD9" w:rsidRDefault="00DA0CD9"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52029447"/>
      <w:docPartObj>
        <w:docPartGallery w:val="Page Numbers (Bottom of Page)"/>
        <w:docPartUnique/>
      </w:docPartObj>
    </w:sdtPr>
    <w:sdtEndPr>
      <w:rPr>
        <w:cs/>
      </w:rPr>
    </w:sdtEndPr>
    <w:sdtContent>
      <w:p w:rsidR="00942889" w:rsidRDefault="00942889">
        <w:pPr>
          <w:pStyle w:val="ae"/>
          <w:jc w:val="center"/>
          <w:rPr>
            <w:rtl/>
            <w:cs/>
          </w:rPr>
        </w:pPr>
        <w:r>
          <w:fldChar w:fldCharType="begin"/>
        </w:r>
        <w:r>
          <w:rPr>
            <w:rtl/>
            <w:cs/>
          </w:rPr>
          <w:instrText>PAGE   \* MERGEFORMAT</w:instrText>
        </w:r>
        <w:r>
          <w:fldChar w:fldCharType="separate"/>
        </w:r>
        <w:r w:rsidR="00BA19FA" w:rsidRPr="00BA19FA">
          <w:rPr>
            <w:noProof/>
            <w:rtl/>
            <w:lang w:val="he-IL"/>
          </w:rPr>
          <w:t>1</w:t>
        </w:r>
        <w:r>
          <w:fldChar w:fldCharType="end"/>
        </w:r>
      </w:p>
    </w:sdtContent>
  </w:sdt>
  <w:p w:rsidR="00114A53" w:rsidRDefault="00114A53">
    <w:pPr>
      <w:pStyle w:val="ae"/>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53" w:rsidRDefault="00114A53">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60257979"/>
      <w:docPartObj>
        <w:docPartGallery w:val="Page Numbers (Bottom of Page)"/>
        <w:docPartUnique/>
      </w:docPartObj>
    </w:sdtPr>
    <w:sdtEndPr>
      <w:rPr>
        <w:cs/>
      </w:rPr>
    </w:sdtEndPr>
    <w:sdtContent>
      <w:p w:rsidR="00942889" w:rsidRDefault="00942889">
        <w:pPr>
          <w:pStyle w:val="ae"/>
          <w:jc w:val="center"/>
          <w:rPr>
            <w:rtl/>
            <w:cs/>
          </w:rPr>
        </w:pPr>
        <w:r>
          <w:fldChar w:fldCharType="begin"/>
        </w:r>
        <w:r>
          <w:rPr>
            <w:rtl/>
            <w:cs/>
          </w:rPr>
          <w:instrText>PAGE   \* MERGEFORMAT</w:instrText>
        </w:r>
        <w:r>
          <w:fldChar w:fldCharType="separate"/>
        </w:r>
        <w:r w:rsidR="00BA19FA" w:rsidRPr="00BA19FA">
          <w:rPr>
            <w:noProof/>
            <w:rtl/>
            <w:lang w:val="he-IL"/>
          </w:rPr>
          <w:t>32</w:t>
        </w:r>
        <w:r>
          <w:fldChar w:fldCharType="end"/>
        </w:r>
      </w:p>
    </w:sdtContent>
  </w:sdt>
  <w:p w:rsidR="00114A53" w:rsidRDefault="00114A53">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53" w:rsidRDefault="00114A5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D9" w:rsidRDefault="00DA0CD9" w:rsidP="00080D87">
      <w:pPr>
        <w:spacing w:after="0" w:line="240" w:lineRule="auto"/>
      </w:pPr>
      <w:r>
        <w:separator/>
      </w:r>
    </w:p>
  </w:footnote>
  <w:footnote w:type="continuationSeparator" w:id="0">
    <w:p w:rsidR="00DA0CD9" w:rsidRDefault="00DA0CD9"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53" w:rsidRDefault="00114A5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53" w:rsidRDefault="00114A5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53" w:rsidRDefault="00114A5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94675"/>
    <w:multiLevelType w:val="hybridMultilevel"/>
    <w:tmpl w:val="F574EE22"/>
    <w:lvl w:ilvl="0" w:tplc="FBDCBD12">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AE5113"/>
    <w:multiLevelType w:val="hybridMultilevel"/>
    <w:tmpl w:val="3506B742"/>
    <w:lvl w:ilvl="0" w:tplc="15EC4BF4">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A16B95"/>
    <w:multiLevelType w:val="hybridMultilevel"/>
    <w:tmpl w:val="9C3E8706"/>
    <w:lvl w:ilvl="0" w:tplc="D982F1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541433C"/>
    <w:multiLevelType w:val="multilevel"/>
    <w:tmpl w:val="59B0405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A76AFB"/>
    <w:multiLevelType w:val="multilevel"/>
    <w:tmpl w:val="D8EC90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6575E"/>
    <w:multiLevelType w:val="hybridMultilevel"/>
    <w:tmpl w:val="D44C118C"/>
    <w:lvl w:ilvl="0" w:tplc="FFFFFFFF">
      <w:start w:val="1"/>
      <w:numFmt w:val="hebrew1"/>
      <w:lvlText w:val="%1."/>
      <w:lvlJc w:val="left"/>
      <w:pPr>
        <w:tabs>
          <w:tab w:val="num" w:pos="-154"/>
        </w:tabs>
        <w:ind w:left="-154" w:hanging="360"/>
      </w:pPr>
      <w:rPr>
        <w:rFonts w:ascii="Times New Roman" w:eastAsia="Times New Roman" w:hAnsi="Times New Roman" w:cs="David"/>
      </w:rPr>
    </w:lvl>
    <w:lvl w:ilvl="1" w:tplc="FFFFFFFF">
      <w:start w:val="1"/>
      <w:numFmt w:val="decimal"/>
      <w:lvlText w:val="%2."/>
      <w:lvlJc w:val="left"/>
      <w:pPr>
        <w:tabs>
          <w:tab w:val="num" w:pos="566"/>
        </w:tabs>
        <w:ind w:left="566" w:hanging="360"/>
      </w:pPr>
      <w:rPr>
        <w:rFonts w:hint="default"/>
      </w:rPr>
    </w:lvl>
    <w:lvl w:ilvl="2" w:tplc="FFFFFFFF">
      <w:start w:val="6"/>
      <w:numFmt w:val="bullet"/>
      <w:lvlText w:val="-"/>
      <w:lvlJc w:val="left"/>
      <w:pPr>
        <w:tabs>
          <w:tab w:val="num" w:pos="1466"/>
        </w:tabs>
        <w:ind w:left="1466" w:hanging="360"/>
      </w:pPr>
      <w:rPr>
        <w:rFonts w:ascii="Times New Roman" w:eastAsia="Times New Roman" w:hAnsi="Times New Roman" w:cs="David" w:hint="default"/>
      </w:rPr>
    </w:lvl>
    <w:lvl w:ilvl="3" w:tplc="CC988EDE">
      <w:start w:val="1"/>
      <w:numFmt w:val="decimal"/>
      <w:lvlText w:val="(%4)"/>
      <w:lvlJc w:val="left"/>
      <w:pPr>
        <w:ind w:left="1069" w:hanging="360"/>
      </w:pPr>
      <w:rPr>
        <w:rFonts w:hint="default"/>
        <w:b/>
      </w:rPr>
    </w:lvl>
    <w:lvl w:ilvl="4" w:tplc="1E2CC28C">
      <w:start w:val="1"/>
      <w:numFmt w:val="hebrew1"/>
      <w:lvlText w:val="(%5)"/>
      <w:lvlJc w:val="left"/>
      <w:pPr>
        <w:ind w:left="1494" w:hanging="360"/>
      </w:pPr>
      <w:rPr>
        <w:rFonts w:hint="default"/>
      </w:rPr>
    </w:lvl>
    <w:lvl w:ilvl="5" w:tplc="A52629C0">
      <w:start w:val="1"/>
      <w:numFmt w:val="decimal"/>
      <w:lvlText w:val="%6)"/>
      <w:lvlJc w:val="left"/>
      <w:pPr>
        <w:ind w:left="360" w:hanging="360"/>
      </w:pPr>
      <w:rPr>
        <w:rFonts w:hint="default"/>
      </w:rPr>
    </w:lvl>
    <w:lvl w:ilvl="6" w:tplc="FFFFFFFF" w:tentative="1">
      <w:start w:val="1"/>
      <w:numFmt w:val="decimal"/>
      <w:lvlText w:val="%7."/>
      <w:lvlJc w:val="left"/>
      <w:pPr>
        <w:tabs>
          <w:tab w:val="num" w:pos="4166"/>
        </w:tabs>
        <w:ind w:left="4166" w:hanging="360"/>
      </w:pPr>
    </w:lvl>
    <w:lvl w:ilvl="7" w:tplc="FFFFFFFF" w:tentative="1">
      <w:start w:val="1"/>
      <w:numFmt w:val="lowerLetter"/>
      <w:lvlText w:val="%8."/>
      <w:lvlJc w:val="left"/>
      <w:pPr>
        <w:tabs>
          <w:tab w:val="num" w:pos="4886"/>
        </w:tabs>
        <w:ind w:left="4886" w:hanging="360"/>
      </w:pPr>
    </w:lvl>
    <w:lvl w:ilvl="8" w:tplc="FFFFFFFF" w:tentative="1">
      <w:start w:val="1"/>
      <w:numFmt w:val="lowerRoman"/>
      <w:lvlText w:val="%9."/>
      <w:lvlJc w:val="right"/>
      <w:pPr>
        <w:tabs>
          <w:tab w:val="num" w:pos="5606"/>
        </w:tabs>
        <w:ind w:left="5606" w:hanging="180"/>
      </w:pPr>
    </w:lvl>
  </w:abstractNum>
  <w:abstractNum w:abstractNumId="9" w15:restartNumberingAfterBreak="0">
    <w:nsid w:val="0AF45FCA"/>
    <w:multiLevelType w:val="hybridMultilevel"/>
    <w:tmpl w:val="2A02DE74"/>
    <w:lvl w:ilvl="0" w:tplc="9BD26FEE">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EC3D5C"/>
    <w:multiLevelType w:val="hybridMultilevel"/>
    <w:tmpl w:val="14A09BB2"/>
    <w:lvl w:ilvl="0" w:tplc="8B3E4C16">
      <w:start w:val="1"/>
      <w:numFmt w:val="decimal"/>
      <w:lvlText w:val="(%1)"/>
      <w:lvlJc w:val="left"/>
      <w:pPr>
        <w:ind w:left="1440" w:hanging="360"/>
      </w:pPr>
      <w:rPr>
        <w:rFonts w:hint="default"/>
        <w:b w:val="0"/>
        <w:bCs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7528A8"/>
    <w:multiLevelType w:val="hybridMultilevel"/>
    <w:tmpl w:val="37BA23CC"/>
    <w:lvl w:ilvl="0" w:tplc="61B83D18">
      <w:start w:val="1"/>
      <w:numFmt w:val="hebrew1"/>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C45CDF"/>
    <w:multiLevelType w:val="hybridMultilevel"/>
    <w:tmpl w:val="1D6046F4"/>
    <w:lvl w:ilvl="0" w:tplc="41EA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45AAE"/>
    <w:multiLevelType w:val="multilevel"/>
    <w:tmpl w:val="8CC25A1A"/>
    <w:lvl w:ilvl="0">
      <w:start w:val="4"/>
      <w:numFmt w:val="decimal"/>
      <w:lvlText w:val="%1."/>
      <w:lvlJc w:val="left"/>
      <w:pPr>
        <w:ind w:left="360" w:hanging="36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18856D62"/>
    <w:multiLevelType w:val="hybridMultilevel"/>
    <w:tmpl w:val="EAEE4D50"/>
    <w:lvl w:ilvl="0" w:tplc="D33C4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114CDB"/>
    <w:multiLevelType w:val="multilevel"/>
    <w:tmpl w:val="337C86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03A14CF"/>
    <w:multiLevelType w:val="multilevel"/>
    <w:tmpl w:val="A0FA48DA"/>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color w:val="auto"/>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22BD592D"/>
    <w:multiLevelType w:val="hybridMultilevel"/>
    <w:tmpl w:val="43323FF8"/>
    <w:lvl w:ilvl="0" w:tplc="D1DC910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051EDA"/>
    <w:multiLevelType w:val="hybridMultilevel"/>
    <w:tmpl w:val="7440203C"/>
    <w:lvl w:ilvl="0" w:tplc="DF4853B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2"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27CC75D5"/>
    <w:multiLevelType w:val="hybridMultilevel"/>
    <w:tmpl w:val="E94002D6"/>
    <w:lvl w:ilvl="0" w:tplc="32A8C36A">
      <w:start w:val="1"/>
      <w:numFmt w:val="decimal"/>
      <w:lvlText w:val="(%1)"/>
      <w:lvlJc w:val="left"/>
      <w:pPr>
        <w:ind w:left="1080" w:hanging="360"/>
      </w:pPr>
      <w:rPr>
        <w:rFonts w:hint="default"/>
        <w:b/>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CB6290"/>
    <w:multiLevelType w:val="hybridMultilevel"/>
    <w:tmpl w:val="08088B82"/>
    <w:lvl w:ilvl="0" w:tplc="FFFFFFFF">
      <w:start w:val="1"/>
      <w:numFmt w:val="hebrew1"/>
      <w:lvlText w:val="%1."/>
      <w:lvlJc w:val="center"/>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2C7012C3"/>
    <w:multiLevelType w:val="hybridMultilevel"/>
    <w:tmpl w:val="48ECD69E"/>
    <w:lvl w:ilvl="0" w:tplc="ED9AB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9C255B"/>
    <w:multiLevelType w:val="hybridMultilevel"/>
    <w:tmpl w:val="A0DE09A2"/>
    <w:lvl w:ilvl="0" w:tplc="DA0216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FA7995"/>
    <w:multiLevelType w:val="multilevel"/>
    <w:tmpl w:val="483CBC32"/>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36098E"/>
    <w:multiLevelType w:val="hybridMultilevel"/>
    <w:tmpl w:val="712E73CE"/>
    <w:lvl w:ilvl="0" w:tplc="C13823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3771178"/>
    <w:multiLevelType w:val="hybridMultilevel"/>
    <w:tmpl w:val="D986662E"/>
    <w:lvl w:ilvl="0" w:tplc="8FE0F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5F52825"/>
    <w:multiLevelType w:val="hybridMultilevel"/>
    <w:tmpl w:val="F110A264"/>
    <w:lvl w:ilvl="0" w:tplc="4CA00912">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6E46D4"/>
    <w:multiLevelType w:val="hybridMultilevel"/>
    <w:tmpl w:val="59FA25D8"/>
    <w:lvl w:ilvl="0" w:tplc="FFFFFFFF">
      <w:start w:val="1"/>
      <w:numFmt w:val="hebrew1"/>
      <w:lvlText w:val="%1."/>
      <w:lvlJc w:val="left"/>
      <w:pPr>
        <w:tabs>
          <w:tab w:val="num" w:pos="1080"/>
        </w:tabs>
        <w:ind w:left="1080" w:hanging="360"/>
      </w:pPr>
      <w:rPr>
        <w:rFonts w:ascii="Calibri" w:eastAsia="Calibri" w:hAnsi="Calibri" w:cs="David"/>
        <w:sz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404B3E93"/>
    <w:multiLevelType w:val="hybridMultilevel"/>
    <w:tmpl w:val="A1EC6A40"/>
    <w:lvl w:ilvl="0" w:tplc="59E87E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45273D2D"/>
    <w:multiLevelType w:val="hybridMultilevel"/>
    <w:tmpl w:val="F47AA35A"/>
    <w:lvl w:ilvl="0" w:tplc="379CE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0E5EF9"/>
    <w:multiLevelType w:val="multilevel"/>
    <w:tmpl w:val="41305AE4"/>
    <w:lvl w:ilvl="0">
      <w:start w:val="3"/>
      <w:numFmt w:val="decimal"/>
      <w:lvlText w:val="%1."/>
      <w:lvlJc w:val="left"/>
      <w:pPr>
        <w:ind w:left="495" w:hanging="495"/>
      </w:pPr>
      <w:rPr>
        <w:rFonts w:hint="default"/>
        <w:b w:val="0"/>
        <w:u w:val="none"/>
      </w:rPr>
    </w:lvl>
    <w:lvl w:ilvl="1">
      <w:start w:val="7"/>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4BD615E7"/>
    <w:multiLevelType w:val="multilevel"/>
    <w:tmpl w:val="71F413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CB503EE"/>
    <w:multiLevelType w:val="hybridMultilevel"/>
    <w:tmpl w:val="08088B82"/>
    <w:lvl w:ilvl="0" w:tplc="FFFFFFFF">
      <w:start w:val="1"/>
      <w:numFmt w:val="hebrew1"/>
      <w:lvlText w:val="%1."/>
      <w:lvlJc w:val="center"/>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4F1C1B68"/>
    <w:multiLevelType w:val="hybridMultilevel"/>
    <w:tmpl w:val="655266B6"/>
    <w:lvl w:ilvl="0" w:tplc="561829F8">
      <w:start w:val="1"/>
      <w:numFmt w:val="hebrew1"/>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6287540"/>
    <w:multiLevelType w:val="hybridMultilevel"/>
    <w:tmpl w:val="F51CE764"/>
    <w:lvl w:ilvl="0" w:tplc="595EBFE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996167"/>
    <w:multiLevelType w:val="hybridMultilevel"/>
    <w:tmpl w:val="F128566E"/>
    <w:lvl w:ilvl="0" w:tplc="ECD2C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6C10BE"/>
    <w:multiLevelType w:val="hybridMultilevel"/>
    <w:tmpl w:val="4AF87F7A"/>
    <w:lvl w:ilvl="0" w:tplc="5CD6F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DE17C8"/>
    <w:multiLevelType w:val="hybridMultilevel"/>
    <w:tmpl w:val="753AA162"/>
    <w:lvl w:ilvl="0" w:tplc="86AC0E1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C5D1E3A"/>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C9A3CA3"/>
    <w:multiLevelType w:val="hybridMultilevel"/>
    <w:tmpl w:val="8BC0DB22"/>
    <w:lvl w:ilvl="0" w:tplc="A8380A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673923"/>
    <w:multiLevelType w:val="multilevel"/>
    <w:tmpl w:val="8AF8C096"/>
    <w:lvl w:ilvl="0">
      <w:start w:val="4"/>
      <w:numFmt w:val="decimal"/>
      <w:lvlText w:val="%1."/>
      <w:lvlJc w:val="left"/>
      <w:pPr>
        <w:ind w:left="495" w:hanging="495"/>
      </w:pPr>
      <w:rPr>
        <w:rFonts w:hint="default"/>
        <w:b w:val="0"/>
        <w:u w:val="none"/>
      </w:rPr>
    </w:lvl>
    <w:lvl w:ilvl="1">
      <w:start w:val="9"/>
      <w:numFmt w:val="decimal"/>
      <w:lvlText w:val="%1.%2."/>
      <w:lvlJc w:val="left"/>
      <w:pPr>
        <w:ind w:left="495" w:hanging="495"/>
      </w:pPr>
      <w:rPr>
        <w:rFonts w:hint="default"/>
        <w:b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3" w15:restartNumberingAfterBreak="0">
    <w:nsid w:val="5F7D08CE"/>
    <w:multiLevelType w:val="hybridMultilevel"/>
    <w:tmpl w:val="29A643B0"/>
    <w:lvl w:ilvl="0" w:tplc="3AB22B06">
      <w:start w:val="1"/>
      <w:numFmt w:val="decimal"/>
      <w:lvlText w:val="(%1)"/>
      <w:lvlJc w:val="left"/>
      <w:pPr>
        <w:ind w:left="1080" w:hanging="360"/>
      </w:pPr>
      <w:rPr>
        <w:rFonts w:hint="default"/>
        <w:b/>
        <w:b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6" w15:restartNumberingAfterBreak="0">
    <w:nsid w:val="66797D03"/>
    <w:multiLevelType w:val="hybridMultilevel"/>
    <w:tmpl w:val="A0208BA2"/>
    <w:lvl w:ilvl="0" w:tplc="5AE22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7FC6E79"/>
    <w:multiLevelType w:val="hybridMultilevel"/>
    <w:tmpl w:val="E606FF64"/>
    <w:lvl w:ilvl="0" w:tplc="3958679E">
      <w:start w:val="1"/>
      <w:numFmt w:val="hebrew1"/>
      <w:lvlText w:val="%1)"/>
      <w:lvlJc w:val="left"/>
      <w:pPr>
        <w:ind w:left="360" w:hanging="360"/>
      </w:pPr>
      <w:rPr>
        <w:rFonts w:ascii="David" w:eastAsia="Times New Roman"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6B850FF4"/>
    <w:multiLevelType w:val="hybridMultilevel"/>
    <w:tmpl w:val="E3C0F85A"/>
    <w:lvl w:ilvl="0" w:tplc="4540FEF8">
      <w:start w:val="1"/>
      <w:numFmt w:val="decimal"/>
      <w:lvlText w:val="(%1)"/>
      <w:lvlJc w:val="left"/>
      <w:pPr>
        <w:ind w:left="1080" w:hanging="360"/>
      </w:pPr>
      <w:rPr>
        <w:rFonts w:ascii="David"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D580C18"/>
    <w:multiLevelType w:val="hybridMultilevel"/>
    <w:tmpl w:val="43AECCA4"/>
    <w:lvl w:ilvl="0" w:tplc="F2E6E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3" w15:restartNumberingAfterBreak="0">
    <w:nsid w:val="73C52DFF"/>
    <w:multiLevelType w:val="hybridMultilevel"/>
    <w:tmpl w:val="6032F582"/>
    <w:lvl w:ilvl="0" w:tplc="71D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6BB403F"/>
    <w:multiLevelType w:val="hybridMultilevel"/>
    <w:tmpl w:val="285839EC"/>
    <w:lvl w:ilvl="0" w:tplc="019E45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B708D8"/>
    <w:multiLevelType w:val="hybridMultilevel"/>
    <w:tmpl w:val="E3AE4B22"/>
    <w:lvl w:ilvl="0" w:tplc="69D6933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83A0B19"/>
    <w:multiLevelType w:val="hybridMultilevel"/>
    <w:tmpl w:val="1F08EE10"/>
    <w:lvl w:ilvl="0" w:tplc="9E8CEFDA">
      <w:start w:val="1"/>
      <w:numFmt w:val="hebrew1"/>
      <w:lvlText w:val="(%1)"/>
      <w:lvlJc w:val="left"/>
      <w:pPr>
        <w:ind w:left="1440" w:hanging="360"/>
      </w:pPr>
      <w:rPr>
        <w:rFonts w:hint="default"/>
        <w:b/>
        <w:bCs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B4733EF"/>
    <w:multiLevelType w:val="hybridMultilevel"/>
    <w:tmpl w:val="7FF69D56"/>
    <w:lvl w:ilvl="0" w:tplc="498C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DE6426C"/>
    <w:multiLevelType w:val="hybridMultilevel"/>
    <w:tmpl w:val="77F8E7D6"/>
    <w:lvl w:ilvl="0" w:tplc="84181BA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DFD3006"/>
    <w:multiLevelType w:val="hybridMultilevel"/>
    <w:tmpl w:val="9D1A74D8"/>
    <w:lvl w:ilvl="0" w:tplc="E3FCCF8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
  </w:num>
  <w:num w:numId="3">
    <w:abstractNumId w:val="0"/>
  </w:num>
  <w:num w:numId="4">
    <w:abstractNumId w:val="21"/>
  </w:num>
  <w:num w:numId="5">
    <w:abstractNumId w:val="23"/>
  </w:num>
  <w:num w:numId="6">
    <w:abstractNumId w:val="5"/>
  </w:num>
  <w:num w:numId="7">
    <w:abstractNumId w:val="62"/>
  </w:num>
  <w:num w:numId="8">
    <w:abstractNumId w:val="16"/>
  </w:num>
  <w:num w:numId="9">
    <w:abstractNumId w:val="55"/>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4"/>
  </w:num>
  <w:num w:numId="15">
    <w:abstractNumId w:val="28"/>
  </w:num>
  <w:num w:numId="16">
    <w:abstractNumId w:val="6"/>
  </w:num>
  <w:num w:numId="17">
    <w:abstractNumId w:val="5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2"/>
  </w:num>
  <w:num w:numId="21">
    <w:abstractNumId w:val="53"/>
  </w:num>
  <w:num w:numId="22">
    <w:abstractNumId w:val="9"/>
  </w:num>
  <w:num w:numId="23">
    <w:abstractNumId w:val="66"/>
  </w:num>
  <w:num w:numId="24">
    <w:abstractNumId w:val="36"/>
  </w:num>
  <w:num w:numId="25">
    <w:abstractNumId w:val="26"/>
  </w:num>
  <w:num w:numId="26">
    <w:abstractNumId w:val="10"/>
  </w:num>
  <w:num w:numId="27">
    <w:abstractNumId w:val="12"/>
  </w:num>
  <w:num w:numId="28">
    <w:abstractNumId w:val="27"/>
  </w:num>
  <w:num w:numId="29">
    <w:abstractNumId w:val="25"/>
  </w:num>
  <w:num w:numId="30">
    <w:abstractNumId w:val="15"/>
  </w:num>
  <w:num w:numId="31">
    <w:abstractNumId w:val="7"/>
  </w:num>
  <w:num w:numId="32">
    <w:abstractNumId w:val="13"/>
  </w:num>
  <w:num w:numId="33">
    <w:abstractNumId w:val="60"/>
  </w:num>
  <w:num w:numId="34">
    <w:abstractNumId w:val="31"/>
  </w:num>
  <w:num w:numId="35">
    <w:abstractNumId w:val="19"/>
  </w:num>
  <w:num w:numId="36">
    <w:abstractNumId w:val="52"/>
  </w:num>
  <w:num w:numId="37">
    <w:abstractNumId w:val="18"/>
  </w:num>
  <w:num w:numId="38">
    <w:abstractNumId w:val="39"/>
  </w:num>
  <w:num w:numId="39">
    <w:abstractNumId w:val="58"/>
  </w:num>
  <w:num w:numId="40">
    <w:abstractNumId w:val="64"/>
  </w:num>
  <w:num w:numId="41">
    <w:abstractNumId w:val="46"/>
  </w:num>
  <w:num w:numId="42">
    <w:abstractNumId w:val="4"/>
  </w:num>
  <w:num w:numId="43">
    <w:abstractNumId w:val="51"/>
  </w:num>
  <w:num w:numId="44">
    <w:abstractNumId w:val="67"/>
  </w:num>
  <w:num w:numId="45">
    <w:abstractNumId w:val="49"/>
  </w:num>
  <w:num w:numId="46">
    <w:abstractNumId w:val="61"/>
  </w:num>
  <w:num w:numId="47">
    <w:abstractNumId w:val="41"/>
  </w:num>
  <w:num w:numId="48">
    <w:abstractNumId w:val="48"/>
  </w:num>
  <w:num w:numId="49">
    <w:abstractNumId w:val="47"/>
  </w:num>
  <w:num w:numId="50">
    <w:abstractNumId w:val="63"/>
  </w:num>
  <w:num w:numId="51">
    <w:abstractNumId w:val="24"/>
  </w:num>
  <w:num w:numId="52">
    <w:abstractNumId w:val="45"/>
  </w:num>
  <w:num w:numId="53">
    <w:abstractNumId w:val="11"/>
  </w:num>
  <w:num w:numId="54">
    <w:abstractNumId w:val="14"/>
  </w:num>
  <w:num w:numId="55">
    <w:abstractNumId w:val="30"/>
  </w:num>
  <w:num w:numId="56">
    <w:abstractNumId w:val="69"/>
  </w:num>
  <w:num w:numId="57">
    <w:abstractNumId w:val="65"/>
  </w:num>
  <w:num w:numId="58">
    <w:abstractNumId w:val="56"/>
  </w:num>
  <w:num w:numId="59">
    <w:abstractNumId w:val="33"/>
  </w:num>
  <w:num w:numId="60">
    <w:abstractNumId w:val="34"/>
  </w:num>
  <w:num w:numId="61">
    <w:abstractNumId w:val="68"/>
  </w:num>
  <w:num w:numId="62">
    <w:abstractNumId w:val="1"/>
  </w:num>
  <w:num w:numId="63">
    <w:abstractNumId w:val="20"/>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50"/>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2E07"/>
    <w:rsid w:val="000563D6"/>
    <w:rsid w:val="00080D87"/>
    <w:rsid w:val="000A6521"/>
    <w:rsid w:val="000C7981"/>
    <w:rsid w:val="000E506D"/>
    <w:rsid w:val="00110958"/>
    <w:rsid w:val="00114A53"/>
    <w:rsid w:val="00164430"/>
    <w:rsid w:val="0018200F"/>
    <w:rsid w:val="00186E3A"/>
    <w:rsid w:val="002076BD"/>
    <w:rsid w:val="00227E3F"/>
    <w:rsid w:val="00243486"/>
    <w:rsid w:val="002A455D"/>
    <w:rsid w:val="002B58CE"/>
    <w:rsid w:val="002C254D"/>
    <w:rsid w:val="002F23ED"/>
    <w:rsid w:val="00304BB0"/>
    <w:rsid w:val="00313EAC"/>
    <w:rsid w:val="003177E6"/>
    <w:rsid w:val="00364064"/>
    <w:rsid w:val="00367057"/>
    <w:rsid w:val="00387C4C"/>
    <w:rsid w:val="00393869"/>
    <w:rsid w:val="003C3E73"/>
    <w:rsid w:val="003C644D"/>
    <w:rsid w:val="00423833"/>
    <w:rsid w:val="004B5E0E"/>
    <w:rsid w:val="004C135B"/>
    <w:rsid w:val="004C67F8"/>
    <w:rsid w:val="004D6CFF"/>
    <w:rsid w:val="004E7CDB"/>
    <w:rsid w:val="00506932"/>
    <w:rsid w:val="00525507"/>
    <w:rsid w:val="0053082B"/>
    <w:rsid w:val="0055245B"/>
    <w:rsid w:val="005604CD"/>
    <w:rsid w:val="00571B8B"/>
    <w:rsid w:val="00572E41"/>
    <w:rsid w:val="00582492"/>
    <w:rsid w:val="005879F3"/>
    <w:rsid w:val="00587B5F"/>
    <w:rsid w:val="00596DED"/>
    <w:rsid w:val="005B5FCF"/>
    <w:rsid w:val="00646106"/>
    <w:rsid w:val="00653A22"/>
    <w:rsid w:val="006935D2"/>
    <w:rsid w:val="007312F7"/>
    <w:rsid w:val="0073409A"/>
    <w:rsid w:val="007568F4"/>
    <w:rsid w:val="007A4152"/>
    <w:rsid w:val="007B74D0"/>
    <w:rsid w:val="007E3F05"/>
    <w:rsid w:val="00831DEF"/>
    <w:rsid w:val="008331A2"/>
    <w:rsid w:val="008A5B53"/>
    <w:rsid w:val="008A60A9"/>
    <w:rsid w:val="008D3040"/>
    <w:rsid w:val="008E66E3"/>
    <w:rsid w:val="00900406"/>
    <w:rsid w:val="00904782"/>
    <w:rsid w:val="009146C5"/>
    <w:rsid w:val="009255AD"/>
    <w:rsid w:val="00937717"/>
    <w:rsid w:val="00942889"/>
    <w:rsid w:val="00960C09"/>
    <w:rsid w:val="00A214DD"/>
    <w:rsid w:val="00A215E8"/>
    <w:rsid w:val="00A461BC"/>
    <w:rsid w:val="00AA26E3"/>
    <w:rsid w:val="00AD1427"/>
    <w:rsid w:val="00B21E75"/>
    <w:rsid w:val="00B9027C"/>
    <w:rsid w:val="00B90320"/>
    <w:rsid w:val="00BA19FA"/>
    <w:rsid w:val="00BA5450"/>
    <w:rsid w:val="00BE233E"/>
    <w:rsid w:val="00BE5217"/>
    <w:rsid w:val="00BF5E4D"/>
    <w:rsid w:val="00BF7F10"/>
    <w:rsid w:val="00C01C0A"/>
    <w:rsid w:val="00C45231"/>
    <w:rsid w:val="00C6005F"/>
    <w:rsid w:val="00C672B3"/>
    <w:rsid w:val="00C953D6"/>
    <w:rsid w:val="00CB4201"/>
    <w:rsid w:val="00CC6DF2"/>
    <w:rsid w:val="00D178D5"/>
    <w:rsid w:val="00D6424E"/>
    <w:rsid w:val="00D934D8"/>
    <w:rsid w:val="00DA0CD9"/>
    <w:rsid w:val="00DA1B10"/>
    <w:rsid w:val="00DA7A79"/>
    <w:rsid w:val="00E1504C"/>
    <w:rsid w:val="00E2651F"/>
    <w:rsid w:val="00E45183"/>
    <w:rsid w:val="00E64CE8"/>
    <w:rsid w:val="00E93BEF"/>
    <w:rsid w:val="00EA273F"/>
    <w:rsid w:val="00EB7F58"/>
    <w:rsid w:val="00ED1EFD"/>
    <w:rsid w:val="00ED5F68"/>
    <w:rsid w:val="00F17C0A"/>
    <w:rsid w:val="00F6232D"/>
    <w:rsid w:val="00FC1BA7"/>
    <w:rsid w:val="00FE0E1E"/>
    <w:rsid w:val="00FE7E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a8">
    <w:name w:val="פיסקת רשימה תו"/>
    <w:aliases w:val="כותרת 1 א תו"/>
    <w:basedOn w:val="a4"/>
    <w:link w:val="a7"/>
    <w:uiPriority w:val="34"/>
    <w:locked/>
    <w:rsid w:val="00DA7A79"/>
  </w:style>
  <w:style w:type="character" w:customStyle="1" w:styleId="HeaderChar">
    <w:name w:val="Header Char"/>
    <w:uiPriority w:val="99"/>
    <w:semiHidden/>
    <w:locked/>
    <w:rsid w:val="00114A5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2234465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 w:id="1495728130">
      <w:bodyDiv w:val="1"/>
      <w:marLeft w:val="0"/>
      <w:marRight w:val="0"/>
      <w:marTop w:val="0"/>
      <w:marBottom w:val="0"/>
      <w:divBdr>
        <w:top w:val="none" w:sz="0" w:space="0" w:color="auto"/>
        <w:left w:val="none" w:sz="0" w:space="0" w:color="auto"/>
        <w:bottom w:val="none" w:sz="0" w:space="0" w:color="auto"/>
        <w:right w:val="none" w:sz="0" w:space="0" w:color="auto"/>
      </w:divBdr>
    </w:div>
    <w:div w:id="1674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B474-7493-4CEF-A6A2-F2F35EB8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8147</Words>
  <Characters>40739</Characters>
  <Application>Microsoft Office Word</Application>
  <DocSecurity>0</DocSecurity>
  <Lines>339</Lines>
  <Paragraphs>97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2022-07-13T06:22:00Z</dcterms:created>
  <dcterms:modified xsi:type="dcterms:W3CDTF">2022-07-13T06:22:00Z</dcterms:modified>
</cp:coreProperties>
</file>