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396DC6" w:rsidRDefault="00396DC6" w:rsidP="00080F92">
      <w:pPr>
        <w:spacing w:after="0" w:line="360" w:lineRule="auto"/>
        <w:jc w:val="center"/>
        <w:rPr>
          <w:rFonts w:ascii="David" w:hAnsi="David" w:cs="David"/>
          <w:sz w:val="24"/>
          <w:szCs w:val="24"/>
          <w:rtl/>
        </w:rPr>
      </w:pPr>
      <w:bookmarkStart w:id="0" w:name="_GoBack"/>
      <w:bookmarkEnd w:id="0"/>
      <w:r w:rsidRPr="00396DC6">
        <w:rPr>
          <w:rFonts w:ascii="David" w:hAnsi="David" w:cs="David"/>
          <w:sz w:val="24"/>
          <w:szCs w:val="24"/>
          <w:rtl/>
        </w:rPr>
        <w:t>מפרט אחיד לפריט 9.1 א'</w:t>
      </w:r>
    </w:p>
    <w:p w:rsidR="00396DC6" w:rsidRPr="00396DC6" w:rsidRDefault="00F75203" w:rsidP="00080F92">
      <w:pPr>
        <w:spacing w:after="0" w:line="360" w:lineRule="auto"/>
        <w:jc w:val="center"/>
        <w:rPr>
          <w:rFonts w:ascii="David" w:hAnsi="David" w:cs="David"/>
          <w:sz w:val="24"/>
          <w:szCs w:val="24"/>
          <w:rtl/>
        </w:rPr>
      </w:pPr>
      <w:r>
        <w:rPr>
          <w:rFonts w:ascii="David" w:eastAsiaTheme="minorEastAsia" w:hAnsi="David" w:cs="David"/>
          <w:b/>
          <w:bCs/>
          <w:sz w:val="24"/>
          <w:szCs w:val="24"/>
          <w:rtl/>
        </w:rPr>
        <w:t>כלי נשק ותחמושת</w:t>
      </w:r>
      <w:r>
        <w:rPr>
          <w:rFonts w:ascii="David" w:eastAsiaTheme="minorEastAsia" w:hAnsi="David" w:cs="David" w:hint="cs"/>
          <w:b/>
          <w:bCs/>
          <w:sz w:val="24"/>
          <w:szCs w:val="24"/>
          <w:rtl/>
        </w:rPr>
        <w:t xml:space="preserve">: </w:t>
      </w:r>
      <w:r w:rsidR="00396DC6" w:rsidRPr="00396DC6">
        <w:rPr>
          <w:rFonts w:ascii="David" w:hAnsi="David" w:cs="David"/>
          <w:sz w:val="24"/>
          <w:szCs w:val="24"/>
          <w:rtl/>
        </w:rPr>
        <w:t>מכירתם, תיקונם, אחסונם (אחסון 20 כלי ירייה ומעלה או אחסנת 100,000 כדורים ומעלה)</w:t>
      </w: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2F23ED" w:rsidRPr="00396DC6" w:rsidRDefault="002F23ED" w:rsidP="00080F92">
      <w:pPr>
        <w:spacing w:after="0" w:line="360" w:lineRule="auto"/>
        <w:jc w:val="both"/>
        <w:rPr>
          <w:rFonts w:ascii="David" w:hAnsi="David" w:cs="David"/>
          <w:b/>
          <w:bCs/>
          <w:color w:val="5B9BD5" w:themeColor="accent1"/>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3F1815" w:rsidRPr="00396DC6" w:rsidRDefault="003F1815" w:rsidP="00080F92">
      <w:pPr>
        <w:spacing w:after="0" w:line="360" w:lineRule="auto"/>
        <w:rPr>
          <w:rFonts w:ascii="David" w:hAnsi="David" w:cs="David"/>
          <w:b/>
          <w:bCs/>
          <w:color w:val="0070C0"/>
          <w:sz w:val="24"/>
          <w:szCs w:val="24"/>
          <w:rtl/>
        </w:rPr>
      </w:pPr>
    </w:p>
    <w:p w:rsidR="00713FFD" w:rsidRPr="00396DC6" w:rsidRDefault="00713FFD" w:rsidP="00080F92">
      <w:pPr>
        <w:spacing w:after="0" w:line="360" w:lineRule="auto"/>
        <w:jc w:val="both"/>
        <w:rPr>
          <w:rFonts w:ascii="David" w:hAnsi="David" w:cs="David"/>
          <w:b/>
          <w:bCs/>
          <w:color w:val="0070C0"/>
          <w:sz w:val="24"/>
          <w:szCs w:val="24"/>
          <w:rtl/>
        </w:rPr>
      </w:pPr>
    </w:p>
    <w:p w:rsidR="00713FFD" w:rsidRPr="00396DC6" w:rsidRDefault="00713FFD" w:rsidP="00080F92">
      <w:pPr>
        <w:spacing w:after="0" w:line="360" w:lineRule="auto"/>
        <w:jc w:val="both"/>
        <w:rPr>
          <w:rFonts w:ascii="David" w:hAnsi="David" w:cs="David"/>
          <w:b/>
          <w:bCs/>
          <w:color w:val="0070C0"/>
          <w:sz w:val="24"/>
          <w:szCs w:val="24"/>
          <w:rtl/>
        </w:rPr>
      </w:pPr>
    </w:p>
    <w:p w:rsidR="00713FFD" w:rsidRPr="00396DC6" w:rsidRDefault="00713FFD" w:rsidP="00080F92">
      <w:pPr>
        <w:spacing w:after="0" w:line="360" w:lineRule="auto"/>
        <w:jc w:val="both"/>
        <w:rPr>
          <w:rFonts w:ascii="David" w:hAnsi="David" w:cs="David"/>
          <w:b/>
          <w:bCs/>
          <w:color w:val="0070C0"/>
          <w:sz w:val="24"/>
          <w:szCs w:val="24"/>
          <w:rtl/>
        </w:rPr>
      </w:pPr>
    </w:p>
    <w:p w:rsidR="00713FFD" w:rsidRPr="00396DC6" w:rsidRDefault="00713FFD" w:rsidP="00080F92">
      <w:pPr>
        <w:spacing w:after="0" w:line="360" w:lineRule="auto"/>
        <w:jc w:val="both"/>
        <w:rPr>
          <w:rFonts w:ascii="David" w:hAnsi="David" w:cs="David"/>
          <w:b/>
          <w:bCs/>
          <w:color w:val="0070C0"/>
          <w:sz w:val="24"/>
          <w:szCs w:val="24"/>
          <w:rtl/>
        </w:rPr>
      </w:pPr>
    </w:p>
    <w:p w:rsidR="00713FFD" w:rsidRPr="00396DC6" w:rsidRDefault="00713FFD" w:rsidP="00080F92">
      <w:pPr>
        <w:spacing w:after="0" w:line="360" w:lineRule="auto"/>
        <w:jc w:val="both"/>
        <w:rPr>
          <w:rFonts w:ascii="David" w:hAnsi="David" w:cs="David"/>
          <w:b/>
          <w:bCs/>
          <w:color w:val="0070C0"/>
          <w:sz w:val="24"/>
          <w:szCs w:val="24"/>
          <w:rtl/>
        </w:rPr>
      </w:pPr>
    </w:p>
    <w:p w:rsidR="0021089D" w:rsidRPr="00396DC6" w:rsidRDefault="0021089D" w:rsidP="00080F92">
      <w:pPr>
        <w:spacing w:after="0" w:line="360" w:lineRule="auto"/>
        <w:jc w:val="center"/>
        <w:rPr>
          <w:rFonts w:ascii="David" w:hAnsi="David" w:cs="David"/>
          <w:b/>
          <w:bCs/>
          <w:color w:val="5B9BD5" w:themeColor="accent1"/>
          <w:sz w:val="24"/>
          <w:szCs w:val="24"/>
          <w:rtl/>
        </w:rPr>
      </w:pPr>
      <w:r w:rsidRPr="00396DC6">
        <w:rPr>
          <w:rFonts w:ascii="David" w:hAnsi="David" w:cs="David"/>
          <w:b/>
          <w:bCs/>
          <w:color w:val="5B9BD5" w:themeColor="accent1"/>
          <w:sz w:val="24"/>
          <w:szCs w:val="24"/>
          <w:rtl/>
        </w:rPr>
        <w:t>תוכן עניינים</w:t>
      </w:r>
    </w:p>
    <w:p w:rsidR="0021089D" w:rsidRPr="00396DC6" w:rsidRDefault="0021089D" w:rsidP="00080F92">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396DC6" w:rsidRDefault="0021089D" w:rsidP="00080F92">
          <w:pPr>
            <w:spacing w:after="0" w:line="480" w:lineRule="auto"/>
            <w:jc w:val="both"/>
            <w:rPr>
              <w:rFonts w:ascii="David" w:hAnsi="David" w:cs="David"/>
              <w:b/>
              <w:bCs/>
              <w:sz w:val="24"/>
              <w:szCs w:val="24"/>
              <w:rtl/>
            </w:rPr>
          </w:pPr>
          <w:r w:rsidRPr="00396DC6">
            <w:rPr>
              <w:rFonts w:ascii="David" w:hAnsi="David" w:cs="David"/>
              <w:b/>
              <w:bCs/>
              <w:sz w:val="24"/>
              <w:szCs w:val="24"/>
              <w:rtl/>
            </w:rPr>
            <w:t>פרק 1 - הגדרות כלליות........</w:t>
          </w:r>
          <w:r w:rsidR="005E6E31" w:rsidRPr="00396DC6">
            <w:rPr>
              <w:rFonts w:ascii="David" w:hAnsi="David" w:cs="David"/>
              <w:b/>
              <w:bCs/>
              <w:sz w:val="24"/>
              <w:szCs w:val="24"/>
              <w:rtl/>
            </w:rPr>
            <w:t>................................</w:t>
          </w:r>
          <w:r w:rsidRPr="00396DC6">
            <w:rPr>
              <w:rFonts w:ascii="David" w:hAnsi="David" w:cs="David"/>
              <w:b/>
              <w:bCs/>
              <w:sz w:val="24"/>
              <w:szCs w:val="24"/>
              <w:rtl/>
            </w:rPr>
            <w:t>.........................</w:t>
          </w:r>
          <w:r w:rsidR="00386B43" w:rsidRPr="00396DC6">
            <w:rPr>
              <w:rFonts w:ascii="David" w:hAnsi="David" w:cs="David"/>
              <w:b/>
              <w:bCs/>
              <w:sz w:val="24"/>
              <w:szCs w:val="24"/>
              <w:rtl/>
            </w:rPr>
            <w:t>..</w:t>
          </w:r>
          <w:r w:rsidRPr="00396DC6">
            <w:rPr>
              <w:rFonts w:ascii="David" w:hAnsi="David" w:cs="David"/>
              <w:b/>
              <w:bCs/>
              <w:sz w:val="24"/>
              <w:szCs w:val="24"/>
              <w:rtl/>
            </w:rPr>
            <w:t>.......</w:t>
          </w:r>
          <w:r w:rsidR="00386B43" w:rsidRPr="00396DC6">
            <w:rPr>
              <w:rFonts w:ascii="David" w:hAnsi="David" w:cs="David"/>
              <w:b/>
              <w:bCs/>
              <w:sz w:val="24"/>
              <w:szCs w:val="24"/>
              <w:rtl/>
            </w:rPr>
            <w:t>.</w:t>
          </w:r>
          <w:r w:rsidRPr="00396DC6">
            <w:rPr>
              <w:rFonts w:ascii="David" w:hAnsi="David" w:cs="David"/>
              <w:b/>
              <w:bCs/>
              <w:sz w:val="24"/>
              <w:szCs w:val="24"/>
              <w:rtl/>
            </w:rPr>
            <w:t>..............3</w:t>
          </w:r>
          <w:r w:rsidR="00386B43" w:rsidRPr="00396DC6">
            <w:rPr>
              <w:rFonts w:ascii="David" w:hAnsi="David" w:cs="David"/>
              <w:b/>
              <w:bCs/>
              <w:sz w:val="24"/>
              <w:szCs w:val="24"/>
              <w:rtl/>
            </w:rPr>
            <w:t xml:space="preserve"> </w:t>
          </w:r>
        </w:p>
        <w:p w:rsidR="0021089D" w:rsidRPr="00396DC6" w:rsidRDefault="0021089D" w:rsidP="00080F92">
          <w:pPr>
            <w:spacing w:after="0" w:line="480" w:lineRule="auto"/>
            <w:jc w:val="both"/>
            <w:rPr>
              <w:rFonts w:ascii="David" w:hAnsi="David" w:cs="David"/>
              <w:b/>
              <w:bCs/>
              <w:sz w:val="24"/>
              <w:szCs w:val="24"/>
              <w:rtl/>
            </w:rPr>
          </w:pPr>
          <w:r w:rsidRPr="00396DC6">
            <w:rPr>
              <w:rFonts w:ascii="David" w:hAnsi="David" w:cs="David"/>
              <w:b/>
              <w:bCs/>
              <w:sz w:val="24"/>
              <w:szCs w:val="24"/>
              <w:rtl/>
            </w:rPr>
            <w:t>פרק 2 - תנאים רוחביים............................................</w:t>
          </w:r>
          <w:r w:rsidR="004B1B59">
            <w:rPr>
              <w:rFonts w:ascii="David" w:hAnsi="David" w:cs="David"/>
              <w:b/>
              <w:bCs/>
              <w:sz w:val="24"/>
              <w:szCs w:val="24"/>
              <w:rtl/>
            </w:rPr>
            <w:t>...................</w:t>
          </w:r>
          <w:r w:rsidR="00983F31" w:rsidRPr="00396DC6">
            <w:rPr>
              <w:rFonts w:ascii="David" w:hAnsi="David" w:cs="David"/>
              <w:b/>
              <w:bCs/>
              <w:sz w:val="24"/>
              <w:szCs w:val="24"/>
              <w:rtl/>
            </w:rPr>
            <w:t>..........</w:t>
          </w:r>
          <w:r w:rsidRPr="00396DC6">
            <w:rPr>
              <w:rFonts w:ascii="David" w:hAnsi="David" w:cs="David"/>
              <w:b/>
              <w:bCs/>
              <w:sz w:val="24"/>
              <w:szCs w:val="24"/>
              <w:rtl/>
            </w:rPr>
            <w:t>........</w:t>
          </w:r>
          <w:r w:rsidR="00983F31" w:rsidRPr="00396DC6">
            <w:rPr>
              <w:rFonts w:ascii="David" w:hAnsi="David" w:cs="David"/>
              <w:b/>
              <w:bCs/>
              <w:sz w:val="24"/>
              <w:szCs w:val="24"/>
              <w:rtl/>
            </w:rPr>
            <w:t>.</w:t>
          </w:r>
          <w:r w:rsidR="00386B43" w:rsidRPr="00396DC6">
            <w:rPr>
              <w:rFonts w:ascii="David" w:hAnsi="David" w:cs="David"/>
              <w:b/>
              <w:bCs/>
              <w:sz w:val="24"/>
              <w:szCs w:val="24"/>
              <w:rtl/>
            </w:rPr>
            <w:t>.</w:t>
          </w:r>
          <w:r w:rsidRPr="00396DC6">
            <w:rPr>
              <w:rFonts w:ascii="David" w:hAnsi="David" w:cs="David"/>
              <w:b/>
              <w:bCs/>
              <w:sz w:val="24"/>
              <w:szCs w:val="24"/>
              <w:rtl/>
            </w:rPr>
            <w:t>..</w:t>
          </w:r>
          <w:r w:rsidR="00983F31" w:rsidRPr="00396DC6">
            <w:rPr>
              <w:rFonts w:ascii="David" w:hAnsi="David" w:cs="David"/>
              <w:b/>
              <w:bCs/>
              <w:sz w:val="24"/>
              <w:szCs w:val="24"/>
              <w:rtl/>
            </w:rPr>
            <w:t>...4</w:t>
          </w:r>
        </w:p>
        <w:p w:rsidR="004B1B59" w:rsidRDefault="0021089D" w:rsidP="00080F92">
          <w:pPr>
            <w:spacing w:after="0" w:line="480" w:lineRule="auto"/>
            <w:jc w:val="both"/>
            <w:rPr>
              <w:rFonts w:ascii="David" w:hAnsi="David" w:cs="David"/>
              <w:b/>
              <w:bCs/>
              <w:sz w:val="24"/>
              <w:szCs w:val="24"/>
              <w:rtl/>
              <w:cs/>
            </w:rPr>
          </w:pPr>
          <w:r w:rsidRPr="00396DC6">
            <w:rPr>
              <w:rFonts w:ascii="David" w:hAnsi="David" w:cs="David"/>
              <w:b/>
              <w:bCs/>
              <w:sz w:val="24"/>
              <w:szCs w:val="24"/>
              <w:rtl/>
            </w:rPr>
            <w:t>פרק</w:t>
          </w:r>
          <w:r w:rsidR="004B1B59">
            <w:rPr>
              <w:rFonts w:ascii="David" w:hAnsi="David" w:cs="David" w:hint="cs"/>
              <w:b/>
              <w:bCs/>
              <w:sz w:val="24"/>
              <w:szCs w:val="24"/>
              <w:rtl/>
            </w:rPr>
            <w:t xml:space="preserve"> 3 - משטרת ישראל</w:t>
          </w:r>
          <w:r w:rsidRPr="00396DC6">
            <w:rPr>
              <w:rFonts w:ascii="David" w:hAnsi="David" w:cs="David"/>
              <w:b/>
              <w:bCs/>
              <w:sz w:val="24"/>
              <w:szCs w:val="24"/>
              <w:rtl/>
            </w:rPr>
            <w:t>.................................</w:t>
          </w:r>
          <w:r w:rsidR="005E6E31" w:rsidRPr="00396DC6">
            <w:rPr>
              <w:rFonts w:ascii="David" w:hAnsi="David" w:cs="David"/>
              <w:b/>
              <w:bCs/>
              <w:sz w:val="24"/>
              <w:szCs w:val="24"/>
              <w:rtl/>
            </w:rPr>
            <w:t>.</w:t>
          </w:r>
          <w:r w:rsidR="004B1B59">
            <w:rPr>
              <w:rFonts w:ascii="David" w:hAnsi="David" w:cs="David" w:hint="cs"/>
              <w:b/>
              <w:bCs/>
              <w:sz w:val="24"/>
              <w:szCs w:val="24"/>
              <w:rtl/>
            </w:rPr>
            <w:t>...............................</w:t>
          </w:r>
          <w:r w:rsidR="005E6E31" w:rsidRPr="00396DC6">
            <w:rPr>
              <w:rFonts w:ascii="David" w:hAnsi="David" w:cs="David"/>
              <w:b/>
              <w:bCs/>
              <w:sz w:val="24"/>
              <w:szCs w:val="24"/>
              <w:rtl/>
            </w:rPr>
            <w:t>..</w:t>
          </w:r>
          <w:r w:rsidR="00386B43" w:rsidRPr="00396DC6">
            <w:rPr>
              <w:rFonts w:ascii="David" w:hAnsi="David" w:cs="David"/>
              <w:b/>
              <w:bCs/>
              <w:sz w:val="24"/>
              <w:szCs w:val="24"/>
              <w:rtl/>
            </w:rPr>
            <w:t>............</w:t>
          </w:r>
          <w:r w:rsidR="005E6E31" w:rsidRPr="00396DC6">
            <w:rPr>
              <w:rFonts w:ascii="David" w:hAnsi="David" w:cs="David"/>
              <w:b/>
              <w:bCs/>
              <w:sz w:val="24"/>
              <w:szCs w:val="24"/>
              <w:rtl/>
            </w:rPr>
            <w:t>.</w:t>
          </w:r>
          <w:r w:rsidRPr="00396DC6">
            <w:rPr>
              <w:rFonts w:ascii="David" w:hAnsi="David" w:cs="David"/>
              <w:b/>
              <w:bCs/>
              <w:sz w:val="24"/>
              <w:szCs w:val="24"/>
              <w:rtl/>
            </w:rPr>
            <w:t>...</w:t>
          </w:r>
          <w:r w:rsidR="00386B43" w:rsidRPr="00396DC6">
            <w:rPr>
              <w:rFonts w:ascii="David" w:hAnsi="David" w:cs="David"/>
              <w:b/>
              <w:bCs/>
              <w:sz w:val="24"/>
              <w:szCs w:val="24"/>
              <w:rtl/>
            </w:rPr>
            <w:t>.</w:t>
          </w:r>
          <w:r w:rsidRPr="00396DC6">
            <w:rPr>
              <w:rFonts w:ascii="David" w:hAnsi="David" w:cs="David"/>
              <w:b/>
              <w:bCs/>
              <w:sz w:val="24"/>
              <w:szCs w:val="24"/>
              <w:rtl/>
            </w:rPr>
            <w:t>....</w:t>
          </w:r>
          <w:r w:rsidR="00386B43" w:rsidRPr="00396DC6">
            <w:rPr>
              <w:rFonts w:ascii="David" w:hAnsi="David" w:cs="David"/>
              <w:b/>
              <w:bCs/>
              <w:sz w:val="24"/>
              <w:szCs w:val="24"/>
              <w:rtl/>
            </w:rPr>
            <w:t>6</w:t>
          </w:r>
        </w:p>
        <w:p w:rsidR="004B1B59" w:rsidRDefault="004B1B59" w:rsidP="00080F92">
          <w:pPr>
            <w:spacing w:after="0" w:line="480" w:lineRule="auto"/>
            <w:jc w:val="both"/>
            <w:rPr>
              <w:rFonts w:ascii="David" w:hAnsi="David" w:cs="David"/>
              <w:b/>
              <w:bCs/>
              <w:sz w:val="24"/>
              <w:szCs w:val="24"/>
              <w:rtl/>
              <w:cs/>
            </w:rPr>
          </w:pPr>
          <w:r>
            <w:rPr>
              <w:rFonts w:ascii="David" w:hAnsi="David" w:cs="David"/>
              <w:b/>
              <w:bCs/>
              <w:sz w:val="24"/>
              <w:szCs w:val="24"/>
              <w:rtl/>
            </w:rPr>
            <w:t xml:space="preserve">פרק </w:t>
          </w:r>
          <w:r>
            <w:rPr>
              <w:rFonts w:ascii="David" w:hAnsi="David" w:cs="David" w:hint="cs"/>
              <w:b/>
              <w:bCs/>
              <w:sz w:val="24"/>
              <w:szCs w:val="24"/>
              <w:rtl/>
            </w:rPr>
            <w:t xml:space="preserve">4 </w:t>
          </w:r>
          <w:r w:rsidR="000D29CD">
            <w:rPr>
              <w:rFonts w:ascii="David" w:hAnsi="David" w:cs="David"/>
              <w:b/>
              <w:bCs/>
              <w:sz w:val="24"/>
              <w:szCs w:val="24"/>
              <w:rtl/>
            </w:rPr>
            <w:t xml:space="preserve">- הרשות הארצית לכבאות והצלה </w:t>
          </w:r>
          <w:r w:rsidR="000D29CD">
            <w:rPr>
              <w:rFonts w:ascii="David" w:hAnsi="David" w:cs="David" w:hint="cs"/>
              <w:b/>
              <w:bCs/>
              <w:sz w:val="24"/>
              <w:szCs w:val="24"/>
              <w:rtl/>
            </w:rPr>
            <w:t>(</w:t>
          </w:r>
          <w:r w:rsidRPr="00396DC6">
            <w:rPr>
              <w:rFonts w:ascii="David" w:hAnsi="David" w:cs="David"/>
              <w:b/>
              <w:bCs/>
              <w:sz w:val="24"/>
              <w:szCs w:val="24"/>
              <w:rtl/>
            </w:rPr>
            <w:t>תצהיר</w:t>
          </w:r>
          <w:r w:rsidR="000D29CD">
            <w:rPr>
              <w:rFonts w:ascii="David" w:hAnsi="David" w:cs="David" w:hint="cs"/>
              <w:b/>
              <w:bCs/>
              <w:sz w:val="24"/>
              <w:szCs w:val="24"/>
              <w:rtl/>
            </w:rPr>
            <w:t>)</w:t>
          </w:r>
          <w:r>
            <w:rPr>
              <w:rFonts w:ascii="David" w:hAnsi="David" w:cs="David"/>
              <w:b/>
              <w:bCs/>
              <w:sz w:val="24"/>
              <w:szCs w:val="24"/>
              <w:rtl/>
            </w:rPr>
            <w:t>.</w:t>
          </w:r>
          <w:r w:rsidRPr="00396DC6">
            <w:rPr>
              <w:rFonts w:ascii="David" w:hAnsi="David" w:cs="David"/>
              <w:b/>
              <w:bCs/>
              <w:sz w:val="24"/>
              <w:szCs w:val="24"/>
              <w:rtl/>
            </w:rPr>
            <w:t>......</w:t>
          </w:r>
          <w:r w:rsidR="00170078">
            <w:rPr>
              <w:rFonts w:ascii="David" w:hAnsi="David" w:cs="David"/>
              <w:b/>
              <w:bCs/>
              <w:sz w:val="24"/>
              <w:szCs w:val="24"/>
              <w:rtl/>
            </w:rPr>
            <w:t>...............................</w:t>
          </w:r>
          <w:r w:rsidRPr="00396DC6">
            <w:rPr>
              <w:rFonts w:ascii="David" w:hAnsi="David" w:cs="David"/>
              <w:b/>
              <w:bCs/>
              <w:sz w:val="24"/>
              <w:szCs w:val="24"/>
              <w:rtl/>
            </w:rPr>
            <w:t>................</w:t>
          </w:r>
          <w:r>
            <w:rPr>
              <w:rFonts w:ascii="David" w:hAnsi="David" w:cs="David" w:hint="cs"/>
              <w:b/>
              <w:bCs/>
              <w:sz w:val="24"/>
              <w:szCs w:val="24"/>
              <w:rtl/>
            </w:rPr>
            <w:t>16</w:t>
          </w:r>
        </w:p>
        <w:p w:rsidR="0021089D" w:rsidRPr="00396DC6" w:rsidRDefault="004B1B59" w:rsidP="00DD3E17">
          <w:pPr>
            <w:spacing w:after="0" w:line="480" w:lineRule="auto"/>
            <w:jc w:val="both"/>
            <w:rPr>
              <w:rFonts w:ascii="David" w:hAnsi="David" w:cs="David"/>
              <w:b/>
              <w:bCs/>
              <w:sz w:val="24"/>
              <w:szCs w:val="24"/>
              <w:rtl/>
            </w:rPr>
          </w:pPr>
          <w:r>
            <w:rPr>
              <w:rFonts w:ascii="David" w:hAnsi="David" w:cs="David"/>
              <w:b/>
              <w:bCs/>
              <w:sz w:val="24"/>
              <w:szCs w:val="24"/>
              <w:rtl/>
            </w:rPr>
            <w:t xml:space="preserve">פרק </w:t>
          </w:r>
          <w:r>
            <w:rPr>
              <w:rFonts w:ascii="David" w:hAnsi="David" w:cs="David" w:hint="cs"/>
              <w:b/>
              <w:bCs/>
              <w:sz w:val="24"/>
              <w:szCs w:val="24"/>
              <w:rtl/>
            </w:rPr>
            <w:t xml:space="preserve">5 </w:t>
          </w:r>
          <w:r w:rsidRPr="00396DC6">
            <w:rPr>
              <w:rFonts w:ascii="David" w:hAnsi="David" w:cs="David"/>
              <w:b/>
              <w:bCs/>
              <w:sz w:val="24"/>
              <w:szCs w:val="24"/>
              <w:rtl/>
            </w:rPr>
            <w:t>- ה</w:t>
          </w:r>
          <w:r>
            <w:rPr>
              <w:rFonts w:ascii="David" w:hAnsi="David" w:cs="David"/>
              <w:b/>
              <w:bCs/>
              <w:sz w:val="24"/>
              <w:szCs w:val="24"/>
              <w:rtl/>
            </w:rPr>
            <w:t>רשות הארצית לכבאות והצלה</w:t>
          </w:r>
          <w:r>
            <w:rPr>
              <w:rFonts w:ascii="David" w:hAnsi="David" w:cs="David" w:hint="cs"/>
              <w:b/>
              <w:bCs/>
              <w:sz w:val="24"/>
              <w:szCs w:val="24"/>
              <w:rtl/>
            </w:rPr>
            <w:t>..........</w:t>
          </w:r>
          <w:r w:rsidRPr="00396DC6">
            <w:rPr>
              <w:rFonts w:ascii="David" w:hAnsi="David" w:cs="David"/>
              <w:b/>
              <w:bCs/>
              <w:sz w:val="24"/>
              <w:szCs w:val="24"/>
              <w:rtl/>
            </w:rPr>
            <w:t>........................</w:t>
          </w:r>
          <w:r w:rsidR="00170078">
            <w:rPr>
              <w:rFonts w:ascii="David" w:hAnsi="David" w:cs="David"/>
              <w:b/>
              <w:bCs/>
              <w:sz w:val="24"/>
              <w:szCs w:val="24"/>
              <w:rtl/>
            </w:rPr>
            <w:t>.........</w:t>
          </w:r>
          <w:r w:rsidRPr="00396DC6">
            <w:rPr>
              <w:rFonts w:ascii="David" w:hAnsi="David" w:cs="David"/>
              <w:b/>
              <w:bCs/>
              <w:sz w:val="24"/>
              <w:szCs w:val="24"/>
              <w:rtl/>
            </w:rPr>
            <w:t>.......................</w:t>
          </w:r>
          <w:r w:rsidR="00DD3E17">
            <w:rPr>
              <w:rFonts w:ascii="David" w:hAnsi="David" w:cs="David" w:hint="cs"/>
              <w:b/>
              <w:bCs/>
              <w:sz w:val="24"/>
              <w:szCs w:val="24"/>
              <w:rtl/>
            </w:rPr>
            <w:t>20</w:t>
          </w:r>
        </w:p>
      </w:sdtContent>
    </w:sdt>
    <w:p w:rsidR="0021089D" w:rsidRPr="00396DC6" w:rsidRDefault="004B1B59" w:rsidP="00080F92">
      <w:pPr>
        <w:spacing w:after="0" w:line="360" w:lineRule="auto"/>
        <w:jc w:val="center"/>
        <w:rPr>
          <w:rFonts w:ascii="David" w:hAnsi="David" w:cs="David"/>
          <w:b/>
          <w:bCs/>
          <w:color w:val="5B9BD5" w:themeColor="accent1"/>
          <w:sz w:val="24"/>
          <w:szCs w:val="24"/>
          <w:rtl/>
        </w:rPr>
      </w:pPr>
      <w:r w:rsidRPr="00396DC6">
        <w:rPr>
          <w:rFonts w:ascii="David" w:hAnsi="David" w:cs="David"/>
          <w:b/>
          <w:bCs/>
          <w:color w:val="5B9BD5" w:themeColor="accent1"/>
          <w:sz w:val="24"/>
          <w:szCs w:val="24"/>
          <w:rtl/>
        </w:rPr>
        <w:t xml:space="preserve"> </w:t>
      </w:r>
      <w:r w:rsidR="0021089D" w:rsidRPr="00396DC6">
        <w:rPr>
          <w:rFonts w:ascii="David" w:hAnsi="David" w:cs="David"/>
          <w:b/>
          <w:bCs/>
          <w:color w:val="5B9BD5" w:themeColor="accent1"/>
          <w:sz w:val="24"/>
          <w:szCs w:val="24"/>
          <w:rtl/>
        </w:rPr>
        <w:br w:type="page"/>
      </w:r>
    </w:p>
    <w:p w:rsidR="00427AA0" w:rsidRDefault="00427AA0" w:rsidP="00080F92">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427AA0" w:rsidRDefault="00427AA0" w:rsidP="00080F92">
      <w:pPr>
        <w:spacing w:after="0" w:line="360" w:lineRule="auto"/>
        <w:jc w:val="center"/>
        <w:rPr>
          <w:rFonts w:cs="David"/>
          <w:b/>
          <w:bCs/>
          <w:color w:val="5B9BD5" w:themeColor="accent1"/>
          <w:sz w:val="24"/>
          <w:szCs w:val="24"/>
          <w:rtl/>
        </w:rPr>
      </w:pP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427AA0" w:rsidRDefault="00427AA0" w:rsidP="00080F92">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427AA0" w:rsidRDefault="00427AA0" w:rsidP="00080F92">
      <w:pPr>
        <w:pStyle w:val="a7"/>
        <w:numPr>
          <w:ilvl w:val="0"/>
          <w:numId w:val="77"/>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427AA0" w:rsidRDefault="00427AA0" w:rsidP="00080F92">
      <w:pPr>
        <w:pStyle w:val="a7"/>
        <w:numPr>
          <w:ilvl w:val="0"/>
          <w:numId w:val="77"/>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427AA0" w:rsidRDefault="00427AA0" w:rsidP="00080F92">
      <w:pPr>
        <w:pStyle w:val="a7"/>
        <w:numPr>
          <w:ilvl w:val="0"/>
          <w:numId w:val="78"/>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427AA0" w:rsidRDefault="00427AA0" w:rsidP="00080F92">
      <w:pPr>
        <w:pStyle w:val="a7"/>
        <w:numPr>
          <w:ilvl w:val="0"/>
          <w:numId w:val="78"/>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427AA0" w:rsidRDefault="00427AA0" w:rsidP="00080F92">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427AA0" w:rsidRDefault="00427AA0" w:rsidP="00080F92">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427AA0" w:rsidRDefault="00427AA0" w:rsidP="00080F92">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427AA0" w:rsidRDefault="00427AA0" w:rsidP="00080F92">
      <w:pPr>
        <w:pStyle w:val="a7"/>
        <w:numPr>
          <w:ilvl w:val="0"/>
          <w:numId w:val="79"/>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427AA0" w:rsidRDefault="00427AA0" w:rsidP="00080F92">
      <w:pPr>
        <w:pStyle w:val="a7"/>
        <w:numPr>
          <w:ilvl w:val="0"/>
          <w:numId w:val="79"/>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427AA0" w:rsidRDefault="00427AA0" w:rsidP="00080F92">
      <w:pPr>
        <w:pStyle w:val="a7"/>
        <w:numPr>
          <w:ilvl w:val="0"/>
          <w:numId w:val="79"/>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427AA0" w:rsidRDefault="00427AA0" w:rsidP="00080F92">
      <w:pPr>
        <w:pStyle w:val="a7"/>
        <w:numPr>
          <w:ilvl w:val="0"/>
          <w:numId w:val="79"/>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427AA0" w:rsidRDefault="00427AA0" w:rsidP="00080F92">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427AA0" w:rsidRDefault="00427AA0" w:rsidP="00080F92">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427AA0" w:rsidRDefault="00427AA0" w:rsidP="00080F92">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427AA0" w:rsidRDefault="00427AA0" w:rsidP="00080F92">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427AA0" w:rsidRDefault="00427AA0" w:rsidP="00080F92">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427AA0" w:rsidRDefault="00427AA0" w:rsidP="00080F92">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427AA0" w:rsidRDefault="00427AA0" w:rsidP="00080F92">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427AA0" w:rsidRDefault="00427AA0" w:rsidP="00080F92">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427AA0" w:rsidRDefault="00427AA0" w:rsidP="00080F92">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427AA0" w:rsidRDefault="00427AA0" w:rsidP="00080F92">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427AA0" w:rsidRDefault="00427AA0" w:rsidP="00080F92">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427AA0" w:rsidRDefault="00427AA0" w:rsidP="00080F92">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427AA0" w:rsidRDefault="00427AA0" w:rsidP="00080F92">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427AA0" w:rsidRDefault="00427AA0" w:rsidP="00080F92">
      <w:pPr>
        <w:pStyle w:val="a7"/>
        <w:spacing w:after="0" w:line="360" w:lineRule="auto"/>
        <w:jc w:val="both"/>
        <w:rPr>
          <w:rFonts w:cs="David"/>
          <w:sz w:val="24"/>
          <w:szCs w:val="24"/>
          <w:u w:val="single"/>
        </w:rPr>
      </w:pPr>
    </w:p>
    <w:p w:rsidR="00427AA0" w:rsidRDefault="00427AA0" w:rsidP="00080F92">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427AA0" w:rsidRDefault="00427AA0" w:rsidP="00080F92">
      <w:pPr>
        <w:spacing w:after="0" w:line="360" w:lineRule="auto"/>
        <w:jc w:val="center"/>
        <w:rPr>
          <w:rFonts w:cs="David"/>
          <w:b/>
          <w:bCs/>
          <w:color w:val="5B9BD5" w:themeColor="accent1"/>
          <w:sz w:val="24"/>
          <w:szCs w:val="24"/>
          <w:rtl/>
        </w:rPr>
      </w:pPr>
    </w:p>
    <w:p w:rsidR="00427AA0" w:rsidRDefault="00427AA0" w:rsidP="00080F92">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427AA0" w:rsidRDefault="00427AA0" w:rsidP="00080F92">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427AA0" w:rsidRDefault="00427AA0" w:rsidP="00080F92">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427AA0" w:rsidRDefault="00427AA0" w:rsidP="00080F92">
      <w:pPr>
        <w:pStyle w:val="a7"/>
        <w:numPr>
          <w:ilvl w:val="1"/>
          <w:numId w:val="12"/>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427AA0" w:rsidRDefault="00427AA0" w:rsidP="00080F92">
      <w:pPr>
        <w:pStyle w:val="a7"/>
        <w:numPr>
          <w:ilvl w:val="1"/>
          <w:numId w:val="12"/>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427AA0" w:rsidRDefault="00427AA0" w:rsidP="00080F92">
      <w:pPr>
        <w:pStyle w:val="a7"/>
        <w:numPr>
          <w:ilvl w:val="1"/>
          <w:numId w:val="12"/>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427AA0" w:rsidRDefault="00427AA0" w:rsidP="00080F92">
      <w:pPr>
        <w:pStyle w:val="a7"/>
        <w:numPr>
          <w:ilvl w:val="1"/>
          <w:numId w:val="12"/>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427AA0" w:rsidRDefault="00427AA0" w:rsidP="00080F92">
      <w:pPr>
        <w:pStyle w:val="a7"/>
        <w:numPr>
          <w:ilvl w:val="1"/>
          <w:numId w:val="12"/>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427AA0" w:rsidRDefault="00427AA0" w:rsidP="00080F92">
      <w:pPr>
        <w:pStyle w:val="a7"/>
        <w:numPr>
          <w:ilvl w:val="1"/>
          <w:numId w:val="12"/>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427AA0" w:rsidRDefault="00427AA0" w:rsidP="00080F92">
      <w:pPr>
        <w:pStyle w:val="a7"/>
        <w:numPr>
          <w:ilvl w:val="1"/>
          <w:numId w:val="12"/>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427AA0" w:rsidRDefault="00427AA0" w:rsidP="00080F92">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427AA0" w:rsidRDefault="00427AA0" w:rsidP="00080F92">
      <w:pPr>
        <w:pStyle w:val="a7"/>
        <w:numPr>
          <w:ilvl w:val="2"/>
          <w:numId w:val="12"/>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427AA0" w:rsidRDefault="00427AA0" w:rsidP="00080F92">
      <w:pPr>
        <w:pStyle w:val="a7"/>
        <w:numPr>
          <w:ilvl w:val="2"/>
          <w:numId w:val="12"/>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427AA0" w:rsidRDefault="00427AA0" w:rsidP="00080F92">
      <w:pPr>
        <w:pStyle w:val="a7"/>
        <w:numPr>
          <w:ilvl w:val="2"/>
          <w:numId w:val="12"/>
        </w:numPr>
        <w:spacing w:after="0" w:line="360" w:lineRule="auto"/>
        <w:jc w:val="both"/>
        <w:rPr>
          <w:rFonts w:cs="David"/>
          <w:sz w:val="24"/>
          <w:szCs w:val="24"/>
        </w:rPr>
      </w:pPr>
      <w:r>
        <w:rPr>
          <w:rFonts w:cs="David"/>
          <w:sz w:val="24"/>
          <w:szCs w:val="24"/>
          <w:rtl/>
        </w:rPr>
        <w:t>היתר זמני יפקע בנסיבות האמורות בסעיף 2.10.2.</w:t>
      </w:r>
    </w:p>
    <w:p w:rsidR="00427AA0" w:rsidRDefault="00427AA0" w:rsidP="00080F92">
      <w:pPr>
        <w:pStyle w:val="a7"/>
        <w:numPr>
          <w:ilvl w:val="2"/>
          <w:numId w:val="12"/>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427AA0" w:rsidRDefault="00427AA0" w:rsidP="00080F92">
      <w:pPr>
        <w:pStyle w:val="a7"/>
        <w:numPr>
          <w:ilvl w:val="2"/>
          <w:numId w:val="12"/>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427AA0" w:rsidRDefault="00427AA0" w:rsidP="00080F92">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427AA0" w:rsidRDefault="00427AA0" w:rsidP="00080F92">
      <w:pPr>
        <w:pStyle w:val="a7"/>
        <w:numPr>
          <w:ilvl w:val="2"/>
          <w:numId w:val="12"/>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427AA0" w:rsidRDefault="00427AA0" w:rsidP="00080F92">
      <w:pPr>
        <w:pStyle w:val="a7"/>
        <w:numPr>
          <w:ilvl w:val="1"/>
          <w:numId w:val="12"/>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2F23ED" w:rsidRPr="00427AA0" w:rsidRDefault="00427AA0" w:rsidP="00080F92">
      <w:pPr>
        <w:pStyle w:val="a7"/>
        <w:numPr>
          <w:ilvl w:val="2"/>
          <w:numId w:val="12"/>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396DC6" w:rsidRDefault="00396DC6" w:rsidP="00080F92">
      <w:pPr>
        <w:spacing w:after="0" w:line="360" w:lineRule="auto"/>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C03ADB" w:rsidRPr="00396DC6" w:rsidRDefault="002F23ED" w:rsidP="00080F92">
      <w:pPr>
        <w:spacing w:after="0" w:line="360" w:lineRule="auto"/>
        <w:jc w:val="center"/>
        <w:rPr>
          <w:rFonts w:ascii="David" w:hAnsi="David" w:cs="David"/>
          <w:b/>
          <w:bCs/>
          <w:color w:val="5B9BD5" w:themeColor="accent1"/>
          <w:sz w:val="24"/>
          <w:szCs w:val="24"/>
          <w:rtl/>
        </w:rPr>
      </w:pPr>
      <w:r w:rsidRPr="00396DC6">
        <w:rPr>
          <w:rFonts w:ascii="David" w:hAnsi="David" w:cs="David"/>
          <w:b/>
          <w:bCs/>
          <w:color w:val="5B9BD5" w:themeColor="accent1"/>
          <w:sz w:val="24"/>
          <w:szCs w:val="24"/>
          <w:rtl/>
        </w:rPr>
        <w:lastRenderedPageBreak/>
        <w:t xml:space="preserve">פרק 3 </w:t>
      </w:r>
      <w:r w:rsidR="00396DC6" w:rsidRPr="00396DC6">
        <w:rPr>
          <w:rFonts w:ascii="David" w:hAnsi="David" w:cs="David"/>
          <w:b/>
          <w:bCs/>
          <w:color w:val="5B9BD5" w:themeColor="accent1"/>
          <w:sz w:val="24"/>
          <w:szCs w:val="24"/>
          <w:rtl/>
        </w:rPr>
        <w:t>-</w:t>
      </w:r>
      <w:r w:rsidR="005604CD" w:rsidRPr="00396DC6">
        <w:rPr>
          <w:rFonts w:ascii="David" w:hAnsi="David" w:cs="David"/>
          <w:b/>
          <w:bCs/>
          <w:color w:val="5B9BD5" w:themeColor="accent1"/>
          <w:sz w:val="24"/>
          <w:szCs w:val="24"/>
          <w:rtl/>
        </w:rPr>
        <w:t xml:space="preserve"> </w:t>
      </w:r>
      <w:r w:rsidR="00396DC6" w:rsidRPr="00396DC6">
        <w:rPr>
          <w:rFonts w:ascii="David" w:hAnsi="David" w:cs="David"/>
          <w:b/>
          <w:bCs/>
          <w:color w:val="5B9BD5" w:themeColor="accent1"/>
          <w:sz w:val="24"/>
          <w:szCs w:val="24"/>
          <w:rtl/>
        </w:rPr>
        <w:t>משטרת ישראל</w:t>
      </w:r>
    </w:p>
    <w:p w:rsidR="00396DC6" w:rsidRPr="00396DC6" w:rsidRDefault="00396DC6" w:rsidP="00080F92">
      <w:pPr>
        <w:pStyle w:val="a7"/>
        <w:spacing w:after="0" w:line="360" w:lineRule="auto"/>
        <w:ind w:left="360"/>
        <w:rPr>
          <w:rFonts w:ascii="David" w:hAnsi="David" w:cs="David"/>
          <w:b/>
          <w:bCs/>
          <w:color w:val="5B9BD5" w:themeColor="accent1"/>
          <w:sz w:val="24"/>
          <w:szCs w:val="24"/>
          <w:rtl/>
        </w:rPr>
      </w:pPr>
    </w:p>
    <w:p w:rsidR="00396DC6" w:rsidRPr="00396DC6" w:rsidRDefault="00396DC6" w:rsidP="00080F92">
      <w:pPr>
        <w:pStyle w:val="a7"/>
        <w:numPr>
          <w:ilvl w:val="1"/>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b/>
          <w:bCs/>
          <w:sz w:val="24"/>
          <w:szCs w:val="24"/>
          <w:u w:val="single"/>
          <w:rtl/>
        </w:rPr>
        <w:t>הוראות חוק הנוגעות לעניין</w:t>
      </w:r>
    </w:p>
    <w:p w:rsidR="00396DC6" w:rsidRPr="00396DC6" w:rsidRDefault="00396DC6" w:rsidP="00080F92">
      <w:pPr>
        <w:pStyle w:val="a7"/>
        <w:numPr>
          <w:ilvl w:val="2"/>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sz w:val="24"/>
          <w:szCs w:val="24"/>
          <w:rtl/>
        </w:rPr>
        <w:t>חוק סמכויות לשם שמירה על ביטחון הציבור, התשס"ה-2005.</w:t>
      </w:r>
    </w:p>
    <w:p w:rsidR="00396DC6" w:rsidRPr="00396DC6" w:rsidRDefault="00396DC6" w:rsidP="00080F92">
      <w:pPr>
        <w:pStyle w:val="a7"/>
        <w:numPr>
          <w:ilvl w:val="2"/>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sz w:val="24"/>
          <w:szCs w:val="24"/>
          <w:rtl/>
        </w:rPr>
        <w:t>חוק רישוי עסקים, התשכ"ח-1968, עד תיקון 29 כולל.</w:t>
      </w:r>
    </w:p>
    <w:p w:rsidR="00396DC6" w:rsidRPr="00396DC6" w:rsidRDefault="00396DC6" w:rsidP="00080F92">
      <w:pPr>
        <w:pStyle w:val="a7"/>
        <w:numPr>
          <w:ilvl w:val="2"/>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sz w:val="24"/>
          <w:szCs w:val="24"/>
          <w:rtl/>
        </w:rPr>
        <w:t>תקנות רישוי עסקים התשס"א-2000 (כולל תיקון התשע"ג-2012).</w:t>
      </w:r>
    </w:p>
    <w:p w:rsidR="00396DC6" w:rsidRPr="00396DC6" w:rsidRDefault="00396DC6" w:rsidP="00080F92">
      <w:pPr>
        <w:pStyle w:val="a7"/>
        <w:numPr>
          <w:ilvl w:val="2"/>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sz w:val="24"/>
          <w:szCs w:val="24"/>
          <w:rtl/>
        </w:rPr>
        <w:t>צו רישוי עסקים (עסקים טעוני רישוי), התשע"ג-2013.</w:t>
      </w:r>
    </w:p>
    <w:p w:rsidR="00396DC6" w:rsidRPr="00396DC6" w:rsidRDefault="00396DC6" w:rsidP="00080F92">
      <w:pPr>
        <w:pStyle w:val="a7"/>
        <w:numPr>
          <w:ilvl w:val="2"/>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sz w:val="24"/>
          <w:szCs w:val="24"/>
          <w:rtl/>
        </w:rPr>
        <w:t>חוק כלי ירייה התש"ט-1949.</w:t>
      </w:r>
    </w:p>
    <w:p w:rsidR="00396DC6" w:rsidRPr="00396DC6" w:rsidRDefault="00396DC6" w:rsidP="00080F92">
      <w:pPr>
        <w:pStyle w:val="a7"/>
        <w:numPr>
          <w:ilvl w:val="2"/>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sz w:val="24"/>
          <w:szCs w:val="24"/>
          <w:rtl/>
        </w:rPr>
        <w:t>חוק חוקרים פרטיים ושירותי שמירה התשל"ב-1972.</w:t>
      </w:r>
    </w:p>
    <w:p w:rsidR="00396DC6" w:rsidRPr="00396DC6" w:rsidRDefault="00396DC6" w:rsidP="00080F92">
      <w:pPr>
        <w:pStyle w:val="a7"/>
        <w:numPr>
          <w:ilvl w:val="1"/>
          <w:numId w:val="21"/>
        </w:numPr>
        <w:spacing w:after="0" w:line="360" w:lineRule="auto"/>
        <w:ind w:right="-426"/>
        <w:jc w:val="both"/>
        <w:rPr>
          <w:rFonts w:ascii="David" w:eastAsia="Calibri" w:hAnsi="David" w:cs="David"/>
          <w:sz w:val="24"/>
          <w:szCs w:val="24"/>
        </w:rPr>
      </w:pPr>
      <w:r w:rsidRPr="00396DC6">
        <w:rPr>
          <w:rFonts w:ascii="David" w:eastAsia="Calibri" w:hAnsi="David" w:cs="David"/>
          <w:b/>
          <w:bCs/>
          <w:sz w:val="24"/>
          <w:szCs w:val="24"/>
          <w:u w:val="single"/>
          <w:rtl/>
        </w:rPr>
        <w:t>הגדרות</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noProof/>
          <w:color w:val="000000"/>
          <w:sz w:val="24"/>
          <w:szCs w:val="24"/>
        </w:rPr>
      </w:pPr>
      <w:r w:rsidRPr="00396DC6">
        <w:rPr>
          <w:rFonts w:ascii="David" w:hAnsi="David" w:cs="David"/>
          <w:b/>
          <w:bCs/>
          <w:color w:val="000000"/>
          <w:sz w:val="24"/>
          <w:szCs w:val="24"/>
          <w:rtl/>
        </w:rPr>
        <w:t>"בעל העסק"</w:t>
      </w:r>
      <w:r w:rsidRPr="00396DC6">
        <w:rPr>
          <w:rFonts w:ascii="David" w:hAnsi="David" w:cs="David"/>
          <w:color w:val="000000"/>
          <w:sz w:val="24"/>
          <w:szCs w:val="24"/>
          <w:rtl/>
        </w:rPr>
        <w:t xml:space="preserve"> - המבקש להפעיל עסק, לרבות מנהל כאשר העסק הינו בבעלות תאגיד. </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noProof/>
          <w:color w:val="000000"/>
          <w:sz w:val="24"/>
          <w:szCs w:val="24"/>
        </w:rPr>
      </w:pPr>
      <w:r w:rsidRPr="00396DC6">
        <w:rPr>
          <w:rFonts w:ascii="David" w:hAnsi="David" w:cs="David"/>
          <w:b/>
          <w:bCs/>
          <w:sz w:val="24"/>
          <w:szCs w:val="24"/>
          <w:rtl/>
        </w:rPr>
        <w:t>"רשומה"</w:t>
      </w:r>
      <w:r w:rsidRPr="00396DC6">
        <w:rPr>
          <w:rFonts w:ascii="David" w:hAnsi="David" w:cs="David"/>
          <w:sz w:val="24"/>
          <w:szCs w:val="24"/>
          <w:rtl/>
        </w:rPr>
        <w:t xml:space="preserve"> - פנקס או כרטסת שדפיהם ממוספרים במספרים שוטפים, או כל מדיה מגנטית מקובלת אחרת בה יירשמו פעולות הביטחון שננקטו בעסק, תוצאות הבדיקות לגילוי חפצים חשודים ותוצאות בדיקת תקינות גופי תאורת השילוט וההתמצאות.</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noProof/>
          <w:color w:val="000000"/>
          <w:sz w:val="24"/>
          <w:szCs w:val="24"/>
        </w:rPr>
      </w:pPr>
      <w:r w:rsidRPr="00396DC6">
        <w:rPr>
          <w:rFonts w:ascii="David" w:hAnsi="David" w:cs="David"/>
          <w:b/>
          <w:bCs/>
          <w:color w:val="000000"/>
          <w:sz w:val="24"/>
          <w:szCs w:val="24"/>
          <w:rtl/>
        </w:rPr>
        <w:t>"</w:t>
      </w:r>
      <w:r w:rsidRPr="00396DC6">
        <w:rPr>
          <w:rFonts w:ascii="David" w:hAnsi="David" w:cs="David"/>
          <w:b/>
          <w:bCs/>
          <w:noProof/>
          <w:color w:val="000000"/>
          <w:sz w:val="24"/>
          <w:szCs w:val="24"/>
          <w:rtl/>
        </w:rPr>
        <w:t>תאגיד"</w:t>
      </w:r>
      <w:r w:rsidRPr="00396DC6">
        <w:rPr>
          <w:rFonts w:ascii="David" w:hAnsi="David" w:cs="David"/>
          <w:noProof/>
          <w:color w:val="000000"/>
          <w:sz w:val="24"/>
          <w:szCs w:val="24"/>
          <w:rtl/>
        </w:rPr>
        <w:t xml:space="preserve"> - חברה בע"מ, שותפות, אגודה עותומנית או כל התאגדות משפטית אחרת.</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noProof/>
          <w:color w:val="000000"/>
          <w:sz w:val="24"/>
          <w:szCs w:val="24"/>
        </w:rPr>
      </w:pPr>
      <w:r w:rsidRPr="00396DC6">
        <w:rPr>
          <w:rFonts w:ascii="David" w:hAnsi="David" w:cs="David"/>
          <w:b/>
          <w:bCs/>
          <w:color w:val="000000"/>
          <w:sz w:val="24"/>
          <w:szCs w:val="24"/>
          <w:rtl/>
        </w:rPr>
        <w:t>"</w:t>
      </w:r>
      <w:r w:rsidRPr="00396DC6">
        <w:rPr>
          <w:rFonts w:ascii="David" w:hAnsi="David" w:cs="David"/>
          <w:b/>
          <w:bCs/>
          <w:noProof/>
          <w:color w:val="000000"/>
          <w:sz w:val="24"/>
          <w:szCs w:val="24"/>
          <w:rtl/>
        </w:rPr>
        <w:t xml:space="preserve">קצין אבטחה ורישוי" </w:t>
      </w:r>
      <w:r w:rsidRPr="00396DC6">
        <w:rPr>
          <w:rFonts w:ascii="David" w:hAnsi="David" w:cs="David"/>
          <w:noProof/>
          <w:color w:val="000000"/>
          <w:sz w:val="24"/>
          <w:szCs w:val="24"/>
          <w:rtl/>
        </w:rPr>
        <w:t>- קצין אבטחה ורישוי בתחנה טריטוריאלית  בו ממוקם העסק.</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noProof/>
          <w:color w:val="000000"/>
          <w:sz w:val="24"/>
          <w:szCs w:val="24"/>
        </w:rPr>
      </w:pPr>
      <w:r w:rsidRPr="00396DC6">
        <w:rPr>
          <w:rFonts w:ascii="David" w:hAnsi="David" w:cs="David"/>
          <w:b/>
          <w:bCs/>
          <w:sz w:val="24"/>
          <w:szCs w:val="24"/>
          <w:rtl/>
        </w:rPr>
        <w:t xml:space="preserve">"תיק שטח" </w:t>
      </w:r>
      <w:r w:rsidRPr="00396DC6">
        <w:rPr>
          <w:rFonts w:ascii="David" w:hAnsi="David" w:cs="David"/>
          <w:sz w:val="24"/>
          <w:szCs w:val="24"/>
          <w:rtl/>
        </w:rPr>
        <w:t>-</w:t>
      </w:r>
      <w:r w:rsidRPr="00396DC6">
        <w:rPr>
          <w:rFonts w:ascii="David" w:hAnsi="David" w:cs="David"/>
          <w:b/>
          <w:bCs/>
          <w:sz w:val="24"/>
          <w:szCs w:val="24"/>
          <w:rtl/>
        </w:rPr>
        <w:t xml:space="preserve"> </w:t>
      </w:r>
      <w:r w:rsidRPr="00396DC6">
        <w:rPr>
          <w:rFonts w:ascii="David" w:hAnsi="David" w:cs="David"/>
          <w:sz w:val="24"/>
          <w:szCs w:val="24"/>
          <w:rtl/>
        </w:rPr>
        <w:t>אוסף נתונים כולל על העסק וסביבתו המסייע למערך האבטחה של העסק וכוחות החירום וההצלה בקרות אירוע. 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אמצעי מיגון קיימים (דלתות, שערים, גדרות), ראה נספח א'.</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noProof/>
          <w:color w:val="000000"/>
          <w:sz w:val="24"/>
          <w:szCs w:val="24"/>
        </w:rPr>
      </w:pPr>
      <w:r w:rsidRPr="00396DC6">
        <w:rPr>
          <w:rFonts w:ascii="David" w:hAnsi="David" w:cs="David"/>
          <w:b/>
          <w:bCs/>
          <w:noProof/>
          <w:color w:val="000000"/>
          <w:sz w:val="24"/>
          <w:szCs w:val="24"/>
          <w:rtl/>
        </w:rPr>
        <w:t>"חברת שמירה"</w:t>
      </w:r>
      <w:r w:rsidRPr="00396DC6">
        <w:rPr>
          <w:rFonts w:ascii="David" w:hAnsi="David" w:cs="David"/>
          <w:noProof/>
          <w:color w:val="000000"/>
          <w:sz w:val="24"/>
          <w:szCs w:val="24"/>
          <w:rtl/>
        </w:rPr>
        <w:t xml:space="preserve"> - כמשמעותה בחוק חוקרים פרטיים שירותי שמירה תשל"ב-1972.</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noProof/>
          <w:color w:val="000000"/>
          <w:sz w:val="24"/>
          <w:szCs w:val="24"/>
        </w:rPr>
      </w:pPr>
      <w:r w:rsidRPr="00396DC6">
        <w:rPr>
          <w:rFonts w:ascii="David" w:hAnsi="David" w:cs="David"/>
          <w:b/>
          <w:bCs/>
          <w:noProof/>
          <w:color w:val="000000"/>
          <w:sz w:val="24"/>
          <w:szCs w:val="24"/>
          <w:rtl/>
        </w:rPr>
        <w:t>"כלי ירייה"</w:t>
      </w:r>
      <w:r w:rsidRPr="00396DC6">
        <w:rPr>
          <w:rFonts w:ascii="David" w:hAnsi="David" w:cs="David"/>
          <w:noProof/>
          <w:color w:val="000000"/>
          <w:sz w:val="24"/>
          <w:szCs w:val="24"/>
          <w:rtl/>
        </w:rPr>
        <w:t xml:space="preserve"> - כמשמעותו בחוק כלי הירייה, התש"ט-1949, להלן חוק כלי הירייה.</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noProof/>
          <w:color w:val="000000"/>
          <w:sz w:val="24"/>
          <w:szCs w:val="24"/>
        </w:rPr>
      </w:pPr>
      <w:r w:rsidRPr="00396DC6">
        <w:rPr>
          <w:rFonts w:ascii="David" w:hAnsi="David" w:cs="David"/>
          <w:b/>
          <w:bCs/>
          <w:noProof/>
          <w:color w:val="000000"/>
          <w:sz w:val="24"/>
          <w:szCs w:val="24"/>
          <w:rtl/>
        </w:rPr>
        <w:t>"סוחר מורשה"</w:t>
      </w:r>
      <w:r w:rsidRPr="00396DC6">
        <w:rPr>
          <w:rFonts w:ascii="David" w:hAnsi="David" w:cs="David"/>
          <w:noProof/>
          <w:color w:val="000000"/>
          <w:sz w:val="24"/>
          <w:szCs w:val="24"/>
          <w:rtl/>
        </w:rPr>
        <w:t xml:space="preserve"> - אדם שלו רישיון בר תוקף לעשיית עסק בכלי ירייה עפ"י חוק כלי הירייה.</w:t>
      </w:r>
    </w:p>
    <w:p w:rsidR="00396DC6" w:rsidRPr="00396DC6" w:rsidRDefault="00396DC6" w:rsidP="00080F92">
      <w:pPr>
        <w:pStyle w:val="a7"/>
        <w:numPr>
          <w:ilvl w:val="1"/>
          <w:numId w:val="21"/>
        </w:numPr>
        <w:spacing w:after="0" w:line="360" w:lineRule="auto"/>
        <w:ind w:right="-993"/>
        <w:jc w:val="both"/>
        <w:rPr>
          <w:rFonts w:ascii="David" w:eastAsia="Calibri" w:hAnsi="David" w:cs="David"/>
          <w:b/>
          <w:bCs/>
          <w:sz w:val="24"/>
          <w:szCs w:val="24"/>
          <w:u w:val="single"/>
          <w:rtl/>
        </w:rPr>
      </w:pPr>
      <w:r w:rsidRPr="00396DC6">
        <w:rPr>
          <w:rFonts w:ascii="David" w:eastAsia="Calibri" w:hAnsi="David" w:cs="David"/>
          <w:b/>
          <w:bCs/>
          <w:sz w:val="24"/>
          <w:szCs w:val="24"/>
          <w:u w:val="single"/>
          <w:rtl/>
        </w:rPr>
        <w:t>התנאים לקבלת הרישיון</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hAnsi="David" w:cs="David"/>
          <w:sz w:val="24"/>
          <w:szCs w:val="24"/>
          <w:rtl/>
        </w:rPr>
        <w:t>קבלת בקשה לרישיון עסק מהרשות המקומית - פריט 9.1 א'</w:t>
      </w:r>
      <w:r w:rsidR="00A949D5">
        <w:rPr>
          <w:rFonts w:ascii="David" w:hAnsi="David" w:cs="David" w:hint="cs"/>
          <w:sz w:val="24"/>
          <w:szCs w:val="24"/>
          <w:rtl/>
        </w:rPr>
        <w:t xml:space="preserve"> </w:t>
      </w:r>
      <w:r w:rsidRPr="00396DC6">
        <w:rPr>
          <w:rFonts w:ascii="David" w:hAnsi="David" w:cs="David"/>
          <w:sz w:val="24"/>
          <w:szCs w:val="24"/>
          <w:rtl/>
        </w:rPr>
        <w:t>- כלי נשק ותחמושת - מכירתם, תיקונם, אחסונם אחסון 20 כלי ירייה ומעלה או אחסנת 100.000 כדורים ומעלה.</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eastAsia="Calibri" w:hAnsi="David" w:cs="David"/>
          <w:sz w:val="24"/>
          <w:szCs w:val="24"/>
          <w:rtl/>
        </w:rPr>
        <w:t>בעת קבלת החלטה בדבר מתן אישור משטרה לעסק לפי חוק רישוי עסקים או קביעת תנאים לפי חוק זה יובא בחשבון מידע, לרבות מידע פלילי ומודיעיני, הנוגע לבעל הרישיון, לבעל העסק גם אם אינו בעל הרישיון לבעלי התפקידים בעסק שהינם בעלי השפעה מהותית על העסק, כאשר למידע זה יש השלכה על שלום הציבור.</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eastAsia="Calibri" w:hAnsi="David" w:cs="David"/>
          <w:sz w:val="24"/>
          <w:szCs w:val="24"/>
          <w:rtl/>
        </w:rPr>
        <w:t>כל העובדים בעסק ומועמדים חדשים בטרם כניסתם לעבודה, ובעלי התפקידים שצוינו בסעיף 3.3.1, יעברו בדיקה אחת לשנים עשר חודשים.</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eastAsia="Calibri" w:hAnsi="David" w:cs="David"/>
          <w:sz w:val="24"/>
          <w:szCs w:val="24"/>
          <w:rtl/>
        </w:rPr>
        <w:t>בעל העסק יצרף לבקשה רשימה של כל העובדים בעסק ויציין לצד כל אחד מהם את תפקידו ואת פרטיו האישיים.</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eastAsia="Calibri" w:hAnsi="David" w:cs="David"/>
          <w:sz w:val="24"/>
          <w:szCs w:val="24"/>
          <w:rtl/>
        </w:rPr>
        <w:t xml:space="preserve">בעסק בו קיימת אבטחה פיזית תצורף תכנית אבטחה. תכנית האבטחה תפרט את אמצעי האבטחה הפיזיים והאלקטרוניים שיוצבו בעסק וכן את בעלי התפקידים בתחום האבטחה </w:t>
      </w:r>
      <w:r w:rsidRPr="00396DC6">
        <w:rPr>
          <w:rFonts w:ascii="David" w:eastAsia="Calibri" w:hAnsi="David" w:cs="David"/>
          <w:sz w:val="24"/>
          <w:szCs w:val="24"/>
          <w:rtl/>
        </w:rPr>
        <w:lastRenderedPageBreak/>
        <w:t>שיוצבו בעסק, מספרם ואופן הצבתם לפי תפישת האבטחה, כהגדרתם בנוהל פרופיל המאבטח 90.028.103 וההנחיות הקבועות בפריט זה.</w:t>
      </w:r>
    </w:p>
    <w:p w:rsidR="00396DC6" w:rsidRPr="00A949D5" w:rsidRDefault="00396DC6" w:rsidP="00080F92">
      <w:pPr>
        <w:pStyle w:val="a7"/>
        <w:numPr>
          <w:ilvl w:val="2"/>
          <w:numId w:val="21"/>
        </w:numPr>
        <w:spacing w:after="0" w:line="360" w:lineRule="auto"/>
        <w:jc w:val="both"/>
        <w:rPr>
          <w:rFonts w:ascii="David" w:hAnsi="David" w:cs="David"/>
          <w:sz w:val="24"/>
          <w:szCs w:val="24"/>
        </w:rPr>
      </w:pPr>
      <w:r w:rsidRPr="00A949D5">
        <w:rPr>
          <w:rFonts w:ascii="David" w:eastAsia="Calibri" w:hAnsi="David" w:cs="David"/>
          <w:sz w:val="24"/>
          <w:szCs w:val="24"/>
          <w:rtl/>
        </w:rPr>
        <w:t xml:space="preserve">בעל העסק יצרף לבקשה תיק שטח בהתאם לנספח א' בפריט זה. </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hAnsi="David" w:cs="David"/>
          <w:sz w:val="24"/>
          <w:szCs w:val="24"/>
          <w:rtl/>
        </w:rPr>
        <w:t>לבקשה יצורף אישור חיבור למוקד בקרה אלקטרוני המחזיק ברישיון עסק לפי פריט 9.4 בצו רישוי עסקים.</w:t>
      </w:r>
    </w:p>
    <w:p w:rsidR="00396DC6" w:rsidRPr="00396DC6" w:rsidRDefault="00396DC6" w:rsidP="00080F92">
      <w:pPr>
        <w:pStyle w:val="a7"/>
        <w:numPr>
          <w:ilvl w:val="2"/>
          <w:numId w:val="21"/>
        </w:numPr>
        <w:spacing w:after="0" w:line="360" w:lineRule="auto"/>
        <w:ind w:right="-993"/>
        <w:jc w:val="both"/>
        <w:rPr>
          <w:rFonts w:ascii="David" w:eastAsia="Calibri" w:hAnsi="David" w:cs="David"/>
          <w:sz w:val="24"/>
          <w:szCs w:val="24"/>
        </w:rPr>
      </w:pPr>
      <w:r w:rsidRPr="00396DC6">
        <w:rPr>
          <w:rFonts w:ascii="David" w:eastAsia="Calibri" w:hAnsi="David" w:cs="David"/>
          <w:sz w:val="24"/>
          <w:szCs w:val="24"/>
          <w:rtl/>
        </w:rPr>
        <w:t>לבקשה יצורף אישור התקנה של מערכת אזעקה 1337 חלק 2.</w:t>
      </w:r>
    </w:p>
    <w:p w:rsidR="00396DC6" w:rsidRPr="00396DC6" w:rsidRDefault="00396DC6" w:rsidP="00080F92">
      <w:pPr>
        <w:pStyle w:val="a7"/>
        <w:numPr>
          <w:ilvl w:val="1"/>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b/>
          <w:bCs/>
          <w:sz w:val="24"/>
          <w:szCs w:val="24"/>
          <w:u w:val="single"/>
          <w:rtl/>
        </w:rPr>
        <w:t>אחסון והצגת כלי נשק</w:t>
      </w:r>
    </w:p>
    <w:p w:rsidR="00396DC6" w:rsidRPr="00396DC6" w:rsidRDefault="00396DC6" w:rsidP="00080F92">
      <w:pPr>
        <w:pStyle w:val="a7"/>
        <w:numPr>
          <w:ilvl w:val="2"/>
          <w:numId w:val="21"/>
        </w:numPr>
        <w:spacing w:after="0" w:line="360" w:lineRule="auto"/>
        <w:jc w:val="both"/>
        <w:rPr>
          <w:rFonts w:ascii="David" w:hAnsi="David" w:cs="David"/>
          <w:b/>
          <w:bCs/>
          <w:sz w:val="24"/>
          <w:szCs w:val="24"/>
          <w:u w:val="single"/>
        </w:rPr>
      </w:pPr>
      <w:r w:rsidRPr="00396DC6">
        <w:rPr>
          <w:rFonts w:ascii="David" w:hAnsi="David" w:cs="David"/>
          <w:sz w:val="24"/>
          <w:szCs w:val="24"/>
          <w:rtl/>
        </w:rPr>
        <w:t>בעסק יהיו אמצעים לאחסון נשק כמפורט להלן:</w:t>
      </w:r>
    </w:p>
    <w:p w:rsidR="00396DC6" w:rsidRPr="00396DC6" w:rsidRDefault="00396DC6" w:rsidP="00080F92">
      <w:pPr>
        <w:pStyle w:val="a7"/>
        <w:numPr>
          <w:ilvl w:val="0"/>
          <w:numId w:val="22"/>
        </w:numPr>
        <w:spacing w:after="0" w:line="360" w:lineRule="auto"/>
        <w:jc w:val="both"/>
        <w:rPr>
          <w:rFonts w:ascii="David" w:hAnsi="David" w:cs="David"/>
          <w:b/>
          <w:bCs/>
          <w:sz w:val="24"/>
          <w:szCs w:val="24"/>
          <w:u w:val="single"/>
        </w:rPr>
      </w:pPr>
      <w:r w:rsidRPr="00396DC6">
        <w:rPr>
          <w:rFonts w:ascii="David" w:eastAsia="Calibri" w:hAnsi="David" w:cs="David"/>
          <w:sz w:val="24"/>
          <w:szCs w:val="24"/>
          <w:rtl/>
        </w:rPr>
        <w:t>כלי ירייה, יאוחסנו במחסן נשק, העומד בדרישות הקבועות במפרט מספר 90.92 - נספח ב'.</w:t>
      </w:r>
    </w:p>
    <w:p w:rsidR="00396DC6" w:rsidRPr="00396DC6" w:rsidRDefault="00396DC6" w:rsidP="00080F92">
      <w:pPr>
        <w:pStyle w:val="a7"/>
        <w:numPr>
          <w:ilvl w:val="0"/>
          <w:numId w:val="22"/>
        </w:numPr>
        <w:spacing w:after="0" w:line="360" w:lineRule="auto"/>
        <w:jc w:val="both"/>
        <w:rPr>
          <w:rFonts w:ascii="David" w:hAnsi="David" w:cs="David"/>
          <w:b/>
          <w:bCs/>
          <w:sz w:val="24"/>
          <w:szCs w:val="24"/>
          <w:u w:val="single"/>
        </w:rPr>
      </w:pPr>
      <w:r w:rsidRPr="00396DC6">
        <w:rPr>
          <w:rFonts w:ascii="David" w:eastAsia="Calibri" w:hAnsi="David" w:cs="David"/>
          <w:sz w:val="24"/>
          <w:szCs w:val="24"/>
          <w:rtl/>
        </w:rPr>
        <w:t>בעת שהעסק פתוח ללקוחות, יאוחסנו כלי הירייה שיוצגו בעסק, בתאי תצוגה שיהיו עשויים מזכוכית משוריינת העומדת בדרישות הקבועות במפרט מספר 10.11 - נספח ג'. הנשק שיאוחסן בתא התצוגה יחובר לתא התצוגה בכבל עשוי מפלדה. תא תצוגה כאמור, יהיה נעול בכל עת.</w:t>
      </w:r>
    </w:p>
    <w:p w:rsidR="00396DC6" w:rsidRPr="00396DC6" w:rsidRDefault="00396DC6" w:rsidP="00080F92">
      <w:pPr>
        <w:pStyle w:val="a7"/>
        <w:numPr>
          <w:ilvl w:val="1"/>
          <w:numId w:val="21"/>
        </w:numPr>
        <w:spacing w:after="0" w:line="360" w:lineRule="auto"/>
        <w:ind w:right="-426"/>
        <w:jc w:val="both"/>
        <w:rPr>
          <w:rFonts w:ascii="David" w:hAnsi="David" w:cs="David"/>
          <w:b/>
          <w:bCs/>
          <w:color w:val="000000"/>
          <w:sz w:val="24"/>
          <w:szCs w:val="24"/>
          <w:u w:val="single"/>
        </w:rPr>
      </w:pPr>
      <w:r w:rsidRPr="00396DC6">
        <w:rPr>
          <w:rFonts w:ascii="David" w:hAnsi="David" w:cs="David"/>
          <w:b/>
          <w:bCs/>
          <w:color w:val="000000"/>
          <w:sz w:val="24"/>
          <w:szCs w:val="24"/>
          <w:u w:val="single"/>
          <w:rtl/>
        </w:rPr>
        <w:t>אמצעי מיגון ואבטחה</w:t>
      </w:r>
    </w:p>
    <w:p w:rsidR="00396DC6" w:rsidRPr="00396DC6" w:rsidRDefault="00396DC6" w:rsidP="00080F92">
      <w:pPr>
        <w:pStyle w:val="a7"/>
        <w:numPr>
          <w:ilvl w:val="2"/>
          <w:numId w:val="21"/>
        </w:numPr>
        <w:tabs>
          <w:tab w:val="left" w:pos="651"/>
        </w:tabs>
        <w:spacing w:after="0" w:line="360" w:lineRule="auto"/>
        <w:ind w:right="-426"/>
        <w:jc w:val="both"/>
        <w:rPr>
          <w:rFonts w:ascii="David" w:hAnsi="David" w:cs="David"/>
          <w:b/>
          <w:bCs/>
          <w:color w:val="000000"/>
          <w:sz w:val="24"/>
          <w:szCs w:val="24"/>
          <w:u w:val="single"/>
        </w:rPr>
      </w:pPr>
      <w:r w:rsidRPr="00396DC6">
        <w:rPr>
          <w:rFonts w:ascii="David" w:hAnsi="David" w:cs="David"/>
          <w:color w:val="000000"/>
          <w:sz w:val="24"/>
          <w:szCs w:val="24"/>
          <w:rtl/>
        </w:rPr>
        <w:t>העסק ימוגן פיזית באמצעות אחד מאלה:</w:t>
      </w:r>
    </w:p>
    <w:p w:rsidR="00396DC6" w:rsidRPr="00396DC6" w:rsidRDefault="00396DC6" w:rsidP="00080F92">
      <w:pPr>
        <w:pStyle w:val="a7"/>
        <w:numPr>
          <w:ilvl w:val="0"/>
          <w:numId w:val="23"/>
        </w:numPr>
        <w:tabs>
          <w:tab w:val="left" w:pos="651"/>
        </w:tabs>
        <w:spacing w:after="0" w:line="360" w:lineRule="auto"/>
        <w:ind w:right="-426"/>
        <w:jc w:val="both"/>
        <w:rPr>
          <w:rFonts w:ascii="David" w:hAnsi="David" w:cs="David"/>
          <w:color w:val="000000"/>
          <w:sz w:val="24"/>
          <w:szCs w:val="24"/>
          <w:rtl/>
        </w:rPr>
      </w:pPr>
      <w:r w:rsidRPr="00396DC6">
        <w:rPr>
          <w:rFonts w:ascii="David" w:hAnsi="David" w:cs="David"/>
          <w:color w:val="000000"/>
          <w:sz w:val="24"/>
          <w:szCs w:val="24"/>
          <w:rtl/>
        </w:rPr>
        <w:t>לחצן מצוקה - בחנויות לכלי ירייה יש לוודא לחצן מצוקה מחובר למוקד בקרה אלקטרוני 9.4.</w:t>
      </w:r>
    </w:p>
    <w:p w:rsidR="00396DC6" w:rsidRPr="00396DC6" w:rsidRDefault="00396DC6" w:rsidP="00080F92">
      <w:pPr>
        <w:pStyle w:val="a7"/>
        <w:numPr>
          <w:ilvl w:val="0"/>
          <w:numId w:val="23"/>
        </w:numPr>
        <w:tabs>
          <w:tab w:val="left" w:pos="651"/>
        </w:tabs>
        <w:spacing w:after="0" w:line="360" w:lineRule="auto"/>
        <w:ind w:right="-426"/>
        <w:jc w:val="both"/>
        <w:rPr>
          <w:rFonts w:ascii="David" w:hAnsi="David" w:cs="David"/>
          <w:color w:val="000000"/>
          <w:sz w:val="24"/>
          <w:szCs w:val="24"/>
        </w:rPr>
      </w:pPr>
      <w:r w:rsidRPr="00396DC6">
        <w:rPr>
          <w:rFonts w:ascii="David" w:hAnsi="David" w:cs="David"/>
          <w:color w:val="000000"/>
          <w:sz w:val="24"/>
          <w:szCs w:val="24"/>
          <w:rtl/>
        </w:rPr>
        <w:t>סורגים - בעובי 16 מ"מ לפחות במסגרת פרופיל שטוח 50 מ"מ כפול 10 מ"מ בעובי 10 מ"מ לפחות, הסורג יעוגן באמצעות "עוגן חץ" בעובי 13 מ"מ לפחות.</w:t>
      </w:r>
    </w:p>
    <w:p w:rsidR="00396DC6" w:rsidRPr="00396DC6" w:rsidRDefault="00396DC6" w:rsidP="00080F92">
      <w:pPr>
        <w:pStyle w:val="a7"/>
        <w:numPr>
          <w:ilvl w:val="0"/>
          <w:numId w:val="23"/>
        </w:numPr>
        <w:tabs>
          <w:tab w:val="left" w:pos="651"/>
        </w:tabs>
        <w:spacing w:after="0" w:line="360" w:lineRule="auto"/>
        <w:ind w:right="-426"/>
        <w:jc w:val="both"/>
        <w:rPr>
          <w:rFonts w:ascii="David" w:hAnsi="David" w:cs="David"/>
          <w:color w:val="000000"/>
          <w:sz w:val="24"/>
          <w:szCs w:val="24"/>
        </w:rPr>
      </w:pPr>
      <w:r w:rsidRPr="00396DC6">
        <w:rPr>
          <w:rFonts w:ascii="David" w:hAnsi="David" w:cs="David"/>
          <w:color w:val="000000"/>
          <w:sz w:val="24"/>
          <w:szCs w:val="24"/>
          <w:rtl/>
        </w:rPr>
        <w:t>תריס גלילה:</w:t>
      </w:r>
    </w:p>
    <w:p w:rsidR="00396DC6" w:rsidRPr="00396DC6" w:rsidRDefault="00396DC6" w:rsidP="00080F92">
      <w:pPr>
        <w:pStyle w:val="a7"/>
        <w:numPr>
          <w:ilvl w:val="0"/>
          <w:numId w:val="24"/>
        </w:numPr>
        <w:tabs>
          <w:tab w:val="left" w:pos="651"/>
        </w:tabs>
        <w:spacing w:after="0" w:line="360" w:lineRule="auto"/>
        <w:ind w:right="-426"/>
        <w:jc w:val="both"/>
        <w:rPr>
          <w:rFonts w:ascii="David" w:hAnsi="David" w:cs="David"/>
          <w:color w:val="000000"/>
          <w:sz w:val="24"/>
          <w:szCs w:val="24"/>
        </w:rPr>
      </w:pPr>
      <w:r w:rsidRPr="00396DC6">
        <w:rPr>
          <w:rFonts w:ascii="David" w:hAnsi="David" w:cs="David"/>
          <w:color w:val="000000"/>
          <w:sz w:val="24"/>
          <w:szCs w:val="24"/>
          <w:rtl/>
        </w:rPr>
        <w:t>התריס ייבנה מפח 1.25 מ"מ לפחות.</w:t>
      </w:r>
    </w:p>
    <w:p w:rsidR="00396DC6" w:rsidRPr="00396DC6" w:rsidRDefault="00396DC6" w:rsidP="00080F92">
      <w:pPr>
        <w:pStyle w:val="a7"/>
        <w:numPr>
          <w:ilvl w:val="0"/>
          <w:numId w:val="24"/>
        </w:numPr>
        <w:tabs>
          <w:tab w:val="left" w:pos="651"/>
        </w:tabs>
        <w:spacing w:after="0" w:line="360" w:lineRule="auto"/>
        <w:ind w:right="-426"/>
        <w:jc w:val="both"/>
        <w:rPr>
          <w:rFonts w:ascii="David" w:hAnsi="David" w:cs="David"/>
          <w:color w:val="000000"/>
          <w:sz w:val="24"/>
          <w:szCs w:val="24"/>
        </w:rPr>
      </w:pPr>
      <w:r w:rsidRPr="00396DC6">
        <w:rPr>
          <w:rFonts w:ascii="David" w:hAnsi="David" w:cs="David"/>
          <w:color w:val="000000"/>
          <w:sz w:val="24"/>
          <w:szCs w:val="24"/>
          <w:rtl/>
        </w:rPr>
        <w:t>בחלקו בתחתון של התריס תותקן קורת הקשחה מפרופיל 80 מ"מ כפול 40 מ"מ בעובי 4 מ"מ לפחות.</w:t>
      </w:r>
    </w:p>
    <w:p w:rsidR="00396DC6" w:rsidRPr="00396DC6" w:rsidRDefault="00396DC6" w:rsidP="00080F92">
      <w:pPr>
        <w:pStyle w:val="a7"/>
        <w:numPr>
          <w:ilvl w:val="0"/>
          <w:numId w:val="24"/>
        </w:numPr>
        <w:tabs>
          <w:tab w:val="left" w:pos="651"/>
        </w:tabs>
        <w:spacing w:after="0" w:line="360" w:lineRule="auto"/>
        <w:ind w:right="-426"/>
        <w:jc w:val="both"/>
        <w:rPr>
          <w:rFonts w:ascii="David" w:hAnsi="David" w:cs="David"/>
          <w:color w:val="000000"/>
          <w:sz w:val="24"/>
          <w:szCs w:val="24"/>
        </w:rPr>
      </w:pPr>
      <w:r w:rsidRPr="00396DC6">
        <w:rPr>
          <w:rFonts w:ascii="David" w:hAnsi="David" w:cs="David"/>
          <w:color w:val="000000"/>
          <w:sz w:val="24"/>
          <w:szCs w:val="24"/>
          <w:rtl/>
        </w:rPr>
        <w:t>על קורת ההקשחה יותקנו בשתי קצותיה מנעולי תלי 16 מ"מ ומעלה, במרכז הקורה יותקן מנעול רתק 16 מ"מ ומעלה.</w:t>
      </w:r>
    </w:p>
    <w:p w:rsidR="00396DC6" w:rsidRPr="00396DC6" w:rsidRDefault="00396DC6" w:rsidP="00080F92">
      <w:pPr>
        <w:pStyle w:val="a7"/>
        <w:numPr>
          <w:ilvl w:val="0"/>
          <w:numId w:val="24"/>
        </w:numPr>
        <w:tabs>
          <w:tab w:val="left" w:pos="651"/>
        </w:tabs>
        <w:spacing w:after="0" w:line="360" w:lineRule="auto"/>
        <w:ind w:right="-426"/>
        <w:jc w:val="both"/>
        <w:rPr>
          <w:rFonts w:ascii="David" w:hAnsi="David" w:cs="David"/>
          <w:color w:val="000000"/>
          <w:sz w:val="24"/>
          <w:szCs w:val="24"/>
        </w:rPr>
      </w:pPr>
      <w:r w:rsidRPr="00396DC6">
        <w:rPr>
          <w:rFonts w:ascii="David" w:hAnsi="David" w:cs="David"/>
          <w:color w:val="000000"/>
          <w:sz w:val="24"/>
          <w:szCs w:val="24"/>
          <w:rtl/>
        </w:rPr>
        <w:t>בחלקו העליון של התריס יהיה ארגז מפח פלדה 0.6 מ"מ לפחות.</w:t>
      </w:r>
    </w:p>
    <w:p w:rsidR="00396DC6" w:rsidRPr="00396DC6" w:rsidRDefault="00396DC6" w:rsidP="00080F92">
      <w:pPr>
        <w:pStyle w:val="a7"/>
        <w:numPr>
          <w:ilvl w:val="0"/>
          <w:numId w:val="24"/>
        </w:numPr>
        <w:tabs>
          <w:tab w:val="left" w:pos="651"/>
        </w:tabs>
        <w:spacing w:after="0" w:line="360" w:lineRule="auto"/>
        <w:ind w:right="-426"/>
        <w:jc w:val="both"/>
        <w:rPr>
          <w:rFonts w:ascii="David" w:hAnsi="David" w:cs="David"/>
          <w:color w:val="000000"/>
          <w:sz w:val="24"/>
          <w:szCs w:val="24"/>
        </w:rPr>
      </w:pPr>
      <w:r w:rsidRPr="00396DC6">
        <w:rPr>
          <w:rFonts w:ascii="David" w:hAnsi="David" w:cs="David"/>
          <w:color w:val="000000"/>
          <w:sz w:val="24"/>
          <w:szCs w:val="24"/>
          <w:rtl/>
        </w:rPr>
        <w:t>טפט כנגד רסס חלון הוויטרינה 350 מיקרון לפחות.</w:t>
      </w:r>
    </w:p>
    <w:p w:rsidR="00396DC6" w:rsidRPr="00396DC6" w:rsidRDefault="00396DC6" w:rsidP="00080F92">
      <w:pPr>
        <w:pStyle w:val="a7"/>
        <w:numPr>
          <w:ilvl w:val="0"/>
          <w:numId w:val="24"/>
        </w:numPr>
        <w:tabs>
          <w:tab w:val="left" w:pos="651"/>
        </w:tabs>
        <w:spacing w:after="0" w:line="360" w:lineRule="auto"/>
        <w:ind w:right="-426"/>
        <w:jc w:val="both"/>
        <w:rPr>
          <w:rFonts w:ascii="David" w:hAnsi="David" w:cs="David"/>
          <w:color w:val="000000"/>
          <w:sz w:val="24"/>
          <w:szCs w:val="24"/>
        </w:rPr>
      </w:pPr>
      <w:r w:rsidRPr="00396DC6">
        <w:rPr>
          <w:rFonts w:ascii="David" w:hAnsi="David" w:cs="David"/>
          <w:color w:val="000000"/>
          <w:sz w:val="24"/>
          <w:szCs w:val="24"/>
          <w:rtl/>
        </w:rPr>
        <w:t>בכניסה לעסק תותקן דלת העומדת כנגד פריצה על פי תקן ישראלי.</w:t>
      </w:r>
    </w:p>
    <w:p w:rsidR="00396DC6" w:rsidRPr="00396DC6" w:rsidRDefault="00396DC6" w:rsidP="00080F92">
      <w:pPr>
        <w:pStyle w:val="a7"/>
        <w:numPr>
          <w:ilvl w:val="1"/>
          <w:numId w:val="21"/>
        </w:numPr>
        <w:spacing w:after="0" w:line="360" w:lineRule="auto"/>
        <w:jc w:val="both"/>
        <w:rPr>
          <w:rFonts w:ascii="David" w:eastAsia="Calibri" w:hAnsi="David" w:cs="David"/>
          <w:b/>
          <w:bCs/>
          <w:sz w:val="24"/>
          <w:szCs w:val="24"/>
          <w:u w:val="single"/>
        </w:rPr>
      </w:pPr>
      <w:r w:rsidRPr="00396DC6">
        <w:rPr>
          <w:rFonts w:ascii="David" w:eastAsia="Calibri" w:hAnsi="David" w:cs="David"/>
          <w:b/>
          <w:bCs/>
          <w:sz w:val="24"/>
          <w:szCs w:val="24"/>
          <w:u w:val="single"/>
          <w:rtl/>
        </w:rPr>
        <w:t xml:space="preserve">מצלמות טלוויזיה במעגל סגור (טמ"ס) </w:t>
      </w:r>
    </w:p>
    <w:p w:rsidR="00396DC6" w:rsidRPr="00396DC6" w:rsidRDefault="00396DC6" w:rsidP="00080F92">
      <w:pPr>
        <w:pStyle w:val="a7"/>
        <w:numPr>
          <w:ilvl w:val="2"/>
          <w:numId w:val="21"/>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בעל העסק יתקין בעסק מצלמות טלוויזיה במעגל סגור (טמ"ס) ברזולוציה גבוהה של 1.3 מגה פיקסל  לפחות או שווה ערך. המערכת תותקן במקומות הבאים, תוך פגיעה מזערית בצנעת הפרט:</w:t>
      </w:r>
    </w:p>
    <w:p w:rsidR="00396DC6" w:rsidRPr="00396DC6" w:rsidRDefault="00396DC6" w:rsidP="00080F92">
      <w:pPr>
        <w:pStyle w:val="a7"/>
        <w:numPr>
          <w:ilvl w:val="0"/>
          <w:numId w:val="27"/>
        </w:numPr>
        <w:spacing w:after="0" w:line="360" w:lineRule="auto"/>
        <w:jc w:val="both"/>
        <w:rPr>
          <w:rFonts w:ascii="David" w:eastAsia="Calibri" w:hAnsi="David" w:cs="David"/>
          <w:sz w:val="24"/>
          <w:szCs w:val="24"/>
          <w:rtl/>
        </w:rPr>
      </w:pPr>
      <w:r w:rsidRPr="00396DC6">
        <w:rPr>
          <w:rFonts w:ascii="David" w:eastAsia="Calibri" w:hAnsi="David" w:cs="David"/>
          <w:sz w:val="24"/>
          <w:szCs w:val="24"/>
          <w:rtl/>
        </w:rPr>
        <w:t>במבואות הכניסה תוצב מצלמה, וכן במקומות רגישים שיוגדרו ע"י המשטרה.</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בכל יציאה מהעסק תוצב מצלמה הצופה כלפי חוץ, המצלמה תצפה עד למרחק 10 מטר מהיציאה.</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מצלמה שתצפה על דלת חדר הנשק.</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מצלמה שתצפה על ארונות התצוגה של כלי הנשק.</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lastRenderedPageBreak/>
        <w:t>מצלמה שתצפה על הכספת.</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 xml:space="preserve">מסביב לעסק יוצבו מצלמות אשר יכסו את פאות המבנה בחפיפה  עד למרחק של 30 מ'. </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יש להשתמש במצלמות בעלות חשיפה אוטומטית וצמצם אוטומטי.</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מערכת מצלמות  הטמ"ס  תאפשרנה צילום בחשיכה.</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מהירות הצילום לא תהיה פחותה מ-</w:t>
      </w:r>
      <w:r w:rsidRPr="00396DC6">
        <w:rPr>
          <w:rFonts w:ascii="David" w:eastAsia="Calibri" w:hAnsi="David" w:cs="David"/>
          <w:sz w:val="24"/>
          <w:szCs w:val="24"/>
        </w:rPr>
        <w:t>FPS 25</w:t>
      </w:r>
      <w:r w:rsidRPr="00396DC6">
        <w:rPr>
          <w:rFonts w:ascii="David" w:eastAsia="Calibri" w:hAnsi="David" w:cs="David"/>
          <w:sz w:val="24"/>
          <w:szCs w:val="24"/>
          <w:rtl/>
        </w:rPr>
        <w:t>.</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המצלמות לא יכוונו ישירות למקור אור בהיר כגון חלונות וגופי תאורה.</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המצלמות בפתח  הכניסה ובתוך העסק יאפשרו זיהוי פנים בכל מזג אוויר לרבות סנוור מהשמש או שינוי תאורה.</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המצלמות החיצוניות יזהו ברמה ברורה דמות  אדם.</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ההקלטה תישמר למשך 14 יום לפחות  ממועד צילומה .</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הקלטה תתבצע ברזולוציה הכי גבוה שמאפשרות מצלמות הטמ"ס.</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מערכת ההקלטה תאפשר יכולת הפקה להקלטות (צורבים ,תוכנות וכו'). ותאפשר הוצאת קבצים\תמונות למדיה מגנטית נתיקה.</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 xml:space="preserve">המערכת תכלול גיבוי למקרה של הפסקת חשמל למשך 3 שעות לפחות.   </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בכניסה לעסק וכן בקרבת האזורים המצולמים מחוץ לעסק ייתלה שלט המודיע כי האזור מצולם.</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המצלמות החיצוניות יזהו ברמה ברורה דמות אדם (אין חובת זיהוי תווי פנים).</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יש להציב בעסק מסך המאפשר צפייה במצלמות וכן צפייה בהקלטה.</w:t>
      </w:r>
    </w:p>
    <w:p w:rsidR="00396DC6" w:rsidRPr="00396DC6" w:rsidRDefault="00396DC6" w:rsidP="00080F92">
      <w:pPr>
        <w:pStyle w:val="a7"/>
        <w:numPr>
          <w:ilvl w:val="0"/>
          <w:numId w:val="27"/>
        </w:numPr>
        <w:spacing w:after="0" w:line="360" w:lineRule="auto"/>
        <w:jc w:val="both"/>
        <w:rPr>
          <w:rFonts w:ascii="David" w:eastAsia="Calibri" w:hAnsi="David" w:cs="David"/>
          <w:b/>
          <w:bCs/>
          <w:sz w:val="24"/>
          <w:szCs w:val="24"/>
          <w:u w:val="single"/>
        </w:rPr>
      </w:pPr>
      <w:r w:rsidRPr="00396DC6">
        <w:rPr>
          <w:rFonts w:ascii="David" w:eastAsia="Calibri" w:hAnsi="David" w:cs="David"/>
          <w:sz w:val="24"/>
          <w:szCs w:val="24"/>
          <w:rtl/>
        </w:rPr>
        <w:t>בעל העסק ייצרף בדיקת תקינות אחת לשלוש שנים.</w:t>
      </w:r>
    </w:p>
    <w:p w:rsidR="00396DC6" w:rsidRPr="00396DC6" w:rsidRDefault="00396DC6" w:rsidP="00080F92">
      <w:pPr>
        <w:pStyle w:val="a7"/>
        <w:numPr>
          <w:ilvl w:val="1"/>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b/>
          <w:bCs/>
          <w:sz w:val="24"/>
          <w:szCs w:val="24"/>
          <w:u w:val="single"/>
          <w:rtl/>
        </w:rPr>
        <w:t>מערכת אזעקה תקן 1337</w:t>
      </w:r>
    </w:p>
    <w:p w:rsidR="00396DC6" w:rsidRPr="00396DC6" w:rsidRDefault="00396DC6" w:rsidP="00080F92">
      <w:pPr>
        <w:pStyle w:val="a7"/>
        <w:numPr>
          <w:ilvl w:val="2"/>
          <w:numId w:val="21"/>
        </w:numPr>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בעל העסק יתקין מערכת אזעקה העומדת בתקן 1337.</w:t>
      </w:r>
    </w:p>
    <w:p w:rsidR="00396DC6" w:rsidRPr="00396DC6" w:rsidRDefault="00396DC6" w:rsidP="00080F92">
      <w:pPr>
        <w:pStyle w:val="a7"/>
        <w:numPr>
          <w:ilvl w:val="2"/>
          <w:numId w:val="21"/>
        </w:numPr>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מערכת אזעקה תכלול את הגלאים</w:t>
      </w:r>
      <w:r w:rsidR="00A949D5">
        <w:rPr>
          <w:rFonts w:ascii="David" w:eastAsia="Calibri" w:hAnsi="David" w:cs="David"/>
          <w:sz w:val="24"/>
          <w:szCs w:val="24"/>
          <w:rtl/>
        </w:rPr>
        <w:t>: זעזועים על הקירות</w:t>
      </w:r>
      <w:r w:rsidRPr="00396DC6">
        <w:rPr>
          <w:rFonts w:ascii="David" w:eastAsia="Calibri" w:hAnsi="David" w:cs="David"/>
          <w:sz w:val="24"/>
          <w:szCs w:val="24"/>
          <w:rtl/>
        </w:rPr>
        <w:t>, חום ופתיחה על הדלת ונפח בחלל החדר.</w:t>
      </w:r>
    </w:p>
    <w:p w:rsidR="00396DC6" w:rsidRPr="00396DC6" w:rsidRDefault="00396DC6" w:rsidP="00080F92">
      <w:pPr>
        <w:pStyle w:val="a7"/>
        <w:numPr>
          <w:ilvl w:val="2"/>
          <w:numId w:val="21"/>
        </w:numPr>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מערכת האזעקה תהיה במצב פעולה בכל עת ותגן על האזורים  המוגנים.</w:t>
      </w:r>
    </w:p>
    <w:p w:rsidR="00396DC6" w:rsidRPr="00396DC6" w:rsidRDefault="00396DC6" w:rsidP="00080F92">
      <w:pPr>
        <w:numPr>
          <w:ilvl w:val="2"/>
          <w:numId w:val="21"/>
        </w:numPr>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שהעסק סגור יעביר בעל העסק או מנהל העסק את מערכת  האזעקה למצב לילה.</w:t>
      </w:r>
    </w:p>
    <w:p w:rsidR="00396DC6" w:rsidRPr="00396DC6" w:rsidRDefault="00396DC6" w:rsidP="00080F92">
      <w:pPr>
        <w:numPr>
          <w:ilvl w:val="2"/>
          <w:numId w:val="21"/>
        </w:numPr>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 xml:space="preserve">מערכת האזעקה, על כל מרכיביה, תהיה תקינה, תפעל בכל עת.  </w:t>
      </w:r>
    </w:p>
    <w:p w:rsidR="00396DC6" w:rsidRPr="00396DC6" w:rsidRDefault="00396DC6" w:rsidP="00080F92">
      <w:pPr>
        <w:numPr>
          <w:ilvl w:val="2"/>
          <w:numId w:val="21"/>
        </w:numPr>
        <w:spacing w:after="0" w:line="360" w:lineRule="auto"/>
        <w:ind w:right="-426"/>
        <w:jc w:val="both"/>
        <w:rPr>
          <w:rFonts w:ascii="David" w:eastAsia="Calibri" w:hAnsi="David" w:cs="David"/>
          <w:sz w:val="24"/>
          <w:szCs w:val="24"/>
          <w:rtl/>
        </w:rPr>
      </w:pPr>
      <w:r w:rsidRPr="00396DC6">
        <w:rPr>
          <w:rFonts w:ascii="David" w:eastAsia="Calibri" w:hAnsi="David" w:cs="David"/>
          <w:sz w:val="24"/>
          <w:szCs w:val="24"/>
          <w:rtl/>
        </w:rPr>
        <w:t>ביצוע בדיקת תקינות מערכת האזעקה, על כל מרכיביה, תתבצע אחת לשנה (12 חודשים) .</w:t>
      </w:r>
    </w:p>
    <w:p w:rsidR="00396DC6" w:rsidRPr="00396DC6" w:rsidRDefault="00396DC6" w:rsidP="00080F92">
      <w:pPr>
        <w:numPr>
          <w:ilvl w:val="2"/>
          <w:numId w:val="21"/>
        </w:numPr>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בעל העסק או מנהל העסק יציג לנציג המשטרה , על פי דרישתו, אישור המעיד על הבדיקה.</w:t>
      </w:r>
    </w:p>
    <w:p w:rsidR="00396DC6" w:rsidRPr="00396DC6" w:rsidRDefault="00396DC6" w:rsidP="00080F92">
      <w:pPr>
        <w:numPr>
          <w:ilvl w:val="2"/>
          <w:numId w:val="21"/>
        </w:numPr>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מערכת אזעקה  תחייג בעזרת  חייגן קולי באמצעות טלפון קווי וסלולרי למערכת מוקד בקרה אלקטרוני לפי פריט 9.4.</w:t>
      </w:r>
    </w:p>
    <w:p w:rsidR="00396DC6" w:rsidRPr="00396DC6" w:rsidRDefault="00396DC6" w:rsidP="00080F92">
      <w:pPr>
        <w:pStyle w:val="a7"/>
        <w:numPr>
          <w:ilvl w:val="1"/>
          <w:numId w:val="21"/>
        </w:numPr>
        <w:spacing w:after="0" w:line="360" w:lineRule="auto"/>
        <w:ind w:right="-426"/>
        <w:jc w:val="both"/>
        <w:rPr>
          <w:rFonts w:ascii="David" w:eastAsia="Calibri" w:hAnsi="David" w:cs="David"/>
          <w:b/>
          <w:bCs/>
          <w:sz w:val="24"/>
          <w:szCs w:val="24"/>
          <w:u w:val="single"/>
        </w:rPr>
      </w:pPr>
      <w:r w:rsidRPr="00396DC6">
        <w:rPr>
          <w:rFonts w:ascii="David" w:eastAsia="Calibri" w:hAnsi="David" w:cs="David"/>
          <w:b/>
          <w:bCs/>
          <w:sz w:val="24"/>
          <w:szCs w:val="24"/>
          <w:u w:val="single"/>
          <w:rtl/>
        </w:rPr>
        <w:t>תאורה</w:t>
      </w:r>
    </w:p>
    <w:p w:rsidR="00396DC6" w:rsidRPr="00396DC6" w:rsidRDefault="00396DC6" w:rsidP="00080F92">
      <w:pPr>
        <w:pStyle w:val="a7"/>
        <w:numPr>
          <w:ilvl w:val="2"/>
          <w:numId w:val="21"/>
        </w:numPr>
        <w:tabs>
          <w:tab w:val="left" w:pos="793"/>
        </w:tabs>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 xml:space="preserve">בשעות החשיכה, תופעל מחוץ לעסק תאורה אשר תאיר את דרכי הגישה לעסק ואת היציאות מהעסק. </w:t>
      </w:r>
    </w:p>
    <w:p w:rsidR="00396DC6" w:rsidRPr="00396DC6" w:rsidRDefault="00396DC6" w:rsidP="00080F92">
      <w:pPr>
        <w:pStyle w:val="a7"/>
        <w:numPr>
          <w:ilvl w:val="2"/>
          <w:numId w:val="21"/>
        </w:numPr>
        <w:tabs>
          <w:tab w:val="left" w:pos="793"/>
        </w:tabs>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התאורה החיצונית תהיה תקינה בכל עת.</w:t>
      </w:r>
    </w:p>
    <w:p w:rsidR="00396DC6" w:rsidRPr="00396DC6" w:rsidRDefault="00396DC6" w:rsidP="00080F92">
      <w:pPr>
        <w:pStyle w:val="a7"/>
        <w:numPr>
          <w:ilvl w:val="1"/>
          <w:numId w:val="21"/>
        </w:numPr>
        <w:spacing w:after="0" w:line="360" w:lineRule="auto"/>
        <w:ind w:right="-426"/>
        <w:jc w:val="both"/>
        <w:rPr>
          <w:rFonts w:ascii="David" w:eastAsia="Calibri" w:hAnsi="David" w:cs="David"/>
          <w:b/>
          <w:bCs/>
          <w:sz w:val="24"/>
          <w:szCs w:val="24"/>
          <w:u w:val="single"/>
          <w:rtl/>
        </w:rPr>
      </w:pPr>
      <w:r w:rsidRPr="00396DC6">
        <w:rPr>
          <w:rFonts w:ascii="David" w:eastAsia="Calibri" w:hAnsi="David" w:cs="David"/>
          <w:b/>
          <w:bCs/>
          <w:sz w:val="24"/>
          <w:szCs w:val="24"/>
          <w:u w:val="single"/>
          <w:rtl/>
        </w:rPr>
        <w:t>מסירה וקבלה של כלי נשק</w:t>
      </w:r>
    </w:p>
    <w:p w:rsidR="00396DC6" w:rsidRPr="00396DC6" w:rsidRDefault="00396DC6" w:rsidP="00080F92">
      <w:pPr>
        <w:pStyle w:val="a7"/>
        <w:numPr>
          <w:ilvl w:val="2"/>
          <w:numId w:val="21"/>
        </w:numPr>
        <w:spacing w:after="0" w:line="360" w:lineRule="auto"/>
        <w:ind w:right="-426"/>
        <w:jc w:val="both"/>
        <w:rPr>
          <w:rFonts w:ascii="David" w:eastAsia="Calibri" w:hAnsi="David" w:cs="David"/>
          <w:sz w:val="24"/>
          <w:szCs w:val="24"/>
        </w:rPr>
      </w:pPr>
      <w:r w:rsidRPr="00396DC6">
        <w:rPr>
          <w:rFonts w:ascii="David" w:eastAsia="Calibri" w:hAnsi="David" w:cs="David"/>
          <w:sz w:val="24"/>
          <w:szCs w:val="24"/>
          <w:rtl/>
        </w:rPr>
        <w:t>לא יקבל בעל העסק או מנהל העסק כלי ירייה לאחסנה או לתיקון, אלא מאת סוחר מורשה או מאדם שהציג רישיון בר תוקף להחזיק באותו כלי ירייה.</w:t>
      </w:r>
    </w:p>
    <w:p w:rsidR="00396DC6" w:rsidRPr="00396DC6" w:rsidRDefault="00396DC6" w:rsidP="00080F92">
      <w:pPr>
        <w:pStyle w:val="a7"/>
        <w:numPr>
          <w:ilvl w:val="2"/>
          <w:numId w:val="21"/>
        </w:numPr>
        <w:spacing w:after="0" w:line="360" w:lineRule="auto"/>
        <w:ind w:right="-426"/>
        <w:jc w:val="both"/>
        <w:rPr>
          <w:rFonts w:ascii="David" w:eastAsia="Calibri" w:hAnsi="David" w:cs="David"/>
          <w:sz w:val="24"/>
          <w:szCs w:val="24"/>
          <w:rtl/>
        </w:rPr>
      </w:pPr>
      <w:r w:rsidRPr="00396DC6">
        <w:rPr>
          <w:rFonts w:ascii="David" w:eastAsia="Calibri" w:hAnsi="David" w:cs="David"/>
          <w:sz w:val="24"/>
          <w:szCs w:val="24"/>
          <w:rtl/>
        </w:rPr>
        <w:lastRenderedPageBreak/>
        <w:t>לא ימכור ולא יסחר בעל העסק או מנהל העסק בכלי ירייה, אלא אם יש בידי הקונה או המקבל רישיון בר תוקף להחזיק באותו כלי ירייה.</w:t>
      </w:r>
    </w:p>
    <w:p w:rsidR="00396DC6" w:rsidRPr="00396DC6" w:rsidRDefault="00396DC6" w:rsidP="00080F92">
      <w:pPr>
        <w:pStyle w:val="a7"/>
        <w:numPr>
          <w:ilvl w:val="1"/>
          <w:numId w:val="21"/>
        </w:numPr>
        <w:spacing w:after="0" w:line="360" w:lineRule="auto"/>
        <w:ind w:right="-426"/>
        <w:jc w:val="both"/>
        <w:rPr>
          <w:rFonts w:ascii="David" w:eastAsia="Calibri" w:hAnsi="David" w:cs="David"/>
          <w:sz w:val="24"/>
          <w:szCs w:val="24"/>
          <w:rtl/>
        </w:rPr>
      </w:pPr>
      <w:r w:rsidRPr="00396DC6">
        <w:rPr>
          <w:rFonts w:ascii="David" w:eastAsia="Calibri" w:hAnsi="David" w:cs="David"/>
          <w:b/>
          <w:bCs/>
          <w:sz w:val="24"/>
          <w:szCs w:val="24"/>
          <w:u w:val="single"/>
          <w:rtl/>
        </w:rPr>
        <w:t>הודעה על גנבת כלי נשק מהעסק</w:t>
      </w:r>
      <w:r w:rsidRPr="00396DC6">
        <w:rPr>
          <w:rFonts w:ascii="David" w:eastAsia="Calibri" w:hAnsi="David" w:cs="David"/>
          <w:sz w:val="24"/>
          <w:szCs w:val="24"/>
          <w:rtl/>
        </w:rPr>
        <w:t xml:space="preserve"> </w:t>
      </w:r>
    </w:p>
    <w:p w:rsidR="00396DC6" w:rsidRPr="00396DC6" w:rsidRDefault="00396DC6" w:rsidP="00080F92">
      <w:pPr>
        <w:pStyle w:val="a7"/>
        <w:numPr>
          <w:ilvl w:val="2"/>
          <w:numId w:val="21"/>
        </w:numPr>
        <w:spacing w:after="0" w:line="360" w:lineRule="auto"/>
        <w:ind w:right="-426"/>
        <w:jc w:val="both"/>
        <w:rPr>
          <w:rFonts w:ascii="David" w:eastAsia="Calibri" w:hAnsi="David" w:cs="David"/>
          <w:sz w:val="24"/>
          <w:szCs w:val="24"/>
          <w:rtl/>
        </w:rPr>
      </w:pPr>
      <w:r w:rsidRPr="00396DC6">
        <w:rPr>
          <w:rFonts w:ascii="David" w:eastAsia="Calibri" w:hAnsi="David" w:cs="David"/>
          <w:sz w:val="24"/>
          <w:szCs w:val="24"/>
          <w:rtl/>
        </w:rPr>
        <w:t>בעל העסק או מנהל העסק יודיע למשטרה על כל מקרה בו נגנב כלי ירייה מהעסק, מיד כשנתגלה דבר הגניבה.</w:t>
      </w:r>
    </w:p>
    <w:p w:rsidR="00396DC6" w:rsidRPr="00396DC6" w:rsidRDefault="00396DC6" w:rsidP="00080F92">
      <w:pPr>
        <w:pStyle w:val="a7"/>
        <w:numPr>
          <w:ilvl w:val="1"/>
          <w:numId w:val="21"/>
        </w:numPr>
        <w:spacing w:after="0" w:line="360" w:lineRule="auto"/>
        <w:jc w:val="both"/>
        <w:rPr>
          <w:rFonts w:ascii="David" w:eastAsia="Calibri" w:hAnsi="David" w:cs="David"/>
          <w:b/>
          <w:bCs/>
          <w:color w:val="000000"/>
          <w:sz w:val="24"/>
          <w:szCs w:val="24"/>
          <w:u w:val="single"/>
          <w:rtl/>
        </w:rPr>
      </w:pPr>
      <w:r w:rsidRPr="00396DC6">
        <w:rPr>
          <w:rFonts w:ascii="David" w:hAnsi="David" w:cs="David"/>
          <w:b/>
          <w:bCs/>
          <w:color w:val="000000"/>
          <w:sz w:val="24"/>
          <w:szCs w:val="24"/>
          <w:u w:val="single"/>
          <w:rtl/>
        </w:rPr>
        <w:t>רשומות</w:t>
      </w:r>
      <w:r w:rsidRPr="00396DC6">
        <w:rPr>
          <w:rFonts w:ascii="David" w:eastAsia="Calibri" w:hAnsi="David" w:cs="David"/>
          <w:b/>
          <w:bCs/>
          <w:color w:val="000000"/>
          <w:sz w:val="24"/>
          <w:szCs w:val="24"/>
          <w:u w:val="single"/>
          <w:rtl/>
        </w:rPr>
        <w:t xml:space="preserve"> </w:t>
      </w:r>
    </w:p>
    <w:p w:rsidR="00396DC6" w:rsidRPr="00396DC6" w:rsidRDefault="00396DC6" w:rsidP="00080F92">
      <w:pPr>
        <w:pStyle w:val="a7"/>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תנוהל רשומת כלי ירייה על פי הוראות פקיד הרישוי, כמשמעותו בחוק כלי הירייה. ברשומה זו יירשמו הפרטים הבאים:</w:t>
      </w:r>
    </w:p>
    <w:p w:rsidR="00396DC6" w:rsidRPr="00396DC6" w:rsidRDefault="00396DC6" w:rsidP="00080F92">
      <w:pPr>
        <w:pStyle w:val="a7"/>
        <w:numPr>
          <w:ilvl w:val="0"/>
          <w:numId w:val="2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שמו הפרטי של הקונה או המוכר, שם משפחתו ומספר התעודה שהציג.</w:t>
      </w:r>
    </w:p>
    <w:p w:rsidR="00396DC6" w:rsidRPr="00396DC6" w:rsidRDefault="00396DC6" w:rsidP="00080F92">
      <w:pPr>
        <w:pStyle w:val="a7"/>
        <w:numPr>
          <w:ilvl w:val="0"/>
          <w:numId w:val="2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תיאור כלי הירייה ומועד הקנייה או המכירה שלו.</w:t>
      </w:r>
    </w:p>
    <w:p w:rsidR="00396DC6" w:rsidRPr="00396DC6" w:rsidRDefault="00396DC6" w:rsidP="00080F92">
      <w:pPr>
        <w:pStyle w:val="a7"/>
        <w:numPr>
          <w:ilvl w:val="0"/>
          <w:numId w:val="2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כמות המלאי בכל עת.</w:t>
      </w:r>
    </w:p>
    <w:p w:rsidR="00396DC6" w:rsidRPr="00396DC6" w:rsidRDefault="00396DC6" w:rsidP="00080F92">
      <w:pPr>
        <w:pStyle w:val="a7"/>
        <w:numPr>
          <w:ilvl w:val="0"/>
          <w:numId w:val="2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מספרי הזיהוי של כלי הירייה המופקדים בכל עת, סוגם, שם המפקיד, תאריך ושעת החזרת הנשק ומספר הרישיון.</w:t>
      </w:r>
    </w:p>
    <w:p w:rsidR="00396DC6" w:rsidRPr="00396DC6" w:rsidRDefault="00396DC6" w:rsidP="00080F92">
      <w:pPr>
        <w:pStyle w:val="a7"/>
        <w:numPr>
          <w:ilvl w:val="0"/>
          <w:numId w:val="2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מספרי הזיהוי של כלי הירייה שנמצאים בעסק לצורך תיקון בכל עת, סוגם, מספר הרישיון, שם בעל כלי הירייה, תאריך ושעת הקבלה לתיקון ותאריך ושעת החזרת הכלי לבעליו.</w:t>
      </w:r>
    </w:p>
    <w:p w:rsidR="00396DC6" w:rsidRPr="00396DC6" w:rsidRDefault="00396DC6" w:rsidP="00080F92">
      <w:pPr>
        <w:pStyle w:val="a7"/>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 xml:space="preserve">תנוהל רשימת מועסקים בעסק, שבה יירשמו הפרטים הבאים: </w:t>
      </w:r>
    </w:p>
    <w:p w:rsidR="00396DC6" w:rsidRPr="00396DC6" w:rsidRDefault="00396DC6" w:rsidP="00080F92">
      <w:pPr>
        <w:pStyle w:val="a7"/>
        <w:numPr>
          <w:ilvl w:val="0"/>
          <w:numId w:val="26"/>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שמו הפרטי של המועסק, שם משפחתו, שם אביו, מספר תעודת הזהות שהציג, גילו, נתינותו, כתובתו הקבועה ותפקידו בעסק.</w:t>
      </w:r>
    </w:p>
    <w:p w:rsidR="00396DC6" w:rsidRPr="00396DC6" w:rsidRDefault="00396DC6" w:rsidP="00080F92">
      <w:pPr>
        <w:pStyle w:val="a7"/>
        <w:numPr>
          <w:ilvl w:val="1"/>
          <w:numId w:val="21"/>
        </w:numPr>
        <w:spacing w:after="0" w:line="360" w:lineRule="auto"/>
        <w:jc w:val="both"/>
        <w:rPr>
          <w:rFonts w:ascii="David" w:eastAsia="Calibri" w:hAnsi="David" w:cs="David"/>
          <w:b/>
          <w:bCs/>
          <w:color w:val="000000"/>
          <w:sz w:val="24"/>
          <w:szCs w:val="24"/>
          <w:u w:val="single"/>
        </w:rPr>
      </w:pPr>
      <w:r w:rsidRPr="00396DC6">
        <w:rPr>
          <w:rFonts w:ascii="David" w:eastAsia="Calibri" w:hAnsi="David" w:cs="David"/>
          <w:b/>
          <w:bCs/>
          <w:color w:val="000000"/>
          <w:sz w:val="24"/>
          <w:szCs w:val="24"/>
          <w:u w:val="single"/>
          <w:rtl/>
        </w:rPr>
        <w:t xml:space="preserve">אופן ניהול הרשימה </w:t>
      </w:r>
    </w:p>
    <w:p w:rsidR="00396DC6" w:rsidRPr="00396DC6" w:rsidRDefault="00396DC6" w:rsidP="00080F92">
      <w:pPr>
        <w:pStyle w:val="a7"/>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הרישומים ייעשו בעט או בעיפרון שאינו ניתן למחיקה.</w:t>
      </w:r>
    </w:p>
    <w:p w:rsidR="00396DC6" w:rsidRPr="00396DC6" w:rsidRDefault="00396DC6" w:rsidP="00080F92">
      <w:pPr>
        <w:pStyle w:val="a7"/>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לא ייתלשו דפים מפנקס הרשומה ולא יוצאו כרטיסים מכרטיסיה המהווה את הרשומה.</w:t>
      </w:r>
    </w:p>
    <w:p w:rsidR="00396DC6" w:rsidRPr="00396DC6" w:rsidRDefault="00396DC6" w:rsidP="00080F92">
      <w:pPr>
        <w:pStyle w:val="a7"/>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הרשומה תועבר למשטרה בכל עת על פי דרישתה.</w:t>
      </w:r>
    </w:p>
    <w:p w:rsidR="00396DC6" w:rsidRPr="00396DC6" w:rsidRDefault="00396DC6" w:rsidP="00080F92">
      <w:pPr>
        <w:pStyle w:val="a7"/>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אבדה רשומה - יודיע בעל העסק למשטרה על אובדנה תוך 48 שעות מעת שנודע לו כי הרשומה אבדה.</w:t>
      </w:r>
    </w:p>
    <w:p w:rsidR="00396DC6" w:rsidRPr="00396DC6" w:rsidRDefault="00396DC6" w:rsidP="00080F92">
      <w:pPr>
        <w:pStyle w:val="a7"/>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רשומת העובדים תישמר לפחות שנתיים מיום הרישום האחרון בה, ורשומת כלי הנשק שנה אחת מיום הרישום האחרון בה.</w:t>
      </w:r>
    </w:p>
    <w:p w:rsidR="00396DC6" w:rsidRPr="00396DC6" w:rsidRDefault="00396DC6" w:rsidP="00080F92">
      <w:pPr>
        <w:pStyle w:val="a7"/>
        <w:numPr>
          <w:ilvl w:val="1"/>
          <w:numId w:val="21"/>
        </w:numPr>
        <w:spacing w:after="0" w:line="360" w:lineRule="auto"/>
        <w:jc w:val="both"/>
        <w:rPr>
          <w:rFonts w:ascii="David" w:eastAsia="Calibri" w:hAnsi="David" w:cs="David"/>
          <w:b/>
          <w:bCs/>
          <w:sz w:val="24"/>
          <w:szCs w:val="24"/>
          <w:u w:val="single"/>
          <w:rtl/>
        </w:rPr>
      </w:pPr>
      <w:r w:rsidRPr="00396DC6">
        <w:rPr>
          <w:rFonts w:ascii="David" w:eastAsia="Calibri" w:hAnsi="David" w:cs="David"/>
          <w:b/>
          <w:bCs/>
          <w:sz w:val="24"/>
          <w:szCs w:val="24"/>
          <w:u w:val="single"/>
          <w:rtl/>
        </w:rPr>
        <w:t xml:space="preserve">ייחוד פעולות </w:t>
      </w:r>
    </w:p>
    <w:p w:rsidR="00396DC6" w:rsidRPr="00396DC6" w:rsidRDefault="00396DC6" w:rsidP="00080F92">
      <w:pPr>
        <w:pStyle w:val="a7"/>
        <w:numPr>
          <w:ilvl w:val="2"/>
          <w:numId w:val="21"/>
        </w:numPr>
        <w:spacing w:after="0" w:line="360" w:lineRule="auto"/>
        <w:jc w:val="both"/>
        <w:rPr>
          <w:rFonts w:ascii="David" w:eastAsia="Calibri" w:hAnsi="David" w:cs="David"/>
          <w:sz w:val="24"/>
          <w:szCs w:val="24"/>
          <w:rtl/>
        </w:rPr>
      </w:pPr>
      <w:r w:rsidRPr="00396DC6">
        <w:rPr>
          <w:rFonts w:ascii="David" w:eastAsia="Calibri" w:hAnsi="David" w:cs="David"/>
          <w:sz w:val="24"/>
          <w:szCs w:val="24"/>
          <w:rtl/>
        </w:rPr>
        <w:t>לא ינוהל בעסק זה עסק אחר הטעון רישוי, אלא אם ניתן לכך רישיון כדין.</w:t>
      </w:r>
    </w:p>
    <w:p w:rsidR="00396DC6" w:rsidRPr="00396DC6" w:rsidRDefault="00396DC6" w:rsidP="00080F92">
      <w:pPr>
        <w:pStyle w:val="a7"/>
        <w:numPr>
          <w:ilvl w:val="1"/>
          <w:numId w:val="21"/>
        </w:numPr>
        <w:spacing w:after="0" w:line="360" w:lineRule="auto"/>
        <w:jc w:val="both"/>
        <w:rPr>
          <w:rFonts w:ascii="David" w:eastAsia="Calibri" w:hAnsi="David" w:cs="David"/>
          <w:b/>
          <w:bCs/>
          <w:sz w:val="24"/>
          <w:szCs w:val="24"/>
          <w:u w:val="single"/>
          <w:rtl/>
        </w:rPr>
      </w:pPr>
      <w:r w:rsidRPr="00396DC6">
        <w:rPr>
          <w:rFonts w:ascii="David" w:eastAsia="Calibri" w:hAnsi="David" w:cs="David"/>
          <w:b/>
          <w:bCs/>
          <w:sz w:val="24"/>
          <w:szCs w:val="24"/>
          <w:u w:val="single"/>
          <w:rtl/>
        </w:rPr>
        <w:t xml:space="preserve">זיהוי  </w:t>
      </w:r>
    </w:p>
    <w:p w:rsidR="00396DC6" w:rsidRPr="00396DC6" w:rsidRDefault="00396DC6" w:rsidP="00080F92">
      <w:pPr>
        <w:pStyle w:val="a7"/>
        <w:numPr>
          <w:ilvl w:val="2"/>
          <w:numId w:val="21"/>
        </w:numPr>
        <w:spacing w:after="0" w:line="360" w:lineRule="auto"/>
        <w:jc w:val="both"/>
        <w:rPr>
          <w:rFonts w:ascii="David" w:eastAsia="Calibri" w:hAnsi="David" w:cs="David"/>
          <w:sz w:val="24"/>
          <w:szCs w:val="24"/>
        </w:rPr>
      </w:pPr>
      <w:r w:rsidRPr="00396DC6">
        <w:rPr>
          <w:rFonts w:ascii="David" w:eastAsia="Calibri" w:hAnsi="David" w:cs="David"/>
          <w:sz w:val="24"/>
          <w:szCs w:val="24"/>
          <w:rtl/>
        </w:rPr>
        <w:t>בעל העסק וכל עובד בו, יזהה את עצמו בפני שוטר ,יציג בפניו וימסור לו רשומות ומסמכים הנוגעים לרישיון העסק ולתנאיו הכלל לפי דרישתו.</w:t>
      </w:r>
    </w:p>
    <w:p w:rsidR="00396DC6" w:rsidRPr="00396DC6" w:rsidRDefault="00396DC6" w:rsidP="00080F92">
      <w:pPr>
        <w:pStyle w:val="a7"/>
        <w:numPr>
          <w:ilvl w:val="1"/>
          <w:numId w:val="21"/>
        </w:numPr>
        <w:spacing w:after="0" w:line="360" w:lineRule="auto"/>
        <w:jc w:val="both"/>
        <w:rPr>
          <w:rFonts w:ascii="David" w:eastAsia="Calibri" w:hAnsi="David" w:cs="David"/>
          <w:b/>
          <w:bCs/>
          <w:sz w:val="24"/>
          <w:szCs w:val="24"/>
          <w:u w:val="single"/>
          <w:rtl/>
        </w:rPr>
      </w:pPr>
      <w:r w:rsidRPr="00396DC6">
        <w:rPr>
          <w:rFonts w:ascii="David" w:eastAsia="Calibri" w:hAnsi="David" w:cs="David"/>
          <w:b/>
          <w:bCs/>
          <w:sz w:val="24"/>
          <w:szCs w:val="24"/>
          <w:u w:val="single"/>
          <w:rtl/>
        </w:rPr>
        <w:t>סעיף הקלות: פטור מדרישת תכנית אבטחה</w:t>
      </w:r>
      <w:r w:rsidRPr="00396DC6">
        <w:rPr>
          <w:rFonts w:ascii="David" w:hAnsi="David" w:cs="David"/>
          <w:b/>
          <w:bCs/>
          <w:sz w:val="24"/>
          <w:szCs w:val="24"/>
          <w:u w:val="single"/>
          <w:rtl/>
        </w:rPr>
        <w:t xml:space="preserve"> המופיע בסעיף 3.3.5 בנסיבות הבאות:</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hAnsi="David" w:cs="David"/>
          <w:sz w:val="24"/>
          <w:szCs w:val="24"/>
          <w:rtl/>
        </w:rPr>
        <w:t>חנות העסק או האתר בו מאוחסן כלי הירייה מאויש 24/7.</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hAnsi="David" w:cs="David"/>
          <w:sz w:val="24"/>
          <w:szCs w:val="24"/>
          <w:rtl/>
        </w:rPr>
        <w:t>העסק נמצא בתוך קניון מאובטח 24/7 ונותן מענה לעסק הנ"ל.</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hAnsi="David" w:cs="David"/>
          <w:sz w:val="24"/>
          <w:szCs w:val="24"/>
          <w:rtl/>
        </w:rPr>
        <w:t>עסק ללא אבטחה פיזית פטור מתכנית אבטחה.</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hAnsi="David" w:cs="David"/>
          <w:sz w:val="24"/>
          <w:szCs w:val="24"/>
          <w:rtl/>
        </w:rPr>
        <w:lastRenderedPageBreak/>
        <w:t>במידה ובעל הרישיון המיוחד /בעל העסק ייצרף בנוסף לנספח א' תיק שטח מפורט ובו אוסף נתונים על העסק וסביבתו המסייע למערך האבטחה של העסק וכוחות החירום וההצלה בקרות אירוע.</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hAnsi="David" w:cs="David"/>
          <w:sz w:val="24"/>
          <w:szCs w:val="24"/>
          <w:rtl/>
        </w:rPr>
        <w:t>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אמצעי מיגון קיימים (דלתות, שערים, גדרות)</w:t>
      </w:r>
      <w:r w:rsidRPr="00396DC6">
        <w:rPr>
          <w:rFonts w:ascii="David" w:hAnsi="David" w:cs="David"/>
          <w:b/>
          <w:bCs/>
          <w:sz w:val="24"/>
          <w:szCs w:val="24"/>
          <w:rtl/>
        </w:rPr>
        <w:t>.</w:t>
      </w:r>
    </w:p>
    <w:p w:rsidR="00396DC6" w:rsidRPr="00396DC6" w:rsidRDefault="00396DC6" w:rsidP="00080F92">
      <w:pPr>
        <w:pStyle w:val="a7"/>
        <w:numPr>
          <w:ilvl w:val="2"/>
          <w:numId w:val="21"/>
        </w:numPr>
        <w:spacing w:after="0" w:line="360" w:lineRule="auto"/>
        <w:jc w:val="both"/>
        <w:rPr>
          <w:rFonts w:ascii="David" w:hAnsi="David" w:cs="David"/>
          <w:sz w:val="24"/>
          <w:szCs w:val="24"/>
        </w:rPr>
      </w:pPr>
      <w:r w:rsidRPr="00396DC6">
        <w:rPr>
          <w:rFonts w:ascii="David" w:hAnsi="David" w:cs="David"/>
          <w:sz w:val="24"/>
          <w:szCs w:val="24"/>
          <w:rtl/>
        </w:rPr>
        <w:t>יש לצרף תמונות לתיק השטח.</w:t>
      </w:r>
    </w:p>
    <w:p w:rsidR="00396DC6" w:rsidRPr="00396DC6" w:rsidRDefault="00396DC6" w:rsidP="00080F92">
      <w:pPr>
        <w:pStyle w:val="a7"/>
        <w:numPr>
          <w:ilvl w:val="1"/>
          <w:numId w:val="21"/>
        </w:numPr>
        <w:spacing w:after="0" w:line="360" w:lineRule="auto"/>
        <w:ind w:right="-426"/>
        <w:jc w:val="both"/>
        <w:rPr>
          <w:rFonts w:ascii="David" w:hAnsi="David" w:cs="David"/>
          <w:b/>
          <w:bCs/>
          <w:color w:val="000000"/>
          <w:sz w:val="24"/>
          <w:szCs w:val="24"/>
          <w:u w:val="single"/>
        </w:rPr>
      </w:pPr>
      <w:r w:rsidRPr="00396DC6">
        <w:rPr>
          <w:rFonts w:ascii="David" w:hAnsi="David" w:cs="David"/>
          <w:b/>
          <w:bCs/>
          <w:color w:val="000000"/>
          <w:sz w:val="24"/>
          <w:szCs w:val="24"/>
          <w:u w:val="single"/>
          <w:rtl/>
        </w:rPr>
        <w:t>מסירת תנאים</w:t>
      </w:r>
    </w:p>
    <w:p w:rsidR="00396DC6" w:rsidRPr="00396DC6" w:rsidRDefault="00396DC6" w:rsidP="00080F92">
      <w:pPr>
        <w:spacing w:after="0" w:line="360" w:lineRule="auto"/>
        <w:ind w:right="-426"/>
        <w:jc w:val="both"/>
        <w:rPr>
          <w:rFonts w:ascii="David" w:hAnsi="David" w:cs="David"/>
          <w:b/>
          <w:bCs/>
          <w:color w:val="000000"/>
          <w:sz w:val="24"/>
          <w:szCs w:val="24"/>
          <w:u w:val="single"/>
        </w:rPr>
      </w:pPr>
    </w:p>
    <w:p w:rsidR="00396DC6" w:rsidRPr="00396DC6" w:rsidRDefault="00396DC6" w:rsidP="00080F92">
      <w:pPr>
        <w:spacing w:after="0" w:line="360" w:lineRule="auto"/>
        <w:ind w:right="-426"/>
        <w:jc w:val="both"/>
        <w:rPr>
          <w:rFonts w:ascii="David" w:hAnsi="David" w:cs="David"/>
          <w:color w:val="000000"/>
          <w:sz w:val="24"/>
          <w:szCs w:val="24"/>
          <w:rtl/>
        </w:rPr>
      </w:pPr>
      <w:r w:rsidRPr="00396DC6">
        <w:rPr>
          <w:rFonts w:ascii="David" w:hAnsi="David" w:cs="David"/>
          <w:color w:val="000000"/>
          <w:sz w:val="24"/>
          <w:szCs w:val="24"/>
          <w:rtl/>
        </w:rPr>
        <w:t>מוסר התנאים:    ________________________________________________________</w:t>
      </w:r>
    </w:p>
    <w:p w:rsidR="00396DC6" w:rsidRPr="00396DC6" w:rsidRDefault="00396DC6" w:rsidP="00080F92">
      <w:pPr>
        <w:tabs>
          <w:tab w:val="left" w:pos="2309"/>
        </w:tabs>
        <w:spacing w:after="0" w:line="360" w:lineRule="auto"/>
        <w:ind w:right="-426"/>
        <w:jc w:val="both"/>
        <w:rPr>
          <w:rFonts w:ascii="David" w:hAnsi="David" w:cs="David"/>
          <w:color w:val="000000"/>
          <w:kern w:val="16"/>
          <w:sz w:val="24"/>
          <w:szCs w:val="24"/>
          <w:rtl/>
        </w:rPr>
      </w:pPr>
      <w:r w:rsidRPr="00396DC6">
        <w:rPr>
          <w:rFonts w:ascii="David" w:hAnsi="David" w:cs="David"/>
          <w:color w:val="000000"/>
          <w:kern w:val="16"/>
          <w:sz w:val="24"/>
          <w:szCs w:val="24"/>
          <w:rtl/>
        </w:rPr>
        <w:tab/>
      </w:r>
      <w:r w:rsidRPr="00396DC6">
        <w:rPr>
          <w:rFonts w:ascii="David" w:hAnsi="David" w:cs="David"/>
          <w:color w:val="000000"/>
          <w:kern w:val="16"/>
          <w:sz w:val="24"/>
          <w:szCs w:val="24"/>
          <w:rtl/>
        </w:rPr>
        <w:tab/>
        <w:t xml:space="preserve">  שם                   דרגה                  תפקיד                      חתימה</w:t>
      </w:r>
    </w:p>
    <w:p w:rsidR="00396DC6" w:rsidRPr="00396DC6" w:rsidRDefault="00396DC6" w:rsidP="00080F92">
      <w:pPr>
        <w:tabs>
          <w:tab w:val="left" w:pos="1243"/>
        </w:tabs>
        <w:spacing w:after="0" w:line="360" w:lineRule="auto"/>
        <w:ind w:right="-426"/>
        <w:jc w:val="both"/>
        <w:rPr>
          <w:rFonts w:ascii="David" w:hAnsi="David" w:cs="David"/>
          <w:color w:val="000000"/>
          <w:kern w:val="16"/>
          <w:sz w:val="24"/>
          <w:szCs w:val="24"/>
          <w:rtl/>
        </w:rPr>
      </w:pPr>
      <w:r w:rsidRPr="00396DC6">
        <w:rPr>
          <w:rFonts w:ascii="David" w:hAnsi="David" w:cs="David"/>
          <w:color w:val="000000"/>
          <w:kern w:val="16"/>
          <w:sz w:val="24"/>
          <w:szCs w:val="24"/>
          <w:rtl/>
        </w:rPr>
        <w:t>מקבל התנאים:   ________________________________________________________</w:t>
      </w:r>
    </w:p>
    <w:p w:rsidR="00396DC6" w:rsidRPr="00396DC6" w:rsidRDefault="00396DC6" w:rsidP="00080F92">
      <w:pPr>
        <w:tabs>
          <w:tab w:val="left" w:pos="2923"/>
        </w:tabs>
        <w:spacing w:after="0" w:line="360" w:lineRule="auto"/>
        <w:ind w:right="-426"/>
        <w:jc w:val="both"/>
        <w:rPr>
          <w:rFonts w:ascii="David" w:hAnsi="David" w:cs="David"/>
          <w:color w:val="000000"/>
          <w:kern w:val="16"/>
          <w:sz w:val="24"/>
          <w:szCs w:val="24"/>
          <w:rtl/>
        </w:rPr>
      </w:pPr>
      <w:r w:rsidRPr="00396DC6">
        <w:rPr>
          <w:rFonts w:ascii="David" w:hAnsi="David" w:cs="David"/>
          <w:color w:val="000000"/>
          <w:kern w:val="16"/>
          <w:sz w:val="24"/>
          <w:szCs w:val="24"/>
          <w:rtl/>
        </w:rPr>
        <w:t xml:space="preserve">                                            שם                             מס' זהות                                   חתימה</w:t>
      </w:r>
    </w:p>
    <w:p w:rsidR="00396DC6" w:rsidRPr="00396DC6" w:rsidRDefault="00396DC6" w:rsidP="00080F92">
      <w:pPr>
        <w:tabs>
          <w:tab w:val="left" w:pos="2563"/>
        </w:tabs>
        <w:spacing w:after="0" w:line="360" w:lineRule="auto"/>
        <w:ind w:right="-426"/>
        <w:jc w:val="both"/>
        <w:rPr>
          <w:rFonts w:ascii="David" w:hAnsi="David" w:cs="David"/>
          <w:color w:val="000000"/>
          <w:kern w:val="16"/>
          <w:sz w:val="24"/>
          <w:szCs w:val="24"/>
          <w:rtl/>
        </w:rPr>
      </w:pPr>
      <w:r w:rsidRPr="00396DC6">
        <w:rPr>
          <w:rFonts w:ascii="David" w:hAnsi="David" w:cs="David"/>
          <w:color w:val="000000"/>
          <w:kern w:val="16"/>
          <w:sz w:val="24"/>
          <w:szCs w:val="24"/>
          <w:rtl/>
        </w:rPr>
        <w:tab/>
      </w:r>
    </w:p>
    <w:p w:rsidR="00396DC6" w:rsidRPr="00396DC6" w:rsidRDefault="00396DC6" w:rsidP="00080F92">
      <w:pPr>
        <w:tabs>
          <w:tab w:val="left" w:pos="2563"/>
        </w:tabs>
        <w:spacing w:after="0" w:line="360" w:lineRule="auto"/>
        <w:ind w:right="-426"/>
        <w:jc w:val="both"/>
        <w:rPr>
          <w:rFonts w:ascii="David" w:hAnsi="David" w:cs="David"/>
          <w:sz w:val="24"/>
          <w:szCs w:val="24"/>
          <w:rtl/>
        </w:rPr>
      </w:pPr>
      <w:r w:rsidRPr="00396DC6">
        <w:rPr>
          <w:rFonts w:ascii="David" w:hAnsi="David" w:cs="David"/>
          <w:color w:val="000000"/>
          <w:kern w:val="16"/>
          <w:sz w:val="24"/>
          <w:szCs w:val="24"/>
          <w:rtl/>
        </w:rPr>
        <w:t xml:space="preserve">תאריך: </w:t>
      </w:r>
      <w:r w:rsidRPr="00396DC6">
        <w:rPr>
          <w:rFonts w:ascii="David" w:hAnsi="David" w:cs="David"/>
          <w:sz w:val="24"/>
          <w:szCs w:val="24"/>
          <w:rtl/>
        </w:rPr>
        <w:t>_________/_____/_____.</w:t>
      </w:r>
    </w:p>
    <w:p w:rsidR="00396DC6" w:rsidRPr="00396DC6" w:rsidRDefault="00396DC6" w:rsidP="00080F92">
      <w:pPr>
        <w:tabs>
          <w:tab w:val="left" w:pos="1863"/>
          <w:tab w:val="left" w:pos="2923"/>
          <w:tab w:val="left" w:pos="4453"/>
          <w:tab w:val="left" w:pos="6253"/>
          <w:tab w:val="left" w:pos="7873"/>
        </w:tabs>
        <w:spacing w:after="0" w:line="360" w:lineRule="auto"/>
        <w:ind w:right="-426"/>
        <w:jc w:val="both"/>
        <w:rPr>
          <w:rFonts w:ascii="David" w:hAnsi="David" w:cs="David"/>
          <w:b/>
          <w:bCs/>
          <w:color w:val="000000"/>
          <w:kern w:val="16"/>
          <w:sz w:val="24"/>
          <w:szCs w:val="24"/>
          <w:u w:val="single"/>
          <w:rtl/>
        </w:rPr>
      </w:pPr>
    </w:p>
    <w:p w:rsidR="00396DC6" w:rsidRPr="00396DC6" w:rsidRDefault="00396DC6" w:rsidP="00080F92">
      <w:pPr>
        <w:spacing w:after="0" w:line="360" w:lineRule="auto"/>
        <w:rPr>
          <w:rFonts w:ascii="David" w:hAnsi="David" w:cs="David"/>
          <w:sz w:val="24"/>
          <w:szCs w:val="24"/>
        </w:rPr>
      </w:pPr>
      <w:r w:rsidRPr="00396DC6">
        <w:rPr>
          <w:rFonts w:ascii="David" w:hAnsi="David" w:cs="David"/>
          <w:sz w:val="24"/>
          <w:szCs w:val="24"/>
        </w:rPr>
        <w:br w:type="page"/>
      </w:r>
    </w:p>
    <w:tbl>
      <w:tblPr>
        <w:tblpPr w:leftFromText="180" w:rightFromText="180" w:vertAnchor="text" w:tblpY="1"/>
        <w:tblOverlap w:val="never"/>
        <w:bidiVisual/>
        <w:tblW w:w="12977" w:type="dxa"/>
        <w:tblLook w:val="00A0" w:firstRow="1" w:lastRow="0" w:firstColumn="1" w:lastColumn="0" w:noHBand="0" w:noVBand="0"/>
      </w:tblPr>
      <w:tblGrid>
        <w:gridCol w:w="8864"/>
        <w:gridCol w:w="4113"/>
      </w:tblGrid>
      <w:tr w:rsidR="00396DC6" w:rsidRPr="00396DC6" w:rsidTr="004B1B59">
        <w:trPr>
          <w:trHeight w:val="170"/>
        </w:trPr>
        <w:tc>
          <w:tcPr>
            <w:tcW w:w="8864" w:type="dxa"/>
            <w:vAlign w:val="center"/>
            <w:hideMark/>
          </w:tcPr>
          <w:p w:rsidR="00396DC6" w:rsidRPr="00396DC6" w:rsidRDefault="00396DC6" w:rsidP="00080F92">
            <w:pPr>
              <w:bidi w:val="0"/>
              <w:spacing w:after="0" w:line="360" w:lineRule="auto"/>
              <w:jc w:val="both"/>
              <w:rPr>
                <w:rFonts w:ascii="David" w:hAnsi="David" w:cs="David"/>
                <w:b/>
                <w:bCs/>
                <w:sz w:val="24"/>
                <w:szCs w:val="24"/>
                <w:u w:val="single"/>
              </w:rPr>
            </w:pPr>
          </w:p>
        </w:tc>
        <w:tc>
          <w:tcPr>
            <w:tcW w:w="4113" w:type="dxa"/>
          </w:tcPr>
          <w:p w:rsidR="00396DC6" w:rsidRPr="00396DC6" w:rsidRDefault="00396DC6" w:rsidP="00080F92">
            <w:pPr>
              <w:tabs>
                <w:tab w:val="left" w:pos="7678"/>
                <w:tab w:val="right" w:pos="10438"/>
              </w:tabs>
              <w:spacing w:after="0" w:line="360" w:lineRule="auto"/>
              <w:ind w:right="42"/>
              <w:jc w:val="both"/>
              <w:rPr>
                <w:rFonts w:ascii="David" w:hAnsi="David" w:cs="David"/>
                <w:b/>
                <w:bCs/>
                <w:sz w:val="24"/>
                <w:szCs w:val="24"/>
              </w:rPr>
            </w:pPr>
          </w:p>
        </w:tc>
      </w:tr>
    </w:tbl>
    <w:p w:rsidR="00396DC6" w:rsidRDefault="00396DC6" w:rsidP="00080F92">
      <w:pPr>
        <w:tabs>
          <w:tab w:val="left" w:pos="5216"/>
        </w:tabs>
        <w:spacing w:after="0" w:line="360" w:lineRule="auto"/>
        <w:rPr>
          <w:rFonts w:ascii="David" w:hAnsi="David" w:cs="David"/>
          <w:b/>
          <w:bCs/>
          <w:sz w:val="24"/>
          <w:szCs w:val="24"/>
          <w:u w:val="single"/>
          <w:rtl/>
        </w:rPr>
      </w:pPr>
      <w:bookmarkStart w:id="1" w:name="DistributionTo"/>
      <w:bookmarkEnd w:id="1"/>
      <w:r w:rsidRPr="00396DC6">
        <w:rPr>
          <w:rFonts w:ascii="David" w:hAnsi="David" w:cs="David"/>
          <w:b/>
          <w:bCs/>
          <w:sz w:val="24"/>
          <w:szCs w:val="24"/>
          <w:u w:val="single"/>
          <w:rtl/>
        </w:rPr>
        <w:t>נספח א' - נתונים כלליים של העסק ( יירשם ע"י בעל/מנהל העסק)</w:t>
      </w:r>
    </w:p>
    <w:p w:rsidR="00396DC6" w:rsidRPr="00396DC6" w:rsidRDefault="00396DC6" w:rsidP="00080F92">
      <w:pPr>
        <w:tabs>
          <w:tab w:val="left" w:pos="5216"/>
        </w:tabs>
        <w:spacing w:after="0" w:line="360" w:lineRule="auto"/>
        <w:jc w:val="center"/>
        <w:rPr>
          <w:rFonts w:ascii="David" w:hAnsi="David" w:cs="David"/>
          <w:b/>
          <w:bCs/>
          <w:sz w:val="24"/>
          <w:szCs w:val="24"/>
        </w:rPr>
      </w:pPr>
      <w:r w:rsidRPr="00396DC6">
        <w:rPr>
          <w:rFonts w:ascii="David" w:hAnsi="David" w:cs="David"/>
          <w:sz w:val="24"/>
          <w:szCs w:val="24"/>
          <w:rtl/>
        </w:rPr>
        <w:br w:type="textWrapping" w:clear="all"/>
        <w:t>‏</w:t>
      </w:r>
      <w:r w:rsidRPr="00396DC6">
        <w:rPr>
          <w:rFonts w:ascii="David" w:hAnsi="David" w:cs="David"/>
          <w:sz w:val="24"/>
          <w:szCs w:val="24"/>
          <w:u w:val="single"/>
          <w:rtl/>
        </w:rPr>
        <w:t>‏‏</w:t>
      </w:r>
      <w:r w:rsidRPr="00396DC6">
        <w:rPr>
          <w:rFonts w:ascii="David" w:hAnsi="David" w:cs="David"/>
          <w:b/>
          <w:bCs/>
          <w:sz w:val="24"/>
          <w:szCs w:val="24"/>
          <w:rtl/>
        </w:rPr>
        <w:t>שם העסק:   __________   מספר עובדים________ ח.פ/ע.מ_________</w:t>
      </w:r>
    </w:p>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טלפון בעסק: ____________  מספר פקס'___________</w:t>
      </w:r>
    </w:p>
    <w:p w:rsidR="00396DC6" w:rsidRPr="00396DC6" w:rsidRDefault="00396DC6" w:rsidP="00080F92">
      <w:pPr>
        <w:spacing w:after="0" w:line="360" w:lineRule="auto"/>
        <w:jc w:val="both"/>
        <w:rPr>
          <w:rFonts w:ascii="David" w:hAnsi="David" w:cs="David"/>
          <w:b/>
          <w:bCs/>
          <w:sz w:val="24"/>
          <w:szCs w:val="24"/>
          <w:rtl/>
        </w:rPr>
      </w:pPr>
    </w:p>
    <w:tbl>
      <w:tblPr>
        <w:bidiVisual/>
        <w:tblW w:w="978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נספח א' - נתונים כלליים של העסק ( יירשם ע&quot;י בעל/מנהל העסק)"/>
      </w:tblPr>
      <w:tblGrid>
        <w:gridCol w:w="2712"/>
        <w:gridCol w:w="1635"/>
        <w:gridCol w:w="1613"/>
        <w:gridCol w:w="1624"/>
        <w:gridCol w:w="2197"/>
      </w:tblGrid>
      <w:tr w:rsidR="00396DC6" w:rsidRPr="00396DC6" w:rsidTr="00396DC6">
        <w:tc>
          <w:tcPr>
            <w:tcW w:w="9781" w:type="dxa"/>
            <w:gridSpan w:val="5"/>
            <w:vAlign w:val="center"/>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נתונים כלליים של העסק</w:t>
            </w:r>
          </w:p>
          <w:p w:rsidR="00396DC6" w:rsidRPr="00396DC6" w:rsidRDefault="00396DC6" w:rsidP="00080F92">
            <w:pPr>
              <w:spacing w:after="0" w:line="360" w:lineRule="auto"/>
              <w:jc w:val="center"/>
              <w:rPr>
                <w:rFonts w:ascii="David" w:hAnsi="David" w:cs="David"/>
                <w:b/>
                <w:bCs/>
                <w:sz w:val="24"/>
                <w:szCs w:val="24"/>
              </w:rPr>
            </w:pPr>
          </w:p>
        </w:tc>
      </w:tr>
      <w:tr w:rsidR="00396DC6" w:rsidRPr="00396DC6" w:rsidTr="00396DC6">
        <w:tc>
          <w:tcPr>
            <w:tcW w:w="2712"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כללי</w:t>
            </w:r>
          </w:p>
        </w:tc>
        <w:tc>
          <w:tcPr>
            <w:tcW w:w="1635"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שם</w:t>
            </w:r>
          </w:p>
        </w:tc>
        <w:tc>
          <w:tcPr>
            <w:tcW w:w="1613"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משפחה</w:t>
            </w:r>
          </w:p>
        </w:tc>
        <w:tc>
          <w:tcPr>
            <w:tcW w:w="1624"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טלפון</w:t>
            </w:r>
          </w:p>
        </w:tc>
        <w:tc>
          <w:tcPr>
            <w:tcW w:w="2197" w:type="dxa"/>
            <w:vAlign w:val="center"/>
            <w:hideMark/>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פלאפון</w:t>
            </w:r>
          </w:p>
          <w:p w:rsidR="00396DC6" w:rsidRPr="00396DC6" w:rsidRDefault="00396DC6" w:rsidP="00080F92">
            <w:pPr>
              <w:spacing w:after="0" w:line="360" w:lineRule="auto"/>
              <w:jc w:val="center"/>
              <w:rPr>
                <w:rFonts w:ascii="David" w:hAnsi="David" w:cs="David"/>
                <w:b/>
                <w:bCs/>
                <w:sz w:val="24"/>
                <w:szCs w:val="24"/>
              </w:rPr>
            </w:pPr>
          </w:p>
        </w:tc>
      </w:tr>
      <w:tr w:rsidR="00396DC6" w:rsidRPr="00396DC6" w:rsidTr="00396DC6">
        <w:tc>
          <w:tcPr>
            <w:tcW w:w="2712"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בעל העסק</w:t>
            </w:r>
          </w:p>
        </w:tc>
        <w:tc>
          <w:tcPr>
            <w:tcW w:w="1635"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13"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24"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2197" w:type="dxa"/>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c>
          <w:tcPr>
            <w:tcW w:w="2712" w:type="dxa"/>
            <w:vAlign w:val="center"/>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מנהל העסק</w:t>
            </w:r>
          </w:p>
          <w:p w:rsidR="00396DC6" w:rsidRPr="00396DC6" w:rsidRDefault="00396DC6" w:rsidP="00080F92">
            <w:pPr>
              <w:spacing w:after="0" w:line="360" w:lineRule="auto"/>
              <w:jc w:val="center"/>
              <w:rPr>
                <w:rFonts w:ascii="David" w:hAnsi="David" w:cs="David"/>
                <w:b/>
                <w:bCs/>
                <w:sz w:val="24"/>
                <w:szCs w:val="24"/>
              </w:rPr>
            </w:pPr>
          </w:p>
        </w:tc>
        <w:tc>
          <w:tcPr>
            <w:tcW w:w="1635"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13"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24"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2197" w:type="dxa"/>
            <w:vAlign w:val="center"/>
          </w:tcPr>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rPr>
          <w:trHeight w:val="183"/>
        </w:trPr>
        <w:tc>
          <w:tcPr>
            <w:tcW w:w="2712"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בעל הרישיון המיוחד</w:t>
            </w:r>
          </w:p>
        </w:tc>
        <w:tc>
          <w:tcPr>
            <w:tcW w:w="7069" w:type="dxa"/>
            <w:gridSpan w:val="4"/>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rPr>
          <w:trHeight w:val="182"/>
        </w:trPr>
        <w:tc>
          <w:tcPr>
            <w:tcW w:w="0" w:type="auto"/>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מהות/ייעוד העסק</w:t>
            </w:r>
          </w:p>
        </w:tc>
        <w:tc>
          <w:tcPr>
            <w:tcW w:w="7069" w:type="dxa"/>
            <w:gridSpan w:val="4"/>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rPr>
          <w:trHeight w:val="182"/>
        </w:trPr>
        <w:tc>
          <w:tcPr>
            <w:tcW w:w="0" w:type="auto"/>
            <w:vAlign w:val="center"/>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שעות פעילות העסק</w:t>
            </w:r>
          </w:p>
          <w:p w:rsidR="00396DC6" w:rsidRPr="00396DC6" w:rsidRDefault="00396DC6" w:rsidP="00080F92">
            <w:pPr>
              <w:spacing w:after="0" w:line="360" w:lineRule="auto"/>
              <w:jc w:val="center"/>
              <w:rPr>
                <w:rFonts w:ascii="David" w:hAnsi="David" w:cs="David"/>
                <w:b/>
                <w:bCs/>
                <w:sz w:val="24"/>
                <w:szCs w:val="24"/>
                <w:rtl/>
              </w:rPr>
            </w:pPr>
          </w:p>
        </w:tc>
        <w:tc>
          <w:tcPr>
            <w:tcW w:w="7069" w:type="dxa"/>
            <w:gridSpan w:val="4"/>
            <w:vAlign w:val="center"/>
          </w:tcPr>
          <w:p w:rsidR="00396DC6" w:rsidRPr="00396DC6" w:rsidRDefault="00396DC6" w:rsidP="00080F92">
            <w:pPr>
              <w:spacing w:after="0" w:line="360" w:lineRule="auto"/>
              <w:jc w:val="center"/>
              <w:rPr>
                <w:rFonts w:ascii="David" w:hAnsi="David" w:cs="David"/>
                <w:b/>
                <w:bCs/>
                <w:sz w:val="24"/>
                <w:szCs w:val="24"/>
                <w:u w:val="single"/>
                <w:rtl/>
              </w:rPr>
            </w:pPr>
          </w:p>
        </w:tc>
      </w:tr>
      <w:tr w:rsidR="00396DC6" w:rsidRPr="00396DC6" w:rsidTr="00396DC6">
        <w:trPr>
          <w:trHeight w:val="116"/>
        </w:trPr>
        <w:tc>
          <w:tcPr>
            <w:tcW w:w="2712" w:type="dxa"/>
            <w:vAlign w:val="center"/>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גודל שטח העסק</w:t>
            </w:r>
          </w:p>
          <w:p w:rsidR="00396DC6" w:rsidRPr="00396DC6" w:rsidRDefault="00396DC6" w:rsidP="00080F92">
            <w:pPr>
              <w:spacing w:after="0" w:line="360" w:lineRule="auto"/>
              <w:jc w:val="center"/>
              <w:rPr>
                <w:rFonts w:ascii="David" w:hAnsi="David" w:cs="David"/>
                <w:b/>
                <w:bCs/>
                <w:sz w:val="24"/>
                <w:szCs w:val="24"/>
              </w:rPr>
            </w:pPr>
          </w:p>
        </w:tc>
        <w:tc>
          <w:tcPr>
            <w:tcW w:w="7069" w:type="dxa"/>
            <w:gridSpan w:val="4"/>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rPr>
          <w:trHeight w:val="114"/>
        </w:trPr>
        <w:tc>
          <w:tcPr>
            <w:tcW w:w="0" w:type="auto"/>
            <w:vAlign w:val="center"/>
            <w:hideMark/>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תיאור כללי של העסק</w:t>
            </w:r>
          </w:p>
          <w:p w:rsidR="00396DC6" w:rsidRPr="00396DC6" w:rsidRDefault="00396DC6" w:rsidP="00080F92">
            <w:pPr>
              <w:spacing w:after="0" w:line="360" w:lineRule="auto"/>
              <w:jc w:val="center"/>
              <w:rPr>
                <w:rFonts w:ascii="David" w:hAnsi="David" w:cs="David"/>
                <w:b/>
                <w:bCs/>
                <w:sz w:val="24"/>
                <w:szCs w:val="24"/>
              </w:rPr>
            </w:pPr>
          </w:p>
        </w:tc>
        <w:tc>
          <w:tcPr>
            <w:tcW w:w="7069" w:type="dxa"/>
            <w:gridSpan w:val="4"/>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rPr>
          <w:trHeight w:val="114"/>
        </w:trPr>
        <w:tc>
          <w:tcPr>
            <w:tcW w:w="0" w:type="auto"/>
            <w:vAlign w:val="center"/>
            <w:hideMark/>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מספר כלי ירייה</w:t>
            </w:r>
          </w:p>
          <w:p w:rsidR="00396DC6" w:rsidRPr="00396DC6" w:rsidRDefault="00396DC6" w:rsidP="00080F92">
            <w:pPr>
              <w:spacing w:after="0" w:line="360" w:lineRule="auto"/>
              <w:jc w:val="center"/>
              <w:rPr>
                <w:rFonts w:ascii="David" w:hAnsi="David" w:cs="David"/>
                <w:b/>
                <w:bCs/>
                <w:sz w:val="24"/>
                <w:szCs w:val="24"/>
              </w:rPr>
            </w:pPr>
          </w:p>
        </w:tc>
        <w:tc>
          <w:tcPr>
            <w:tcW w:w="7069" w:type="dxa"/>
            <w:gridSpan w:val="4"/>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rPr>
          <w:trHeight w:val="220"/>
        </w:trPr>
        <w:tc>
          <w:tcPr>
            <w:tcW w:w="2712" w:type="dxa"/>
            <w:vAlign w:val="center"/>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שם חברת אבטחה</w:t>
            </w:r>
          </w:p>
          <w:p w:rsidR="00396DC6" w:rsidRPr="00396DC6" w:rsidRDefault="00396DC6" w:rsidP="00080F92">
            <w:pPr>
              <w:spacing w:after="0" w:line="360" w:lineRule="auto"/>
              <w:jc w:val="center"/>
              <w:rPr>
                <w:rFonts w:ascii="David" w:hAnsi="David" w:cs="David"/>
                <w:b/>
                <w:bCs/>
                <w:sz w:val="24"/>
                <w:szCs w:val="24"/>
              </w:rPr>
            </w:pPr>
          </w:p>
        </w:tc>
        <w:tc>
          <w:tcPr>
            <w:tcW w:w="7069" w:type="dxa"/>
            <w:gridSpan w:val="4"/>
            <w:vAlign w:val="center"/>
          </w:tcPr>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rPr>
          <w:trHeight w:val="218"/>
        </w:trPr>
        <w:tc>
          <w:tcPr>
            <w:tcW w:w="2712" w:type="dxa"/>
            <w:vAlign w:val="center"/>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מנהל אבטחה</w:t>
            </w:r>
          </w:p>
          <w:p w:rsidR="00396DC6" w:rsidRPr="00396DC6" w:rsidRDefault="00396DC6" w:rsidP="00080F92">
            <w:pPr>
              <w:spacing w:after="0" w:line="360" w:lineRule="auto"/>
              <w:jc w:val="center"/>
              <w:rPr>
                <w:rFonts w:ascii="David" w:hAnsi="David" w:cs="David"/>
                <w:b/>
                <w:bCs/>
                <w:sz w:val="24"/>
                <w:szCs w:val="24"/>
                <w:rtl/>
              </w:rPr>
            </w:pPr>
          </w:p>
        </w:tc>
        <w:tc>
          <w:tcPr>
            <w:tcW w:w="7069" w:type="dxa"/>
            <w:gridSpan w:val="4"/>
            <w:vAlign w:val="center"/>
          </w:tcPr>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c>
          <w:tcPr>
            <w:tcW w:w="9781" w:type="dxa"/>
            <w:gridSpan w:val="5"/>
            <w:vAlign w:val="center"/>
            <w:hideMark/>
          </w:tcPr>
          <w:p w:rsidR="00396DC6" w:rsidRPr="00396DC6" w:rsidRDefault="00396DC6" w:rsidP="00080F92">
            <w:pPr>
              <w:spacing w:after="0" w:line="360" w:lineRule="auto"/>
              <w:jc w:val="center"/>
              <w:rPr>
                <w:rFonts w:ascii="David" w:hAnsi="David" w:cs="David"/>
                <w:b/>
                <w:bCs/>
                <w:sz w:val="24"/>
                <w:szCs w:val="24"/>
                <w:u w:val="single"/>
                <w:rtl/>
              </w:rPr>
            </w:pPr>
            <w:r w:rsidRPr="00396DC6">
              <w:rPr>
                <w:rFonts w:ascii="David" w:hAnsi="David" w:cs="David"/>
                <w:b/>
                <w:bCs/>
                <w:sz w:val="24"/>
                <w:szCs w:val="24"/>
                <w:rtl/>
              </w:rPr>
              <w:t>אמצעי מיגון ואבטחה בעסק</w:t>
            </w: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c>
          <w:tcPr>
            <w:tcW w:w="2712"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סוג המיגון</w:t>
            </w:r>
          </w:p>
        </w:tc>
        <w:tc>
          <w:tcPr>
            <w:tcW w:w="1635"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קיים</w:t>
            </w:r>
          </w:p>
        </w:tc>
        <w:tc>
          <w:tcPr>
            <w:tcW w:w="1613"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לא קיים</w:t>
            </w:r>
          </w:p>
        </w:tc>
        <w:tc>
          <w:tcPr>
            <w:tcW w:w="1624" w:type="dxa"/>
            <w:vAlign w:val="center"/>
            <w:hideMark/>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חלקי</w:t>
            </w:r>
          </w:p>
          <w:p w:rsidR="00396DC6" w:rsidRPr="00396DC6" w:rsidRDefault="00396DC6" w:rsidP="00080F92">
            <w:pPr>
              <w:spacing w:after="0" w:line="360" w:lineRule="auto"/>
              <w:jc w:val="center"/>
              <w:rPr>
                <w:rFonts w:ascii="David" w:hAnsi="David" w:cs="David"/>
                <w:b/>
                <w:bCs/>
                <w:sz w:val="24"/>
                <w:szCs w:val="24"/>
              </w:rPr>
            </w:pPr>
          </w:p>
        </w:tc>
        <w:tc>
          <w:tcPr>
            <w:tcW w:w="2197"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הערות</w:t>
            </w:r>
          </w:p>
        </w:tc>
      </w:tr>
      <w:tr w:rsidR="00396DC6" w:rsidRPr="00396DC6" w:rsidTr="00396DC6">
        <w:tc>
          <w:tcPr>
            <w:tcW w:w="2712" w:type="dxa"/>
            <w:vAlign w:val="center"/>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אבטחה פיזית וחמושה (מאבטחים/בודקים)</w:t>
            </w:r>
          </w:p>
          <w:p w:rsidR="00396DC6" w:rsidRPr="00396DC6" w:rsidRDefault="00396DC6" w:rsidP="00080F92">
            <w:pPr>
              <w:spacing w:after="0" w:line="360" w:lineRule="auto"/>
              <w:jc w:val="center"/>
              <w:rPr>
                <w:rFonts w:ascii="David" w:hAnsi="David" w:cs="David"/>
                <w:sz w:val="24"/>
                <w:szCs w:val="24"/>
              </w:rPr>
            </w:pPr>
          </w:p>
        </w:tc>
        <w:tc>
          <w:tcPr>
            <w:tcW w:w="1635"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13"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24"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2197" w:type="dxa"/>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c>
          <w:tcPr>
            <w:tcW w:w="2712"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lastRenderedPageBreak/>
              <w:t>גדר היקפית</w:t>
            </w:r>
          </w:p>
        </w:tc>
        <w:tc>
          <w:tcPr>
            <w:tcW w:w="1635"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13"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24"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2197" w:type="dxa"/>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c>
          <w:tcPr>
            <w:tcW w:w="2712"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חיבור למוקד בקרה רואה</w:t>
            </w:r>
          </w:p>
        </w:tc>
        <w:tc>
          <w:tcPr>
            <w:tcW w:w="1635" w:type="dxa"/>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c>
          <w:tcPr>
            <w:tcW w:w="1613"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24"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2197" w:type="dxa"/>
            <w:vAlign w:val="center"/>
          </w:tcPr>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c>
          <w:tcPr>
            <w:tcW w:w="2712"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מערכת אזעקה וחיבור למוקד</w:t>
            </w:r>
          </w:p>
        </w:tc>
        <w:tc>
          <w:tcPr>
            <w:tcW w:w="1635"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13"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24"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2197" w:type="dxa"/>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c>
          <w:tcPr>
            <w:tcW w:w="2712" w:type="dxa"/>
            <w:vAlign w:val="center"/>
            <w:hideMark/>
          </w:tcPr>
          <w:p w:rsidR="00396DC6" w:rsidRPr="00396DC6" w:rsidRDefault="00396DC6" w:rsidP="00080F92">
            <w:pPr>
              <w:spacing w:after="0" w:line="360" w:lineRule="auto"/>
              <w:jc w:val="center"/>
              <w:rPr>
                <w:rFonts w:ascii="David" w:hAnsi="David" w:cs="David"/>
                <w:b/>
                <w:bCs/>
                <w:sz w:val="24"/>
                <w:szCs w:val="24"/>
              </w:rPr>
            </w:pPr>
            <w:r w:rsidRPr="00396DC6">
              <w:rPr>
                <w:rFonts w:ascii="David" w:hAnsi="David" w:cs="David"/>
                <w:b/>
                <w:bCs/>
                <w:sz w:val="24"/>
                <w:szCs w:val="24"/>
                <w:rtl/>
              </w:rPr>
              <w:t>מצלמות / מערכת טמ"ס/כספת</w:t>
            </w:r>
          </w:p>
        </w:tc>
        <w:tc>
          <w:tcPr>
            <w:tcW w:w="1635"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13"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24"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2197" w:type="dxa"/>
            <w:vAlign w:val="center"/>
          </w:tcPr>
          <w:p w:rsidR="00396DC6" w:rsidRPr="00396DC6" w:rsidRDefault="00396DC6" w:rsidP="00080F92">
            <w:pPr>
              <w:spacing w:after="0" w:line="360" w:lineRule="auto"/>
              <w:jc w:val="center"/>
              <w:rPr>
                <w:rFonts w:ascii="David" w:hAnsi="David" w:cs="David"/>
                <w:b/>
                <w:bCs/>
                <w:sz w:val="24"/>
                <w:szCs w:val="24"/>
                <w:u w:val="single"/>
                <w:rtl/>
              </w:rPr>
            </w:pPr>
          </w:p>
          <w:p w:rsidR="00396DC6" w:rsidRPr="00396DC6" w:rsidRDefault="00396DC6" w:rsidP="00080F92">
            <w:pPr>
              <w:spacing w:after="0" w:line="360" w:lineRule="auto"/>
              <w:jc w:val="center"/>
              <w:rPr>
                <w:rFonts w:ascii="David" w:hAnsi="David" w:cs="David"/>
                <w:b/>
                <w:bCs/>
                <w:sz w:val="24"/>
                <w:szCs w:val="24"/>
                <w:u w:val="single"/>
              </w:rPr>
            </w:pPr>
          </w:p>
        </w:tc>
      </w:tr>
      <w:tr w:rsidR="00396DC6" w:rsidRPr="00396DC6" w:rsidTr="00396DC6">
        <w:tc>
          <w:tcPr>
            <w:tcW w:w="2712" w:type="dxa"/>
            <w:vAlign w:val="center"/>
          </w:tcPr>
          <w:p w:rsidR="00396DC6" w:rsidRPr="00396DC6" w:rsidRDefault="00396DC6" w:rsidP="00080F92">
            <w:pPr>
              <w:spacing w:after="0" w:line="360" w:lineRule="auto"/>
              <w:jc w:val="center"/>
              <w:rPr>
                <w:rFonts w:ascii="David" w:hAnsi="David" w:cs="David"/>
                <w:b/>
                <w:bCs/>
                <w:sz w:val="24"/>
                <w:szCs w:val="24"/>
                <w:rtl/>
              </w:rPr>
            </w:pPr>
            <w:r w:rsidRPr="00396DC6">
              <w:rPr>
                <w:rFonts w:ascii="David" w:hAnsi="David" w:cs="David"/>
                <w:b/>
                <w:bCs/>
                <w:sz w:val="24"/>
                <w:szCs w:val="24"/>
                <w:rtl/>
              </w:rPr>
              <w:t>יש לצרף תמונות</w:t>
            </w:r>
          </w:p>
          <w:p w:rsidR="00396DC6" w:rsidRPr="00396DC6" w:rsidRDefault="00396DC6" w:rsidP="00080F92">
            <w:pPr>
              <w:spacing w:after="0" w:line="360" w:lineRule="auto"/>
              <w:jc w:val="center"/>
              <w:rPr>
                <w:rFonts w:ascii="David" w:hAnsi="David" w:cs="David"/>
                <w:b/>
                <w:bCs/>
                <w:sz w:val="24"/>
                <w:szCs w:val="24"/>
                <w:rtl/>
              </w:rPr>
            </w:pPr>
          </w:p>
        </w:tc>
        <w:tc>
          <w:tcPr>
            <w:tcW w:w="1635"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13"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1624" w:type="dxa"/>
            <w:vAlign w:val="center"/>
          </w:tcPr>
          <w:p w:rsidR="00396DC6" w:rsidRPr="00396DC6" w:rsidRDefault="00396DC6" w:rsidP="00080F92">
            <w:pPr>
              <w:spacing w:after="0" w:line="360" w:lineRule="auto"/>
              <w:jc w:val="center"/>
              <w:rPr>
                <w:rFonts w:ascii="David" w:hAnsi="David" w:cs="David"/>
                <w:b/>
                <w:bCs/>
                <w:sz w:val="24"/>
                <w:szCs w:val="24"/>
                <w:u w:val="single"/>
              </w:rPr>
            </w:pPr>
          </w:p>
        </w:tc>
        <w:tc>
          <w:tcPr>
            <w:tcW w:w="2197" w:type="dxa"/>
            <w:vAlign w:val="center"/>
          </w:tcPr>
          <w:p w:rsidR="00396DC6" w:rsidRPr="00396DC6" w:rsidRDefault="00396DC6" w:rsidP="00080F92">
            <w:pPr>
              <w:spacing w:after="0" w:line="360" w:lineRule="auto"/>
              <w:jc w:val="center"/>
              <w:rPr>
                <w:rFonts w:ascii="David" w:hAnsi="David" w:cs="David"/>
                <w:b/>
                <w:bCs/>
                <w:sz w:val="24"/>
                <w:szCs w:val="24"/>
                <w:u w:val="single"/>
                <w:rtl/>
              </w:rPr>
            </w:pPr>
          </w:p>
        </w:tc>
      </w:tr>
    </w:tbl>
    <w:p w:rsidR="00396DC6" w:rsidRPr="00396DC6" w:rsidRDefault="00396DC6" w:rsidP="00080F92">
      <w:pPr>
        <w:tabs>
          <w:tab w:val="left" w:pos="4230"/>
          <w:tab w:val="center" w:pos="4740"/>
        </w:tabs>
        <w:spacing w:after="0" w:line="360" w:lineRule="auto"/>
        <w:jc w:val="both"/>
        <w:rPr>
          <w:rFonts w:ascii="David" w:hAnsi="David" w:cs="David"/>
          <w:b/>
          <w:bCs/>
          <w:sz w:val="24"/>
          <w:szCs w:val="24"/>
          <w:u w:val="single"/>
          <w:rtl/>
        </w:rPr>
      </w:pPr>
      <w:r w:rsidRPr="00396DC6">
        <w:rPr>
          <w:rFonts w:ascii="David" w:hAnsi="David" w:cs="David"/>
          <w:b/>
          <w:bCs/>
          <w:sz w:val="24"/>
          <w:szCs w:val="24"/>
          <w:rtl/>
        </w:rPr>
        <w:tab/>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eastAsia="Calibri" w:hAnsi="David" w:cs="David"/>
          <w:b/>
          <w:bCs/>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     </w:t>
      </w:r>
    </w:p>
    <w:p w:rsidR="00396DC6" w:rsidRPr="00396DC6" w:rsidRDefault="00396DC6" w:rsidP="00080F92">
      <w:p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2"/>
          <w:numId w:val="0"/>
        </w:numPr>
        <w:spacing w:after="0" w:line="360" w:lineRule="auto"/>
        <w:jc w:val="both"/>
        <w:rPr>
          <w:rFonts w:ascii="David" w:hAnsi="David" w:cs="David"/>
          <w:b/>
          <w:bCs/>
          <w:sz w:val="24"/>
          <w:szCs w:val="24"/>
          <w:u w:val="single"/>
          <w:rtl/>
        </w:rPr>
      </w:pPr>
      <w:r w:rsidRPr="00396DC6">
        <w:rPr>
          <w:rFonts w:ascii="David" w:hAnsi="David" w:cs="David"/>
          <w:color w:val="000000"/>
          <w:sz w:val="24"/>
          <w:szCs w:val="24"/>
          <w:rtl/>
        </w:rPr>
        <w:t xml:space="preserve"> </w:t>
      </w:r>
      <w:r w:rsidRPr="00396DC6">
        <w:rPr>
          <w:rFonts w:ascii="David" w:hAnsi="David" w:cs="David"/>
          <w:b/>
          <w:bCs/>
          <w:sz w:val="24"/>
          <w:szCs w:val="24"/>
          <w:u w:val="single"/>
          <w:rtl/>
        </w:rPr>
        <w:br w:type="page"/>
      </w:r>
    </w:p>
    <w:p w:rsidR="00396DC6" w:rsidRDefault="00396DC6" w:rsidP="00080F92">
      <w:pPr>
        <w:numPr>
          <w:ilvl w:val="12"/>
          <w:numId w:val="0"/>
        </w:numPr>
        <w:spacing w:after="0" w:line="360" w:lineRule="auto"/>
        <w:jc w:val="center"/>
        <w:rPr>
          <w:rFonts w:ascii="David" w:hAnsi="David" w:cs="David"/>
          <w:b/>
          <w:bCs/>
          <w:color w:val="000000"/>
          <w:sz w:val="24"/>
          <w:szCs w:val="24"/>
          <w:u w:val="single"/>
          <w:rtl/>
        </w:rPr>
      </w:pPr>
      <w:r w:rsidRPr="00396DC6">
        <w:rPr>
          <w:rFonts w:ascii="David" w:hAnsi="David" w:cs="David"/>
          <w:b/>
          <w:bCs/>
          <w:sz w:val="24"/>
          <w:szCs w:val="24"/>
          <w:u w:val="single"/>
          <w:rtl/>
        </w:rPr>
        <w:lastRenderedPageBreak/>
        <w:t xml:space="preserve">נספח ב'  – </w:t>
      </w:r>
      <w:r w:rsidRPr="00396DC6">
        <w:rPr>
          <w:rFonts w:ascii="David" w:hAnsi="David" w:cs="David"/>
          <w:b/>
          <w:bCs/>
          <w:color w:val="000000"/>
          <w:sz w:val="24"/>
          <w:szCs w:val="24"/>
          <w:u w:val="single"/>
          <w:rtl/>
        </w:rPr>
        <w:t>מפרט מספר 90.92 - אחסון נשק  - 20 כלי נשק ומעלה</w:t>
      </w:r>
    </w:p>
    <w:p w:rsidR="00396DC6" w:rsidRPr="00396DC6" w:rsidRDefault="00396DC6" w:rsidP="00080F92">
      <w:pPr>
        <w:numPr>
          <w:ilvl w:val="12"/>
          <w:numId w:val="0"/>
        </w:numPr>
        <w:spacing w:after="0" w:line="360" w:lineRule="auto"/>
        <w:jc w:val="center"/>
        <w:rPr>
          <w:rFonts w:ascii="David" w:hAnsi="David" w:cs="David"/>
          <w:b/>
          <w:bCs/>
          <w:color w:val="000000"/>
          <w:sz w:val="24"/>
          <w:szCs w:val="24"/>
          <w:u w:val="single"/>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1. </w:t>
      </w:r>
      <w:r w:rsidRPr="00396DC6">
        <w:rPr>
          <w:rFonts w:ascii="David" w:hAnsi="David" w:cs="David"/>
          <w:color w:val="000000"/>
          <w:sz w:val="24"/>
          <w:szCs w:val="24"/>
          <w:rtl/>
        </w:rPr>
        <w:tab/>
      </w:r>
      <w:r w:rsidRPr="00396DC6">
        <w:rPr>
          <w:rFonts w:ascii="David" w:hAnsi="David" w:cs="David"/>
          <w:b/>
          <w:bCs/>
          <w:color w:val="000000"/>
          <w:sz w:val="24"/>
          <w:szCs w:val="24"/>
          <w:u w:val="single"/>
          <w:rtl/>
        </w:rPr>
        <w:t>כללי</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ניתן להחזיק נשק במחסן נשק שהוכשר לכך, ע"ג מדפים, כנות, ווי תליה, ללא הזדקקות לארון או כספת.</w:t>
      </w:r>
    </w:p>
    <w:p w:rsidR="00396DC6" w:rsidRPr="00396DC6" w:rsidRDefault="00396DC6" w:rsidP="00080F92">
      <w:pPr>
        <w:numPr>
          <w:ilvl w:val="2"/>
          <w:numId w:val="21"/>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מחסן הנשק ישמש אך ורק לאחזקת נשק ולטיפול בו.</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u w:val="single"/>
          <w:rtl/>
        </w:rPr>
      </w:pPr>
      <w:r w:rsidRPr="00396DC6">
        <w:rPr>
          <w:rFonts w:ascii="David" w:hAnsi="David" w:cs="David"/>
          <w:color w:val="000000"/>
          <w:sz w:val="24"/>
          <w:szCs w:val="24"/>
          <w:rtl/>
        </w:rPr>
        <w:t xml:space="preserve"> </w:t>
      </w:r>
      <w:r w:rsidRPr="00396DC6">
        <w:rPr>
          <w:rFonts w:ascii="David" w:hAnsi="David" w:cs="David"/>
          <w:b/>
          <w:bCs/>
          <w:color w:val="000000"/>
          <w:sz w:val="24"/>
          <w:szCs w:val="24"/>
          <w:u w:val="single"/>
          <w:rtl/>
        </w:rPr>
        <w:t>הגדרות</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
          <w:numId w:val="14"/>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מקום אחסנת נשק - הינו מבנה או חדר אשר נועד לאחסנה קבועה של מספר כלי נשק ועומד בקריטריונים שנקבעו על ידי משטרת ישראל.</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 </w:t>
      </w:r>
    </w:p>
    <w:p w:rsidR="00396DC6" w:rsidRPr="00396DC6" w:rsidRDefault="00396DC6" w:rsidP="00080F92">
      <w:pPr>
        <w:numPr>
          <w:ilvl w:val="1"/>
          <w:numId w:val="14"/>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ארון/כספת  נשק - הינו ארון/כספת  שבו ניתן לאחסן מספר כלי נשק ומבנהו מחוזק וממוגן על פי דרישות משטרת ישראל.</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 </w:t>
      </w:r>
    </w:p>
    <w:p w:rsidR="00396DC6" w:rsidRPr="00396DC6" w:rsidRDefault="00396DC6" w:rsidP="00080F92">
      <w:pPr>
        <w:numPr>
          <w:ilvl w:val="1"/>
          <w:numId w:val="1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מערכת אזעקה -  מערכת העומדת בתו תקן 1337  על כל חלקיו.</w:t>
      </w:r>
    </w:p>
    <w:p w:rsidR="00396DC6" w:rsidRPr="00396DC6" w:rsidRDefault="00396DC6" w:rsidP="00080F92">
      <w:pPr>
        <w:numPr>
          <w:ilvl w:val="0"/>
          <w:numId w:val="14"/>
        </w:numPr>
        <w:overflowPunct w:val="0"/>
        <w:autoSpaceDE w:val="0"/>
        <w:autoSpaceDN w:val="0"/>
        <w:adjustRightInd w:val="0"/>
        <w:spacing w:after="0" w:line="360" w:lineRule="auto"/>
        <w:jc w:val="both"/>
        <w:textAlignment w:val="baseline"/>
        <w:rPr>
          <w:rFonts w:ascii="David" w:hAnsi="David" w:cs="David"/>
          <w:b/>
          <w:bCs/>
          <w:color w:val="000000"/>
          <w:sz w:val="24"/>
          <w:szCs w:val="24"/>
          <w:u w:val="single"/>
          <w:rtl/>
        </w:rPr>
      </w:pPr>
      <w:r w:rsidRPr="00396DC6">
        <w:rPr>
          <w:rFonts w:ascii="David" w:hAnsi="David" w:cs="David"/>
          <w:b/>
          <w:bCs/>
          <w:color w:val="000000"/>
          <w:sz w:val="24"/>
          <w:szCs w:val="24"/>
          <w:u w:val="single"/>
          <w:rtl/>
        </w:rPr>
        <w:t>דרישות המבנה:</w:t>
      </w:r>
    </w:p>
    <w:p w:rsidR="00396DC6" w:rsidRPr="00396DC6" w:rsidRDefault="00396DC6" w:rsidP="00080F92">
      <w:pPr>
        <w:numPr>
          <w:ilvl w:val="1"/>
          <w:numId w:val="14"/>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מבנה שיתאים בגודלו לסוגי כלי הירייה שיאוחסנו בו אך לא פחות מ- </w:t>
      </w:r>
      <w:r w:rsidRPr="00396DC6">
        <w:rPr>
          <w:rFonts w:ascii="David" w:hAnsi="David" w:cs="David"/>
          <w:color w:val="000000"/>
          <w:sz w:val="24"/>
          <w:szCs w:val="24"/>
        </w:rPr>
        <w:t>2x2x2</w:t>
      </w:r>
      <w:r w:rsidRPr="00396DC6">
        <w:rPr>
          <w:rFonts w:ascii="David" w:hAnsi="David" w:cs="David"/>
          <w:color w:val="000000"/>
          <w:sz w:val="24"/>
          <w:szCs w:val="24"/>
          <w:rtl/>
        </w:rPr>
        <w:t xml:space="preserve"> מטר.</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 </w:t>
      </w:r>
    </w:p>
    <w:p w:rsidR="00396DC6" w:rsidRPr="00396DC6" w:rsidRDefault="00396DC6" w:rsidP="00080F92">
      <w:pPr>
        <w:numPr>
          <w:ilvl w:val="1"/>
          <w:numId w:val="1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הקירות, הגג והרצפה ייבנו מבטון מזוין ב-300 בעובי 20 ס"מ.</w:t>
      </w:r>
    </w:p>
    <w:p w:rsidR="00396DC6" w:rsidRPr="00396DC6" w:rsidRDefault="00396DC6" w:rsidP="00080F92">
      <w:pPr>
        <w:widowControl w:val="0"/>
        <w:overflowPunct w:val="0"/>
        <w:autoSpaceDE w:val="0"/>
        <w:autoSpaceDN w:val="0"/>
        <w:bidi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
          <w:numId w:val="14"/>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במידה ומחסן הנשק אינו יכול לעמוד בקירות בטון או בלוק ממולא בטון, ע"פ חוות דעת מהנדס בניין/הנדסאי בניין- ניתן לבצע חיפוי של פח פלדה בעובי 2 מ"מ לפחות מתקרה עד רצפה בחפיפה.</w:t>
      </w:r>
    </w:p>
    <w:p w:rsidR="00396DC6" w:rsidRPr="00396DC6" w:rsidRDefault="00396DC6" w:rsidP="00080F92">
      <w:pPr>
        <w:numPr>
          <w:ilvl w:val="1"/>
          <w:numId w:val="14"/>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המבנה יימצא במרכז העסק.</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4. </w:t>
      </w:r>
      <w:r w:rsidRPr="00396DC6">
        <w:rPr>
          <w:rFonts w:ascii="David" w:hAnsi="David" w:cs="David"/>
          <w:color w:val="000000"/>
          <w:sz w:val="24"/>
          <w:szCs w:val="24"/>
          <w:rtl/>
        </w:rPr>
        <w:tab/>
      </w:r>
      <w:r w:rsidRPr="00396DC6">
        <w:rPr>
          <w:rFonts w:ascii="David" w:hAnsi="David" w:cs="David"/>
          <w:b/>
          <w:bCs/>
          <w:color w:val="000000"/>
          <w:sz w:val="24"/>
          <w:szCs w:val="24"/>
          <w:u w:val="single"/>
          <w:rtl/>
        </w:rPr>
        <w:t>הכניסה למחסן הנשק</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0"/>
          <w:numId w:val="1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 xml:space="preserve">לכל מחסן יילקחו מידות מדויקות של הדלת אך לא פחות מ- </w:t>
      </w:r>
      <w:r w:rsidRPr="00396DC6">
        <w:rPr>
          <w:rFonts w:ascii="David" w:hAnsi="David" w:cs="David"/>
          <w:color w:val="000000"/>
          <w:sz w:val="24"/>
          <w:szCs w:val="24"/>
        </w:rPr>
        <w:t>200x70</w:t>
      </w:r>
      <w:r w:rsidRPr="00396DC6">
        <w:rPr>
          <w:rFonts w:ascii="David" w:hAnsi="David" w:cs="David"/>
          <w:color w:val="000000"/>
          <w:sz w:val="24"/>
          <w:szCs w:val="24"/>
          <w:rtl/>
        </w:rPr>
        <w:t xml:space="preserve"> ס"מ.</w:t>
      </w:r>
    </w:p>
    <w:p w:rsidR="00396DC6" w:rsidRPr="00396DC6" w:rsidRDefault="00396DC6" w:rsidP="00080F92">
      <w:pPr>
        <w:numPr>
          <w:ilvl w:val="0"/>
          <w:numId w:val="1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הדלת בנויה משתי פלטות פלדה בעובי 12 מ"מ כ"א מחוברת ביחד (סה"כ עובי 24 מ"מ).</w:t>
      </w:r>
    </w:p>
    <w:p w:rsidR="00396DC6" w:rsidRPr="00396DC6" w:rsidRDefault="00396DC6" w:rsidP="00080F92">
      <w:pPr>
        <w:numPr>
          <w:ilvl w:val="0"/>
          <w:numId w:val="1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 xml:space="preserve">מסגרת ברזל זווית </w:t>
      </w:r>
      <w:r w:rsidRPr="00396DC6">
        <w:rPr>
          <w:rFonts w:ascii="David" w:hAnsi="David" w:cs="David"/>
          <w:color w:val="000000"/>
          <w:sz w:val="24"/>
          <w:szCs w:val="24"/>
        </w:rPr>
        <w:t>40x40</w:t>
      </w:r>
      <w:r w:rsidRPr="00396DC6">
        <w:rPr>
          <w:rFonts w:ascii="David" w:hAnsi="David" w:cs="David"/>
          <w:color w:val="000000"/>
          <w:sz w:val="24"/>
          <w:szCs w:val="24"/>
          <w:rtl/>
        </w:rPr>
        <w:t xml:space="preserve"> מ"מ.</w:t>
      </w:r>
    </w:p>
    <w:p w:rsidR="00396DC6" w:rsidRPr="00396DC6" w:rsidRDefault="00396DC6" w:rsidP="00080F92">
      <w:pPr>
        <w:numPr>
          <w:ilvl w:val="0"/>
          <w:numId w:val="1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שני צירים חיצוניים מאסיביים מותאמים למשקל הדלת ומרותכים למשקוף ולדלת.</w:t>
      </w:r>
    </w:p>
    <w:p w:rsidR="00396DC6" w:rsidRPr="00396DC6" w:rsidRDefault="00396DC6" w:rsidP="00080F92">
      <w:pPr>
        <w:numPr>
          <w:ilvl w:val="0"/>
          <w:numId w:val="15"/>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שמונה בריחים בקוטר 30 מ"מ כל אחד 4 קבועים בצד הצירים ו-4 ניידים בצד המשקוף, הבריחים יהיו במרחקים שווים ביניהם.</w:t>
      </w:r>
    </w:p>
    <w:p w:rsidR="00396DC6" w:rsidRPr="00396DC6" w:rsidRDefault="00396DC6" w:rsidP="00080F92">
      <w:pPr>
        <w:numPr>
          <w:ilvl w:val="0"/>
          <w:numId w:val="15"/>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הסטת הבריחים הניידים תעשה בעזרת ידית חיצונית.</w:t>
      </w:r>
      <w:r w:rsidRPr="00396DC6">
        <w:rPr>
          <w:rFonts w:ascii="David" w:hAnsi="David" w:cs="David"/>
          <w:color w:val="000000"/>
          <w:sz w:val="24"/>
          <w:szCs w:val="24"/>
          <w:rtl/>
        </w:rPr>
        <w:tab/>
      </w:r>
    </w:p>
    <w:p w:rsidR="00396DC6" w:rsidRPr="00396DC6" w:rsidRDefault="00396DC6" w:rsidP="00080F92">
      <w:pPr>
        <w:numPr>
          <w:ilvl w:val="0"/>
          <w:numId w:val="15"/>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פח פלדה בעובי 3 מ"מ יכסה את חלל הדלת מבפנים ויחובר עם ברגים למסגרת.</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 </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lastRenderedPageBreak/>
        <w:t xml:space="preserve">5. </w:t>
      </w:r>
      <w:r w:rsidRPr="00396DC6">
        <w:rPr>
          <w:rFonts w:ascii="David" w:hAnsi="David" w:cs="David"/>
          <w:color w:val="000000"/>
          <w:sz w:val="24"/>
          <w:szCs w:val="24"/>
          <w:rtl/>
        </w:rPr>
        <w:tab/>
      </w:r>
      <w:r w:rsidRPr="00396DC6">
        <w:rPr>
          <w:rFonts w:ascii="David" w:hAnsi="David" w:cs="David"/>
          <w:b/>
          <w:bCs/>
          <w:color w:val="000000"/>
          <w:sz w:val="24"/>
          <w:szCs w:val="24"/>
          <w:u w:val="single"/>
          <w:rtl/>
        </w:rPr>
        <w:t>משקוף</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0"/>
          <w:numId w:val="16"/>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משקוף בנוי מפח פלדה מכופף בעובי 5 מ"מ עם מדרגה בגובה 30 מ"מ ובעומק 24 מ"מ בהתאם למבנה הדלת, מסביב לדלת כולל הרצפה.</w:t>
      </w:r>
    </w:p>
    <w:p w:rsidR="00396DC6" w:rsidRPr="00396DC6" w:rsidRDefault="00396DC6" w:rsidP="00080F92">
      <w:pPr>
        <w:numPr>
          <w:ilvl w:val="0"/>
          <w:numId w:val="16"/>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במצב סגירה, הדלת לא תבלוט מן המשקוף והרווח בין הדלת והמשקוף מסביב לא יעלה על 1 מ"מ.</w:t>
      </w:r>
    </w:p>
    <w:p w:rsidR="00396DC6" w:rsidRPr="00396DC6" w:rsidRDefault="00396DC6" w:rsidP="00080F92">
      <w:pPr>
        <w:numPr>
          <w:ilvl w:val="0"/>
          <w:numId w:val="16"/>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המשקוף חובק את קיר הבטון ומעוגן לתוכו ב-3 עוגנים מאסיביים מהצדדים וב-2 עוגנים מלמטה ומלמעלה, סה"כ 10 עוגנים, העוגן יכול להיות בורג פלדה בקוטר 20 מ"מ מרותך למשקוף ובאורך של לפחות 25 ס"מ.</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ab/>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6. </w:t>
      </w:r>
      <w:r w:rsidRPr="00396DC6">
        <w:rPr>
          <w:rFonts w:ascii="David" w:hAnsi="David" w:cs="David"/>
          <w:color w:val="000000"/>
          <w:sz w:val="24"/>
          <w:szCs w:val="24"/>
          <w:rtl/>
        </w:rPr>
        <w:tab/>
      </w:r>
      <w:r w:rsidRPr="00396DC6">
        <w:rPr>
          <w:rFonts w:ascii="David" w:hAnsi="David" w:cs="David"/>
          <w:b/>
          <w:bCs/>
          <w:color w:val="000000"/>
          <w:sz w:val="24"/>
          <w:szCs w:val="24"/>
          <w:u w:val="single"/>
          <w:rtl/>
        </w:rPr>
        <w:t>נעילה</w:t>
      </w:r>
      <w:r w:rsidRPr="00396DC6">
        <w:rPr>
          <w:rFonts w:ascii="David" w:hAnsi="David" w:cs="David"/>
          <w:color w:val="000000"/>
          <w:sz w:val="24"/>
          <w:szCs w:val="24"/>
          <w:u w:val="single"/>
          <w:rtl/>
        </w:rPr>
        <w:t>:</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0"/>
          <w:numId w:val="17"/>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בדלת יותקנו מנעול קרומר כפול שיניים ומנעול צירופיו (קומבינציה).</w:t>
      </w:r>
    </w:p>
    <w:p w:rsidR="00396DC6" w:rsidRPr="00396DC6" w:rsidRDefault="00396DC6" w:rsidP="00080F92">
      <w:pPr>
        <w:numPr>
          <w:ilvl w:val="0"/>
          <w:numId w:val="17"/>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הנעילה מתבצעת בעזרת 8 בריחים כנ"ל. הבריחים נמצאים בחלל הדלת כאשר 4 מהם קבועים ו-4 מוסטים בעזרת ידית חיצונית. הבריחים יותקנו במרחקים שווים ביניהם. חדירת הבריחים לתוך המשקוף תהיה לפחות 20 מ"מ. נעילת מנעולי הקומבינציה והקרומר גורמת לנצרת ידית ההסטה של 4 הבריחים הניידים. קופסאות מנעולי הקומבינציה והקרומר מחוברות אל הפלטה בעובי 12 מ"מ (הפנימית) הדלת נפתחת כלפי חוץ.</w:t>
      </w:r>
    </w:p>
    <w:p w:rsidR="00396DC6" w:rsidRPr="00396DC6" w:rsidRDefault="00396DC6" w:rsidP="00080F92">
      <w:p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7. </w:t>
      </w:r>
      <w:r w:rsidRPr="00396DC6">
        <w:rPr>
          <w:rFonts w:ascii="David" w:hAnsi="David" w:cs="David"/>
          <w:color w:val="000000"/>
          <w:sz w:val="24"/>
          <w:szCs w:val="24"/>
          <w:rtl/>
        </w:rPr>
        <w:tab/>
      </w:r>
      <w:r w:rsidRPr="00396DC6">
        <w:rPr>
          <w:rFonts w:ascii="David" w:hAnsi="David" w:cs="David"/>
          <w:b/>
          <w:bCs/>
          <w:color w:val="000000"/>
          <w:sz w:val="24"/>
          <w:szCs w:val="24"/>
          <w:u w:val="single"/>
          <w:rtl/>
        </w:rPr>
        <w:t>פתחי אוורור</w:t>
      </w:r>
      <w:r w:rsidRPr="00396DC6">
        <w:rPr>
          <w:rFonts w:ascii="David" w:hAnsi="David" w:cs="David"/>
          <w:color w:val="000000"/>
          <w:sz w:val="24"/>
          <w:szCs w:val="24"/>
          <w:u w:val="single"/>
          <w:rtl/>
        </w:rPr>
        <w:t>:</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0"/>
          <w:numId w:val="18"/>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פתחי אוורור במבנה ייקבעו מתחת לתקרה, הפתחים יהיו במרחק של 1 מטר אחד מהשני בצורת עיגולים בקוטר 7 ס"מ.</w:t>
      </w:r>
    </w:p>
    <w:p w:rsidR="00396DC6" w:rsidRPr="00396DC6" w:rsidRDefault="00396DC6" w:rsidP="00080F92">
      <w:p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8. </w:t>
      </w:r>
      <w:r w:rsidRPr="00396DC6">
        <w:rPr>
          <w:rFonts w:ascii="David" w:hAnsi="David" w:cs="David"/>
          <w:color w:val="000000"/>
          <w:sz w:val="24"/>
          <w:szCs w:val="24"/>
          <w:rtl/>
        </w:rPr>
        <w:tab/>
      </w:r>
      <w:r w:rsidRPr="00396DC6">
        <w:rPr>
          <w:rFonts w:ascii="David" w:hAnsi="David" w:cs="David"/>
          <w:b/>
          <w:bCs/>
          <w:color w:val="000000"/>
          <w:sz w:val="24"/>
          <w:szCs w:val="24"/>
          <w:u w:val="single"/>
          <w:rtl/>
        </w:rPr>
        <w:t>מערכת אזעקה</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0"/>
          <w:numId w:val="19"/>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חדר הנשק יוגן באמצעות מערכת אזעקה שנבנתה בהתאם לתו תקן 1337 . המערכת תחובר עם גלאים מתאימים (חום, פתיחה וזעזועים) לדלת החדר וכן יותקן גלאי נפח להגנת חלל חדר הנשק.</w:t>
      </w:r>
    </w:p>
    <w:p w:rsidR="00396DC6" w:rsidRPr="00396DC6" w:rsidRDefault="00396DC6" w:rsidP="00080F92">
      <w:pPr>
        <w:numPr>
          <w:ilvl w:val="0"/>
          <w:numId w:val="19"/>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מערכת האזעקה תהיה מחוברת באמצעות חייגן אוטומטי למוקד על פי פריט 9.4 ובעל חיבור קווי ואלחוטי/סלולרי.</w:t>
      </w:r>
    </w:p>
    <w:p w:rsidR="00396DC6" w:rsidRPr="00396DC6" w:rsidRDefault="00396DC6" w:rsidP="00080F92">
      <w:pPr>
        <w:numPr>
          <w:ilvl w:val="0"/>
          <w:numId w:val="19"/>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ממערכת האזעקה תותקן ע"פ דרישות תקן 1337 חלק 2 .</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 </w:t>
      </w:r>
      <w:r w:rsidRPr="00396DC6">
        <w:rPr>
          <w:rFonts w:ascii="David" w:hAnsi="David" w:cs="David"/>
          <w:color w:val="000000"/>
          <w:sz w:val="24"/>
          <w:szCs w:val="24"/>
          <w:rtl/>
        </w:rPr>
        <w:tab/>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spacing w:after="0" w:line="360" w:lineRule="auto"/>
        <w:jc w:val="both"/>
        <w:rPr>
          <w:rFonts w:ascii="David" w:hAnsi="David" w:cs="David"/>
          <w:color w:val="000000"/>
          <w:sz w:val="24"/>
          <w:szCs w:val="24"/>
          <w:rtl/>
        </w:rPr>
      </w:pPr>
      <w:r w:rsidRPr="00396DC6">
        <w:rPr>
          <w:rFonts w:ascii="David" w:hAnsi="David" w:cs="David"/>
          <w:color w:val="000000"/>
          <w:sz w:val="24"/>
          <w:szCs w:val="24"/>
          <w:rtl/>
        </w:rPr>
        <w:br w:type="page"/>
      </w:r>
    </w:p>
    <w:p w:rsidR="00396DC6" w:rsidRPr="00396DC6" w:rsidRDefault="00080F92" w:rsidP="00080F92">
      <w:pPr>
        <w:spacing w:after="0" w:line="360" w:lineRule="auto"/>
        <w:jc w:val="center"/>
        <w:rPr>
          <w:rFonts w:ascii="David" w:hAnsi="David" w:cs="David"/>
          <w:b/>
          <w:bCs/>
          <w:sz w:val="24"/>
          <w:szCs w:val="24"/>
          <w:u w:val="single"/>
        </w:rPr>
      </w:pPr>
      <w:r>
        <w:rPr>
          <w:rFonts w:ascii="David" w:hAnsi="David" w:cs="David"/>
          <w:b/>
          <w:bCs/>
          <w:sz w:val="24"/>
          <w:szCs w:val="24"/>
          <w:u w:val="single"/>
          <w:rtl/>
        </w:rPr>
        <w:lastRenderedPageBreak/>
        <w:t xml:space="preserve">נספח ג' </w:t>
      </w:r>
      <w:r>
        <w:rPr>
          <w:rFonts w:ascii="David" w:hAnsi="David" w:cs="David" w:hint="cs"/>
          <w:b/>
          <w:bCs/>
          <w:sz w:val="24"/>
          <w:szCs w:val="24"/>
          <w:u w:val="single"/>
          <w:rtl/>
        </w:rPr>
        <w:t>-</w:t>
      </w:r>
      <w:r w:rsidR="00396DC6" w:rsidRPr="00396DC6">
        <w:rPr>
          <w:rFonts w:ascii="David" w:hAnsi="David" w:cs="David"/>
          <w:b/>
          <w:bCs/>
          <w:sz w:val="24"/>
          <w:szCs w:val="24"/>
          <w:u w:val="single"/>
          <w:rtl/>
        </w:rPr>
        <w:t xml:space="preserve"> </w:t>
      </w:r>
      <w:r w:rsidR="00396DC6" w:rsidRPr="00396DC6">
        <w:rPr>
          <w:rFonts w:ascii="David" w:hAnsi="David" w:cs="David"/>
          <w:b/>
          <w:bCs/>
          <w:color w:val="000000"/>
          <w:sz w:val="24"/>
          <w:szCs w:val="24"/>
          <w:u w:val="single"/>
          <w:rtl/>
        </w:rPr>
        <w:t>מפרט מס' 10.11 - דלת כניסה מזכוכית - וחלונות ראוה</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1. </w:t>
      </w:r>
      <w:r w:rsidRPr="00396DC6">
        <w:rPr>
          <w:rFonts w:ascii="David" w:hAnsi="David" w:cs="David"/>
          <w:color w:val="000000"/>
          <w:sz w:val="24"/>
          <w:szCs w:val="24"/>
          <w:rtl/>
        </w:rPr>
        <w:tab/>
      </w:r>
      <w:r w:rsidRPr="00396DC6">
        <w:rPr>
          <w:rFonts w:ascii="David" w:hAnsi="David" w:cs="David"/>
          <w:b/>
          <w:bCs/>
          <w:color w:val="000000"/>
          <w:sz w:val="24"/>
          <w:szCs w:val="24"/>
          <w:u w:val="single"/>
          <w:rtl/>
        </w:rPr>
        <w:t>סוגי הזכוכית המאושרים לבניית ארונות התצוגה</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0"/>
          <w:numId w:val="20"/>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זכוכית רב שכבתית - לוח זכוכית המורכב ממספר לוחות זכוכית שטוחה אשר מודבקות זו לזו באמצעות  יריעת חומר פלסטי פוליויניל - בוטירל. לפחות 2 שכבות 5 מ"מ כל אחת סה"כ 11 מ"מ.</w:t>
      </w:r>
    </w:p>
    <w:p w:rsidR="00396DC6" w:rsidRPr="00396DC6" w:rsidRDefault="00396DC6" w:rsidP="00080F92">
      <w:pPr>
        <w:numPr>
          <w:ilvl w:val="0"/>
          <w:numId w:val="20"/>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זכוכית מחוסמת - לוח זכוכית בעובי עד 12 מ"מ אשר עבר תהליך חיסום.</w:t>
      </w:r>
    </w:p>
    <w:p w:rsidR="00396DC6" w:rsidRPr="00396DC6" w:rsidRDefault="00396DC6" w:rsidP="00080F92">
      <w:pPr>
        <w:numPr>
          <w:ilvl w:val="0"/>
          <w:numId w:val="2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זכוכית העובי 6 מ"מ עליה מודבק טפט כנגד רסס 350 מיקרון לפחות.  </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 xml:space="preserve"> </w:t>
      </w:r>
      <w:r w:rsidRPr="00396DC6">
        <w:rPr>
          <w:rFonts w:ascii="David" w:hAnsi="David" w:cs="David"/>
          <w:color w:val="000000"/>
          <w:sz w:val="24"/>
          <w:szCs w:val="24"/>
          <w:rtl/>
        </w:rPr>
        <w:tab/>
      </w:r>
    </w:p>
    <w:p w:rsidR="00396DC6" w:rsidRPr="00396DC6" w:rsidRDefault="00396DC6" w:rsidP="00080F92">
      <w:pPr>
        <w:numPr>
          <w:ilvl w:val="0"/>
          <w:numId w:val="13"/>
        </w:numPr>
        <w:overflowPunct w:val="0"/>
        <w:autoSpaceDE w:val="0"/>
        <w:autoSpaceDN w:val="0"/>
        <w:adjustRightInd w:val="0"/>
        <w:spacing w:after="0" w:line="360" w:lineRule="auto"/>
        <w:jc w:val="both"/>
        <w:textAlignment w:val="baseline"/>
        <w:rPr>
          <w:rFonts w:ascii="David" w:hAnsi="David" w:cs="David"/>
          <w:color w:val="000000"/>
          <w:sz w:val="24"/>
          <w:szCs w:val="24"/>
          <w:u w:val="single"/>
          <w:rtl/>
        </w:rPr>
      </w:pPr>
      <w:r w:rsidRPr="00396DC6">
        <w:rPr>
          <w:rFonts w:ascii="David" w:hAnsi="David" w:cs="David"/>
          <w:color w:val="000000"/>
          <w:sz w:val="24"/>
          <w:szCs w:val="24"/>
          <w:rtl/>
        </w:rPr>
        <w:tab/>
      </w:r>
      <w:r w:rsidRPr="00396DC6">
        <w:rPr>
          <w:rFonts w:ascii="David" w:hAnsi="David" w:cs="David"/>
          <w:b/>
          <w:bCs/>
          <w:color w:val="000000"/>
          <w:sz w:val="24"/>
          <w:szCs w:val="24"/>
          <w:u w:val="single"/>
          <w:rtl/>
        </w:rPr>
        <w:t>תקנים ותקנות</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
          <w:numId w:val="13"/>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ת"י 546 - יצור לוחות זכוכית.</w:t>
      </w:r>
    </w:p>
    <w:p w:rsidR="00396DC6" w:rsidRPr="00396DC6" w:rsidRDefault="00396DC6" w:rsidP="00080F92">
      <w:pPr>
        <w:numPr>
          <w:ilvl w:val="1"/>
          <w:numId w:val="13"/>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ת"י 938 - אפיצות ומרווחים להתקנת לוחות זכוכית.</w:t>
      </w:r>
    </w:p>
    <w:p w:rsidR="00396DC6" w:rsidRPr="00396DC6" w:rsidRDefault="00396DC6" w:rsidP="00080F92">
      <w:pPr>
        <w:numPr>
          <w:ilvl w:val="1"/>
          <w:numId w:val="13"/>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ת"י 101, 950, 21 למנעולים.</w:t>
      </w:r>
    </w:p>
    <w:p w:rsidR="00396DC6" w:rsidRPr="00396DC6" w:rsidRDefault="00396DC6" w:rsidP="00080F92">
      <w:pPr>
        <w:numPr>
          <w:ilvl w:val="1"/>
          <w:numId w:val="13"/>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ת"י (1099).</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b/>
          <w:bCs/>
          <w:color w:val="000000"/>
          <w:sz w:val="24"/>
          <w:szCs w:val="24"/>
          <w:rtl/>
        </w:rPr>
        <w:t xml:space="preserve"> </w:t>
      </w:r>
    </w:p>
    <w:p w:rsidR="00396DC6" w:rsidRPr="00396DC6" w:rsidRDefault="00396DC6" w:rsidP="00080F92">
      <w:pPr>
        <w:numPr>
          <w:ilvl w:val="0"/>
          <w:numId w:val="13"/>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b/>
          <w:bCs/>
          <w:color w:val="000000"/>
          <w:sz w:val="24"/>
          <w:szCs w:val="24"/>
          <w:u w:val="single"/>
          <w:rtl/>
        </w:rPr>
        <w:t>נעילת הדלת</w:t>
      </w:r>
    </w:p>
    <w:p w:rsidR="00396DC6" w:rsidRPr="00396DC6" w:rsidRDefault="00396DC6" w:rsidP="00080F92">
      <w:pPr>
        <w:numPr>
          <w:ilvl w:val="12"/>
          <w:numId w:val="0"/>
        </w:numPr>
        <w:overflowPunct w:val="0"/>
        <w:autoSpaceDE w:val="0"/>
        <w:autoSpaceDN w:val="0"/>
        <w:adjustRightInd w:val="0"/>
        <w:spacing w:after="0" w:line="360" w:lineRule="auto"/>
        <w:jc w:val="both"/>
        <w:textAlignment w:val="baseline"/>
        <w:rPr>
          <w:rFonts w:ascii="David" w:hAnsi="David" w:cs="David"/>
          <w:color w:val="000000"/>
          <w:sz w:val="24"/>
          <w:szCs w:val="24"/>
          <w:rtl/>
        </w:rPr>
      </w:pPr>
    </w:p>
    <w:p w:rsidR="00396DC6" w:rsidRPr="00396DC6" w:rsidRDefault="00396DC6" w:rsidP="00080F92">
      <w:pPr>
        <w:numPr>
          <w:ilvl w:val="1"/>
          <w:numId w:val="13"/>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 xml:space="preserve">נעילת הדלת תעשה בעזרת שני מנעולי צילינדר תקניים המותקנים בגוף הדלת. </w:t>
      </w:r>
    </w:p>
    <w:p w:rsidR="00396DC6" w:rsidRPr="00396DC6" w:rsidRDefault="00396DC6" w:rsidP="00080F92">
      <w:pPr>
        <w:numPr>
          <w:ilvl w:val="1"/>
          <w:numId w:val="13"/>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396DC6">
        <w:rPr>
          <w:rFonts w:ascii="David" w:hAnsi="David" w:cs="David"/>
          <w:color w:val="000000"/>
          <w:sz w:val="24"/>
          <w:szCs w:val="24"/>
          <w:rtl/>
        </w:rPr>
        <w:t>המנעולים יוגנו באמצעות "רוזטות". אזור הצירים יוגן באמצעות מגני ציר העשויים מזווית נגדית, המותקנים במשקוף הדלת  ובדלת.</w:t>
      </w:r>
    </w:p>
    <w:p w:rsidR="00396DC6" w:rsidRPr="00396DC6" w:rsidRDefault="00396DC6" w:rsidP="00080F92">
      <w:pPr>
        <w:numPr>
          <w:ilvl w:val="1"/>
          <w:numId w:val="13"/>
        </w:numPr>
        <w:overflowPunct w:val="0"/>
        <w:autoSpaceDE w:val="0"/>
        <w:autoSpaceDN w:val="0"/>
        <w:adjustRightInd w:val="0"/>
        <w:spacing w:after="0" w:line="360" w:lineRule="auto"/>
        <w:jc w:val="both"/>
        <w:textAlignment w:val="baseline"/>
        <w:rPr>
          <w:rFonts w:ascii="David" w:hAnsi="David" w:cs="David"/>
          <w:color w:val="000000"/>
          <w:sz w:val="24"/>
          <w:szCs w:val="24"/>
          <w:rtl/>
        </w:rPr>
      </w:pPr>
      <w:r w:rsidRPr="00396DC6">
        <w:rPr>
          <w:rFonts w:ascii="David" w:hAnsi="David" w:cs="David"/>
          <w:color w:val="000000"/>
          <w:sz w:val="24"/>
          <w:szCs w:val="24"/>
          <w:rtl/>
        </w:rPr>
        <w:t>בדלת זכוכית בעלת שתי כנפיים, תינעל כל דלת (כל כנף) בשני מנעולי צילינדר כל אחת למשקוף ולמפתן, ויעשה סידור לשם נעילת שתי הכנפיים אחת לשנייה במרכזן. יש לוודא אפשרות החלפת צילינדרים במקרה קלקול, באלו הנסגרים למשקוף ולמפתן.</w:t>
      </w:r>
    </w:p>
    <w:p w:rsidR="00396DC6" w:rsidRPr="00396DC6" w:rsidRDefault="00396DC6" w:rsidP="00080F92">
      <w:pPr>
        <w:pStyle w:val="ac"/>
        <w:tabs>
          <w:tab w:val="clear" w:pos="4153"/>
          <w:tab w:val="clear" w:pos="8306"/>
        </w:tabs>
        <w:spacing w:line="360" w:lineRule="auto"/>
        <w:jc w:val="both"/>
        <w:rPr>
          <w:rFonts w:ascii="David" w:hAnsi="David"/>
          <w:szCs w:val="24"/>
        </w:rPr>
      </w:pPr>
    </w:p>
    <w:p w:rsidR="00396DC6" w:rsidRPr="00396DC6" w:rsidRDefault="00396DC6" w:rsidP="00080F92">
      <w:pPr>
        <w:spacing w:after="0" w:line="360" w:lineRule="auto"/>
        <w:ind w:right="-993"/>
        <w:jc w:val="both"/>
        <w:rPr>
          <w:rFonts w:ascii="David" w:eastAsia="Calibri" w:hAnsi="David" w:cs="David"/>
          <w:b/>
          <w:bCs/>
          <w:color w:val="FF0000"/>
          <w:sz w:val="24"/>
          <w:szCs w:val="24"/>
          <w:rtl/>
        </w:rPr>
      </w:pPr>
    </w:p>
    <w:p w:rsidR="00396DC6" w:rsidRDefault="00396DC6" w:rsidP="00080F92">
      <w:pPr>
        <w:pStyle w:val="a7"/>
        <w:spacing w:after="0" w:line="360" w:lineRule="auto"/>
        <w:ind w:left="360"/>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396DC6" w:rsidRDefault="00396DC6" w:rsidP="00080F92">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4 - הרשות הארצית לכבאות והצלה</w:t>
      </w:r>
    </w:p>
    <w:p w:rsidR="00503BA0" w:rsidRPr="00396DC6" w:rsidRDefault="00503BA0" w:rsidP="00080F92">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כלי נשק ותחמושת </w:t>
      </w:r>
      <w:r>
        <w:rPr>
          <w:rFonts w:ascii="David" w:hAnsi="David" w:cs="David"/>
          <w:b/>
          <w:bCs/>
          <w:color w:val="5B9BD5" w:themeColor="accent1"/>
          <w:sz w:val="24"/>
          <w:szCs w:val="24"/>
          <w:rtl/>
        </w:rPr>
        <w:t>–</w:t>
      </w:r>
      <w:r>
        <w:rPr>
          <w:rFonts w:ascii="David" w:hAnsi="David" w:cs="David" w:hint="cs"/>
          <w:b/>
          <w:bCs/>
          <w:color w:val="5B9BD5" w:themeColor="accent1"/>
          <w:sz w:val="24"/>
          <w:szCs w:val="24"/>
          <w:rtl/>
        </w:rPr>
        <w:t xml:space="preserve"> מכירתם, תיקונם ואחסנתם (אחסנת מעל 20 כלי ירייה ו-100,000 כדורים ומעלה), </w:t>
      </w:r>
      <w:r w:rsidRPr="00D77830">
        <w:rPr>
          <w:rFonts w:ascii="David" w:hAnsi="David" w:cs="David" w:hint="cs"/>
          <w:b/>
          <w:bCs/>
          <w:color w:val="5B9BD5" w:themeColor="accent1"/>
          <w:sz w:val="24"/>
          <w:szCs w:val="24"/>
          <w:u w:val="single"/>
          <w:rtl/>
        </w:rPr>
        <w:t>במקום שגודלו עד 300 מ"ר</w:t>
      </w:r>
      <w:r w:rsidR="00D77830">
        <w:rPr>
          <w:rFonts w:ascii="David" w:hAnsi="David" w:cs="David" w:hint="cs"/>
          <w:b/>
          <w:bCs/>
          <w:color w:val="5B9BD5" w:themeColor="accent1"/>
          <w:sz w:val="24"/>
          <w:szCs w:val="24"/>
          <w:u w:val="single"/>
          <w:rtl/>
        </w:rPr>
        <w:t>,</w:t>
      </w:r>
      <w:r>
        <w:rPr>
          <w:rFonts w:ascii="David" w:hAnsi="David" w:cs="David" w:hint="cs"/>
          <w:b/>
          <w:bCs/>
          <w:color w:val="5B9BD5" w:themeColor="accent1"/>
          <w:sz w:val="24"/>
          <w:szCs w:val="24"/>
          <w:rtl/>
        </w:rPr>
        <w:t xml:space="preserve"> ועונה על "אישור על יסו</w:t>
      </w:r>
      <w:r w:rsidR="00D66374">
        <w:rPr>
          <w:rFonts w:ascii="David" w:hAnsi="David" w:cs="David" w:hint="cs"/>
          <w:b/>
          <w:bCs/>
          <w:color w:val="5B9BD5" w:themeColor="accent1"/>
          <w:sz w:val="24"/>
          <w:szCs w:val="24"/>
          <w:rtl/>
        </w:rPr>
        <w:t>ד תצהיר", בהתאם לצו רישוי עסקים (ע</w:t>
      </w:r>
      <w:r>
        <w:rPr>
          <w:rFonts w:ascii="David" w:hAnsi="David" w:cs="David" w:hint="cs"/>
          <w:b/>
          <w:bCs/>
          <w:color w:val="5B9BD5" w:themeColor="accent1"/>
          <w:sz w:val="24"/>
          <w:szCs w:val="24"/>
          <w:rtl/>
        </w:rPr>
        <w:t>סקים טעוני רישוי), התשע"ג-2013</w:t>
      </w:r>
    </w:p>
    <w:p w:rsidR="00503BA0" w:rsidRDefault="00503BA0" w:rsidP="00080F92">
      <w:pPr>
        <w:tabs>
          <w:tab w:val="left" w:pos="1482"/>
        </w:tabs>
        <w:spacing w:after="0" w:line="360" w:lineRule="auto"/>
        <w:jc w:val="both"/>
        <w:rPr>
          <w:rFonts w:ascii="David" w:hAnsi="David" w:cs="David"/>
          <w:sz w:val="24"/>
          <w:szCs w:val="24"/>
          <w:rtl/>
        </w:rPr>
      </w:pPr>
    </w:p>
    <w:p w:rsidR="00DD3E17" w:rsidRPr="00DD3E17" w:rsidRDefault="00DD3E17" w:rsidP="00DD3E17">
      <w:pPr>
        <w:spacing w:line="360" w:lineRule="auto"/>
        <w:jc w:val="both"/>
        <w:rPr>
          <w:rFonts w:ascii="David" w:hAnsi="David" w:cs="David"/>
          <w:b/>
          <w:bCs/>
          <w:sz w:val="24"/>
          <w:szCs w:val="24"/>
          <w:rtl/>
        </w:rPr>
      </w:pPr>
      <w:r w:rsidRPr="00DD3E17">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DD3E17">
        <w:rPr>
          <w:rFonts w:ascii="David" w:hAnsi="David" w:cs="David" w:hint="cs"/>
          <w:b/>
          <w:bCs/>
          <w:sz w:val="24"/>
          <w:szCs w:val="24"/>
          <w:rtl/>
        </w:rPr>
        <w:t>:</w:t>
      </w:r>
    </w:p>
    <w:p w:rsidR="00DD3E17" w:rsidRPr="00DD3E17" w:rsidRDefault="00DD3E17" w:rsidP="00DD3E17">
      <w:pPr>
        <w:pStyle w:val="a7"/>
        <w:numPr>
          <w:ilvl w:val="0"/>
          <w:numId w:val="81"/>
        </w:numPr>
        <w:spacing w:line="360" w:lineRule="auto"/>
        <w:jc w:val="both"/>
        <w:rPr>
          <w:rFonts w:ascii="David" w:hAnsi="David" w:cs="David"/>
          <w:b/>
          <w:bCs/>
          <w:sz w:val="24"/>
          <w:szCs w:val="24"/>
        </w:rPr>
      </w:pPr>
      <w:r w:rsidRPr="00DD3E17">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DD3E17">
        <w:rPr>
          <w:rFonts w:ascii="David" w:hAnsi="David" w:cs="David" w:hint="cs"/>
          <w:b/>
          <w:bCs/>
          <w:sz w:val="24"/>
          <w:szCs w:val="24"/>
          <w:rtl/>
        </w:rPr>
        <w:t>.</w:t>
      </w:r>
    </w:p>
    <w:p w:rsidR="00DD3E17" w:rsidRPr="00DD3E17" w:rsidRDefault="00DD3E17" w:rsidP="00DD3E17">
      <w:pPr>
        <w:pStyle w:val="a7"/>
        <w:numPr>
          <w:ilvl w:val="0"/>
          <w:numId w:val="81"/>
        </w:numPr>
        <w:spacing w:line="360" w:lineRule="auto"/>
        <w:jc w:val="both"/>
        <w:rPr>
          <w:rFonts w:ascii="David" w:hAnsi="David" w:cs="David"/>
          <w:b/>
          <w:bCs/>
          <w:sz w:val="24"/>
          <w:szCs w:val="24"/>
        </w:rPr>
      </w:pPr>
      <w:r w:rsidRPr="00DD3E17">
        <w:rPr>
          <w:rFonts w:ascii="David" w:hAnsi="David" w:cs="David"/>
          <w:b/>
          <w:bCs/>
          <w:sz w:val="24"/>
          <w:szCs w:val="24"/>
          <w:rtl/>
        </w:rPr>
        <w:t xml:space="preserve">אם נכללה בהן דרישה להתקנת מערכות כיבוי או גילוי אוטומטיות </w:t>
      </w:r>
      <w:r w:rsidRPr="00DD3E17">
        <w:rPr>
          <w:rFonts w:ascii="David" w:hAnsi="David" w:cs="David" w:hint="cs"/>
          <w:b/>
          <w:bCs/>
          <w:sz w:val="24"/>
          <w:szCs w:val="24"/>
          <w:rtl/>
        </w:rPr>
        <w:t>-</w:t>
      </w:r>
      <w:r w:rsidRPr="00DD3E17">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DD3E17" w:rsidRPr="00DD3E17" w:rsidRDefault="00DD3E17" w:rsidP="00DD3E17">
      <w:pPr>
        <w:pStyle w:val="a7"/>
        <w:spacing w:line="360" w:lineRule="auto"/>
        <w:jc w:val="both"/>
        <w:rPr>
          <w:rFonts w:ascii="David" w:hAnsi="David" w:cs="David"/>
          <w:sz w:val="24"/>
          <w:szCs w:val="24"/>
          <w:rtl/>
        </w:rPr>
      </w:pPr>
    </w:p>
    <w:p w:rsidR="00503BA0" w:rsidRPr="00503BA0" w:rsidRDefault="00503BA0" w:rsidP="00080F92">
      <w:pPr>
        <w:pStyle w:val="a7"/>
        <w:numPr>
          <w:ilvl w:val="1"/>
          <w:numId w:val="34"/>
        </w:numPr>
        <w:tabs>
          <w:tab w:val="left" w:pos="1219"/>
        </w:tabs>
        <w:spacing w:after="0" w:line="360" w:lineRule="auto"/>
        <w:jc w:val="both"/>
        <w:rPr>
          <w:rFonts w:ascii="David" w:hAnsi="David" w:cs="David"/>
          <w:b/>
          <w:bCs/>
          <w:sz w:val="24"/>
          <w:szCs w:val="24"/>
        </w:rPr>
      </w:pPr>
      <w:r w:rsidRPr="00503BA0">
        <w:rPr>
          <w:rFonts w:ascii="David" w:hAnsi="David" w:cs="David"/>
          <w:b/>
          <w:bCs/>
          <w:sz w:val="24"/>
          <w:szCs w:val="24"/>
          <w:u w:val="single"/>
          <w:rtl/>
        </w:rPr>
        <w:t>הוראות חוק הנוגעות לעניין</w:t>
      </w:r>
    </w:p>
    <w:p w:rsidR="00503BA0" w:rsidRPr="00503BA0" w:rsidRDefault="00503BA0" w:rsidP="00080F92">
      <w:pPr>
        <w:pStyle w:val="a7"/>
        <w:numPr>
          <w:ilvl w:val="2"/>
          <w:numId w:val="33"/>
        </w:numPr>
        <w:tabs>
          <w:tab w:val="left" w:pos="984"/>
        </w:tabs>
        <w:spacing w:after="0" w:line="360" w:lineRule="auto"/>
        <w:contextualSpacing w:val="0"/>
        <w:jc w:val="both"/>
        <w:rPr>
          <w:rFonts w:ascii="David" w:hAnsi="David" w:cs="David"/>
          <w:sz w:val="24"/>
          <w:szCs w:val="24"/>
          <w:rtl/>
        </w:rPr>
      </w:pPr>
      <w:r w:rsidRPr="00503BA0">
        <w:rPr>
          <w:rFonts w:ascii="David" w:hAnsi="David" w:cs="David"/>
          <w:sz w:val="24"/>
          <w:szCs w:val="24"/>
          <w:rtl/>
        </w:rPr>
        <w:t>חוק הרשות הארצית לכבאות והצלה, התשע"ב-2012 והתקנות על פיו.</w:t>
      </w:r>
    </w:p>
    <w:p w:rsidR="00503BA0" w:rsidRPr="00503BA0" w:rsidRDefault="00503BA0" w:rsidP="00080F92">
      <w:pPr>
        <w:pStyle w:val="a7"/>
        <w:numPr>
          <w:ilvl w:val="2"/>
          <w:numId w:val="33"/>
        </w:numPr>
        <w:tabs>
          <w:tab w:val="left" w:pos="984"/>
        </w:tabs>
        <w:spacing w:after="0" w:line="360" w:lineRule="auto"/>
        <w:contextualSpacing w:val="0"/>
        <w:jc w:val="both"/>
        <w:rPr>
          <w:rFonts w:ascii="David" w:hAnsi="David" w:cs="David"/>
          <w:sz w:val="24"/>
          <w:szCs w:val="24"/>
          <w:rtl/>
        </w:rPr>
      </w:pPr>
      <w:r w:rsidRPr="00503BA0">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503BA0" w:rsidRPr="00503BA0" w:rsidRDefault="00503BA0" w:rsidP="00080F92">
      <w:pPr>
        <w:pStyle w:val="a7"/>
        <w:numPr>
          <w:ilvl w:val="2"/>
          <w:numId w:val="33"/>
        </w:numPr>
        <w:tabs>
          <w:tab w:val="left" w:pos="984"/>
        </w:tabs>
        <w:spacing w:after="0" w:line="360" w:lineRule="auto"/>
        <w:contextualSpacing w:val="0"/>
        <w:jc w:val="both"/>
        <w:rPr>
          <w:rFonts w:ascii="David" w:hAnsi="David" w:cs="David"/>
          <w:sz w:val="24"/>
          <w:szCs w:val="24"/>
          <w:rtl/>
        </w:rPr>
      </w:pPr>
      <w:r w:rsidRPr="00503BA0">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0</w:t>
      </w:r>
      <w:r w:rsidRPr="00503BA0">
        <w:rPr>
          <w:rFonts w:ascii="David" w:hAnsi="David" w:cs="David"/>
          <w:sz w:val="24"/>
          <w:szCs w:val="24"/>
          <w:rtl/>
        </w:rPr>
        <w:t xml:space="preserve"> החוק) והתקנות על פיו. </w:t>
      </w:r>
    </w:p>
    <w:p w:rsidR="00503BA0" w:rsidRPr="00503BA0" w:rsidRDefault="00503BA0" w:rsidP="00080F92">
      <w:pPr>
        <w:pStyle w:val="a7"/>
        <w:numPr>
          <w:ilvl w:val="1"/>
          <w:numId w:val="34"/>
        </w:numPr>
        <w:spacing w:after="0" w:line="360" w:lineRule="auto"/>
        <w:jc w:val="both"/>
        <w:rPr>
          <w:rFonts w:ascii="David" w:eastAsia="Times New Roman" w:hAnsi="David" w:cs="David"/>
          <w:b/>
          <w:bCs/>
          <w:sz w:val="24"/>
          <w:szCs w:val="24"/>
        </w:rPr>
      </w:pPr>
      <w:r w:rsidRPr="00503BA0">
        <w:rPr>
          <w:rFonts w:ascii="David" w:eastAsia="Times New Roman" w:hAnsi="David" w:cs="David"/>
          <w:b/>
          <w:bCs/>
          <w:sz w:val="24"/>
          <w:szCs w:val="24"/>
          <w:u w:val="single"/>
          <w:rtl/>
        </w:rPr>
        <w:t>הגדרות</w:t>
      </w:r>
    </w:p>
    <w:p w:rsidR="00503BA0" w:rsidRDefault="00503BA0" w:rsidP="00080F92">
      <w:pPr>
        <w:pStyle w:val="a7"/>
        <w:numPr>
          <w:ilvl w:val="2"/>
          <w:numId w:val="34"/>
        </w:numPr>
        <w:tabs>
          <w:tab w:val="left" w:pos="984"/>
        </w:tabs>
        <w:spacing w:after="0" w:line="360" w:lineRule="auto"/>
        <w:jc w:val="both"/>
        <w:rPr>
          <w:rFonts w:ascii="David" w:hAnsi="David" w:cs="David"/>
          <w:sz w:val="24"/>
          <w:szCs w:val="24"/>
        </w:rPr>
      </w:pPr>
      <w:r w:rsidRPr="00503BA0">
        <w:rPr>
          <w:rFonts w:ascii="David" w:hAnsi="David" w:cs="David"/>
          <w:b/>
          <w:bCs/>
          <w:sz w:val="24"/>
          <w:szCs w:val="24"/>
          <w:rtl/>
        </w:rPr>
        <w:t>סידורי בטיחות אש והצלה</w:t>
      </w:r>
      <w:r w:rsidRPr="00503BA0">
        <w:rPr>
          <w:rFonts w:ascii="David" w:hAnsi="David" w:cs="David"/>
          <w:sz w:val="24"/>
          <w:szCs w:val="24"/>
          <w:rtl/>
        </w:rPr>
        <w:t xml:space="preserve">" </w:t>
      </w:r>
      <w:r>
        <w:rPr>
          <w:rFonts w:ascii="David" w:hAnsi="David" w:cs="David" w:hint="cs"/>
          <w:sz w:val="24"/>
          <w:szCs w:val="24"/>
          <w:rtl/>
        </w:rPr>
        <w:t>-</w:t>
      </w:r>
      <w:r w:rsidRPr="00503BA0">
        <w:rPr>
          <w:rFonts w:ascii="David" w:hAnsi="David" w:cs="David"/>
          <w:sz w:val="24"/>
          <w:szCs w:val="24"/>
          <w:rtl/>
        </w:rPr>
        <w:t xml:space="preserve"> לרבות אמצעים המותקנים בנכסים, דרך קבע או באופן ארעי ומיועדים, בין השאר, לכל אחד מאלה: </w:t>
      </w:r>
    </w:p>
    <w:p w:rsidR="00503BA0" w:rsidRDefault="00503BA0" w:rsidP="00080F92">
      <w:pPr>
        <w:pStyle w:val="a7"/>
        <w:numPr>
          <w:ilvl w:val="0"/>
          <w:numId w:val="35"/>
        </w:numPr>
        <w:tabs>
          <w:tab w:val="left" w:pos="984"/>
        </w:tabs>
        <w:spacing w:after="0" w:line="360" w:lineRule="auto"/>
        <w:jc w:val="both"/>
        <w:rPr>
          <w:rFonts w:ascii="David" w:hAnsi="David" w:cs="David"/>
          <w:sz w:val="24"/>
          <w:szCs w:val="24"/>
          <w:rtl/>
        </w:rPr>
      </w:pPr>
      <w:r w:rsidRPr="00503BA0">
        <w:rPr>
          <w:rFonts w:ascii="David" w:hAnsi="David" w:cs="David"/>
          <w:sz w:val="24"/>
          <w:szCs w:val="24"/>
          <w:rtl/>
        </w:rPr>
        <w:t>מניעת דליקות והתפשטותן.</w:t>
      </w:r>
    </w:p>
    <w:p w:rsidR="00503BA0" w:rsidRDefault="00503BA0" w:rsidP="00080F92">
      <w:pPr>
        <w:pStyle w:val="a7"/>
        <w:numPr>
          <w:ilvl w:val="0"/>
          <w:numId w:val="35"/>
        </w:numPr>
        <w:tabs>
          <w:tab w:val="left" w:pos="984"/>
        </w:tabs>
        <w:spacing w:after="0" w:line="360" w:lineRule="auto"/>
        <w:jc w:val="both"/>
        <w:rPr>
          <w:rFonts w:ascii="David" w:hAnsi="David" w:cs="David"/>
          <w:sz w:val="24"/>
          <w:szCs w:val="24"/>
        </w:rPr>
      </w:pPr>
      <w:r w:rsidRPr="00503BA0">
        <w:rPr>
          <w:rFonts w:ascii="David" w:hAnsi="David" w:cs="David"/>
          <w:sz w:val="24"/>
          <w:szCs w:val="24"/>
          <w:rtl/>
        </w:rPr>
        <w:t>כיבוי דליקות, צמצום נזקיהן והקלת פעולות לכיבוי דליקות.</w:t>
      </w:r>
    </w:p>
    <w:p w:rsidR="00503BA0" w:rsidRDefault="00503BA0" w:rsidP="00080F92">
      <w:pPr>
        <w:pStyle w:val="a7"/>
        <w:numPr>
          <w:ilvl w:val="0"/>
          <w:numId w:val="35"/>
        </w:numPr>
        <w:tabs>
          <w:tab w:val="left" w:pos="984"/>
        </w:tabs>
        <w:spacing w:after="0" w:line="360" w:lineRule="auto"/>
        <w:jc w:val="both"/>
        <w:rPr>
          <w:rFonts w:ascii="David" w:hAnsi="David" w:cs="David"/>
          <w:sz w:val="24"/>
          <w:szCs w:val="24"/>
        </w:rPr>
      </w:pPr>
      <w:r w:rsidRPr="00503BA0">
        <w:rPr>
          <w:rFonts w:ascii="David" w:hAnsi="David" w:cs="David"/>
          <w:sz w:val="24"/>
          <w:szCs w:val="24"/>
          <w:rtl/>
        </w:rPr>
        <w:t>מילוט וחילוץ לכודים והקלת פעולות למילוטם ולחילוצם.</w:t>
      </w:r>
    </w:p>
    <w:p w:rsidR="00503BA0" w:rsidRDefault="00503BA0" w:rsidP="00080F92">
      <w:pPr>
        <w:pStyle w:val="a7"/>
        <w:numPr>
          <w:ilvl w:val="0"/>
          <w:numId w:val="35"/>
        </w:numPr>
        <w:tabs>
          <w:tab w:val="left" w:pos="984"/>
        </w:tabs>
        <w:spacing w:after="0" w:line="360" w:lineRule="auto"/>
        <w:jc w:val="both"/>
        <w:rPr>
          <w:rFonts w:ascii="David" w:hAnsi="David" w:cs="David"/>
          <w:sz w:val="24"/>
          <w:szCs w:val="24"/>
        </w:rPr>
      </w:pPr>
      <w:r w:rsidRPr="00503BA0">
        <w:rPr>
          <w:rFonts w:ascii="David" w:hAnsi="David" w:cs="David"/>
          <w:sz w:val="24"/>
          <w:szCs w:val="24"/>
          <w:rtl/>
        </w:rPr>
        <w:t>הצלת חיי אדם ורכוש.</w:t>
      </w:r>
    </w:p>
    <w:p w:rsidR="00503BA0" w:rsidRDefault="00503BA0" w:rsidP="00080F92">
      <w:pPr>
        <w:pStyle w:val="a7"/>
        <w:numPr>
          <w:ilvl w:val="0"/>
          <w:numId w:val="35"/>
        </w:numPr>
        <w:tabs>
          <w:tab w:val="left" w:pos="984"/>
        </w:tabs>
        <w:spacing w:after="0" w:line="360" w:lineRule="auto"/>
        <w:jc w:val="both"/>
        <w:rPr>
          <w:rFonts w:ascii="David" w:hAnsi="David" w:cs="David"/>
          <w:sz w:val="24"/>
          <w:szCs w:val="24"/>
        </w:rPr>
      </w:pPr>
      <w:r w:rsidRPr="00503BA0">
        <w:rPr>
          <w:rFonts w:ascii="David" w:hAnsi="David" w:cs="David"/>
          <w:sz w:val="24"/>
          <w:szCs w:val="24"/>
          <w:rtl/>
        </w:rPr>
        <w:t>דרכי התקשרות.</w:t>
      </w:r>
    </w:p>
    <w:p w:rsidR="00503BA0" w:rsidRPr="00503BA0" w:rsidRDefault="00503BA0" w:rsidP="00080F92">
      <w:pPr>
        <w:pStyle w:val="a7"/>
        <w:numPr>
          <w:ilvl w:val="0"/>
          <w:numId w:val="35"/>
        </w:numPr>
        <w:tabs>
          <w:tab w:val="left" w:pos="984"/>
        </w:tabs>
        <w:spacing w:after="0" w:line="360" w:lineRule="auto"/>
        <w:jc w:val="both"/>
        <w:rPr>
          <w:rFonts w:ascii="David" w:hAnsi="David" w:cs="David"/>
          <w:sz w:val="24"/>
          <w:szCs w:val="24"/>
          <w:rtl/>
        </w:rPr>
      </w:pPr>
      <w:r w:rsidRPr="00503BA0">
        <w:rPr>
          <w:rFonts w:ascii="David" w:hAnsi="David" w:cs="David"/>
          <w:sz w:val="24"/>
          <w:szCs w:val="24"/>
          <w:rtl/>
        </w:rPr>
        <w:t>כל צורך הנדרש לביצוע פעולות כיבוי והצלה.</w:t>
      </w:r>
    </w:p>
    <w:p w:rsidR="00503BA0" w:rsidRPr="00503BA0" w:rsidRDefault="00503BA0" w:rsidP="00080F92">
      <w:pPr>
        <w:pStyle w:val="a7"/>
        <w:numPr>
          <w:ilvl w:val="2"/>
          <w:numId w:val="34"/>
        </w:numPr>
        <w:tabs>
          <w:tab w:val="left" w:pos="984"/>
        </w:tabs>
        <w:spacing w:after="0" w:line="360" w:lineRule="auto"/>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ציוד כיבוי</w:t>
      </w:r>
      <w:r w:rsidRPr="00503BA0">
        <w:rPr>
          <w:rFonts w:ascii="David" w:eastAsia="Times New Roman" w:hAnsi="David" w:cs="David"/>
          <w:sz w:val="24"/>
          <w:szCs w:val="24"/>
          <w:rtl/>
        </w:rPr>
        <w:t>" - ציוד, מתקנים וחומרים המשמשים לכיבוי דליקות ומניעתן.</w:t>
      </w:r>
    </w:p>
    <w:p w:rsidR="00503BA0" w:rsidRPr="00503BA0" w:rsidRDefault="00503BA0" w:rsidP="00080F92">
      <w:pPr>
        <w:pStyle w:val="a7"/>
        <w:numPr>
          <w:ilvl w:val="2"/>
          <w:numId w:val="34"/>
        </w:numPr>
        <w:tabs>
          <w:tab w:val="left" w:pos="984"/>
        </w:tabs>
        <w:spacing w:after="0" w:line="360" w:lineRule="auto"/>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תקן ישראלי (ת"י)</w:t>
      </w:r>
      <w:r w:rsidRPr="00503BA0">
        <w:rPr>
          <w:rFonts w:ascii="David" w:eastAsia="Times New Roman" w:hAnsi="David" w:cs="David"/>
          <w:sz w:val="24"/>
          <w:szCs w:val="24"/>
          <w:rtl/>
        </w:rPr>
        <w:t>" - תקן ישראלי רשמי, או תקן ישראלי כמשמעותו בחוק התקנים.</w:t>
      </w:r>
    </w:p>
    <w:p w:rsidR="00503BA0" w:rsidRPr="00503BA0" w:rsidRDefault="00503BA0" w:rsidP="00080F92">
      <w:pPr>
        <w:pStyle w:val="a7"/>
        <w:numPr>
          <w:ilvl w:val="2"/>
          <w:numId w:val="34"/>
        </w:numPr>
        <w:tabs>
          <w:tab w:val="left" w:pos="893"/>
        </w:tabs>
        <w:spacing w:after="0" w:line="360" w:lineRule="auto"/>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גורם מוסמך</w:t>
      </w:r>
      <w:r w:rsidRPr="00503BA0">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2"/>
        <w:gridCol w:w="4464"/>
      </w:tblGrid>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b/>
                <w:bCs/>
                <w:sz w:val="24"/>
                <w:szCs w:val="24"/>
                <w:rtl/>
              </w:rPr>
            </w:pPr>
            <w:r w:rsidRPr="00503BA0">
              <w:rPr>
                <w:rFonts w:ascii="David" w:hAnsi="David" w:cs="David"/>
                <w:b/>
                <w:bCs/>
                <w:sz w:val="24"/>
                <w:szCs w:val="24"/>
                <w:rtl/>
              </w:rPr>
              <w:t>נושא</w:t>
            </w:r>
          </w:p>
        </w:tc>
        <w:tc>
          <w:tcPr>
            <w:tcW w:w="4820" w:type="dxa"/>
            <w:vAlign w:val="center"/>
          </w:tcPr>
          <w:p w:rsidR="00503BA0" w:rsidRPr="00503BA0" w:rsidRDefault="00503BA0" w:rsidP="00080F92">
            <w:pPr>
              <w:spacing w:line="360" w:lineRule="auto"/>
              <w:jc w:val="center"/>
              <w:rPr>
                <w:rFonts w:ascii="David" w:hAnsi="David" w:cs="David"/>
                <w:b/>
                <w:bCs/>
                <w:sz w:val="24"/>
                <w:szCs w:val="24"/>
                <w:rtl/>
              </w:rPr>
            </w:pPr>
            <w:r w:rsidRPr="00503BA0">
              <w:rPr>
                <w:rFonts w:ascii="David" w:hAnsi="David" w:cs="David"/>
                <w:b/>
                <w:bCs/>
                <w:sz w:val="24"/>
                <w:szCs w:val="24"/>
                <w:rtl/>
              </w:rPr>
              <w:t>גורם מוסמך</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תקינות מטפים מיטלטלים</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תחזוקאי או מבקר מטפים מורשה בהתאם לתקן ישראלי ת"י 129, חלק 1 - מטפים מי</w:t>
            </w:r>
            <w:r>
              <w:rPr>
                <w:rFonts w:ascii="David" w:hAnsi="David" w:cs="David"/>
                <w:sz w:val="24"/>
                <w:szCs w:val="24"/>
                <w:rtl/>
              </w:rPr>
              <w:t>טלטלים</w:t>
            </w:r>
            <w:r>
              <w:rPr>
                <w:rFonts w:ascii="David" w:hAnsi="David" w:cs="David" w:hint="cs"/>
                <w:sz w:val="24"/>
                <w:szCs w:val="24"/>
                <w:rtl/>
              </w:rPr>
              <w:t xml:space="preserve"> - </w:t>
            </w:r>
            <w:r>
              <w:rPr>
                <w:rFonts w:ascii="David" w:hAnsi="David" w:cs="David"/>
                <w:sz w:val="24"/>
                <w:szCs w:val="24"/>
                <w:rtl/>
              </w:rPr>
              <w:t>תחזוקה</w:t>
            </w:r>
          </w:p>
        </w:tc>
      </w:tr>
      <w:tr w:rsidR="00503BA0" w:rsidRPr="00503BA0" w:rsidTr="00503BA0">
        <w:trPr>
          <w:trHeight w:val="70"/>
        </w:trPr>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lastRenderedPageBreak/>
              <w:t>תקינות מערכת החשמל ותאורת החירום</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בעל רישיון בתוקף לעבודות חשמל לפי חוק החשמל, התשי"ד-1954 ותקנותיו, הרשאי לתת </w:t>
            </w:r>
            <w:r>
              <w:rPr>
                <w:rFonts w:ascii="David" w:hAnsi="David" w:cs="David"/>
                <w:sz w:val="24"/>
                <w:szCs w:val="24"/>
                <w:rtl/>
              </w:rPr>
              <w:t>אישור כאמור, בהתאם לסוג רישיונו</w:t>
            </w:r>
          </w:p>
        </w:tc>
      </w:tr>
    </w:tbl>
    <w:p w:rsidR="00503BA0" w:rsidRPr="00503BA0" w:rsidRDefault="00503BA0" w:rsidP="00080F92">
      <w:pPr>
        <w:pStyle w:val="a7"/>
        <w:numPr>
          <w:ilvl w:val="1"/>
          <w:numId w:val="34"/>
        </w:numPr>
        <w:spacing w:after="0" w:line="360" w:lineRule="auto"/>
        <w:jc w:val="both"/>
        <w:rPr>
          <w:rFonts w:ascii="David" w:hAnsi="David" w:cs="David"/>
          <w:b/>
          <w:bCs/>
          <w:sz w:val="24"/>
          <w:szCs w:val="24"/>
          <w:u w:val="single"/>
        </w:rPr>
      </w:pPr>
      <w:r w:rsidRPr="00503BA0">
        <w:rPr>
          <w:rFonts w:ascii="David" w:hAnsi="David" w:cs="David"/>
          <w:b/>
          <w:bCs/>
          <w:sz w:val="24"/>
          <w:szCs w:val="24"/>
          <w:u w:val="single"/>
          <w:rtl/>
        </w:rPr>
        <w:t>כללי</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מפרט זה מתייחס לדרישות סידורי בטיחות האש הבסיסיות והחיוניות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ורמת הסיכון הנובעת מאופי הפעילות בעסק, ממספר השוהים בו, ממיקומו ומשטחו, לפי כל דין ולכל הפחות לפי מפרט זה.</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מבלי לגרוע מכלליות האמור בסעיפים 4.3.1</w:t>
      </w:r>
      <w:r>
        <w:rPr>
          <w:rFonts w:ascii="David" w:hAnsi="David" w:cs="David"/>
          <w:sz w:val="24"/>
          <w:szCs w:val="24"/>
          <w:rtl/>
        </w:rPr>
        <w:t xml:space="preserve"> </w:t>
      </w:r>
      <w:r w:rsidRPr="00503BA0">
        <w:rPr>
          <w:rFonts w:ascii="David" w:hAnsi="David" w:cs="David"/>
          <w:sz w:val="24"/>
          <w:szCs w:val="24"/>
          <w:rtl/>
        </w:rPr>
        <w:t xml:space="preserve">ו-4.3.2, אין בהוראות מפרט זה כדי לגרוע מהדרישות הקבועות בדיני התכנון והבנייה לצורך קבלת היתר בנייה, או ההוראות לעניין המשך אכלוס הנכס. בכל מקום שיש בו התייחסות במפרט לדרישות הנוגעות לבטיחות אש בעסק, הן יבואו בנוסף לדרישותיהן של תקנות אלה. </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אם לא התקיימו בעסק דיני התכנון והבנייה,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הפניות במפרט לתקן ישראלי (ת"י) מחייבות</w:t>
      </w:r>
      <w:r w:rsidRPr="00503BA0">
        <w:rPr>
          <w:rFonts w:ascii="David" w:hAnsi="David" w:cs="David"/>
          <w:sz w:val="24"/>
          <w:szCs w:val="24"/>
        </w:rPr>
        <w:t xml:space="preserve"> </w:t>
      </w:r>
      <w:r w:rsidRPr="00503BA0">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תחזוקת סידורי בטיחות אש והצלה:</w:t>
      </w:r>
    </w:p>
    <w:p w:rsidR="00503BA0" w:rsidRDefault="00503BA0" w:rsidP="00080F92">
      <w:pPr>
        <w:pStyle w:val="a7"/>
        <w:numPr>
          <w:ilvl w:val="0"/>
          <w:numId w:val="36"/>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סידורי בטיחות אש והצלה יימצאו במצב תקין בכל עת. 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503BA0">
        <w:rPr>
          <w:rFonts w:ascii="David" w:hAnsi="David" w:cs="David"/>
          <w:sz w:val="24"/>
          <w:szCs w:val="24"/>
          <w:rtl/>
        </w:rPr>
        <w:t xml:space="preserve"> תחזוקת אמצעי כיבוי אש והצלה).</w:t>
      </w:r>
    </w:p>
    <w:p w:rsidR="00503BA0" w:rsidRPr="00503BA0" w:rsidRDefault="00503BA0" w:rsidP="00080F92">
      <w:pPr>
        <w:pStyle w:val="a7"/>
        <w:numPr>
          <w:ilvl w:val="0"/>
          <w:numId w:val="36"/>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 xml:space="preserve">תחזוקת אמצעי כיבוי אש והצלה תתבצע לפי הוראות התקן הישראלי (ת"י) התקף והוראות היצרן ואם ניתנו הוראות נוספות על ידי </w:t>
      </w:r>
      <w:r>
        <w:rPr>
          <w:rFonts w:ascii="David" w:hAnsi="David" w:cs="David"/>
          <w:sz w:val="24"/>
          <w:szCs w:val="24"/>
          <w:rtl/>
        </w:rPr>
        <w:t xml:space="preserve">נותן האישור </w:t>
      </w:r>
      <w:r>
        <w:rPr>
          <w:rFonts w:ascii="David" w:hAnsi="David" w:cs="David" w:hint="cs"/>
          <w:sz w:val="24"/>
          <w:szCs w:val="24"/>
          <w:rtl/>
        </w:rPr>
        <w:t>-</w:t>
      </w:r>
      <w:r w:rsidRPr="00503BA0">
        <w:rPr>
          <w:rFonts w:ascii="David" w:hAnsi="David" w:cs="David"/>
          <w:sz w:val="24"/>
          <w:szCs w:val="24"/>
          <w:rtl/>
        </w:rPr>
        <w:t xml:space="preserve"> בהתאם להוראות אלה.</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תיקון הוראות הנציב שמפרט זה מפנה אליהן יחול על העסק בהתאם להוראות סעיף</w:t>
      </w:r>
      <w:r w:rsidR="00D110EA">
        <w:rPr>
          <w:rFonts w:ascii="David" w:hAnsi="David" w:cs="David" w:hint="cs"/>
          <w:sz w:val="24"/>
          <w:szCs w:val="24"/>
          <w:rtl/>
        </w:rPr>
        <w:t xml:space="preserve"> 7ג4</w:t>
      </w:r>
      <w:r w:rsidRPr="00503BA0">
        <w:rPr>
          <w:rFonts w:ascii="David" w:hAnsi="David" w:cs="David"/>
          <w:sz w:val="24"/>
          <w:szCs w:val="24"/>
          <w:rtl/>
        </w:rPr>
        <w:t xml:space="preserve"> לחוק רישוי עסקים.</w:t>
      </w:r>
    </w:p>
    <w:p w:rsidR="00503BA0" w:rsidRDefault="00503BA0" w:rsidP="00080F92">
      <w:pPr>
        <w:pStyle w:val="a7"/>
        <w:numPr>
          <w:ilvl w:val="1"/>
          <w:numId w:val="34"/>
        </w:numPr>
        <w:spacing w:after="0" w:line="360" w:lineRule="auto"/>
        <w:contextualSpacing w:val="0"/>
        <w:jc w:val="both"/>
        <w:rPr>
          <w:rFonts w:ascii="David" w:hAnsi="David" w:cs="David"/>
          <w:b/>
          <w:bCs/>
          <w:sz w:val="24"/>
          <w:szCs w:val="24"/>
          <w:u w:val="single"/>
        </w:rPr>
      </w:pPr>
      <w:r w:rsidRPr="00503BA0">
        <w:rPr>
          <w:rFonts w:ascii="David" w:hAnsi="David" w:cs="David"/>
          <w:b/>
          <w:bCs/>
          <w:sz w:val="24"/>
          <w:szCs w:val="24"/>
          <w:u w:val="single"/>
          <w:rtl/>
        </w:rPr>
        <w:t>שילוט</w:t>
      </w:r>
    </w:p>
    <w:p w:rsidR="00503BA0" w:rsidRPr="00503BA0" w:rsidRDefault="00503BA0" w:rsidP="00080F92">
      <w:pPr>
        <w:pStyle w:val="a7"/>
        <w:numPr>
          <w:ilvl w:val="2"/>
          <w:numId w:val="34"/>
        </w:numPr>
        <w:spacing w:after="0" w:line="360" w:lineRule="auto"/>
        <w:jc w:val="both"/>
        <w:rPr>
          <w:rFonts w:ascii="David" w:hAnsi="David" w:cs="David"/>
          <w:b/>
          <w:bCs/>
          <w:sz w:val="24"/>
          <w:szCs w:val="24"/>
          <w:u w:val="single"/>
        </w:rPr>
      </w:pPr>
      <w:r w:rsidRPr="00503BA0">
        <w:rPr>
          <w:rFonts w:ascii="David" w:hAnsi="David" w:cs="David"/>
          <w:sz w:val="24"/>
          <w:szCs w:val="24"/>
          <w:rtl/>
        </w:rPr>
        <w:t>בעסק יותקנו שלטים שבהם נכתב "יציאה" מעל פתחי העסק ובמקומות שבהם כיוון היציאה מהעסק אינו נראה באופן ברור.</w:t>
      </w:r>
    </w:p>
    <w:p w:rsidR="00503BA0" w:rsidRPr="00503BA0" w:rsidRDefault="00503BA0" w:rsidP="00080F92">
      <w:pPr>
        <w:pStyle w:val="a7"/>
        <w:numPr>
          <w:ilvl w:val="2"/>
          <w:numId w:val="34"/>
        </w:numPr>
        <w:spacing w:after="0" w:line="360" w:lineRule="auto"/>
        <w:jc w:val="both"/>
        <w:rPr>
          <w:rFonts w:ascii="David" w:hAnsi="David" w:cs="David"/>
          <w:b/>
          <w:bCs/>
          <w:sz w:val="24"/>
          <w:szCs w:val="24"/>
          <w:u w:val="single"/>
        </w:rPr>
      </w:pPr>
      <w:r w:rsidRPr="00503BA0">
        <w:rPr>
          <w:rFonts w:ascii="David" w:hAnsi="David" w:cs="David"/>
          <w:sz w:val="24"/>
          <w:szCs w:val="24"/>
          <w:rtl/>
        </w:rPr>
        <w:t>הכיתוב על השלטים יהיה בגוון לבן על רקע ירוק. גובה האותיות יהיה 15 ס"מ לפחות ועוביין 15 מ"מ לפחות. המרווח בין האותיות יהיה ס"מ 1 לפחות.</w:t>
      </w:r>
    </w:p>
    <w:p w:rsidR="00503BA0" w:rsidRPr="00503BA0" w:rsidRDefault="00503BA0" w:rsidP="00080F92">
      <w:pPr>
        <w:pStyle w:val="a7"/>
        <w:numPr>
          <w:ilvl w:val="2"/>
          <w:numId w:val="34"/>
        </w:numPr>
        <w:spacing w:after="0" w:line="360" w:lineRule="auto"/>
        <w:jc w:val="both"/>
        <w:rPr>
          <w:rFonts w:ascii="David" w:hAnsi="David" w:cs="David"/>
          <w:b/>
          <w:bCs/>
          <w:sz w:val="24"/>
          <w:szCs w:val="24"/>
          <w:u w:val="single"/>
          <w:rtl/>
        </w:rPr>
      </w:pPr>
      <w:r w:rsidRPr="00503BA0">
        <w:rPr>
          <w:rFonts w:ascii="David" w:hAnsi="David" w:cs="David"/>
          <w:sz w:val="24"/>
          <w:szCs w:val="24"/>
          <w:rtl/>
        </w:rPr>
        <w:lastRenderedPageBreak/>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 </w:t>
      </w:r>
      <w:r>
        <w:rPr>
          <w:rFonts w:ascii="David" w:hAnsi="David" w:cs="David"/>
          <w:sz w:val="24"/>
          <w:szCs w:val="24"/>
          <w:rtl/>
        </w:rPr>
        <w:t xml:space="preserve">מנורות: דרישות מיוחדות </w:t>
      </w:r>
      <w:r>
        <w:rPr>
          <w:rFonts w:ascii="David" w:hAnsi="David" w:cs="David" w:hint="cs"/>
          <w:sz w:val="24"/>
          <w:szCs w:val="24"/>
          <w:rtl/>
        </w:rPr>
        <w:t>-</w:t>
      </w:r>
      <w:r w:rsidRPr="00503BA0">
        <w:rPr>
          <w:rFonts w:ascii="David" w:hAnsi="David" w:cs="David"/>
          <w:sz w:val="24"/>
          <w:szCs w:val="24"/>
          <w:rtl/>
        </w:rPr>
        <w:t xml:space="preserve"> מנורות לתאורת חירום והוא יופעל בעת הפסקת חשמל או נפילה במתח של רשת החשמל. </w:t>
      </w:r>
    </w:p>
    <w:p w:rsidR="00503BA0" w:rsidRPr="00503BA0" w:rsidRDefault="00503BA0" w:rsidP="00080F92">
      <w:pPr>
        <w:pStyle w:val="a7"/>
        <w:numPr>
          <w:ilvl w:val="1"/>
          <w:numId w:val="34"/>
        </w:numPr>
        <w:spacing w:after="0" w:line="360" w:lineRule="auto"/>
        <w:contextualSpacing w:val="0"/>
        <w:jc w:val="both"/>
        <w:rPr>
          <w:rFonts w:ascii="David" w:hAnsi="David" w:cs="David"/>
          <w:b/>
          <w:bCs/>
          <w:sz w:val="24"/>
          <w:szCs w:val="24"/>
          <w:u w:val="single"/>
        </w:rPr>
      </w:pPr>
      <w:r w:rsidRPr="00503BA0">
        <w:rPr>
          <w:rFonts w:ascii="David" w:hAnsi="David" w:cs="David"/>
          <w:b/>
          <w:bCs/>
          <w:sz w:val="24"/>
          <w:szCs w:val="24"/>
          <w:u w:val="single"/>
          <w:rtl/>
        </w:rPr>
        <w:t xml:space="preserve">תאורת חירום </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 xml:space="preserve">בעסק ששטחו 150 מ"ר ומעלה תותקן תאורת חירום. </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 גופי תאורת החירום יתאימו לתקן ישראלי ת"י 20, חלק 2.22 -מנורות: דרישות מיוחדות - מנורות לתאורת חירום.</w:t>
      </w:r>
    </w:p>
    <w:p w:rsidR="00503BA0" w:rsidRPr="00503BA0" w:rsidRDefault="00503BA0" w:rsidP="00080F92">
      <w:pPr>
        <w:pStyle w:val="a7"/>
        <w:numPr>
          <w:ilvl w:val="1"/>
          <w:numId w:val="34"/>
        </w:numPr>
        <w:spacing w:after="0" w:line="360" w:lineRule="auto"/>
        <w:contextualSpacing w:val="0"/>
        <w:jc w:val="both"/>
        <w:rPr>
          <w:rFonts w:ascii="David" w:hAnsi="David" w:cs="David"/>
          <w:b/>
          <w:bCs/>
          <w:sz w:val="24"/>
          <w:szCs w:val="24"/>
          <w:u w:val="single"/>
          <w:rtl/>
        </w:rPr>
      </w:pPr>
      <w:r w:rsidRPr="00503BA0">
        <w:rPr>
          <w:rFonts w:ascii="David" w:hAnsi="David" w:cs="David"/>
          <w:b/>
          <w:bCs/>
          <w:sz w:val="24"/>
          <w:szCs w:val="24"/>
          <w:u w:val="single"/>
          <w:rtl/>
        </w:rPr>
        <w:t>ציוד כיבוי</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בעסק ששטחו מ-50 מ"ר ועד 200 מ"ר, יותקן גלגילון כיבוי אש עם זרנוק בקוטר "3/4 עם מזנק צמוד, שייתן מענה לכיסוי מלא של שטח העסק. תשתית הצינורות לגלגילון תהיה ממתכת. אם קיימת הפרדת אש ועשן בין חלקי העסק, יש להתקין ציוד כאמור בכל אחד מחלקיו.</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בעסק ששטחו מעל 200 מ"ר תותקנה עמדות כיבוי אש שיתנו מענה לכיסוי מלא של שטח העסק.</w:t>
      </w:r>
    </w:p>
    <w:p w:rsid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כל אחת מעמדות הכיבוי תכיל:</w:t>
      </w:r>
    </w:p>
    <w:p w:rsidR="00503BA0" w:rsidRDefault="00503BA0" w:rsidP="00080F92">
      <w:pPr>
        <w:pStyle w:val="a7"/>
        <w:numPr>
          <w:ilvl w:val="0"/>
          <w:numId w:val="37"/>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ברז כיבוי בקוטר "2.</w:t>
      </w:r>
    </w:p>
    <w:p w:rsidR="00503BA0" w:rsidRDefault="00503BA0" w:rsidP="00080F92">
      <w:pPr>
        <w:pStyle w:val="a7"/>
        <w:numPr>
          <w:ilvl w:val="0"/>
          <w:numId w:val="37"/>
        </w:numPr>
        <w:tabs>
          <w:tab w:val="left" w:pos="893"/>
        </w:tabs>
        <w:spacing w:after="0" w:line="360" w:lineRule="auto"/>
        <w:contextualSpacing w:val="0"/>
        <w:jc w:val="both"/>
        <w:rPr>
          <w:rFonts w:ascii="David" w:hAnsi="David" w:cs="David"/>
          <w:sz w:val="24"/>
          <w:szCs w:val="24"/>
        </w:rPr>
      </w:pPr>
      <w:r>
        <w:rPr>
          <w:rFonts w:ascii="David" w:hAnsi="David" w:cs="David" w:hint="cs"/>
          <w:sz w:val="24"/>
          <w:szCs w:val="24"/>
          <w:rtl/>
        </w:rPr>
        <w:t>2</w:t>
      </w:r>
      <w:r w:rsidRPr="00503BA0">
        <w:rPr>
          <w:rFonts w:ascii="David" w:hAnsi="David" w:cs="David"/>
          <w:sz w:val="24"/>
          <w:szCs w:val="24"/>
          <w:rtl/>
        </w:rPr>
        <w:t xml:space="preserve"> זרנוקים בקוטר "2 ובאורך 15 מ' כל אחד.</w:t>
      </w:r>
    </w:p>
    <w:p w:rsidR="00503BA0" w:rsidRDefault="00503BA0" w:rsidP="00080F92">
      <w:pPr>
        <w:pStyle w:val="a7"/>
        <w:numPr>
          <w:ilvl w:val="0"/>
          <w:numId w:val="37"/>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מזנק בקוטר "2.</w:t>
      </w:r>
    </w:p>
    <w:p w:rsidR="00503BA0" w:rsidRDefault="00503BA0" w:rsidP="00080F92">
      <w:pPr>
        <w:pStyle w:val="a7"/>
        <w:numPr>
          <w:ilvl w:val="0"/>
          <w:numId w:val="37"/>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גלגילון עם צינור בקוטר "3/4  עם מזנק צמוד.</w:t>
      </w:r>
    </w:p>
    <w:p w:rsidR="00503BA0" w:rsidRPr="00503BA0" w:rsidRDefault="00503BA0" w:rsidP="00080F92">
      <w:pPr>
        <w:pStyle w:val="a7"/>
        <w:numPr>
          <w:ilvl w:val="0"/>
          <w:numId w:val="37"/>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 xml:space="preserve">מטפה כיבוי מסוג אבקה יבשה במשקל של 6 ק''ג. </w:t>
      </w:r>
    </w:p>
    <w:p w:rsidR="00503BA0" w:rsidRPr="00503BA0" w:rsidRDefault="00503BA0" w:rsidP="00080F92">
      <w:pPr>
        <w:spacing w:after="0" w:line="360" w:lineRule="auto"/>
        <w:ind w:left="720"/>
        <w:jc w:val="both"/>
        <w:rPr>
          <w:rFonts w:ascii="David" w:hAnsi="David" w:cs="David"/>
          <w:sz w:val="24"/>
          <w:szCs w:val="24"/>
          <w:rtl/>
        </w:rPr>
      </w:pPr>
      <w:r w:rsidRPr="00503BA0">
        <w:rPr>
          <w:rFonts w:ascii="David" w:hAnsi="David" w:cs="David"/>
          <w:sz w:val="24"/>
          <w:szCs w:val="24"/>
          <w:rtl/>
        </w:rPr>
        <w:t xml:space="preserve">הציוד יאוחסן בארון שמידותיו לא יפחתו מגובה 120 ס''מ, רוחב 80 ס''מ ועומק 30 ס''מ. </w:t>
      </w:r>
    </w:p>
    <w:p w:rsidR="00503BA0" w:rsidRPr="00503BA0" w:rsidRDefault="00503BA0" w:rsidP="00080F92">
      <w:pPr>
        <w:spacing w:after="0" w:line="360" w:lineRule="auto"/>
        <w:ind w:left="360"/>
        <w:jc w:val="both"/>
        <w:rPr>
          <w:rFonts w:ascii="David" w:hAnsi="David" w:cs="David"/>
          <w:sz w:val="24"/>
          <w:szCs w:val="24"/>
          <w:rtl/>
        </w:rPr>
      </w:pPr>
      <w:r w:rsidRPr="00503BA0">
        <w:rPr>
          <w:rFonts w:ascii="David" w:hAnsi="David" w:cs="David"/>
          <w:sz w:val="24"/>
          <w:szCs w:val="24"/>
          <w:rtl/>
        </w:rPr>
        <w:tab/>
        <w:t>על הארון יותקן שלט פולט אור</w:t>
      </w:r>
      <w:r w:rsidR="00CE539F">
        <w:rPr>
          <w:rFonts w:ascii="David" w:hAnsi="David" w:cs="David"/>
          <w:sz w:val="24"/>
          <w:szCs w:val="24"/>
          <w:rtl/>
        </w:rPr>
        <w:t>, שבו ייכתב: ''עמדת כיבוי אש''.</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תשתית הצינורות לברזים הרשומים לעיל תהיה ממתכת.</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בעסק ששטחו עד 200 מ"ר יוצב מטפה כיבוי מסוג אבקה יבשה במשקל של 6 ק"ג בקרבת לוח החשמל, וזאת בנוסף למטפי הכיבוי שנדרש להציב בעמדת כיבוי (אם נדרש).</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בעסק ששטחו מעל 200 מ"ר יוצבו שני מטפי כיבוי מסוג אבקה יבשה במשקל של 6 ק"ג, וזאת בנוסף למטפי הכיבוי שנדרש להציב בעמדת הכיבוי (אם נדרש). אחד המטפים יוצב בקרבת לוח החשמל.</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ציוד הכיבוי יהיה נגיש וזמין ויוחזק בכל עת במצב תקין.</w:t>
      </w:r>
    </w:p>
    <w:p w:rsidR="00503BA0" w:rsidRPr="00503BA0" w:rsidRDefault="00503BA0" w:rsidP="00080F92">
      <w:pPr>
        <w:pStyle w:val="a7"/>
        <w:numPr>
          <w:ilvl w:val="1"/>
          <w:numId w:val="34"/>
        </w:numPr>
        <w:spacing w:after="0" w:line="360" w:lineRule="auto"/>
        <w:contextualSpacing w:val="0"/>
        <w:jc w:val="both"/>
        <w:rPr>
          <w:rFonts w:ascii="David" w:hAnsi="David" w:cs="David"/>
          <w:b/>
          <w:bCs/>
          <w:sz w:val="24"/>
          <w:szCs w:val="24"/>
          <w:u w:val="single"/>
        </w:rPr>
      </w:pPr>
      <w:r w:rsidRPr="00503BA0">
        <w:rPr>
          <w:rFonts w:ascii="David" w:hAnsi="David" w:cs="David"/>
          <w:b/>
          <w:bCs/>
          <w:sz w:val="24"/>
          <w:szCs w:val="24"/>
          <w:u w:val="single"/>
          <w:rtl/>
        </w:rPr>
        <w:t xml:space="preserve">מערכת החשמל </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מערכת החשמל המותקנת במקום תתוכנן ותבוצע בהתאמ</w:t>
      </w:r>
      <w:r>
        <w:rPr>
          <w:rFonts w:ascii="David" w:hAnsi="David" w:cs="David"/>
          <w:sz w:val="24"/>
          <w:szCs w:val="24"/>
          <w:rtl/>
        </w:rPr>
        <w:t xml:space="preserve">ה לחוק החשמל התשי"ד-1954 (להלן </w:t>
      </w:r>
      <w:r>
        <w:rPr>
          <w:rFonts w:ascii="David" w:hAnsi="David" w:cs="David" w:hint="cs"/>
          <w:sz w:val="24"/>
          <w:szCs w:val="24"/>
          <w:rtl/>
        </w:rPr>
        <w:t>-</w:t>
      </w:r>
      <w:r w:rsidRPr="00503BA0">
        <w:rPr>
          <w:rFonts w:ascii="David" w:hAnsi="David" w:cs="David"/>
          <w:sz w:val="24"/>
          <w:szCs w:val="24"/>
          <w:rtl/>
        </w:rPr>
        <w:t xml:space="preserve"> חוק החשמל) ותקנותיו.</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t>על גבי לוח חשמל יותקן שלט פולט אור, שבו ייכתב "חשמל, לא לכבות במים".</w:t>
      </w:r>
    </w:p>
    <w:p w:rsidR="00503BA0" w:rsidRP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tl/>
        </w:rPr>
      </w:pPr>
      <w:r w:rsidRPr="00503BA0">
        <w:rPr>
          <w:rFonts w:ascii="David" w:hAnsi="David" w:cs="David"/>
          <w:sz w:val="24"/>
          <w:szCs w:val="24"/>
          <w:rtl/>
        </w:rPr>
        <w:t>מערכת החשמל תיבדק אחת לחמש שנים.</w:t>
      </w:r>
    </w:p>
    <w:p w:rsidR="00503BA0" w:rsidRPr="00503BA0" w:rsidRDefault="00503BA0" w:rsidP="00080F92">
      <w:pPr>
        <w:pStyle w:val="a7"/>
        <w:numPr>
          <w:ilvl w:val="1"/>
          <w:numId w:val="34"/>
        </w:numPr>
        <w:spacing w:after="0" w:line="360" w:lineRule="auto"/>
        <w:contextualSpacing w:val="0"/>
        <w:jc w:val="both"/>
        <w:rPr>
          <w:rFonts w:ascii="David" w:eastAsia="Times New Roman" w:hAnsi="David" w:cs="David"/>
          <w:b/>
          <w:bCs/>
          <w:sz w:val="24"/>
          <w:szCs w:val="24"/>
          <w:u w:val="single"/>
        </w:rPr>
      </w:pPr>
      <w:r w:rsidRPr="00503BA0">
        <w:rPr>
          <w:rFonts w:ascii="David" w:eastAsia="Times New Roman" w:hAnsi="David" w:cs="David"/>
          <w:b/>
          <w:bCs/>
          <w:sz w:val="24"/>
          <w:szCs w:val="24"/>
          <w:u w:val="single"/>
          <w:rtl/>
        </w:rPr>
        <w:t xml:space="preserve">אישורים </w:t>
      </w:r>
    </w:p>
    <w:p w:rsidR="00503BA0" w:rsidRDefault="00503BA0" w:rsidP="00080F92">
      <w:pPr>
        <w:pStyle w:val="a7"/>
        <w:numPr>
          <w:ilvl w:val="2"/>
          <w:numId w:val="34"/>
        </w:numPr>
        <w:tabs>
          <w:tab w:val="left" w:pos="893"/>
        </w:tabs>
        <w:spacing w:after="0" w:line="360" w:lineRule="auto"/>
        <w:contextualSpacing w:val="0"/>
        <w:jc w:val="both"/>
        <w:rPr>
          <w:rFonts w:ascii="David" w:hAnsi="David" w:cs="David"/>
          <w:sz w:val="24"/>
          <w:szCs w:val="24"/>
        </w:rPr>
      </w:pPr>
      <w:r w:rsidRPr="00503BA0">
        <w:rPr>
          <w:rFonts w:ascii="David" w:hAnsi="David" w:cs="David"/>
          <w:sz w:val="24"/>
          <w:szCs w:val="24"/>
          <w:rtl/>
        </w:rPr>
        <w:lastRenderedPageBreak/>
        <w:t>בעל העסק ישמור בשטח העסק בכל עת את המסמכים המפורטים להלן ויציגם או ימסרם לאדם המוסמך לבדוק האם העסק עומד בדרישות לעיל:</w:t>
      </w:r>
    </w:p>
    <w:p w:rsidR="00503BA0" w:rsidRDefault="00503BA0" w:rsidP="00080F92">
      <w:pPr>
        <w:pStyle w:val="a7"/>
        <w:numPr>
          <w:ilvl w:val="0"/>
          <w:numId w:val="38"/>
        </w:numPr>
        <w:tabs>
          <w:tab w:val="left" w:pos="893"/>
        </w:tabs>
        <w:spacing w:after="0" w:line="360" w:lineRule="auto"/>
        <w:contextualSpacing w:val="0"/>
        <w:jc w:val="both"/>
        <w:rPr>
          <w:rFonts w:ascii="David" w:eastAsia="Times New Roman" w:hAnsi="David" w:cs="David"/>
          <w:sz w:val="24"/>
          <w:szCs w:val="24"/>
          <w:rtl/>
        </w:rPr>
      </w:pPr>
      <w:r w:rsidRPr="00503BA0">
        <w:rPr>
          <w:rFonts w:ascii="David" w:eastAsia="Times New Roman" w:hAnsi="David" w:cs="David"/>
          <w:sz w:val="24"/>
          <w:szCs w:val="24"/>
          <w:rtl/>
        </w:rPr>
        <w:t>אישור מגורם מוסמך, כי מטפי הכיבוי הקיימים בעסק נבדקו בהתאם לתקן ישראלי ת</w:t>
      </w:r>
      <w:r w:rsidR="00A949D5">
        <w:rPr>
          <w:rFonts w:ascii="David" w:eastAsia="Times New Roman" w:hAnsi="David" w:cs="David"/>
          <w:sz w:val="24"/>
          <w:szCs w:val="24"/>
          <w:rtl/>
        </w:rPr>
        <w:t>"י 129, חלק 1 - מטפים מיטלטלים</w:t>
      </w:r>
      <w:r w:rsidR="00A949D5">
        <w:rPr>
          <w:rFonts w:ascii="David" w:eastAsia="Times New Roman" w:hAnsi="David" w:cs="David" w:hint="cs"/>
          <w:sz w:val="24"/>
          <w:szCs w:val="24"/>
          <w:rtl/>
        </w:rPr>
        <w:t xml:space="preserve"> - </w:t>
      </w:r>
      <w:r w:rsidRPr="00503BA0">
        <w:rPr>
          <w:rFonts w:ascii="David" w:eastAsia="Times New Roman" w:hAnsi="David" w:cs="David"/>
          <w:sz w:val="24"/>
          <w:szCs w:val="24"/>
          <w:rtl/>
        </w:rPr>
        <w:t xml:space="preserve">תחזוקה ונמצאו תקינים. </w:t>
      </w:r>
    </w:p>
    <w:p w:rsidR="00503BA0" w:rsidRPr="00503BA0" w:rsidRDefault="00503BA0" w:rsidP="00080F92">
      <w:pPr>
        <w:pStyle w:val="a7"/>
        <w:numPr>
          <w:ilvl w:val="0"/>
          <w:numId w:val="38"/>
        </w:numPr>
        <w:tabs>
          <w:tab w:val="left" w:pos="893"/>
        </w:tabs>
        <w:spacing w:after="0" w:line="360" w:lineRule="auto"/>
        <w:contextualSpacing w:val="0"/>
        <w:jc w:val="both"/>
        <w:rPr>
          <w:rFonts w:ascii="David" w:hAnsi="David" w:cs="David"/>
          <w:sz w:val="24"/>
          <w:szCs w:val="24"/>
        </w:rPr>
      </w:pPr>
      <w:r w:rsidRPr="00503BA0">
        <w:rPr>
          <w:rFonts w:ascii="David" w:eastAsia="Times New Roman" w:hAnsi="David" w:cs="David"/>
          <w:sz w:val="24"/>
          <w:szCs w:val="24"/>
          <w:rtl/>
        </w:rPr>
        <w:t xml:space="preserve">אישור מגורם מוסמך, כי מערכת החשמל המותקנת במקום נבדקה ונמצאה תקינה בהתאמה לחוק  החשמל ותקנותיו, כולל תאורת החירום המותקנת במקום. על האישור לכלול התייחסות למיקומו של מפסק חשמל ראשי לשעת חירום (אם קיים) ולתקינותו וכן טבלה המפרטת את מיקומם של לוחות החשמל, את מספרם </w:t>
      </w:r>
      <w:r w:rsidRPr="00503BA0">
        <w:rPr>
          <w:rFonts w:ascii="David" w:hAnsi="David" w:cs="David"/>
          <w:sz w:val="24"/>
          <w:szCs w:val="24"/>
          <w:rtl/>
        </w:rPr>
        <w:t>ואת גודל החיבור באמפר של כל לוח.</w:t>
      </w:r>
    </w:p>
    <w:p w:rsidR="00503BA0" w:rsidRPr="00503BA0" w:rsidRDefault="00503BA0" w:rsidP="00080F92">
      <w:pPr>
        <w:pStyle w:val="a7"/>
        <w:numPr>
          <w:ilvl w:val="1"/>
          <w:numId w:val="34"/>
        </w:numPr>
        <w:spacing w:after="0" w:line="360" w:lineRule="auto"/>
        <w:jc w:val="both"/>
        <w:rPr>
          <w:rFonts w:ascii="David" w:hAnsi="David" w:cs="David"/>
          <w:b/>
          <w:bCs/>
          <w:sz w:val="24"/>
          <w:szCs w:val="24"/>
          <w:u w:val="single"/>
        </w:rPr>
      </w:pPr>
      <w:r w:rsidRPr="00503BA0">
        <w:rPr>
          <w:rFonts w:ascii="David" w:hAnsi="David" w:cs="David"/>
          <w:b/>
          <w:bCs/>
          <w:sz w:val="24"/>
          <w:szCs w:val="24"/>
          <w:u w:val="single"/>
          <w:rtl/>
        </w:rPr>
        <w:t>נספחים</w:t>
      </w:r>
    </w:p>
    <w:p w:rsidR="00503BA0" w:rsidRPr="00503BA0" w:rsidRDefault="00503BA0" w:rsidP="00080F92">
      <w:pPr>
        <w:pStyle w:val="a7"/>
        <w:numPr>
          <w:ilvl w:val="2"/>
          <w:numId w:val="34"/>
        </w:numPr>
        <w:tabs>
          <w:tab w:val="left" w:pos="1125"/>
        </w:tabs>
        <w:spacing w:after="0" w:line="360" w:lineRule="auto"/>
        <w:jc w:val="both"/>
        <w:rPr>
          <w:rFonts w:ascii="David" w:hAnsi="David" w:cs="David"/>
          <w:b/>
          <w:bCs/>
          <w:sz w:val="24"/>
          <w:szCs w:val="24"/>
          <w:u w:val="single"/>
        </w:rPr>
      </w:pPr>
      <w:r w:rsidRPr="00503BA0">
        <w:rPr>
          <w:rFonts w:ascii="David" w:hAnsi="David" w:cs="David"/>
          <w:sz w:val="24"/>
          <w:szCs w:val="24"/>
          <w:rtl/>
        </w:rPr>
        <w:t>את פרסומי הרשות הארצית לכבאות והצלה, כולל תיקיית טפסים אחידים לאישורים, ניתן למצוא באתר</w:t>
      </w:r>
      <w:r>
        <w:rPr>
          <w:rFonts w:ascii="David" w:hAnsi="David" w:cs="David" w:hint="cs"/>
          <w:sz w:val="24"/>
          <w:szCs w:val="24"/>
          <w:rtl/>
        </w:rPr>
        <w:t xml:space="preserve"> הרשות הארצית לכבאות והצלה</w:t>
      </w:r>
      <w:r w:rsidRPr="00503BA0">
        <w:rPr>
          <w:rFonts w:ascii="David" w:hAnsi="David" w:cs="David"/>
          <w:b/>
          <w:bCs/>
          <w:sz w:val="24"/>
          <w:szCs w:val="24"/>
          <w:rtl/>
        </w:rPr>
        <w:t xml:space="preserve"> </w:t>
      </w:r>
      <w:r w:rsidRPr="00503BA0">
        <w:rPr>
          <w:rFonts w:ascii="David" w:hAnsi="David" w:cs="David"/>
          <w:sz w:val="24"/>
          <w:szCs w:val="24"/>
          <w:rtl/>
        </w:rPr>
        <w:t>ולהורידם ממנו.</w:t>
      </w:r>
    </w:p>
    <w:p w:rsidR="00503BA0" w:rsidRDefault="00503BA0" w:rsidP="00080F92">
      <w:pPr>
        <w:spacing w:after="0" w:line="360" w:lineRule="auto"/>
        <w:ind w:left="502"/>
        <w:jc w:val="both"/>
        <w:rPr>
          <w:rFonts w:ascii="David" w:hAnsi="David" w:cs="David"/>
          <w:b/>
          <w:bCs/>
          <w:sz w:val="24"/>
          <w:szCs w:val="24"/>
          <w:u w:val="single"/>
          <w:rtl/>
        </w:rPr>
      </w:pPr>
    </w:p>
    <w:p w:rsidR="00DD3E17" w:rsidRDefault="00DD3E17" w:rsidP="00080F92">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503BA0" w:rsidRDefault="00503BA0" w:rsidP="00080F92">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5 - הרשות הארצית לכבאות והצלה</w:t>
      </w:r>
    </w:p>
    <w:p w:rsidR="00503BA0" w:rsidRPr="00396DC6" w:rsidRDefault="00503BA0" w:rsidP="00080F92">
      <w:pPr>
        <w:spacing w:after="0" w:line="360" w:lineRule="auto"/>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כלי נשק ותחמושת - מכירתם, תיקונם ואחסנתם (אחסנת מעל 20 כלי </w:t>
      </w:r>
      <w:r w:rsidR="00D77830">
        <w:rPr>
          <w:rFonts w:ascii="David" w:hAnsi="David" w:cs="David" w:hint="cs"/>
          <w:b/>
          <w:bCs/>
          <w:color w:val="5B9BD5" w:themeColor="accent1"/>
          <w:sz w:val="24"/>
          <w:szCs w:val="24"/>
          <w:rtl/>
        </w:rPr>
        <w:t>ירייה ו-100,000 כדורים ומעלה)</w:t>
      </w:r>
    </w:p>
    <w:p w:rsidR="00503BA0" w:rsidRDefault="00503BA0" w:rsidP="00080F92">
      <w:pPr>
        <w:tabs>
          <w:tab w:val="left" w:pos="1482"/>
        </w:tabs>
        <w:spacing w:after="0" w:line="360" w:lineRule="auto"/>
        <w:jc w:val="both"/>
        <w:rPr>
          <w:rFonts w:ascii="David" w:hAnsi="David" w:cs="David"/>
          <w:b/>
          <w:bCs/>
          <w:sz w:val="24"/>
          <w:szCs w:val="24"/>
          <w:u w:val="single"/>
          <w:rtl/>
        </w:rPr>
      </w:pPr>
    </w:p>
    <w:p w:rsidR="00DD3E17" w:rsidRPr="00DD3E17" w:rsidRDefault="00DD3E17" w:rsidP="00DD3E17">
      <w:pPr>
        <w:spacing w:line="360" w:lineRule="auto"/>
        <w:jc w:val="both"/>
        <w:rPr>
          <w:rFonts w:ascii="David" w:hAnsi="David" w:cs="David"/>
          <w:b/>
          <w:bCs/>
          <w:sz w:val="24"/>
          <w:szCs w:val="24"/>
          <w:rtl/>
        </w:rPr>
      </w:pPr>
      <w:r w:rsidRPr="00DD3E17">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DD3E17">
        <w:rPr>
          <w:rFonts w:ascii="David" w:hAnsi="David" w:cs="David" w:hint="cs"/>
          <w:b/>
          <w:bCs/>
          <w:sz w:val="24"/>
          <w:szCs w:val="24"/>
          <w:rtl/>
        </w:rPr>
        <w:t>:</w:t>
      </w:r>
    </w:p>
    <w:p w:rsidR="00DD3E17" w:rsidRDefault="00DD3E17" w:rsidP="00DD3E17">
      <w:pPr>
        <w:pStyle w:val="a7"/>
        <w:numPr>
          <w:ilvl w:val="0"/>
          <w:numId w:val="82"/>
        </w:numPr>
        <w:spacing w:line="360" w:lineRule="auto"/>
        <w:jc w:val="both"/>
        <w:rPr>
          <w:rFonts w:ascii="David" w:hAnsi="David" w:cs="David"/>
          <w:b/>
          <w:bCs/>
          <w:sz w:val="24"/>
          <w:szCs w:val="24"/>
        </w:rPr>
      </w:pPr>
      <w:r w:rsidRPr="00DD3E17">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DD3E17">
        <w:rPr>
          <w:rFonts w:ascii="David" w:hAnsi="David" w:cs="David" w:hint="cs"/>
          <w:b/>
          <w:bCs/>
          <w:sz w:val="24"/>
          <w:szCs w:val="24"/>
          <w:rtl/>
        </w:rPr>
        <w:t>.</w:t>
      </w:r>
    </w:p>
    <w:p w:rsidR="004B1B59" w:rsidRDefault="00DD3E17" w:rsidP="00DD3E17">
      <w:pPr>
        <w:pStyle w:val="a7"/>
        <w:numPr>
          <w:ilvl w:val="0"/>
          <w:numId w:val="82"/>
        </w:numPr>
        <w:spacing w:line="360" w:lineRule="auto"/>
        <w:jc w:val="both"/>
        <w:rPr>
          <w:rFonts w:ascii="David" w:hAnsi="David" w:cs="David"/>
          <w:b/>
          <w:bCs/>
          <w:sz w:val="24"/>
          <w:szCs w:val="24"/>
        </w:rPr>
      </w:pPr>
      <w:r w:rsidRPr="00DD3E17">
        <w:rPr>
          <w:rFonts w:ascii="David" w:hAnsi="David" w:cs="David"/>
          <w:b/>
          <w:bCs/>
          <w:sz w:val="24"/>
          <w:szCs w:val="24"/>
          <w:rtl/>
        </w:rPr>
        <w:t xml:space="preserve">אם נכללה בהן דרישה להתקנת מערכות כיבוי או גילוי אוטומטיות </w:t>
      </w:r>
      <w:r w:rsidRPr="00DD3E17">
        <w:rPr>
          <w:rFonts w:ascii="David" w:hAnsi="David" w:cs="David" w:hint="cs"/>
          <w:b/>
          <w:bCs/>
          <w:sz w:val="24"/>
          <w:szCs w:val="24"/>
          <w:rtl/>
        </w:rPr>
        <w:t>-</w:t>
      </w:r>
      <w:r w:rsidRPr="00DD3E17">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DD3E17" w:rsidRPr="00DD3E17" w:rsidRDefault="00DD3E17" w:rsidP="00DD3E17">
      <w:pPr>
        <w:pStyle w:val="a7"/>
        <w:spacing w:line="360" w:lineRule="auto"/>
        <w:ind w:left="360"/>
        <w:jc w:val="both"/>
        <w:rPr>
          <w:rFonts w:ascii="David" w:hAnsi="David" w:cs="David"/>
          <w:b/>
          <w:bCs/>
          <w:sz w:val="24"/>
          <w:szCs w:val="24"/>
          <w:rtl/>
        </w:rPr>
      </w:pPr>
    </w:p>
    <w:p w:rsidR="00503BA0" w:rsidRPr="00503BA0" w:rsidRDefault="00503BA0" w:rsidP="00080F92">
      <w:pPr>
        <w:pStyle w:val="a7"/>
        <w:numPr>
          <w:ilvl w:val="1"/>
          <w:numId w:val="39"/>
        </w:numPr>
        <w:spacing w:after="0" w:line="360" w:lineRule="auto"/>
        <w:jc w:val="both"/>
        <w:rPr>
          <w:rFonts w:ascii="David" w:hAnsi="David" w:cs="David"/>
          <w:b/>
          <w:bCs/>
          <w:sz w:val="24"/>
          <w:szCs w:val="24"/>
        </w:rPr>
      </w:pPr>
      <w:r w:rsidRPr="00503BA0">
        <w:rPr>
          <w:rFonts w:ascii="David" w:hAnsi="David" w:cs="David"/>
          <w:b/>
          <w:bCs/>
          <w:sz w:val="24"/>
          <w:szCs w:val="24"/>
          <w:u w:val="single"/>
          <w:rtl/>
        </w:rPr>
        <w:t>הוראות חוק הנוגעות לעניין</w:t>
      </w:r>
    </w:p>
    <w:p w:rsidR="00503BA0" w:rsidRDefault="00503BA0" w:rsidP="00080F92">
      <w:pPr>
        <w:pStyle w:val="a7"/>
        <w:numPr>
          <w:ilvl w:val="2"/>
          <w:numId w:val="39"/>
        </w:numPr>
        <w:tabs>
          <w:tab w:val="left" w:pos="893"/>
        </w:tabs>
        <w:spacing w:after="0" w:line="360" w:lineRule="auto"/>
        <w:jc w:val="both"/>
        <w:rPr>
          <w:rFonts w:ascii="David" w:hAnsi="David" w:cs="David"/>
          <w:sz w:val="24"/>
          <w:szCs w:val="24"/>
        </w:rPr>
      </w:pPr>
      <w:r w:rsidRPr="00503BA0">
        <w:rPr>
          <w:rFonts w:ascii="David" w:hAnsi="David" w:cs="David"/>
          <w:sz w:val="24"/>
          <w:szCs w:val="24"/>
          <w:rtl/>
        </w:rPr>
        <w:t>חוק הרשות הארצית לכבאות והצלה, התשע"ב-2012 והתקנות על פיו.</w:t>
      </w:r>
    </w:p>
    <w:p w:rsidR="00503BA0" w:rsidRDefault="00503BA0" w:rsidP="00080F92">
      <w:pPr>
        <w:pStyle w:val="a7"/>
        <w:numPr>
          <w:ilvl w:val="2"/>
          <w:numId w:val="39"/>
        </w:numPr>
        <w:tabs>
          <w:tab w:val="left" w:pos="893"/>
        </w:tabs>
        <w:spacing w:after="0" w:line="360" w:lineRule="auto"/>
        <w:jc w:val="both"/>
        <w:rPr>
          <w:rFonts w:ascii="David" w:hAnsi="David" w:cs="David"/>
          <w:sz w:val="24"/>
          <w:szCs w:val="24"/>
        </w:rPr>
      </w:pPr>
      <w:r w:rsidRPr="00503BA0">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503BA0" w:rsidRPr="00503BA0"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503BA0">
        <w:rPr>
          <w:rFonts w:ascii="David" w:hAnsi="David" w:cs="David"/>
          <w:sz w:val="24"/>
          <w:szCs w:val="24"/>
          <w:rtl/>
        </w:rPr>
        <w:t xml:space="preserve">חוק רישוי </w:t>
      </w:r>
      <w:r>
        <w:rPr>
          <w:rFonts w:ascii="David" w:hAnsi="David" w:cs="David"/>
          <w:sz w:val="24"/>
          <w:szCs w:val="24"/>
          <w:rtl/>
        </w:rPr>
        <w:t xml:space="preserve">עסקים התשכ"ח-1968 (להלן </w:t>
      </w:r>
      <w:r>
        <w:rPr>
          <w:rFonts w:ascii="David" w:hAnsi="David" w:cs="David" w:hint="cs"/>
          <w:sz w:val="24"/>
          <w:szCs w:val="24"/>
          <w:rtl/>
        </w:rPr>
        <w:t>-</w:t>
      </w:r>
      <w:r w:rsidRPr="00503BA0">
        <w:rPr>
          <w:rFonts w:ascii="David" w:hAnsi="David" w:cs="David"/>
          <w:sz w:val="24"/>
          <w:szCs w:val="24"/>
          <w:rtl/>
        </w:rPr>
        <w:t xml:space="preserve"> החוק) והתקנות על פיו.</w:t>
      </w:r>
    </w:p>
    <w:p w:rsidR="00503BA0" w:rsidRPr="00503BA0" w:rsidRDefault="00503BA0" w:rsidP="00080F92">
      <w:pPr>
        <w:pStyle w:val="a7"/>
        <w:numPr>
          <w:ilvl w:val="1"/>
          <w:numId w:val="39"/>
        </w:numPr>
        <w:spacing w:after="0" w:line="360" w:lineRule="auto"/>
        <w:jc w:val="both"/>
        <w:rPr>
          <w:rFonts w:ascii="David" w:eastAsia="Times New Roman" w:hAnsi="David" w:cs="David"/>
          <w:b/>
          <w:bCs/>
          <w:sz w:val="24"/>
          <w:szCs w:val="24"/>
        </w:rPr>
      </w:pPr>
      <w:r w:rsidRPr="00503BA0">
        <w:rPr>
          <w:rFonts w:ascii="David" w:eastAsia="Times New Roman" w:hAnsi="David" w:cs="David"/>
          <w:b/>
          <w:bCs/>
          <w:sz w:val="24"/>
          <w:szCs w:val="24"/>
          <w:u w:val="single"/>
          <w:rtl/>
        </w:rPr>
        <w:t>הגדרות</w:t>
      </w:r>
    </w:p>
    <w:p w:rsidR="00503BA0" w:rsidRPr="00503BA0"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tl/>
        </w:rPr>
      </w:pPr>
      <w:r w:rsidRPr="00503BA0">
        <w:rPr>
          <w:rFonts w:ascii="David" w:eastAsia="Times New Roman" w:hAnsi="David" w:cs="David"/>
          <w:b/>
          <w:bCs/>
          <w:sz w:val="24"/>
          <w:szCs w:val="24"/>
          <w:rtl/>
        </w:rPr>
        <w:t xml:space="preserve">"בניין מלאכה או תעשייה חדש" </w:t>
      </w:r>
      <w:r w:rsidRPr="00503BA0">
        <w:rPr>
          <w:rFonts w:ascii="David" w:eastAsia="Times New Roman" w:hAnsi="David" w:cs="David"/>
          <w:sz w:val="24"/>
          <w:szCs w:val="24"/>
          <w:rtl/>
        </w:rPr>
        <w:t>- מבנה או חלק במבנה המשמש למלאכה ותעשייה, כאשר המבנה או החלק המשמש למלאכה ותעשייה נבנה בהתאם להיתר לפי חוק התכנון והבנייה, התשכ"ה-1965, או בהתאם לדרישות של רשות הכבאות וההצלה שניתנו לאחר 1.1.2012.</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b/>
          <w:bCs/>
          <w:sz w:val="24"/>
          <w:szCs w:val="24"/>
          <w:rtl/>
        </w:rPr>
        <w:t>"בניין מלאכה או תעשייה ישן"</w:t>
      </w:r>
      <w:r w:rsidRPr="00503BA0">
        <w:rPr>
          <w:rFonts w:ascii="David" w:eastAsia="Times New Roman" w:hAnsi="David" w:cs="David"/>
          <w:sz w:val="24"/>
          <w:szCs w:val="24"/>
          <w:rtl/>
        </w:rPr>
        <w:t xml:space="preserve"> - בנין המשמש למלאכה ותעשייה, שאינו בניין תעשייה חדש.</w:t>
      </w:r>
    </w:p>
    <w:p w:rsid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b/>
          <w:bCs/>
          <w:sz w:val="24"/>
          <w:szCs w:val="24"/>
          <w:rtl/>
        </w:rPr>
        <w:t>"ברז כיבוי אש"</w:t>
      </w:r>
      <w:r w:rsidRPr="00503BA0">
        <w:rPr>
          <w:rFonts w:ascii="David" w:eastAsia="Times New Roman" w:hAnsi="David" w:cs="David"/>
          <w:sz w:val="24"/>
          <w:szCs w:val="24"/>
          <w:rtl/>
        </w:rPr>
        <w:t xml:space="preserve"> - ברז לכיבוי אש המתאים לתקן ישראלי ת"י 448 "הידרנט לכיבוי אש" על חלקיו לפי פירוט הקטרים הבאים: </w:t>
      </w:r>
    </w:p>
    <w:p w:rsidR="00503BA0" w:rsidRDefault="00503BA0" w:rsidP="00080F92">
      <w:pPr>
        <w:pStyle w:val="a7"/>
        <w:numPr>
          <w:ilvl w:val="0"/>
          <w:numId w:val="40"/>
        </w:numPr>
        <w:tabs>
          <w:tab w:val="left" w:pos="893"/>
        </w:tabs>
        <w:spacing w:after="0" w:line="360" w:lineRule="auto"/>
        <w:contextualSpacing w:val="0"/>
        <w:jc w:val="both"/>
        <w:rPr>
          <w:rFonts w:ascii="David" w:eastAsia="Times New Roman" w:hAnsi="David" w:cs="David"/>
          <w:sz w:val="24"/>
          <w:szCs w:val="24"/>
          <w:rtl/>
        </w:rPr>
      </w:pPr>
      <w:r>
        <w:rPr>
          <w:rFonts w:ascii="David" w:eastAsia="Times New Roman" w:hAnsi="David" w:cs="David"/>
          <w:sz w:val="24"/>
          <w:szCs w:val="24"/>
          <w:rtl/>
        </w:rPr>
        <w:t>"2 על זקף בקוטר "2</w:t>
      </w:r>
      <w:r>
        <w:rPr>
          <w:rFonts w:ascii="David" w:eastAsia="Times New Roman" w:hAnsi="David" w:cs="David" w:hint="cs"/>
          <w:sz w:val="24"/>
          <w:szCs w:val="24"/>
          <w:rtl/>
        </w:rPr>
        <w:t>.</w:t>
      </w:r>
    </w:p>
    <w:p w:rsidR="00503BA0" w:rsidRDefault="00503BA0" w:rsidP="00080F92">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503BA0">
        <w:rPr>
          <w:rFonts w:ascii="David" w:eastAsia="Times New Roman" w:hAnsi="David" w:cs="David"/>
          <w:sz w:val="24"/>
          <w:szCs w:val="24"/>
          <w:rtl/>
        </w:rPr>
        <w:t>"2*2 על זקף בקוטר "3</w:t>
      </w:r>
      <w:r>
        <w:rPr>
          <w:rFonts w:ascii="David" w:eastAsia="Times New Roman" w:hAnsi="David" w:cs="David" w:hint="cs"/>
          <w:sz w:val="24"/>
          <w:szCs w:val="24"/>
          <w:rtl/>
        </w:rPr>
        <w:t>.</w:t>
      </w:r>
    </w:p>
    <w:p w:rsidR="00503BA0" w:rsidRDefault="00503BA0" w:rsidP="00080F92">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503BA0">
        <w:rPr>
          <w:rFonts w:ascii="David" w:eastAsia="Times New Roman" w:hAnsi="David" w:cs="David"/>
          <w:sz w:val="24"/>
          <w:szCs w:val="24"/>
          <w:rtl/>
        </w:rPr>
        <w:t>"3 על זקף בקוטר "3</w:t>
      </w:r>
      <w:r>
        <w:rPr>
          <w:rFonts w:ascii="David" w:eastAsia="Times New Roman" w:hAnsi="David" w:cs="David" w:hint="cs"/>
          <w:sz w:val="24"/>
          <w:szCs w:val="24"/>
          <w:rtl/>
        </w:rPr>
        <w:t>.</w:t>
      </w:r>
    </w:p>
    <w:p w:rsidR="00503BA0" w:rsidRDefault="00503BA0" w:rsidP="00080F92">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503BA0">
        <w:rPr>
          <w:rFonts w:ascii="David" w:eastAsia="Times New Roman" w:hAnsi="David" w:cs="David"/>
          <w:sz w:val="24"/>
          <w:szCs w:val="24"/>
          <w:rtl/>
        </w:rPr>
        <w:t>"3 על זקף בקוטר "4</w:t>
      </w:r>
      <w:r>
        <w:rPr>
          <w:rFonts w:ascii="David" w:eastAsia="Times New Roman" w:hAnsi="David" w:cs="David" w:hint="cs"/>
          <w:sz w:val="24"/>
          <w:szCs w:val="24"/>
          <w:rtl/>
        </w:rPr>
        <w:t>.</w:t>
      </w:r>
    </w:p>
    <w:p w:rsidR="00503BA0" w:rsidRDefault="00503BA0" w:rsidP="00080F92">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503BA0">
        <w:rPr>
          <w:rFonts w:ascii="David" w:eastAsia="Times New Roman" w:hAnsi="David" w:cs="David"/>
          <w:sz w:val="24"/>
          <w:szCs w:val="24"/>
          <w:rtl/>
        </w:rPr>
        <w:t>"3*2 על זקף בקוטר "4</w:t>
      </w:r>
      <w:r>
        <w:rPr>
          <w:rFonts w:ascii="David" w:eastAsia="Times New Roman" w:hAnsi="David" w:cs="David" w:hint="cs"/>
          <w:sz w:val="24"/>
          <w:szCs w:val="24"/>
          <w:rtl/>
        </w:rPr>
        <w:t>.</w:t>
      </w:r>
    </w:p>
    <w:p w:rsidR="00503BA0" w:rsidRDefault="00503BA0" w:rsidP="00080F92">
      <w:pPr>
        <w:pStyle w:val="a7"/>
        <w:numPr>
          <w:ilvl w:val="0"/>
          <w:numId w:val="40"/>
        </w:numPr>
        <w:tabs>
          <w:tab w:val="left" w:pos="893"/>
        </w:tabs>
        <w:spacing w:after="0" w:line="360" w:lineRule="auto"/>
        <w:contextualSpacing w:val="0"/>
        <w:jc w:val="both"/>
        <w:rPr>
          <w:rFonts w:ascii="David" w:eastAsia="Times New Roman" w:hAnsi="David" w:cs="David"/>
          <w:sz w:val="24"/>
          <w:szCs w:val="24"/>
        </w:rPr>
      </w:pPr>
      <w:r w:rsidRPr="00503BA0">
        <w:rPr>
          <w:rFonts w:ascii="David" w:eastAsia="Times New Roman" w:hAnsi="David" w:cs="David"/>
          <w:sz w:val="24"/>
          <w:szCs w:val="24"/>
          <w:rtl/>
        </w:rPr>
        <w:t>"4 על זקף בקוטר "6</w:t>
      </w:r>
      <w:r>
        <w:rPr>
          <w:rFonts w:ascii="David" w:eastAsia="Times New Roman" w:hAnsi="David" w:cs="David" w:hint="cs"/>
          <w:sz w:val="24"/>
          <w:szCs w:val="24"/>
          <w:rtl/>
        </w:rPr>
        <w:t>.</w:t>
      </w:r>
    </w:p>
    <w:p w:rsidR="00503BA0" w:rsidRPr="00503BA0" w:rsidRDefault="00503BA0" w:rsidP="00080F92">
      <w:pPr>
        <w:pStyle w:val="a7"/>
        <w:numPr>
          <w:ilvl w:val="0"/>
          <w:numId w:val="40"/>
        </w:numPr>
        <w:tabs>
          <w:tab w:val="left" w:pos="893"/>
        </w:tabs>
        <w:spacing w:after="0" w:line="360" w:lineRule="auto"/>
        <w:contextualSpacing w:val="0"/>
        <w:jc w:val="both"/>
        <w:rPr>
          <w:rFonts w:ascii="David" w:eastAsia="Times New Roman" w:hAnsi="David" w:cs="David"/>
          <w:sz w:val="24"/>
          <w:szCs w:val="24"/>
          <w:rtl/>
        </w:rPr>
      </w:pPr>
      <w:r w:rsidRPr="00503BA0">
        <w:rPr>
          <w:rFonts w:ascii="David" w:eastAsia="Times New Roman" w:hAnsi="David" w:cs="David"/>
          <w:sz w:val="24"/>
          <w:szCs w:val="24"/>
          <w:rtl/>
        </w:rPr>
        <w:t>"3*2 על זקף בקוטר "6</w:t>
      </w:r>
      <w:r>
        <w:rPr>
          <w:rFonts w:ascii="David" w:eastAsia="Times New Roman" w:hAnsi="David" w:cs="David" w:hint="cs"/>
          <w:sz w:val="24"/>
          <w:szCs w:val="24"/>
          <w:rtl/>
        </w:rPr>
        <w:t>.</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b/>
          <w:bCs/>
          <w:sz w:val="24"/>
          <w:szCs w:val="24"/>
          <w:rtl/>
        </w:rPr>
        <w:t>"ברז כיבוי אש בתחום הנכס"</w:t>
      </w:r>
      <w:r>
        <w:rPr>
          <w:rFonts w:ascii="David" w:eastAsia="Times New Roman" w:hAnsi="David" w:cs="David"/>
          <w:sz w:val="24"/>
          <w:szCs w:val="24"/>
          <w:rtl/>
        </w:rPr>
        <w:t xml:space="preserve"> </w:t>
      </w:r>
      <w:r>
        <w:rPr>
          <w:rFonts w:ascii="David" w:eastAsia="Times New Roman" w:hAnsi="David" w:cs="David" w:hint="cs"/>
          <w:sz w:val="24"/>
          <w:szCs w:val="24"/>
          <w:rtl/>
        </w:rPr>
        <w:t>-</w:t>
      </w:r>
      <w:r w:rsidRPr="00503BA0">
        <w:rPr>
          <w:rFonts w:ascii="David" w:eastAsia="Times New Roman" w:hAnsi="David" w:cs="David"/>
          <w:sz w:val="24"/>
          <w:szCs w:val="24"/>
          <w:rtl/>
        </w:rPr>
        <w:t xml:space="preserve"> ברז כיבוי אש הממוקם בתחום הנכס, מחוץ למבנה, אחרי מד המים של הנכס ומחובר לרשת המים העירונית, או למאגר מים ומשאבות.</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b/>
          <w:bCs/>
          <w:sz w:val="24"/>
          <w:szCs w:val="24"/>
          <w:rtl/>
        </w:rPr>
        <w:lastRenderedPageBreak/>
        <w:t>"ברז כיבוי אש עירוני"</w:t>
      </w:r>
      <w:r w:rsidRPr="00503BA0">
        <w:rPr>
          <w:rFonts w:ascii="David" w:eastAsia="Times New Roman" w:hAnsi="David" w:cs="David"/>
          <w:sz w:val="24"/>
          <w:szCs w:val="24"/>
          <w:rtl/>
        </w:rPr>
        <w:t xml:space="preserve"> - ברז כיבוי אש הממוקם מחוץ לתחום הנכס, לפני מד המים של הנכס ומחובר לרשת המים העירונית.</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b/>
          <w:bCs/>
          <w:sz w:val="24"/>
          <w:szCs w:val="24"/>
          <w:rtl/>
        </w:rPr>
        <w:t>"ברז כיבוי אש פנימי"</w:t>
      </w:r>
      <w:r w:rsidRPr="00503BA0">
        <w:rPr>
          <w:rFonts w:ascii="David" w:eastAsia="Times New Roman" w:hAnsi="David" w:cs="David"/>
          <w:sz w:val="24"/>
          <w:szCs w:val="24"/>
          <w:rtl/>
        </w:rPr>
        <w:t xml:space="preserve"> - ברז כיבוי אש הממוקם בתוך תחום הנכס בתוך מבנה והמחובר לרשת המים העירונית או למאגר מים ומשאבות.</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גורם מוסמך</w:t>
      </w:r>
      <w:r w:rsidRPr="00503BA0">
        <w:rPr>
          <w:rFonts w:ascii="David" w:eastAsia="Times New Roman" w:hAnsi="David" w:cs="David"/>
          <w:sz w:val="24"/>
          <w:szCs w:val="24"/>
          <w:rtl/>
        </w:rPr>
        <w:t xml:space="preserve">" -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24"/>
        <w:gridCol w:w="4472"/>
      </w:tblGrid>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b/>
                <w:bCs/>
                <w:sz w:val="24"/>
                <w:szCs w:val="24"/>
                <w:rtl/>
              </w:rPr>
            </w:pPr>
            <w:r w:rsidRPr="00503BA0">
              <w:rPr>
                <w:rFonts w:ascii="David" w:hAnsi="David" w:cs="David"/>
                <w:b/>
                <w:bCs/>
                <w:sz w:val="24"/>
                <w:szCs w:val="24"/>
                <w:rtl/>
              </w:rPr>
              <w:t>נושא</w:t>
            </w:r>
          </w:p>
        </w:tc>
        <w:tc>
          <w:tcPr>
            <w:tcW w:w="4820" w:type="dxa"/>
            <w:vAlign w:val="center"/>
          </w:tcPr>
          <w:p w:rsidR="00503BA0" w:rsidRPr="00503BA0" w:rsidRDefault="00503BA0" w:rsidP="00080F92">
            <w:pPr>
              <w:spacing w:line="360" w:lineRule="auto"/>
              <w:jc w:val="center"/>
              <w:rPr>
                <w:rFonts w:ascii="David" w:hAnsi="David" w:cs="David"/>
                <w:b/>
                <w:bCs/>
                <w:sz w:val="24"/>
                <w:szCs w:val="24"/>
                <w:rtl/>
              </w:rPr>
            </w:pPr>
            <w:r w:rsidRPr="00503BA0">
              <w:rPr>
                <w:rFonts w:ascii="David" w:hAnsi="David" w:cs="David"/>
                <w:b/>
                <w:bCs/>
                <w:sz w:val="24"/>
                <w:szCs w:val="24"/>
                <w:rtl/>
              </w:rPr>
              <w:t>גורם מוסמך</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אפיון רשת מים</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מי שברשותו תו תקן ממכון התקנים לתחזוקת מערכת כיבוי אוטומטית במים לפי תקן ישראלי  ת"י 1928 - </w:t>
            </w:r>
            <w:r>
              <w:rPr>
                <w:rFonts w:ascii="David" w:hAnsi="David" w:cs="David"/>
                <w:sz w:val="24"/>
                <w:szCs w:val="24"/>
                <w:rtl/>
              </w:rPr>
              <w:t>מערכות לכיבוי אש במים</w:t>
            </w:r>
            <w:r>
              <w:rPr>
                <w:rFonts w:ascii="David" w:hAnsi="David" w:cs="David" w:hint="cs"/>
                <w:sz w:val="24"/>
                <w:szCs w:val="24"/>
                <w:rtl/>
              </w:rPr>
              <w:t xml:space="preserve"> - </w:t>
            </w:r>
            <w:r w:rsidRPr="00503BA0">
              <w:rPr>
                <w:rFonts w:ascii="David" w:hAnsi="David" w:cs="David"/>
                <w:sz w:val="24"/>
                <w:szCs w:val="24"/>
                <w:rtl/>
              </w:rPr>
              <w:t>בקרה, בדיקה ותחזוקה</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תקינות אמצעי כיבוי במים</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מי שהודרך והוסמך על ידי יצרן או ספק גלגילונים</w:t>
            </w:r>
            <w:r>
              <w:rPr>
                <w:rFonts w:ascii="David" w:hAnsi="David" w:cs="David" w:hint="cs"/>
                <w:sz w:val="24"/>
                <w:szCs w:val="24"/>
                <w:rtl/>
              </w:rPr>
              <w:t xml:space="preserve"> </w:t>
            </w:r>
            <w:r w:rsidRPr="00503BA0">
              <w:rPr>
                <w:rFonts w:ascii="David" w:hAnsi="David" w:cs="David"/>
                <w:sz w:val="24"/>
                <w:szCs w:val="24"/>
                <w:rtl/>
              </w:rPr>
              <w:t>לגלגילונים שהותקנו לאחר 1.6.2013 עפ"י תקן ישראלי  ת"י 2206, חלק 2 - גלגילון ל</w:t>
            </w:r>
            <w:r>
              <w:rPr>
                <w:rFonts w:ascii="David" w:hAnsi="David" w:cs="David"/>
                <w:sz w:val="24"/>
                <w:szCs w:val="24"/>
                <w:rtl/>
              </w:rPr>
              <w:t>כיבוי אש</w:t>
            </w:r>
            <w:r>
              <w:rPr>
                <w:rFonts w:ascii="David" w:hAnsi="David" w:cs="David" w:hint="cs"/>
                <w:sz w:val="24"/>
                <w:szCs w:val="24"/>
                <w:rtl/>
              </w:rPr>
              <w:t xml:space="preserve"> - </w:t>
            </w:r>
            <w:r w:rsidRPr="00503BA0">
              <w:rPr>
                <w:rFonts w:ascii="David" w:hAnsi="David" w:cs="David"/>
                <w:sz w:val="24"/>
                <w:szCs w:val="24"/>
                <w:rtl/>
              </w:rPr>
              <w:t>דרישות תכן, התקנה ותחזוקה.</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תקינות מטפים מיטלטלים</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תחזוקאי או מבקר מטפים מורשה בהתאם לתקן ישראלי ת"י 129, חלק 1 - מטפים מי</w:t>
            </w:r>
            <w:r>
              <w:rPr>
                <w:rFonts w:ascii="David" w:hAnsi="David" w:cs="David"/>
                <w:sz w:val="24"/>
                <w:szCs w:val="24"/>
                <w:rtl/>
              </w:rPr>
              <w:t>טלטלים</w:t>
            </w:r>
            <w:r>
              <w:rPr>
                <w:rFonts w:ascii="David" w:hAnsi="David" w:cs="David" w:hint="cs"/>
                <w:sz w:val="24"/>
                <w:szCs w:val="24"/>
                <w:rtl/>
              </w:rPr>
              <w:t xml:space="preserve"> - </w:t>
            </w:r>
            <w:r w:rsidR="00A949D5">
              <w:rPr>
                <w:rFonts w:ascii="David" w:hAnsi="David" w:cs="David"/>
                <w:sz w:val="24"/>
                <w:szCs w:val="24"/>
                <w:rtl/>
              </w:rPr>
              <w:t>תחזוקה</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תקינות מערכת החשמל ותאורת חירום</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התאמה ותקינות של מערכת הגז לתקן ישראלי  ת"י 158 - מתקנים לגזים פחמימניים מעובים (גפ"מ)</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hAnsi="David" w:cs="David"/>
                <w:sz w:val="24"/>
                <w:szCs w:val="24"/>
                <w:rtl/>
              </w:rPr>
              <w:t>אישור כאמור, בהתאם לסוג רישיונו</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תחזוקת מערכת גילוי אש בהתאם לתקן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sidRPr="00503BA0">
              <w:rPr>
                <w:rFonts w:ascii="David" w:hAnsi="David" w:cs="David"/>
                <w:sz w:val="24"/>
                <w:szCs w:val="24"/>
                <w:rtl/>
              </w:rPr>
              <w:t>תחזוקה</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מי שברשותו תו תקן ממכון התקנים לתחזוקת מערכות גילוי אש ועשן לפי 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sidRPr="00503BA0">
              <w:rPr>
                <w:rFonts w:ascii="David" w:hAnsi="David" w:cs="David"/>
                <w:sz w:val="24"/>
                <w:szCs w:val="24"/>
                <w:rtl/>
              </w:rPr>
              <w:t>תחזוקה</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סידורי בטיחות אש והצלה בארון חשמל בהתאם לתקן ישראלי  ת"י 5210 - מערכות לכיבוי-אש בארוסול, או תקן ישראלי  ת"י 1597 מערכות כיבוי אש אוטומטיות בגז כיבוי</w:t>
            </w:r>
          </w:p>
        </w:tc>
        <w:tc>
          <w:tcPr>
            <w:tcW w:w="4820" w:type="dxa"/>
            <w:vAlign w:val="center"/>
          </w:tcPr>
          <w:p w:rsidR="00503BA0" w:rsidRPr="00503BA0" w:rsidRDefault="00503BA0" w:rsidP="00080F92">
            <w:pPr>
              <w:spacing w:line="360" w:lineRule="auto"/>
              <w:jc w:val="center"/>
              <w:rPr>
                <w:rFonts w:ascii="David" w:hAnsi="David" w:cs="David"/>
                <w:sz w:val="24"/>
                <w:szCs w:val="24"/>
                <w:rtl/>
                <w:lang w:val="ru-RU"/>
              </w:rPr>
            </w:pPr>
            <w:r w:rsidRPr="00503BA0">
              <w:rPr>
                <w:rFonts w:ascii="David" w:hAnsi="David" w:cs="David"/>
                <w:sz w:val="24"/>
                <w:szCs w:val="24"/>
                <w:rtl/>
              </w:rPr>
              <w:t xml:space="preserve">מי שברשותו תו תקן ממכון התקנים לתחזוקת מערכות גילוי אש ועשן לפי 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sidRPr="00503BA0">
              <w:rPr>
                <w:rFonts w:ascii="David" w:hAnsi="David" w:cs="David"/>
                <w:sz w:val="24"/>
                <w:szCs w:val="24"/>
                <w:rtl/>
              </w:rPr>
              <w:t>תחזוקה</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lang w:val="ru-RU"/>
              </w:rPr>
            </w:pPr>
            <w:r w:rsidRPr="00503BA0">
              <w:rPr>
                <w:rFonts w:ascii="David" w:hAnsi="David" w:cs="David"/>
                <w:sz w:val="24"/>
                <w:szCs w:val="24"/>
                <w:rtl/>
              </w:rPr>
              <w:t xml:space="preserve">תקינות מערכת למסירת הודעת </w:t>
            </w:r>
            <w:r>
              <w:rPr>
                <w:rFonts w:ascii="David" w:hAnsi="David" w:cs="David"/>
                <w:sz w:val="24"/>
                <w:szCs w:val="24"/>
                <w:rtl/>
              </w:rPr>
              <w:t>(כריזת חירום</w:t>
            </w:r>
            <w:r>
              <w:rPr>
                <w:rFonts w:ascii="David" w:hAnsi="David" w:cs="David" w:hint="cs"/>
                <w:sz w:val="24"/>
                <w:szCs w:val="24"/>
                <w:rtl/>
              </w:rPr>
              <w:t>)</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מי שברשותו תו תקן ממכון התקנים לתחזוקת מערכות גילוי אש ועשן לפי תקן ישראלי ת"י 1220, חלק 11 - </w:t>
            </w:r>
            <w:r>
              <w:rPr>
                <w:rFonts w:ascii="David" w:hAnsi="David" w:cs="David"/>
                <w:sz w:val="24"/>
                <w:szCs w:val="24"/>
                <w:rtl/>
              </w:rPr>
              <w:t>מערכות גילוי אש</w:t>
            </w:r>
            <w:r>
              <w:rPr>
                <w:rFonts w:ascii="David" w:hAnsi="David" w:cs="David" w:hint="cs"/>
                <w:sz w:val="24"/>
                <w:szCs w:val="24"/>
                <w:rtl/>
              </w:rPr>
              <w:t xml:space="preserve"> - </w:t>
            </w:r>
            <w:r w:rsidRPr="00503BA0">
              <w:rPr>
                <w:rFonts w:ascii="David" w:hAnsi="David" w:cs="David"/>
                <w:sz w:val="24"/>
                <w:szCs w:val="24"/>
                <w:rtl/>
              </w:rPr>
              <w:t xml:space="preserve">תחזוקה, או בעל רישיון בתוקף לעבודות חשמל לפי חוק </w:t>
            </w:r>
            <w:r w:rsidRPr="00503BA0">
              <w:rPr>
                <w:rFonts w:ascii="David" w:hAnsi="David" w:cs="David"/>
                <w:sz w:val="24"/>
                <w:szCs w:val="24"/>
                <w:rtl/>
              </w:rPr>
              <w:lastRenderedPageBreak/>
              <w:t>החשמל, התשי"ד-1954 ותקנותיו, אשר רשאי לתת אישור</w:t>
            </w:r>
            <w:r w:rsidR="00CE539F">
              <w:rPr>
                <w:rFonts w:ascii="David" w:hAnsi="David" w:cs="David"/>
                <w:sz w:val="24"/>
                <w:szCs w:val="24"/>
                <w:rtl/>
              </w:rPr>
              <w:t xml:space="preserve"> כאמור, בהתאם לסוג רישיונו</w:t>
            </w:r>
          </w:p>
        </w:tc>
      </w:tr>
      <w:tr w:rsidR="00503BA0" w:rsidRPr="00503BA0" w:rsidTr="00503BA0">
        <w:trPr>
          <w:trHeight w:val="1039"/>
        </w:trPr>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lastRenderedPageBreak/>
              <w:t>תקינות מערכת אוטומטית לכיבוי אש (ספרינקלרים) בהתאם לתקן ישראלי  ת"י 1928 - מערכות לכיב</w:t>
            </w:r>
            <w:r w:rsidR="00A949D5">
              <w:rPr>
                <w:rFonts w:ascii="David" w:hAnsi="David" w:cs="David"/>
                <w:sz w:val="24"/>
                <w:szCs w:val="24"/>
                <w:rtl/>
              </w:rPr>
              <w:t>וי אש במים</w:t>
            </w:r>
            <w:r w:rsidR="00A949D5">
              <w:rPr>
                <w:rFonts w:ascii="David" w:hAnsi="David" w:cs="David" w:hint="cs"/>
                <w:sz w:val="24"/>
                <w:szCs w:val="24"/>
                <w:rtl/>
              </w:rPr>
              <w:t xml:space="preserve"> - </w:t>
            </w:r>
            <w:r w:rsidR="00A949D5">
              <w:rPr>
                <w:rFonts w:ascii="David" w:hAnsi="David" w:cs="David"/>
                <w:sz w:val="24"/>
                <w:szCs w:val="24"/>
                <w:rtl/>
              </w:rPr>
              <w:t>בקרה, בדיקה ותחזוק</w:t>
            </w:r>
            <w:r w:rsidR="00A949D5">
              <w:rPr>
                <w:rFonts w:ascii="David" w:hAnsi="David" w:cs="David" w:hint="cs"/>
                <w:sz w:val="24"/>
                <w:szCs w:val="24"/>
                <w:rtl/>
              </w:rPr>
              <w:t>ה</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מי שברשותו תו תקן ממכון התקנים לתחזוקת מערכת כיבוי אוטומטית במים לפי תקן ישראלי  ת"י 1928 - </w:t>
            </w:r>
            <w:r w:rsidR="00E21168">
              <w:rPr>
                <w:rFonts w:ascii="David" w:hAnsi="David" w:cs="David"/>
                <w:sz w:val="24"/>
                <w:szCs w:val="24"/>
                <w:rtl/>
              </w:rPr>
              <w:t>מערכות לכיבוי אש במים</w:t>
            </w:r>
            <w:r w:rsidR="00E21168">
              <w:rPr>
                <w:rFonts w:ascii="David" w:hAnsi="David" w:cs="David" w:hint="cs"/>
                <w:sz w:val="24"/>
                <w:szCs w:val="24"/>
                <w:rtl/>
              </w:rPr>
              <w:t xml:space="preserve"> - </w:t>
            </w:r>
            <w:r w:rsidR="00CE539F">
              <w:rPr>
                <w:rFonts w:ascii="David" w:hAnsi="David" w:cs="David"/>
                <w:sz w:val="24"/>
                <w:szCs w:val="24"/>
                <w:rtl/>
              </w:rPr>
              <w:t>בקרה, בדיקה ותחזוקה</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תקינות גנרטור חירום</w:t>
            </w:r>
          </w:p>
        </w:tc>
        <w:tc>
          <w:tcPr>
            <w:tcW w:w="4820" w:type="dxa"/>
            <w:vAlign w:val="center"/>
          </w:tcPr>
          <w:p w:rsidR="00503BA0" w:rsidRPr="00503BA0" w:rsidRDefault="00503BA0" w:rsidP="00080F92">
            <w:pPr>
              <w:spacing w:line="360" w:lineRule="auto"/>
              <w:jc w:val="center"/>
              <w:rPr>
                <w:rFonts w:ascii="David" w:hAnsi="David" w:cs="David"/>
                <w:sz w:val="24"/>
                <w:szCs w:val="24"/>
              </w:rPr>
            </w:pPr>
            <w:r w:rsidRPr="00503BA0">
              <w:rPr>
                <w:rFonts w:ascii="David" w:hAnsi="David" w:cs="David"/>
                <w:sz w:val="24"/>
                <w:szCs w:val="24"/>
                <w:rtl/>
              </w:rPr>
              <w:t xml:space="preserve">בעל רישיון בתוקף לעבודות חשמל לפי חוק החשמל, התשי"ד-1954 ותקנותיו, אשר רשאי לתת </w:t>
            </w:r>
            <w:r w:rsidR="00CE539F">
              <w:rPr>
                <w:rFonts w:ascii="David" w:hAnsi="David" w:cs="David"/>
                <w:sz w:val="24"/>
                <w:szCs w:val="24"/>
                <w:rtl/>
              </w:rPr>
              <w:t>אישור כאמור, בהתאם לסוג רישיונו</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תקינות מערכת בישול מסחרית (מנדפים), </w:t>
            </w:r>
            <w:r w:rsidR="00CE539F">
              <w:rPr>
                <w:rFonts w:ascii="David" w:hAnsi="David" w:cs="David"/>
                <w:sz w:val="24"/>
                <w:szCs w:val="24"/>
                <w:rtl/>
              </w:rPr>
              <w:t xml:space="preserve"> לרבות ניתוק ממקור אנרגיה בהתאם</w:t>
            </w:r>
            <w:r w:rsidR="00CE539F">
              <w:rPr>
                <w:rFonts w:ascii="David" w:hAnsi="David" w:cs="David" w:hint="cs"/>
                <w:sz w:val="24"/>
                <w:szCs w:val="24"/>
                <w:rtl/>
              </w:rPr>
              <w:t xml:space="preserve"> </w:t>
            </w:r>
            <w:r w:rsidRPr="00503BA0">
              <w:rPr>
                <w:rFonts w:ascii="David" w:hAnsi="David" w:cs="David"/>
                <w:sz w:val="24"/>
                <w:szCs w:val="24"/>
                <w:rtl/>
              </w:rPr>
              <w:t>לתקן ישראלי  ת"י 5356, ח</w:t>
            </w:r>
            <w:r w:rsidR="00CE539F">
              <w:rPr>
                <w:rFonts w:ascii="David" w:hAnsi="David" w:cs="David"/>
                <w:sz w:val="24"/>
                <w:szCs w:val="24"/>
                <w:rtl/>
              </w:rPr>
              <w:t>לק 2 - מערכות כיבוי אש</w:t>
            </w:r>
            <w:r w:rsidR="00CE539F">
              <w:rPr>
                <w:rFonts w:ascii="David" w:hAnsi="David" w:cs="David" w:hint="cs"/>
                <w:sz w:val="24"/>
                <w:szCs w:val="24"/>
                <w:rtl/>
              </w:rPr>
              <w:t xml:space="preserve"> - </w:t>
            </w:r>
            <w:r w:rsidRPr="00503BA0">
              <w:rPr>
                <w:rFonts w:ascii="David" w:hAnsi="David" w:cs="David"/>
                <w:sz w:val="24"/>
                <w:szCs w:val="24"/>
                <w:rtl/>
              </w:rPr>
              <w:t>כיבוי אש בכימיקלים רטובים</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מתקין מערכת כיבוי לפי תקן ישראלי  ת"י</w:t>
            </w:r>
            <w:r w:rsidR="002A3340">
              <w:rPr>
                <w:rFonts w:ascii="David" w:hAnsi="David" w:cs="David"/>
                <w:sz w:val="24"/>
                <w:szCs w:val="24"/>
                <w:rtl/>
              </w:rPr>
              <w:t xml:space="preserve"> 5356, חלק 2 - מערכות כיבוי אש</w:t>
            </w:r>
            <w:r w:rsidR="002A3340">
              <w:rPr>
                <w:rFonts w:ascii="David" w:hAnsi="David" w:cs="David" w:hint="cs"/>
                <w:sz w:val="24"/>
                <w:szCs w:val="24"/>
                <w:rtl/>
              </w:rPr>
              <w:t xml:space="preserve"> - </w:t>
            </w:r>
            <w:r w:rsidR="00CE539F">
              <w:rPr>
                <w:rFonts w:ascii="David" w:hAnsi="David" w:cs="David"/>
                <w:sz w:val="24"/>
                <w:szCs w:val="24"/>
                <w:rtl/>
              </w:rPr>
              <w:t>כיבוי אש בכימיקלים רטובים</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התאמת מערכות בטיחות האש וההצלה להוראת נציב 536 - משטר הפעלות מערכות בטיחות אש - אינטגרציה</w:t>
            </w:r>
          </w:p>
        </w:tc>
        <w:tc>
          <w:tcPr>
            <w:tcW w:w="4820" w:type="dxa"/>
            <w:vAlign w:val="center"/>
          </w:tcPr>
          <w:p w:rsidR="002A3340" w:rsidRPr="002A3340" w:rsidRDefault="00503BA0" w:rsidP="00080F92">
            <w:pPr>
              <w:pStyle w:val="a7"/>
              <w:numPr>
                <w:ilvl w:val="0"/>
                <w:numId w:val="41"/>
              </w:numPr>
              <w:spacing w:line="360" w:lineRule="auto"/>
              <w:jc w:val="both"/>
              <w:rPr>
                <w:rFonts w:ascii="David" w:hAnsi="David" w:cs="David"/>
                <w:sz w:val="24"/>
                <w:szCs w:val="24"/>
                <w:rtl/>
              </w:rPr>
            </w:pPr>
            <w:r w:rsidRPr="002A3340">
              <w:rPr>
                <w:rFonts w:ascii="David" w:hAnsi="David" w:cs="David"/>
                <w:sz w:val="24"/>
                <w:szCs w:val="24"/>
                <w:rtl/>
              </w:rPr>
              <w:t>מהנדס מורשה, או מעבדה מוכרת ובעלת הסמכה לתקן ישראלי ת"י</w:t>
            </w:r>
            <w:r w:rsidR="00A949D5">
              <w:rPr>
                <w:rFonts w:ascii="David" w:hAnsi="David" w:cs="David"/>
                <w:sz w:val="24"/>
                <w:szCs w:val="24"/>
                <w:rtl/>
              </w:rPr>
              <w:t xml:space="preserve"> 1220, חלק 3 - מערכות גילוי אש</w:t>
            </w:r>
            <w:r w:rsidR="00A949D5">
              <w:rPr>
                <w:rFonts w:ascii="David" w:hAnsi="David" w:cs="David" w:hint="cs"/>
                <w:sz w:val="24"/>
                <w:szCs w:val="24"/>
                <w:rtl/>
              </w:rPr>
              <w:t xml:space="preserve"> - </w:t>
            </w:r>
            <w:r w:rsidRPr="002A3340">
              <w:rPr>
                <w:rFonts w:ascii="David" w:hAnsi="David" w:cs="David"/>
                <w:sz w:val="24"/>
                <w:szCs w:val="24"/>
                <w:rtl/>
              </w:rPr>
              <w:t>הוראות התקנה ודרישות כלליות.</w:t>
            </w:r>
          </w:p>
          <w:p w:rsidR="00503BA0" w:rsidRPr="002A3340" w:rsidRDefault="00503BA0" w:rsidP="00080F92">
            <w:pPr>
              <w:pStyle w:val="a7"/>
              <w:numPr>
                <w:ilvl w:val="0"/>
                <w:numId w:val="41"/>
              </w:numPr>
              <w:spacing w:line="360" w:lineRule="auto"/>
              <w:jc w:val="both"/>
              <w:rPr>
                <w:rFonts w:ascii="David" w:hAnsi="David" w:cs="David"/>
                <w:sz w:val="24"/>
                <w:szCs w:val="24"/>
                <w:rtl/>
              </w:rPr>
            </w:pPr>
            <w:r w:rsidRPr="002A3340">
              <w:rPr>
                <w:rFonts w:ascii="David" w:hAnsi="David" w:cs="David"/>
                <w:sz w:val="24"/>
                <w:szCs w:val="24"/>
                <w:rtl/>
              </w:rPr>
              <w:t xml:space="preserve">גורם מוסמך לפני הוראת נציב 536 </w:t>
            </w:r>
            <w:r w:rsidR="002A3340">
              <w:rPr>
                <w:rFonts w:ascii="David" w:hAnsi="David" w:cs="David"/>
                <w:sz w:val="24"/>
                <w:szCs w:val="24"/>
                <w:rtl/>
              </w:rPr>
              <w:t xml:space="preserve">- משטר הפעלות מערכות בטיחות אש </w:t>
            </w:r>
            <w:r w:rsidR="002A3340">
              <w:rPr>
                <w:rFonts w:ascii="David" w:hAnsi="David" w:cs="David" w:hint="cs"/>
                <w:sz w:val="24"/>
                <w:szCs w:val="24"/>
                <w:rtl/>
              </w:rPr>
              <w:t>-</w:t>
            </w:r>
            <w:r w:rsidRPr="002A3340">
              <w:rPr>
                <w:rFonts w:ascii="David" w:hAnsi="David" w:cs="David"/>
                <w:sz w:val="24"/>
                <w:szCs w:val="24"/>
                <w:rtl/>
              </w:rPr>
              <w:t xml:space="preserve"> אינטגרציה.</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תקינות מערכת שחרור עשן</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מהנדס ובלבד שאינו מתכנן המתקן או המערכת</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תקינותה של מערכת מיזוג אוויר מרכזית, הכוללת תעלות ומדפים בהתאם לתקן ישראלי  ת"י 1001 </w:t>
            </w:r>
            <w:r w:rsidRPr="00503BA0">
              <w:rPr>
                <w:rFonts w:ascii="David" w:hAnsi="David" w:cs="David"/>
                <w:color w:val="000000"/>
                <w:sz w:val="24"/>
                <w:szCs w:val="24"/>
                <w:rtl/>
              </w:rPr>
              <w:t>- בטיחות אש בבניינים</w:t>
            </w:r>
          </w:p>
        </w:tc>
        <w:tc>
          <w:tcPr>
            <w:tcW w:w="4820"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 xml:space="preserve">מהנדס או מורשה למערכות קירור ומיזוג אוויר, אשר רשאי לתת </w:t>
            </w:r>
            <w:r w:rsidR="002A3340">
              <w:rPr>
                <w:rFonts w:ascii="David" w:hAnsi="David" w:cs="David"/>
                <w:sz w:val="24"/>
                <w:szCs w:val="24"/>
                <w:rtl/>
              </w:rPr>
              <w:t>אישור כאמור, בהתאם לסוג רישיונו</w:t>
            </w:r>
          </w:p>
        </w:tc>
      </w:tr>
      <w:tr w:rsidR="00503BA0" w:rsidRPr="00503BA0" w:rsidTr="00503BA0">
        <w:tc>
          <w:tcPr>
            <w:tcW w:w="4121" w:type="dxa"/>
            <w:vAlign w:val="center"/>
          </w:tcPr>
          <w:p w:rsidR="00503BA0" w:rsidRPr="00503BA0" w:rsidRDefault="00503BA0" w:rsidP="00080F92">
            <w:pPr>
              <w:spacing w:line="360" w:lineRule="auto"/>
              <w:jc w:val="center"/>
              <w:rPr>
                <w:rFonts w:ascii="David" w:hAnsi="David" w:cs="David"/>
                <w:sz w:val="24"/>
                <w:szCs w:val="24"/>
                <w:rtl/>
              </w:rPr>
            </w:pPr>
            <w:r w:rsidRPr="00503BA0">
              <w:rPr>
                <w:rFonts w:ascii="David" w:hAnsi="David" w:cs="David"/>
                <w:sz w:val="24"/>
                <w:szCs w:val="24"/>
                <w:rtl/>
              </w:rPr>
              <w:t>הדרכה בתחום בטיחות אש</w:t>
            </w:r>
          </w:p>
        </w:tc>
        <w:tc>
          <w:tcPr>
            <w:tcW w:w="4820" w:type="dxa"/>
            <w:vAlign w:val="center"/>
          </w:tcPr>
          <w:p w:rsidR="00503BA0" w:rsidRPr="00503BA0" w:rsidRDefault="00503BA0" w:rsidP="00080F92">
            <w:pPr>
              <w:spacing w:line="360" w:lineRule="auto"/>
              <w:jc w:val="both"/>
              <w:rPr>
                <w:rFonts w:ascii="David" w:hAnsi="David" w:cs="David"/>
                <w:sz w:val="24"/>
                <w:szCs w:val="24"/>
                <w:rtl/>
              </w:rPr>
            </w:pPr>
            <w:r w:rsidRPr="00503BA0">
              <w:rPr>
                <w:rFonts w:ascii="David" w:hAnsi="David" w:cs="David"/>
                <w:sz w:val="24"/>
                <w:szCs w:val="24"/>
                <w:rtl/>
              </w:rPr>
              <w:t>הדרכת עובדים תבוצע על-ידי מי שמתקיים בו אחד מאלה:</w:t>
            </w:r>
          </w:p>
          <w:p w:rsidR="002A3340" w:rsidRDefault="00503BA0" w:rsidP="00080F92">
            <w:pPr>
              <w:pStyle w:val="a7"/>
              <w:numPr>
                <w:ilvl w:val="0"/>
                <w:numId w:val="42"/>
              </w:numPr>
              <w:spacing w:line="360" w:lineRule="auto"/>
              <w:jc w:val="both"/>
              <w:rPr>
                <w:rFonts w:ascii="David" w:hAnsi="David" w:cs="David"/>
                <w:sz w:val="24"/>
                <w:szCs w:val="24"/>
              </w:rPr>
            </w:pPr>
            <w:r w:rsidRPr="002A3340">
              <w:rPr>
                <w:rFonts w:ascii="David" w:hAnsi="David" w:cs="David"/>
                <w:sz w:val="24"/>
                <w:szCs w:val="24"/>
                <w:rtl/>
              </w:rPr>
              <w:t>עבר השתלמות "ממונים לבטיחות אש" והשתלמות "מדריך בטיחות" במוסד שהוכר על ידי משרד הכלכלה והתעשייה, א</w:t>
            </w:r>
            <w:r w:rsidR="002A3340">
              <w:rPr>
                <w:rFonts w:ascii="David" w:hAnsi="David" w:cs="David"/>
                <w:sz w:val="24"/>
                <w:szCs w:val="24"/>
                <w:rtl/>
              </w:rPr>
              <w:t>ו על ידי רשות הכבאות וההצלה</w:t>
            </w:r>
          </w:p>
          <w:p w:rsidR="002A3340" w:rsidRDefault="00503BA0" w:rsidP="00080F92">
            <w:pPr>
              <w:pStyle w:val="a7"/>
              <w:numPr>
                <w:ilvl w:val="0"/>
                <w:numId w:val="42"/>
              </w:numPr>
              <w:spacing w:line="360" w:lineRule="auto"/>
              <w:jc w:val="both"/>
              <w:rPr>
                <w:rFonts w:ascii="David" w:hAnsi="David" w:cs="David"/>
                <w:sz w:val="24"/>
                <w:szCs w:val="24"/>
              </w:rPr>
            </w:pPr>
            <w:r w:rsidRPr="002A3340">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2A3340">
              <w:rPr>
                <w:rFonts w:ascii="David" w:hAnsi="David" w:cs="David"/>
                <w:sz w:val="24"/>
                <w:szCs w:val="24"/>
                <w:rtl/>
              </w:rPr>
              <w:t xml:space="preserve"> והצלה לפחות 8 שנים ברציפות</w:t>
            </w:r>
          </w:p>
          <w:p w:rsidR="002A3340" w:rsidRDefault="00503BA0" w:rsidP="00080F92">
            <w:pPr>
              <w:pStyle w:val="a7"/>
              <w:numPr>
                <w:ilvl w:val="0"/>
                <w:numId w:val="42"/>
              </w:numPr>
              <w:spacing w:line="360" w:lineRule="auto"/>
              <w:jc w:val="both"/>
              <w:rPr>
                <w:rFonts w:ascii="David" w:hAnsi="David" w:cs="David"/>
                <w:sz w:val="24"/>
                <w:szCs w:val="24"/>
              </w:rPr>
            </w:pPr>
            <w:r w:rsidRPr="002A3340">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w:t>
            </w:r>
            <w:r w:rsidRPr="002A3340">
              <w:rPr>
                <w:rFonts w:ascii="David" w:hAnsi="David" w:cs="David"/>
                <w:sz w:val="24"/>
                <w:szCs w:val="24"/>
                <w:rtl/>
              </w:rPr>
              <w:lastRenderedPageBreak/>
              <w:t>אושר על ידי מפקד המחוז לביצוע הדרכות לגורמי חוץ ומונה לכך בהתאם להוראת השעה שפורסמה על ידי אגף</w:t>
            </w:r>
            <w:r w:rsidR="002A3340">
              <w:rPr>
                <w:rFonts w:ascii="David" w:hAnsi="David" w:cs="David"/>
                <w:sz w:val="24"/>
                <w:szCs w:val="24"/>
                <w:rtl/>
              </w:rPr>
              <w:t xml:space="preserve"> ההדרכה ברשות הכבאות וההצלה</w:t>
            </w:r>
          </w:p>
          <w:p w:rsidR="002A3340" w:rsidRDefault="00503BA0" w:rsidP="00080F92">
            <w:pPr>
              <w:pStyle w:val="a7"/>
              <w:numPr>
                <w:ilvl w:val="0"/>
                <w:numId w:val="42"/>
              </w:numPr>
              <w:spacing w:line="360" w:lineRule="auto"/>
              <w:jc w:val="both"/>
              <w:rPr>
                <w:rFonts w:ascii="David" w:hAnsi="David" w:cs="David"/>
                <w:sz w:val="24"/>
                <w:szCs w:val="24"/>
              </w:rPr>
            </w:pPr>
            <w:r w:rsidRPr="002A3340">
              <w:rPr>
                <w:rFonts w:ascii="David" w:hAnsi="David" w:cs="David"/>
                <w:sz w:val="24"/>
                <w:szCs w:val="24"/>
                <w:rtl/>
              </w:rPr>
              <w:t>מהנדס רשום בפנקס המהנדסים והאדריכ</w:t>
            </w:r>
            <w:r w:rsidR="002A3340">
              <w:rPr>
                <w:rFonts w:ascii="David" w:hAnsi="David" w:cs="David"/>
                <w:sz w:val="24"/>
                <w:szCs w:val="24"/>
                <w:rtl/>
              </w:rPr>
              <w:t>לים במדור בטיחות אש ומניעתה</w:t>
            </w:r>
          </w:p>
          <w:p w:rsidR="00503BA0" w:rsidRPr="002A3340" w:rsidRDefault="00503BA0" w:rsidP="00080F92">
            <w:pPr>
              <w:pStyle w:val="a7"/>
              <w:numPr>
                <w:ilvl w:val="0"/>
                <w:numId w:val="42"/>
              </w:numPr>
              <w:spacing w:line="360" w:lineRule="auto"/>
              <w:jc w:val="both"/>
              <w:rPr>
                <w:rFonts w:ascii="David" w:hAnsi="David" w:cs="David"/>
                <w:sz w:val="24"/>
                <w:szCs w:val="24"/>
                <w:rtl/>
              </w:rPr>
            </w:pPr>
            <w:r w:rsidRPr="002A3340">
              <w:rPr>
                <w:rFonts w:ascii="David" w:hAnsi="David" w:cs="David"/>
                <w:sz w:val="24"/>
                <w:szCs w:val="24"/>
                <w:rtl/>
              </w:rPr>
              <w:t>מי שאושר על ידי נציב רשות הכבאות וההצלה, לאחר שהציג מס</w:t>
            </w:r>
            <w:r w:rsidR="002A3340">
              <w:rPr>
                <w:rFonts w:ascii="David" w:hAnsi="David" w:cs="David"/>
                <w:sz w:val="24"/>
                <w:szCs w:val="24"/>
                <w:rtl/>
              </w:rPr>
              <w:t>מכים המעידים על הכשרתו וניסיונו</w:t>
            </w:r>
          </w:p>
        </w:tc>
      </w:tr>
    </w:tbl>
    <w:p w:rsidR="00503BA0" w:rsidRPr="002A3340"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2A3340">
        <w:rPr>
          <w:rFonts w:ascii="David" w:eastAsia="Times New Roman" w:hAnsi="David" w:cs="David"/>
          <w:sz w:val="24"/>
          <w:szCs w:val="24"/>
          <w:rtl/>
        </w:rPr>
        <w:lastRenderedPageBreak/>
        <w:t>"</w:t>
      </w:r>
      <w:r w:rsidRPr="002A3340">
        <w:rPr>
          <w:rFonts w:ascii="David" w:eastAsia="Times New Roman" w:hAnsi="David" w:cs="David"/>
          <w:b/>
          <w:bCs/>
          <w:sz w:val="24"/>
          <w:szCs w:val="24"/>
          <w:rtl/>
        </w:rPr>
        <w:t>גישה למוצא בטוח</w:t>
      </w:r>
      <w:r w:rsidRPr="002A3340">
        <w:rPr>
          <w:rFonts w:ascii="David" w:eastAsia="Times New Roman" w:hAnsi="David" w:cs="David"/>
          <w:sz w:val="24"/>
          <w:szCs w:val="24"/>
          <w:rtl/>
        </w:rPr>
        <w:t xml:space="preserve">" </w:t>
      </w:r>
      <w:r w:rsidRPr="002A3340">
        <w:rPr>
          <w:rFonts w:ascii="David" w:eastAsia="Times New Roman" w:hAnsi="David" w:cs="David"/>
          <w:b/>
          <w:bCs/>
          <w:sz w:val="24"/>
          <w:szCs w:val="24"/>
          <w:rtl/>
        </w:rPr>
        <w:t>(</w:t>
      </w:r>
      <w:r w:rsidRPr="002A3340">
        <w:rPr>
          <w:rFonts w:ascii="David" w:eastAsia="Times New Roman" w:hAnsi="David" w:cs="David"/>
          <w:b/>
          <w:bCs/>
          <w:sz w:val="24"/>
          <w:szCs w:val="24"/>
        </w:rPr>
        <w:t>Exit Access</w:t>
      </w:r>
      <w:r w:rsidRPr="002A3340">
        <w:rPr>
          <w:rFonts w:ascii="David" w:eastAsia="Times New Roman" w:hAnsi="David" w:cs="David"/>
          <w:b/>
          <w:bCs/>
          <w:sz w:val="24"/>
          <w:szCs w:val="24"/>
          <w:rtl/>
        </w:rPr>
        <w:t>)</w:t>
      </w:r>
      <w:r w:rsidRPr="002A3340">
        <w:rPr>
          <w:rFonts w:ascii="David" w:eastAsia="Times New Roman"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2A334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b/>
          <w:bCs/>
          <w:sz w:val="24"/>
          <w:szCs w:val="24"/>
          <w:rtl/>
        </w:rPr>
        <w:t>"גלאי עצמאי"</w:t>
      </w:r>
      <w:r w:rsidR="002A3340">
        <w:rPr>
          <w:rFonts w:ascii="David" w:eastAsia="Times New Roman" w:hAnsi="David" w:cs="David"/>
          <w:sz w:val="24"/>
          <w:szCs w:val="24"/>
          <w:rtl/>
        </w:rPr>
        <w:t xml:space="preserve"> </w:t>
      </w:r>
      <w:r w:rsidR="002A3340">
        <w:rPr>
          <w:rFonts w:ascii="David" w:eastAsia="Times New Roman" w:hAnsi="David" w:cs="David" w:hint="cs"/>
          <w:sz w:val="24"/>
          <w:szCs w:val="24"/>
          <w:rtl/>
        </w:rPr>
        <w:t>-</w:t>
      </w:r>
      <w:r w:rsidRPr="00503BA0">
        <w:rPr>
          <w:rFonts w:ascii="David" w:eastAsia="Times New Roman" w:hAnsi="David" w:cs="David"/>
          <w:sz w:val="24"/>
          <w:szCs w:val="24"/>
          <w:rtl/>
        </w:rPr>
        <w:t xml:space="preserve"> גלאי הכולל התראה קולית, מכיל סוללת גיבוי, מחובר לרשת החשמל ללא רכזת ועומד באחד מהתנאים האלה</w:t>
      </w:r>
    </w:p>
    <w:p w:rsidR="002A3340" w:rsidRDefault="00503BA0" w:rsidP="00080F92">
      <w:pPr>
        <w:pStyle w:val="a7"/>
        <w:numPr>
          <w:ilvl w:val="0"/>
          <w:numId w:val="43"/>
        </w:numPr>
        <w:tabs>
          <w:tab w:val="left" w:pos="893"/>
        </w:tabs>
        <w:spacing w:after="0" w:line="360" w:lineRule="auto"/>
        <w:contextualSpacing w:val="0"/>
        <w:jc w:val="both"/>
        <w:rPr>
          <w:rFonts w:ascii="David" w:eastAsia="Times New Roman" w:hAnsi="David" w:cs="David"/>
          <w:sz w:val="24"/>
          <w:szCs w:val="24"/>
          <w:rtl/>
        </w:rPr>
      </w:pPr>
      <w:r w:rsidRPr="002A3340">
        <w:rPr>
          <w:rFonts w:ascii="David" w:eastAsia="Times New Roman" w:hAnsi="David" w:cs="David"/>
          <w:sz w:val="24"/>
          <w:szCs w:val="24"/>
          <w:rtl/>
        </w:rPr>
        <w:t>מאושר לפי תקן ישראלי ת"י 1220, חלק 5 - מערכות גילוי אש: גלאי עשן עצמאיים.</w:t>
      </w:r>
    </w:p>
    <w:p w:rsidR="002A3340" w:rsidRDefault="00503BA0" w:rsidP="00080F92">
      <w:pPr>
        <w:pStyle w:val="a7"/>
        <w:numPr>
          <w:ilvl w:val="0"/>
          <w:numId w:val="43"/>
        </w:numPr>
        <w:tabs>
          <w:tab w:val="left" w:pos="893"/>
        </w:tabs>
        <w:spacing w:after="0" w:line="360" w:lineRule="auto"/>
        <w:contextualSpacing w:val="0"/>
        <w:jc w:val="both"/>
        <w:rPr>
          <w:rFonts w:ascii="David" w:eastAsia="Times New Roman" w:hAnsi="David" w:cs="David"/>
          <w:sz w:val="24"/>
          <w:szCs w:val="24"/>
        </w:rPr>
      </w:pPr>
      <w:r w:rsidRPr="002A3340">
        <w:rPr>
          <w:rFonts w:ascii="David" w:eastAsia="Times New Roman" w:hAnsi="David" w:cs="David"/>
          <w:sz w:val="24"/>
          <w:szCs w:val="24"/>
          <w:rtl/>
        </w:rPr>
        <w:t xml:space="preserve">מאושר על ידי מעבדת </w:t>
      </w:r>
      <w:r w:rsidRPr="002A3340">
        <w:rPr>
          <w:rFonts w:ascii="David" w:eastAsia="Times New Roman" w:hAnsi="David" w:cs="David"/>
          <w:sz w:val="24"/>
          <w:szCs w:val="24"/>
        </w:rPr>
        <w:t>ANSI/UL 217</w:t>
      </w:r>
      <w:r w:rsidRPr="002A3340">
        <w:rPr>
          <w:rFonts w:ascii="David" w:eastAsia="Times New Roman" w:hAnsi="David" w:cs="David"/>
          <w:sz w:val="24"/>
          <w:szCs w:val="24"/>
          <w:rtl/>
        </w:rPr>
        <w:t xml:space="preserve"> בארה"ב.</w:t>
      </w:r>
    </w:p>
    <w:p w:rsidR="00503BA0" w:rsidRPr="002A3340" w:rsidRDefault="00503BA0" w:rsidP="00080F92">
      <w:pPr>
        <w:pStyle w:val="a7"/>
        <w:numPr>
          <w:ilvl w:val="0"/>
          <w:numId w:val="43"/>
        </w:numPr>
        <w:tabs>
          <w:tab w:val="left" w:pos="893"/>
        </w:tabs>
        <w:spacing w:after="0" w:line="360" w:lineRule="auto"/>
        <w:contextualSpacing w:val="0"/>
        <w:jc w:val="both"/>
        <w:rPr>
          <w:rFonts w:ascii="David" w:eastAsia="Times New Roman" w:hAnsi="David" w:cs="David"/>
          <w:sz w:val="24"/>
          <w:szCs w:val="24"/>
        </w:rPr>
      </w:pPr>
      <w:r w:rsidRPr="002A3340">
        <w:rPr>
          <w:rFonts w:ascii="David" w:eastAsia="Times New Roman" w:hAnsi="David" w:cs="David"/>
          <w:sz w:val="24"/>
          <w:szCs w:val="24"/>
          <w:rtl/>
        </w:rPr>
        <w:t>מאושר לפי תקן אירופי.</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דלת אש</w:t>
      </w:r>
      <w:r w:rsidR="002A3340">
        <w:rPr>
          <w:rFonts w:ascii="David" w:eastAsia="Times New Roman" w:hAnsi="David" w:cs="David"/>
          <w:sz w:val="24"/>
          <w:szCs w:val="24"/>
          <w:rtl/>
        </w:rPr>
        <w:t xml:space="preserve">" </w:t>
      </w:r>
      <w:r w:rsidR="002A3340">
        <w:rPr>
          <w:rFonts w:ascii="David" w:eastAsia="Times New Roman" w:hAnsi="David" w:cs="David" w:hint="cs"/>
          <w:sz w:val="24"/>
          <w:szCs w:val="24"/>
          <w:rtl/>
        </w:rPr>
        <w:t>-</w:t>
      </w:r>
      <w:r w:rsidRPr="00503BA0">
        <w:rPr>
          <w:rFonts w:ascii="David" w:eastAsia="Times New Roman" w:hAnsi="David" w:cs="David"/>
          <w:sz w:val="24"/>
          <w:szCs w:val="24"/>
          <w:rtl/>
        </w:rPr>
        <w:t xml:space="preserve"> כמשמעותה ב</w:t>
      </w:r>
      <w:r w:rsidR="002A3340">
        <w:rPr>
          <w:rFonts w:ascii="David" w:eastAsia="Times New Roman" w:hAnsi="David" w:cs="David"/>
          <w:sz w:val="24"/>
          <w:szCs w:val="24"/>
          <w:rtl/>
        </w:rPr>
        <w:t>תקן ישראלי ת"י 1212 - דלתות אש</w:t>
      </w:r>
      <w:r w:rsidR="002A3340">
        <w:rPr>
          <w:rFonts w:ascii="David" w:eastAsia="Times New Roman" w:hAnsi="David" w:cs="David" w:hint="cs"/>
          <w:sz w:val="24"/>
          <w:szCs w:val="24"/>
          <w:rtl/>
        </w:rPr>
        <w:t xml:space="preserve"> - </w:t>
      </w:r>
      <w:r w:rsidRPr="00503BA0">
        <w:rPr>
          <w:rFonts w:ascii="David" w:eastAsia="Times New Roman" w:hAnsi="David" w:cs="David"/>
          <w:sz w:val="24"/>
          <w:szCs w:val="24"/>
          <w:rtl/>
        </w:rPr>
        <w:t>עמידות-אש.</w:t>
      </w:r>
    </w:p>
    <w:p w:rsidR="002A334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דרך מוצא</w:t>
      </w:r>
      <w:r w:rsidRPr="00503BA0">
        <w:rPr>
          <w:rFonts w:ascii="David" w:eastAsia="Times New Roman" w:hAnsi="David" w:cs="David"/>
          <w:sz w:val="24"/>
          <w:szCs w:val="24"/>
          <w:rtl/>
        </w:rPr>
        <w:t xml:space="preserve">" </w:t>
      </w:r>
      <w:r w:rsidRPr="002A3340">
        <w:rPr>
          <w:rFonts w:ascii="David" w:eastAsia="Times New Roman" w:hAnsi="David" w:cs="David"/>
          <w:b/>
          <w:bCs/>
          <w:sz w:val="24"/>
          <w:szCs w:val="24"/>
          <w:rtl/>
        </w:rPr>
        <w:t>(</w:t>
      </w:r>
      <w:r w:rsidRPr="002A3340">
        <w:rPr>
          <w:rFonts w:ascii="David" w:eastAsia="Times New Roman" w:hAnsi="David" w:cs="David"/>
          <w:b/>
          <w:bCs/>
          <w:sz w:val="24"/>
          <w:szCs w:val="24"/>
        </w:rPr>
        <w:t>Means of Egress</w:t>
      </w:r>
      <w:r w:rsidRPr="002A3340">
        <w:rPr>
          <w:rFonts w:ascii="David" w:eastAsia="Times New Roman" w:hAnsi="David" w:cs="David"/>
          <w:b/>
          <w:bCs/>
          <w:sz w:val="24"/>
          <w:szCs w:val="24"/>
          <w:rtl/>
        </w:rPr>
        <w:t>)</w:t>
      </w:r>
      <w:r w:rsidRPr="00503BA0">
        <w:rPr>
          <w:rFonts w:ascii="David" w:eastAsia="Times New Roman" w:hAnsi="David" w:cs="David"/>
          <w:sz w:val="24"/>
          <w:szCs w:val="24"/>
          <w:rtl/>
        </w:rPr>
        <w:t xml:space="preserve"> - נתיב יציאה מבניין, הפנוי ממכשולים וכולל אחד או יותר ממרכיבים  אלה:</w:t>
      </w:r>
    </w:p>
    <w:p w:rsidR="002A3340" w:rsidRDefault="00503BA0" w:rsidP="00080F92">
      <w:pPr>
        <w:pStyle w:val="a7"/>
        <w:numPr>
          <w:ilvl w:val="0"/>
          <w:numId w:val="44"/>
        </w:numPr>
        <w:tabs>
          <w:tab w:val="left" w:pos="893"/>
        </w:tabs>
        <w:spacing w:after="0" w:line="360" w:lineRule="auto"/>
        <w:contextualSpacing w:val="0"/>
        <w:jc w:val="both"/>
        <w:rPr>
          <w:rFonts w:ascii="David" w:eastAsia="Times New Roman" w:hAnsi="David" w:cs="David"/>
          <w:sz w:val="24"/>
          <w:szCs w:val="24"/>
          <w:rtl/>
        </w:rPr>
      </w:pPr>
      <w:r w:rsidRPr="002A3340">
        <w:rPr>
          <w:rFonts w:ascii="David" w:eastAsia="Times New Roman" w:hAnsi="David" w:cs="David"/>
          <w:sz w:val="24"/>
          <w:szCs w:val="24"/>
          <w:rtl/>
        </w:rPr>
        <w:t>גישה למוצא בטוח.</w:t>
      </w:r>
    </w:p>
    <w:p w:rsidR="002A3340" w:rsidRDefault="00503BA0" w:rsidP="00080F92">
      <w:pPr>
        <w:pStyle w:val="a7"/>
        <w:numPr>
          <w:ilvl w:val="0"/>
          <w:numId w:val="44"/>
        </w:numPr>
        <w:tabs>
          <w:tab w:val="left" w:pos="893"/>
        </w:tabs>
        <w:spacing w:after="0" w:line="360" w:lineRule="auto"/>
        <w:contextualSpacing w:val="0"/>
        <w:jc w:val="both"/>
        <w:rPr>
          <w:rFonts w:ascii="David" w:eastAsia="Times New Roman" w:hAnsi="David" w:cs="David"/>
          <w:sz w:val="24"/>
          <w:szCs w:val="24"/>
        </w:rPr>
      </w:pPr>
      <w:r w:rsidRPr="002A3340">
        <w:rPr>
          <w:rFonts w:ascii="David" w:eastAsia="Times New Roman" w:hAnsi="David" w:cs="David"/>
          <w:sz w:val="24"/>
          <w:szCs w:val="24"/>
          <w:rtl/>
        </w:rPr>
        <w:t>יציאה.</w:t>
      </w:r>
    </w:p>
    <w:p w:rsidR="00503BA0" w:rsidRPr="002A3340" w:rsidRDefault="00503BA0" w:rsidP="00080F92">
      <w:pPr>
        <w:pStyle w:val="a7"/>
        <w:numPr>
          <w:ilvl w:val="0"/>
          <w:numId w:val="44"/>
        </w:numPr>
        <w:tabs>
          <w:tab w:val="left" w:pos="893"/>
        </w:tabs>
        <w:spacing w:after="0" w:line="360" w:lineRule="auto"/>
        <w:contextualSpacing w:val="0"/>
        <w:jc w:val="both"/>
        <w:rPr>
          <w:rFonts w:ascii="David" w:eastAsia="Times New Roman" w:hAnsi="David" w:cs="David"/>
          <w:sz w:val="24"/>
          <w:szCs w:val="24"/>
          <w:rtl/>
        </w:rPr>
      </w:pPr>
      <w:r w:rsidRPr="002A3340">
        <w:rPr>
          <w:rFonts w:ascii="David" w:eastAsia="Times New Roman" w:hAnsi="David" w:cs="David"/>
          <w:sz w:val="24"/>
          <w:szCs w:val="24"/>
          <w:rtl/>
        </w:rPr>
        <w:t>מוצא בטוח.</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הנדסאי</w:t>
      </w:r>
      <w:r w:rsidRPr="00503BA0">
        <w:rPr>
          <w:rFonts w:ascii="David" w:eastAsia="Times New Roman" w:hAnsi="David" w:cs="David"/>
          <w:sz w:val="24"/>
          <w:szCs w:val="24"/>
          <w:rtl/>
        </w:rPr>
        <w:t>" - הנדסאי רשום, כמשמעותו בחוק ההנדסאים והטכנאים המוסמכים, התשע"ג-2012, אשר עוסק בתחום ובסוג הבדיקות שלגביהם נדרש האישור.</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tl/>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חומר לא דליק</w:t>
      </w:r>
      <w:r w:rsidRPr="00503BA0">
        <w:rPr>
          <w:rFonts w:ascii="David" w:eastAsia="Times New Roman" w:hAnsi="David" w:cs="David"/>
          <w:sz w:val="24"/>
          <w:szCs w:val="24"/>
          <w:rtl/>
        </w:rPr>
        <w:t xml:space="preserve">" - כמשמעותו בתקן ישראלי ת"י 755 - </w:t>
      </w:r>
      <w:r w:rsidRPr="00503BA0">
        <w:rPr>
          <w:rFonts w:ascii="David" w:hAnsi="David" w:cs="David"/>
          <w:sz w:val="24"/>
          <w:szCs w:val="24"/>
          <w:rtl/>
        </w:rPr>
        <w:t>תגובות בשריפה של חומרי בנייה - שיטות בדיקה וסיווג.</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sz w:val="24"/>
          <w:szCs w:val="24"/>
        </w:rPr>
        <w:t>"</w:t>
      </w:r>
      <w:r w:rsidRPr="00503BA0">
        <w:rPr>
          <w:rFonts w:ascii="David" w:eastAsia="Times New Roman" w:hAnsi="David" w:cs="David"/>
          <w:b/>
          <w:bCs/>
          <w:sz w:val="24"/>
          <w:szCs w:val="24"/>
          <w:rtl/>
        </w:rPr>
        <w:t>חומר ציפוי וגימור</w:t>
      </w:r>
      <w:r w:rsidRPr="00503BA0">
        <w:rPr>
          <w:rFonts w:ascii="David" w:eastAsia="Times New Roman" w:hAnsi="David" w:cs="David"/>
          <w:sz w:val="24"/>
          <w:szCs w:val="24"/>
          <w:rtl/>
        </w:rPr>
        <w:t>" - חומר המשמש לציפוי, כיסוי או חיפוי, לרבות: טפטים, ציפוי עץ</w:t>
      </w:r>
      <w:r w:rsidR="002A3340">
        <w:rPr>
          <w:rFonts w:ascii="David" w:eastAsia="Times New Roman" w:hAnsi="David" w:cs="David"/>
          <w:sz w:val="24"/>
          <w:szCs w:val="24"/>
          <w:rtl/>
        </w:rPr>
        <w:t>, שטיחים, פרקט, תקרות עץ, בד, א</w:t>
      </w:r>
      <w:r w:rsidR="002A3340">
        <w:rPr>
          <w:rFonts w:ascii="David" w:eastAsia="Times New Roman" w:hAnsi="David" w:cs="David" w:hint="cs"/>
          <w:sz w:val="24"/>
          <w:szCs w:val="24"/>
          <w:rtl/>
        </w:rPr>
        <w:t xml:space="preserve">ו </w:t>
      </w:r>
      <w:r w:rsidR="002A3340">
        <w:rPr>
          <w:rFonts w:ascii="David" w:eastAsia="Times New Roman" w:hAnsi="David" w:cs="David" w:hint="cs"/>
          <w:sz w:val="24"/>
          <w:szCs w:val="24"/>
        </w:rPr>
        <w:t>PVC</w:t>
      </w:r>
      <w:r w:rsidR="002A3340">
        <w:rPr>
          <w:rFonts w:ascii="David" w:eastAsia="Times New Roman" w:hAnsi="David" w:cs="David" w:hint="cs"/>
          <w:sz w:val="24"/>
          <w:szCs w:val="24"/>
          <w:rtl/>
        </w:rPr>
        <w:t>.</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חוק הרשות הארצית לכבאות והצלה</w:t>
      </w:r>
      <w:r w:rsidRPr="00503BA0">
        <w:rPr>
          <w:rFonts w:ascii="David" w:eastAsia="Times New Roman" w:hAnsi="David" w:cs="David"/>
          <w:sz w:val="24"/>
          <w:szCs w:val="24"/>
          <w:rtl/>
        </w:rPr>
        <w:t>" - חוק הרשות הארצית לכבאות והצלה, תשע"ב-2012.</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חוק התקנים</w:t>
      </w:r>
      <w:r w:rsidRPr="00503BA0">
        <w:rPr>
          <w:rFonts w:ascii="David" w:eastAsia="Times New Roman" w:hAnsi="David" w:cs="David"/>
          <w:sz w:val="24"/>
          <w:szCs w:val="24"/>
          <w:rtl/>
        </w:rPr>
        <w:t>" - חוק התקנים, התשי"ג-1953.</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color w:val="000000"/>
          <w:sz w:val="24"/>
          <w:szCs w:val="24"/>
          <w:rtl/>
        </w:rPr>
      </w:pPr>
      <w:r w:rsidRPr="00503BA0">
        <w:rPr>
          <w:rFonts w:ascii="David" w:hAnsi="David" w:cs="David"/>
          <w:b/>
          <w:bCs/>
          <w:color w:val="000000"/>
          <w:sz w:val="24"/>
          <w:szCs w:val="24"/>
          <w:rtl/>
        </w:rPr>
        <w:t xml:space="preserve">חומר מסוכן ("חומ"ס") </w:t>
      </w:r>
      <w:r w:rsidRPr="00A949D5">
        <w:rPr>
          <w:rFonts w:ascii="David" w:hAnsi="David" w:cs="David"/>
          <w:color w:val="000000"/>
          <w:sz w:val="24"/>
          <w:szCs w:val="24"/>
          <w:rtl/>
        </w:rPr>
        <w:t>-</w:t>
      </w:r>
      <w:r w:rsidRPr="00503BA0">
        <w:rPr>
          <w:rFonts w:ascii="David" w:hAnsi="David" w:cs="David"/>
          <w:color w:val="000000"/>
          <w:sz w:val="24"/>
          <w:szCs w:val="24"/>
          <w:rtl/>
        </w:rPr>
        <w:t xml:space="preserve"> חומר מסוכן, כהגדרתו בחוק הח</w:t>
      </w:r>
      <w:r w:rsidR="002A3340">
        <w:rPr>
          <w:rFonts w:ascii="David" w:hAnsi="David" w:cs="David" w:hint="cs"/>
          <w:color w:val="000000"/>
          <w:sz w:val="24"/>
          <w:szCs w:val="24"/>
          <w:rtl/>
        </w:rPr>
        <w:t>ו</w:t>
      </w:r>
      <w:r w:rsidRPr="00503BA0">
        <w:rPr>
          <w:rFonts w:ascii="David" w:hAnsi="David" w:cs="David"/>
          <w:color w:val="000000"/>
          <w:sz w:val="24"/>
          <w:szCs w:val="24"/>
          <w:rtl/>
        </w:rPr>
        <w:t xml:space="preserve">מרים המסוכנים, התשנ"ג-1993. </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hAnsi="David" w:cs="David"/>
          <w:b/>
          <w:bCs/>
          <w:sz w:val="24"/>
          <w:szCs w:val="24"/>
          <w:rtl/>
        </w:rPr>
        <w:t>"חיבור כבאים להסנקת מים", "חיבור כבאים" (</w:t>
      </w:r>
      <w:r w:rsidRPr="00503BA0">
        <w:rPr>
          <w:rFonts w:ascii="David" w:hAnsi="David" w:cs="David"/>
          <w:b/>
          <w:bCs/>
          <w:sz w:val="24"/>
          <w:szCs w:val="24"/>
        </w:rPr>
        <w:t>Fire Department Connection</w:t>
      </w:r>
      <w:r w:rsidRPr="00503BA0">
        <w:rPr>
          <w:rFonts w:ascii="David" w:hAnsi="David" w:cs="David"/>
          <w:b/>
          <w:bCs/>
          <w:sz w:val="24"/>
          <w:szCs w:val="24"/>
          <w:rtl/>
        </w:rPr>
        <w:t>)</w:t>
      </w:r>
      <w:r w:rsidRPr="00503BA0">
        <w:rPr>
          <w:rFonts w:ascii="David" w:hAnsi="David" w:cs="David"/>
          <w:sz w:val="24"/>
          <w:szCs w:val="24"/>
          <w:rtl/>
        </w:rPr>
        <w:t xml:space="preserve"> </w:t>
      </w:r>
      <w:r w:rsidR="00A949D5">
        <w:rPr>
          <w:rFonts w:ascii="David" w:hAnsi="David" w:cs="David" w:hint="cs"/>
          <w:sz w:val="24"/>
          <w:szCs w:val="24"/>
          <w:rtl/>
        </w:rPr>
        <w:t>-</w:t>
      </w:r>
      <w:r w:rsidRPr="00503BA0">
        <w:rPr>
          <w:rFonts w:ascii="David" w:hAnsi="David" w:cs="David"/>
          <w:sz w:val="24"/>
          <w:szCs w:val="24"/>
          <w:rtl/>
        </w:rPr>
        <w:t xml:space="preserve"> חיבור צינור מים בקוטר "3 או "4, הכולל שסתום אל-חוזר, חיבור מהיר מדגם "שטורץ", מכסה ושרשרת.</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hAnsi="David" w:cs="David"/>
          <w:b/>
          <w:bCs/>
          <w:sz w:val="24"/>
          <w:szCs w:val="24"/>
          <w:rtl/>
        </w:rPr>
        <w:lastRenderedPageBreak/>
        <w:t>"ידית (מנגנון) בהלה</w:t>
      </w:r>
      <w:r w:rsidRPr="00503BA0">
        <w:rPr>
          <w:rFonts w:ascii="David" w:hAnsi="David" w:cs="David"/>
          <w:sz w:val="24"/>
          <w:szCs w:val="24"/>
          <w:rtl/>
        </w:rPr>
        <w:t xml:space="preserve">" </w:t>
      </w:r>
      <w:r w:rsidRPr="00503BA0">
        <w:rPr>
          <w:rFonts w:ascii="David" w:eastAsia="Times New Roman" w:hAnsi="David" w:cs="David"/>
          <w:sz w:val="24"/>
          <w:szCs w:val="24"/>
          <w:rtl/>
        </w:rPr>
        <w:t>- דלת בעלת מנגנון בהלה, המקיים את הדרישות המנויות בפרט 3.2.1.21 (ב) לתוספת השנייה לתקנות התכנון והבנייה.</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"י</w:t>
      </w:r>
      <w:r w:rsidRPr="00503BA0">
        <w:rPr>
          <w:rFonts w:ascii="David" w:eastAsia="Times New Roman" w:hAnsi="David" w:cs="David"/>
          <w:b/>
          <w:bCs/>
          <w:sz w:val="24"/>
          <w:szCs w:val="24"/>
          <w:rtl/>
        </w:rPr>
        <w:t>ציאה</w:t>
      </w:r>
      <w:r w:rsidRPr="00503BA0">
        <w:rPr>
          <w:rFonts w:ascii="David" w:eastAsia="Times New Roman" w:hAnsi="David" w:cs="David"/>
          <w:sz w:val="24"/>
          <w:szCs w:val="24"/>
          <w:rtl/>
        </w:rPr>
        <w:t xml:space="preserve">" </w:t>
      </w:r>
      <w:r w:rsidRPr="002A3340">
        <w:rPr>
          <w:rFonts w:ascii="David" w:eastAsia="Times New Roman" w:hAnsi="David" w:cs="David"/>
          <w:b/>
          <w:bCs/>
          <w:sz w:val="24"/>
          <w:szCs w:val="24"/>
          <w:rtl/>
        </w:rPr>
        <w:t>(</w:t>
      </w:r>
      <w:r w:rsidRPr="002A3340">
        <w:rPr>
          <w:rFonts w:ascii="David" w:eastAsia="Times New Roman" w:hAnsi="David" w:cs="David"/>
          <w:b/>
          <w:bCs/>
          <w:sz w:val="24"/>
          <w:szCs w:val="24"/>
        </w:rPr>
        <w:t>Exit Discharge</w:t>
      </w:r>
      <w:r w:rsidRPr="002A3340">
        <w:rPr>
          <w:rFonts w:ascii="David" w:eastAsia="Times New Roman" w:hAnsi="David" w:cs="David"/>
          <w:b/>
          <w:bCs/>
          <w:sz w:val="24"/>
          <w:szCs w:val="24"/>
          <w:rtl/>
        </w:rPr>
        <w:t>)</w:t>
      </w:r>
      <w:r w:rsidRPr="00503BA0">
        <w:rPr>
          <w:rFonts w:ascii="David" w:eastAsia="Times New Roman"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כניסה קובעת לבניין</w:t>
      </w:r>
      <w:r w:rsidRPr="00503BA0">
        <w:rPr>
          <w:rFonts w:ascii="David" w:eastAsia="Times New Roman" w:hAnsi="David" w:cs="David"/>
          <w:sz w:val="24"/>
          <w:szCs w:val="24"/>
          <w:rtl/>
        </w:rPr>
        <w:t>" - הכניסה הראשית לבניין, או לגזרת הבניין שבה היא נמצאת, אשר פני מפלס רצפתה אינם גבוהים מ–1.20 מ' מעל פני הקרקע המתוכננים, או מפני הרחוב או המדרכה הסמוכים לה והגישה אליה היא באמצעות שביל, מדרגות או גשר כניסה, ישירות ממפלס הרחוב. אם קיימת יותר מכניסה אחת, הכניסה הקובעת היא הכניסה שנקבעה ככזו בהיתר הבנייה.</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מהנדס</w:t>
      </w:r>
      <w:r w:rsidRPr="00503BA0">
        <w:rPr>
          <w:rFonts w:ascii="David" w:eastAsia="Times New Roman" w:hAnsi="David" w:cs="David"/>
          <w:sz w:val="24"/>
          <w:szCs w:val="24"/>
          <w:rtl/>
        </w:rPr>
        <w:t>" - מהנדס רשום, כמשמעותו בחוק המהנדסים והאדריכלים, התשי"ח-1958, העוסק בתחום ובסוג הבדיקות שלגביהם נדרש האישור.</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מוצא בטוח</w:t>
      </w:r>
      <w:r w:rsidRPr="00503BA0">
        <w:rPr>
          <w:rFonts w:ascii="David" w:eastAsia="Times New Roman" w:hAnsi="David" w:cs="David"/>
          <w:sz w:val="24"/>
          <w:szCs w:val="24"/>
          <w:rtl/>
        </w:rPr>
        <w:t xml:space="preserve">" </w:t>
      </w:r>
      <w:r w:rsidRPr="00A949D5">
        <w:rPr>
          <w:rFonts w:ascii="David" w:eastAsia="Times New Roman" w:hAnsi="David" w:cs="David"/>
          <w:b/>
          <w:bCs/>
          <w:sz w:val="24"/>
          <w:szCs w:val="24"/>
          <w:rtl/>
        </w:rPr>
        <w:t>(</w:t>
      </w:r>
      <w:r w:rsidRPr="00A949D5">
        <w:rPr>
          <w:rFonts w:ascii="David" w:eastAsia="Times New Roman" w:hAnsi="David" w:cs="David"/>
          <w:b/>
          <w:bCs/>
          <w:sz w:val="24"/>
          <w:szCs w:val="24"/>
        </w:rPr>
        <w:t>Exit</w:t>
      </w:r>
      <w:r w:rsidRPr="00A949D5">
        <w:rPr>
          <w:rFonts w:ascii="David" w:eastAsia="Times New Roman" w:hAnsi="David" w:cs="David"/>
          <w:b/>
          <w:bCs/>
          <w:sz w:val="24"/>
          <w:szCs w:val="24"/>
          <w:rtl/>
        </w:rPr>
        <w:t>)</w:t>
      </w:r>
      <w:r w:rsidRPr="00503BA0">
        <w:rPr>
          <w:rFonts w:ascii="David" w:eastAsia="Times New Roman" w:hAnsi="David" w:cs="David"/>
          <w:sz w:val="24"/>
          <w:szCs w:val="24"/>
          <w:rtl/>
        </w:rPr>
        <w:t xml:space="preserve"> - חלק מדרך מוצא, המופרד משאר חלקי הבניין על ידי אלמנטים עמידי אש ודלתות אש ומוביל אל היציאה או אל מחוץ לבניין.</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b/>
          <w:bCs/>
          <w:sz w:val="24"/>
          <w:szCs w:val="24"/>
          <w:rtl/>
        </w:rPr>
        <w:t>"מזענק"</w:t>
      </w:r>
      <w:r w:rsidR="00CE539F">
        <w:rPr>
          <w:rFonts w:ascii="David" w:eastAsia="Times New Roman" w:hAnsi="David" w:cs="David" w:hint="cs"/>
          <w:b/>
          <w:bCs/>
          <w:sz w:val="24"/>
          <w:szCs w:val="24"/>
          <w:rtl/>
        </w:rPr>
        <w:t xml:space="preserve"> </w:t>
      </w:r>
      <w:r w:rsidRPr="00CE539F">
        <w:rPr>
          <w:rFonts w:ascii="David" w:eastAsia="Times New Roman" w:hAnsi="David" w:cs="David"/>
          <w:sz w:val="24"/>
          <w:szCs w:val="24"/>
          <w:rtl/>
        </w:rPr>
        <w:t>-</w:t>
      </w:r>
      <w:r w:rsidRPr="00503BA0">
        <w:rPr>
          <w:rFonts w:ascii="David" w:eastAsia="Times New Roman" w:hAnsi="David" w:cs="David"/>
          <w:sz w:val="24"/>
          <w:szCs w:val="24"/>
          <w:rtl/>
        </w:rPr>
        <w:t xml:space="preserve"> תותח מים.</w:t>
      </w:r>
    </w:p>
    <w:p w:rsidR="00503BA0" w:rsidRPr="00503BA0" w:rsidRDefault="00A949D5" w:rsidP="00080F92">
      <w:pPr>
        <w:pStyle w:val="a7"/>
        <w:numPr>
          <w:ilvl w:val="2"/>
          <w:numId w:val="39"/>
        </w:numPr>
        <w:tabs>
          <w:tab w:val="left" w:pos="893"/>
        </w:tabs>
        <w:spacing w:after="0" w:line="360" w:lineRule="auto"/>
        <w:ind w:left="815"/>
        <w:contextualSpacing w:val="0"/>
        <w:jc w:val="both"/>
        <w:rPr>
          <w:rFonts w:ascii="David" w:hAnsi="David" w:cs="David"/>
          <w:sz w:val="24"/>
          <w:szCs w:val="24"/>
          <w:rtl/>
        </w:rPr>
      </w:pPr>
      <w:r>
        <w:rPr>
          <w:rFonts w:ascii="David" w:hAnsi="David" w:cs="David"/>
          <w:b/>
          <w:bCs/>
          <w:sz w:val="24"/>
          <w:szCs w:val="24"/>
          <w:rtl/>
        </w:rPr>
        <w:t xml:space="preserve">"מעבדה מאושרת" </w:t>
      </w:r>
      <w:r w:rsidRPr="00CE539F">
        <w:rPr>
          <w:rFonts w:ascii="David" w:hAnsi="David" w:cs="David" w:hint="cs"/>
          <w:sz w:val="24"/>
          <w:szCs w:val="24"/>
          <w:rtl/>
        </w:rPr>
        <w:t>-</w:t>
      </w:r>
      <w:r w:rsidR="00503BA0" w:rsidRPr="00503BA0">
        <w:rPr>
          <w:rFonts w:ascii="David" w:hAnsi="David" w:cs="David"/>
          <w:sz w:val="24"/>
          <w:szCs w:val="24"/>
          <w:rtl/>
        </w:rPr>
        <w:t xml:space="preserve"> מעבדה שאושרה על ידי הממונה על התקינה במשרד הכלכלה והתעשייה.</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tl/>
        </w:rPr>
      </w:pPr>
      <w:r w:rsidRPr="00503BA0">
        <w:rPr>
          <w:rFonts w:ascii="David" w:hAnsi="David" w:cs="David"/>
          <w:b/>
          <w:bCs/>
          <w:sz w:val="24"/>
          <w:szCs w:val="24"/>
          <w:rtl/>
        </w:rPr>
        <w:t xml:space="preserve">"מעבדה מוכרת" </w:t>
      </w:r>
      <w:r w:rsidRPr="00A949D5">
        <w:rPr>
          <w:rFonts w:ascii="David" w:hAnsi="David" w:cs="David"/>
          <w:sz w:val="24"/>
          <w:szCs w:val="24"/>
          <w:rtl/>
        </w:rPr>
        <w:t>-</w:t>
      </w:r>
      <w:r w:rsidRPr="00503BA0">
        <w:rPr>
          <w:rFonts w:ascii="David" w:hAnsi="David" w:cs="David"/>
          <w:sz w:val="24"/>
          <w:szCs w:val="24"/>
          <w:rtl/>
        </w:rPr>
        <w:t xml:space="preserve"> מעבדה מאושרת  ומוסמכת, שהוכרה על ידי רשות הכבאות וההצלה ושמה פורסם באתר האינטרנט של הרשות.</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Pr>
      </w:pPr>
      <w:r w:rsidRPr="00503BA0">
        <w:rPr>
          <w:rFonts w:ascii="David" w:hAnsi="David" w:cs="David"/>
          <w:b/>
          <w:bCs/>
          <w:sz w:val="24"/>
          <w:szCs w:val="24"/>
          <w:rtl/>
        </w:rPr>
        <w:t xml:space="preserve">"מעבדה מוסמכת" </w:t>
      </w:r>
      <w:r w:rsidRPr="00A949D5">
        <w:rPr>
          <w:rFonts w:ascii="David" w:hAnsi="David" w:cs="David"/>
          <w:sz w:val="24"/>
          <w:szCs w:val="24"/>
          <w:rtl/>
        </w:rPr>
        <w:t>-</w:t>
      </w:r>
      <w:r w:rsidRPr="00503BA0">
        <w:rPr>
          <w:rFonts w:ascii="David" w:hAnsi="David" w:cs="David"/>
          <w:sz w:val="24"/>
          <w:szCs w:val="24"/>
          <w:rtl/>
        </w:rPr>
        <w:t xml:space="preserve"> מעבדה שקיבלה אישור הסמכה מטעם הרשות הלאומית להסמכת מעבדות, לפי חוק הרשות הלאומית להסמכת מעבדות, התשנ"ז-1997 ורשות הכבאות וההצלה.</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tl/>
        </w:rPr>
      </w:pPr>
      <w:r w:rsidRPr="00503BA0">
        <w:rPr>
          <w:rFonts w:ascii="David" w:hAnsi="David" w:cs="David"/>
          <w:b/>
          <w:bCs/>
          <w:sz w:val="24"/>
          <w:szCs w:val="24"/>
          <w:rtl/>
        </w:rPr>
        <w:t>"מערכת גילוי אש"</w:t>
      </w:r>
      <w:r w:rsidR="00A949D5">
        <w:rPr>
          <w:rFonts w:ascii="David" w:hAnsi="David" w:cs="David"/>
          <w:sz w:val="24"/>
          <w:szCs w:val="24"/>
          <w:rtl/>
        </w:rPr>
        <w:t xml:space="preserve"> </w:t>
      </w:r>
      <w:r w:rsidR="00A949D5">
        <w:rPr>
          <w:rFonts w:ascii="David" w:hAnsi="David" w:cs="David" w:hint="cs"/>
          <w:sz w:val="24"/>
          <w:szCs w:val="24"/>
          <w:rtl/>
        </w:rPr>
        <w:t>-</w:t>
      </w:r>
      <w:r w:rsidRPr="00503BA0">
        <w:rPr>
          <w:rFonts w:ascii="David" w:hAnsi="David" w:cs="David"/>
          <w:sz w:val="24"/>
          <w:szCs w:val="24"/>
          <w:rtl/>
        </w:rPr>
        <w:t xml:space="preserve"> מערכת ידנית או אוטומטית לגילוי אש או עשן.</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Pr>
      </w:pPr>
      <w:r w:rsidRPr="00503BA0">
        <w:rPr>
          <w:rFonts w:ascii="David" w:hAnsi="David" w:cs="David"/>
          <w:b/>
          <w:bCs/>
          <w:sz w:val="24"/>
          <w:szCs w:val="24"/>
          <w:rtl/>
        </w:rPr>
        <w:t>"מערכת התרעת אש"</w:t>
      </w:r>
      <w:r w:rsidR="00A949D5">
        <w:rPr>
          <w:rFonts w:ascii="David" w:hAnsi="David" w:cs="David"/>
          <w:sz w:val="24"/>
          <w:szCs w:val="24"/>
          <w:rtl/>
        </w:rPr>
        <w:t xml:space="preserve"> </w:t>
      </w:r>
      <w:r w:rsidR="00A949D5">
        <w:rPr>
          <w:rFonts w:ascii="David" w:hAnsi="David" w:cs="David" w:hint="cs"/>
          <w:sz w:val="24"/>
          <w:szCs w:val="24"/>
          <w:rtl/>
        </w:rPr>
        <w:t>-</w:t>
      </w:r>
      <w:r w:rsidRPr="00503BA0">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נותן האישור</w:t>
      </w:r>
      <w:r w:rsidRPr="00503BA0">
        <w:rPr>
          <w:rFonts w:ascii="David" w:eastAsia="Times New Roman" w:hAnsi="David" w:cs="David"/>
          <w:sz w:val="24"/>
          <w:szCs w:val="24"/>
          <w:rtl/>
        </w:rPr>
        <w:t>" - לעניין פרק זה, עובד רש</w:t>
      </w:r>
      <w:r w:rsidR="00A949D5">
        <w:rPr>
          <w:rFonts w:ascii="David" w:eastAsia="Times New Roman" w:hAnsi="David" w:cs="David"/>
          <w:sz w:val="24"/>
          <w:szCs w:val="24"/>
          <w:rtl/>
        </w:rPr>
        <w:t>ות הכבאות וההצלה, שהוסמך לכך על</w:t>
      </w:r>
      <w:r w:rsidR="00A949D5">
        <w:rPr>
          <w:rFonts w:ascii="David" w:eastAsia="Times New Roman" w:hAnsi="David" w:cs="David" w:hint="cs"/>
          <w:sz w:val="24"/>
          <w:szCs w:val="24"/>
          <w:rtl/>
        </w:rPr>
        <w:t xml:space="preserve"> </w:t>
      </w:r>
      <w:r w:rsidRPr="00503BA0">
        <w:rPr>
          <w:rFonts w:ascii="David" w:eastAsia="Times New Roman" w:hAnsi="David" w:cs="David"/>
          <w:sz w:val="24"/>
          <w:szCs w:val="24"/>
          <w:rtl/>
        </w:rPr>
        <w:t>ידי השר לביטחון פנים.</w:t>
      </w:r>
    </w:p>
    <w:p w:rsidR="002A334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סידורי בטיחות אש והצלה</w:t>
      </w:r>
      <w:r w:rsidR="00A949D5">
        <w:rPr>
          <w:rFonts w:ascii="David" w:eastAsia="Times New Roman" w:hAnsi="David" w:cs="David"/>
          <w:sz w:val="24"/>
          <w:szCs w:val="24"/>
          <w:rtl/>
        </w:rPr>
        <w:t xml:space="preserve">" </w:t>
      </w:r>
      <w:r w:rsidR="00A949D5">
        <w:rPr>
          <w:rFonts w:ascii="David" w:eastAsia="Times New Roman" w:hAnsi="David" w:cs="David" w:hint="cs"/>
          <w:sz w:val="24"/>
          <w:szCs w:val="24"/>
          <w:rtl/>
        </w:rPr>
        <w:t>-</w:t>
      </w:r>
      <w:r w:rsidRPr="00503BA0">
        <w:rPr>
          <w:rFonts w:ascii="David" w:eastAsia="Times New Roman" w:hAnsi="David" w:cs="David"/>
          <w:sz w:val="24"/>
          <w:szCs w:val="24"/>
          <w:rtl/>
        </w:rPr>
        <w:t xml:space="preserve"> לרבות אמצעים המותקנים בנכסים, דרך קבע או באופן ארעי ומיועדים, בין השאר, לכל אחד מאלה: </w:t>
      </w:r>
    </w:p>
    <w:p w:rsidR="002A3340" w:rsidRDefault="00503BA0" w:rsidP="00080F92">
      <w:pPr>
        <w:pStyle w:val="a7"/>
        <w:numPr>
          <w:ilvl w:val="0"/>
          <w:numId w:val="45"/>
        </w:numPr>
        <w:tabs>
          <w:tab w:val="left" w:pos="893"/>
        </w:tabs>
        <w:spacing w:after="0" w:line="360" w:lineRule="auto"/>
        <w:contextualSpacing w:val="0"/>
        <w:jc w:val="both"/>
        <w:rPr>
          <w:rFonts w:ascii="David" w:eastAsia="Times New Roman" w:hAnsi="David" w:cs="David"/>
          <w:sz w:val="24"/>
          <w:szCs w:val="24"/>
          <w:rtl/>
        </w:rPr>
      </w:pPr>
      <w:r w:rsidRPr="002A3340">
        <w:rPr>
          <w:rFonts w:ascii="David" w:eastAsia="Times New Roman" w:hAnsi="David" w:cs="David"/>
          <w:sz w:val="24"/>
          <w:szCs w:val="24"/>
          <w:rtl/>
        </w:rPr>
        <w:t>מניעת דליקות והתפשטותן.</w:t>
      </w:r>
    </w:p>
    <w:p w:rsidR="002A3340" w:rsidRDefault="00503BA0" w:rsidP="00080F92">
      <w:pPr>
        <w:pStyle w:val="a7"/>
        <w:numPr>
          <w:ilvl w:val="0"/>
          <w:numId w:val="45"/>
        </w:numPr>
        <w:tabs>
          <w:tab w:val="left" w:pos="893"/>
        </w:tabs>
        <w:spacing w:after="0" w:line="360" w:lineRule="auto"/>
        <w:contextualSpacing w:val="0"/>
        <w:jc w:val="both"/>
        <w:rPr>
          <w:rFonts w:ascii="David" w:eastAsia="Times New Roman" w:hAnsi="David" w:cs="David"/>
          <w:sz w:val="24"/>
          <w:szCs w:val="24"/>
        </w:rPr>
      </w:pPr>
      <w:r w:rsidRPr="002A3340">
        <w:rPr>
          <w:rFonts w:ascii="David" w:eastAsia="Times New Roman" w:hAnsi="David" w:cs="David"/>
          <w:sz w:val="24"/>
          <w:szCs w:val="24"/>
          <w:rtl/>
        </w:rPr>
        <w:t>כיבוי דליקות, צמצום נזקיהן והקלת פעולות לכיבוי דליקות.</w:t>
      </w:r>
    </w:p>
    <w:p w:rsidR="002A3340" w:rsidRDefault="00503BA0" w:rsidP="00080F92">
      <w:pPr>
        <w:pStyle w:val="a7"/>
        <w:numPr>
          <w:ilvl w:val="0"/>
          <w:numId w:val="45"/>
        </w:numPr>
        <w:tabs>
          <w:tab w:val="left" w:pos="893"/>
        </w:tabs>
        <w:spacing w:after="0" w:line="360" w:lineRule="auto"/>
        <w:contextualSpacing w:val="0"/>
        <w:jc w:val="both"/>
        <w:rPr>
          <w:rFonts w:ascii="David" w:eastAsia="Times New Roman" w:hAnsi="David" w:cs="David"/>
          <w:sz w:val="24"/>
          <w:szCs w:val="24"/>
        </w:rPr>
      </w:pPr>
      <w:r w:rsidRPr="002A3340">
        <w:rPr>
          <w:rFonts w:ascii="David" w:eastAsia="Times New Roman" w:hAnsi="David" w:cs="David"/>
          <w:sz w:val="24"/>
          <w:szCs w:val="24"/>
          <w:rtl/>
        </w:rPr>
        <w:t>מילוט וחילוץ לכודים והקלת פעולות למילוטם ולחילוצם.</w:t>
      </w:r>
    </w:p>
    <w:p w:rsidR="002A3340" w:rsidRDefault="00503BA0" w:rsidP="00080F92">
      <w:pPr>
        <w:pStyle w:val="a7"/>
        <w:numPr>
          <w:ilvl w:val="0"/>
          <w:numId w:val="45"/>
        </w:numPr>
        <w:tabs>
          <w:tab w:val="left" w:pos="893"/>
        </w:tabs>
        <w:spacing w:after="0" w:line="360" w:lineRule="auto"/>
        <w:contextualSpacing w:val="0"/>
        <w:jc w:val="both"/>
        <w:rPr>
          <w:rFonts w:ascii="David" w:eastAsia="Times New Roman" w:hAnsi="David" w:cs="David"/>
          <w:sz w:val="24"/>
          <w:szCs w:val="24"/>
        </w:rPr>
      </w:pPr>
      <w:r w:rsidRPr="002A3340">
        <w:rPr>
          <w:rFonts w:ascii="David" w:eastAsia="Times New Roman" w:hAnsi="David" w:cs="David"/>
          <w:sz w:val="24"/>
          <w:szCs w:val="24"/>
          <w:rtl/>
        </w:rPr>
        <w:t>הצלת חיי אדם ורכוש.</w:t>
      </w:r>
    </w:p>
    <w:p w:rsidR="002A3340" w:rsidRDefault="00503BA0" w:rsidP="00080F92">
      <w:pPr>
        <w:pStyle w:val="a7"/>
        <w:numPr>
          <w:ilvl w:val="0"/>
          <w:numId w:val="45"/>
        </w:numPr>
        <w:tabs>
          <w:tab w:val="left" w:pos="893"/>
        </w:tabs>
        <w:spacing w:after="0" w:line="360" w:lineRule="auto"/>
        <w:contextualSpacing w:val="0"/>
        <w:jc w:val="both"/>
        <w:rPr>
          <w:rFonts w:ascii="David" w:eastAsia="Times New Roman" w:hAnsi="David" w:cs="David"/>
          <w:sz w:val="24"/>
          <w:szCs w:val="24"/>
        </w:rPr>
      </w:pPr>
      <w:r w:rsidRPr="002A3340">
        <w:rPr>
          <w:rFonts w:ascii="David" w:eastAsia="Times New Roman" w:hAnsi="David" w:cs="David"/>
          <w:sz w:val="24"/>
          <w:szCs w:val="24"/>
          <w:rtl/>
        </w:rPr>
        <w:t>דרכי התקשרות.</w:t>
      </w:r>
    </w:p>
    <w:p w:rsidR="00503BA0" w:rsidRPr="002A3340" w:rsidRDefault="00503BA0" w:rsidP="00080F92">
      <w:pPr>
        <w:pStyle w:val="a7"/>
        <w:numPr>
          <w:ilvl w:val="0"/>
          <w:numId w:val="45"/>
        </w:numPr>
        <w:tabs>
          <w:tab w:val="left" w:pos="893"/>
        </w:tabs>
        <w:spacing w:after="0" w:line="360" w:lineRule="auto"/>
        <w:contextualSpacing w:val="0"/>
        <w:jc w:val="both"/>
        <w:rPr>
          <w:rFonts w:ascii="David" w:eastAsia="Times New Roman" w:hAnsi="David" w:cs="David"/>
          <w:sz w:val="24"/>
          <w:szCs w:val="24"/>
          <w:rtl/>
        </w:rPr>
      </w:pPr>
      <w:r w:rsidRPr="002A3340">
        <w:rPr>
          <w:rFonts w:ascii="David" w:eastAsia="Times New Roman" w:hAnsi="David" w:cs="David"/>
          <w:sz w:val="24"/>
          <w:szCs w:val="24"/>
          <w:rtl/>
        </w:rPr>
        <w:t>כל צורך הנדרש לביצוע פעולות כיבוי והצלה.</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ציוד כיבוי</w:t>
      </w:r>
      <w:r w:rsidRPr="00503BA0">
        <w:rPr>
          <w:rFonts w:ascii="David" w:eastAsia="Times New Roman" w:hAnsi="David" w:cs="David"/>
          <w:sz w:val="24"/>
          <w:szCs w:val="24"/>
          <w:rtl/>
        </w:rPr>
        <w:t>" - ציוד, מתקנים וחומרים המשמשים לכיבוי דליקות ומניעתן.</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b/>
          <w:bCs/>
          <w:sz w:val="24"/>
          <w:szCs w:val="24"/>
          <w:rtl/>
        </w:rPr>
        <w:t>"קומה תת קרקעית"</w:t>
      </w:r>
      <w:r w:rsidR="002A3340">
        <w:rPr>
          <w:rFonts w:ascii="David" w:eastAsia="Times New Roman" w:hAnsi="David" w:cs="David"/>
          <w:sz w:val="24"/>
          <w:szCs w:val="24"/>
          <w:rtl/>
        </w:rPr>
        <w:t xml:space="preserve"> </w:t>
      </w:r>
      <w:r w:rsidR="002A3340">
        <w:rPr>
          <w:rFonts w:ascii="David" w:eastAsia="Times New Roman" w:hAnsi="David" w:cs="David" w:hint="cs"/>
          <w:sz w:val="24"/>
          <w:szCs w:val="24"/>
          <w:rtl/>
        </w:rPr>
        <w:t>-</w:t>
      </w:r>
      <w:r w:rsidRPr="00503BA0">
        <w:rPr>
          <w:rFonts w:ascii="David" w:eastAsia="Times New Roman" w:hAnsi="David" w:cs="David"/>
          <w:sz w:val="24"/>
          <w:szCs w:val="24"/>
          <w:rtl/>
        </w:rPr>
        <w:t xml:space="preserve"> קומה שכל קירותיה או חלקן נמצאים מתחת לפני הקרקע.</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lastRenderedPageBreak/>
        <w:t>"</w:t>
      </w:r>
      <w:r w:rsidRPr="00503BA0">
        <w:rPr>
          <w:rFonts w:ascii="David" w:eastAsia="Times New Roman" w:hAnsi="David" w:cs="David"/>
          <w:b/>
          <w:bCs/>
          <w:sz w:val="24"/>
          <w:szCs w:val="24"/>
          <w:rtl/>
        </w:rPr>
        <w:t>רשות הכבאות וההצלה</w:t>
      </w:r>
      <w:r w:rsidRPr="00503BA0">
        <w:rPr>
          <w:rFonts w:ascii="David" w:eastAsia="Times New Roman" w:hAnsi="David" w:cs="David"/>
          <w:sz w:val="24"/>
          <w:szCs w:val="24"/>
          <w:rtl/>
        </w:rPr>
        <w:t>" - הרשות הארצית לכבאות והצלה, שהוקמה בתוקף חוק הרשות הארצית לכבאות והצלה, התשע"ב-2012.</w:t>
      </w:r>
    </w:p>
    <w:p w:rsidR="002A334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b/>
          <w:bCs/>
          <w:sz w:val="24"/>
          <w:szCs w:val="24"/>
          <w:rtl/>
        </w:rPr>
        <w:t xml:space="preserve">"שינוי מהותי" </w:t>
      </w:r>
      <w:r w:rsidRPr="002A3340">
        <w:rPr>
          <w:rFonts w:ascii="David" w:eastAsia="Times New Roman" w:hAnsi="David" w:cs="David"/>
          <w:sz w:val="24"/>
          <w:szCs w:val="24"/>
          <w:rtl/>
        </w:rPr>
        <w:t>-</w:t>
      </w:r>
      <w:r w:rsidRPr="00503BA0">
        <w:rPr>
          <w:rFonts w:ascii="David" w:eastAsia="Times New Roman" w:hAnsi="David" w:cs="David"/>
          <w:sz w:val="24"/>
          <w:szCs w:val="24"/>
          <w:rtl/>
        </w:rPr>
        <w:t xml:space="preserve"> שינוי במבנה של כל אחד מאלה:</w:t>
      </w:r>
    </w:p>
    <w:p w:rsidR="002A3340" w:rsidRDefault="00503BA0" w:rsidP="00080F92">
      <w:pPr>
        <w:pStyle w:val="a7"/>
        <w:numPr>
          <w:ilvl w:val="0"/>
          <w:numId w:val="46"/>
        </w:numPr>
        <w:tabs>
          <w:tab w:val="left" w:pos="893"/>
        </w:tabs>
        <w:spacing w:after="0" w:line="360" w:lineRule="auto"/>
        <w:contextualSpacing w:val="0"/>
        <w:jc w:val="both"/>
        <w:rPr>
          <w:rFonts w:ascii="David" w:eastAsia="Times New Roman" w:hAnsi="David" w:cs="David"/>
          <w:sz w:val="24"/>
          <w:szCs w:val="24"/>
          <w:rtl/>
        </w:rPr>
      </w:pPr>
      <w:r w:rsidRPr="002A3340">
        <w:rPr>
          <w:rFonts w:ascii="David" w:eastAsia="Times New Roman" w:hAnsi="David" w:cs="David"/>
          <w:sz w:val="24"/>
          <w:szCs w:val="24"/>
          <w:rtl/>
        </w:rPr>
        <w:t>מרחק הליכה.</w:t>
      </w:r>
    </w:p>
    <w:p w:rsidR="002A3340" w:rsidRDefault="00503BA0" w:rsidP="00080F92">
      <w:pPr>
        <w:pStyle w:val="a7"/>
        <w:numPr>
          <w:ilvl w:val="0"/>
          <w:numId w:val="46"/>
        </w:numPr>
        <w:tabs>
          <w:tab w:val="left" w:pos="893"/>
        </w:tabs>
        <w:spacing w:after="0" w:line="360" w:lineRule="auto"/>
        <w:contextualSpacing w:val="0"/>
        <w:jc w:val="both"/>
        <w:rPr>
          <w:rFonts w:ascii="David" w:eastAsia="Times New Roman" w:hAnsi="David" w:cs="David"/>
          <w:sz w:val="24"/>
          <w:szCs w:val="24"/>
        </w:rPr>
      </w:pPr>
      <w:r w:rsidRPr="002A3340">
        <w:rPr>
          <w:rFonts w:ascii="David" w:eastAsia="Times New Roman" w:hAnsi="David" w:cs="David"/>
          <w:sz w:val="24"/>
          <w:szCs w:val="24"/>
          <w:rtl/>
        </w:rPr>
        <w:t>מספר דרכי מוצא.</w:t>
      </w:r>
    </w:p>
    <w:p w:rsidR="00503BA0" w:rsidRPr="002A3340" w:rsidRDefault="00503BA0" w:rsidP="00080F92">
      <w:pPr>
        <w:pStyle w:val="a7"/>
        <w:numPr>
          <w:ilvl w:val="0"/>
          <w:numId w:val="46"/>
        </w:numPr>
        <w:tabs>
          <w:tab w:val="left" w:pos="893"/>
        </w:tabs>
        <w:spacing w:after="0" w:line="360" w:lineRule="auto"/>
        <w:contextualSpacing w:val="0"/>
        <w:jc w:val="both"/>
        <w:rPr>
          <w:rFonts w:ascii="David" w:eastAsia="Times New Roman" w:hAnsi="David" w:cs="David"/>
          <w:sz w:val="24"/>
          <w:szCs w:val="24"/>
          <w:rtl/>
        </w:rPr>
      </w:pPr>
      <w:r w:rsidRPr="002A3340">
        <w:rPr>
          <w:rFonts w:ascii="David" w:eastAsia="Times New Roman" w:hAnsi="David" w:cs="David"/>
          <w:sz w:val="24"/>
          <w:szCs w:val="24"/>
          <w:rtl/>
        </w:rPr>
        <w:t>שינוי ייעוד.</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b/>
          <w:bCs/>
          <w:sz w:val="24"/>
          <w:szCs w:val="24"/>
          <w:rtl/>
        </w:rPr>
        <w:t xml:space="preserve">תקן  </w:t>
      </w:r>
      <w:r w:rsidRPr="00503BA0">
        <w:rPr>
          <w:rFonts w:ascii="David" w:eastAsia="Times New Roman" w:hAnsi="David" w:cs="David"/>
          <w:b/>
          <w:bCs/>
          <w:sz w:val="24"/>
          <w:szCs w:val="24"/>
        </w:rPr>
        <w:t>NFPA</w:t>
      </w:r>
      <w:r w:rsidRPr="00503BA0">
        <w:rPr>
          <w:rFonts w:ascii="David" w:eastAsia="Times New Roman" w:hAnsi="David" w:cs="David"/>
          <w:sz w:val="24"/>
          <w:szCs w:val="24"/>
          <w:rtl/>
        </w:rPr>
        <w:t xml:space="preserve"> - תקן של האגודה הלאומית האמריקאית להגנה בפני אש.</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תעודת בדיקה</w:t>
      </w:r>
      <w:r w:rsidRPr="00503BA0">
        <w:rPr>
          <w:rFonts w:ascii="David" w:eastAsia="Times New Roman" w:hAnsi="David" w:cs="David"/>
          <w:sz w:val="24"/>
          <w:szCs w:val="24"/>
          <w:rtl/>
        </w:rPr>
        <w:t>" - תעודת בדיקה בדבר התאמה לתקן שניתנה לפי סעיף 12 לחוק התקנים.</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b/>
          <w:bCs/>
          <w:sz w:val="24"/>
          <w:szCs w:val="24"/>
          <w:rtl/>
        </w:rPr>
        <w:t>"תעשייה מיוחדת"</w:t>
      </w:r>
      <w:r w:rsidR="002A3340">
        <w:rPr>
          <w:rFonts w:ascii="David" w:eastAsia="Times New Roman" w:hAnsi="David" w:cs="David"/>
          <w:sz w:val="24"/>
          <w:szCs w:val="24"/>
          <w:rtl/>
        </w:rPr>
        <w:t xml:space="preserve"> </w:t>
      </w:r>
      <w:r w:rsidR="002A3340">
        <w:rPr>
          <w:rFonts w:ascii="David" w:eastAsia="Times New Roman" w:hAnsi="David" w:cs="David" w:hint="cs"/>
          <w:sz w:val="24"/>
          <w:szCs w:val="24"/>
          <w:rtl/>
        </w:rPr>
        <w:t xml:space="preserve">- </w:t>
      </w:r>
      <w:r w:rsidRPr="00503BA0">
        <w:rPr>
          <w:rFonts w:ascii="David" w:eastAsia="Times New Roman" w:hAnsi="David" w:cs="David"/>
          <w:sz w:val="24"/>
          <w:szCs w:val="24"/>
          <w:rtl/>
        </w:rPr>
        <w:t>פעילות ברמת סיכון נמוכה (</w:t>
      </w:r>
      <w:r w:rsidRPr="00503BA0">
        <w:rPr>
          <w:rFonts w:ascii="David" w:eastAsia="Times New Roman" w:hAnsi="David" w:cs="David"/>
          <w:sz w:val="24"/>
          <w:szCs w:val="24"/>
        </w:rPr>
        <w:t>Light Hazard Occupancies</w:t>
      </w:r>
      <w:r w:rsidRPr="00503BA0">
        <w:rPr>
          <w:rFonts w:ascii="David" w:eastAsia="Times New Roman" w:hAnsi="David" w:cs="David"/>
          <w:sz w:val="24"/>
          <w:szCs w:val="24"/>
          <w:rtl/>
        </w:rPr>
        <w:t>), או רמת סיכון רגילה (</w:t>
      </w:r>
      <w:r w:rsidRPr="00503BA0">
        <w:rPr>
          <w:rFonts w:ascii="David" w:eastAsia="Times New Roman" w:hAnsi="David" w:cs="David"/>
          <w:sz w:val="24"/>
          <w:szCs w:val="24"/>
        </w:rPr>
        <w:t>Ordinary Hazard Occupancies</w:t>
      </w:r>
      <w:r w:rsidRPr="00503BA0">
        <w:rPr>
          <w:rFonts w:ascii="David" w:eastAsia="Times New Roman" w:hAnsi="David" w:cs="David"/>
          <w:sz w:val="24"/>
          <w:szCs w:val="24"/>
          <w:rtl/>
        </w:rPr>
        <w:t xml:space="preserve">), כמשמעותם של מונחים אלה בתקן </w:t>
      </w:r>
      <w:r w:rsidR="002A3340">
        <w:rPr>
          <w:rFonts w:ascii="David" w:eastAsia="Times New Roman" w:hAnsi="David" w:cs="David"/>
          <w:sz w:val="24"/>
          <w:szCs w:val="24"/>
          <w:rtl/>
        </w:rPr>
        <w:t>ישראלי ת"י 1596 - מערכות מתזים</w:t>
      </w:r>
      <w:r w:rsidR="002A3340">
        <w:rPr>
          <w:rFonts w:ascii="David" w:eastAsia="Times New Roman" w:hAnsi="David" w:cs="David" w:hint="cs"/>
          <w:sz w:val="24"/>
          <w:szCs w:val="24"/>
          <w:rtl/>
        </w:rPr>
        <w:t xml:space="preserve"> - </w:t>
      </w:r>
      <w:r w:rsidRPr="00503BA0">
        <w:rPr>
          <w:rFonts w:ascii="David" w:eastAsia="Times New Roman" w:hAnsi="David" w:cs="David"/>
          <w:sz w:val="24"/>
          <w:szCs w:val="24"/>
          <w:rtl/>
        </w:rPr>
        <w:t>התקנה, שבמסג</w:t>
      </w:r>
      <w:r w:rsidR="00A949D5">
        <w:rPr>
          <w:rFonts w:ascii="David" w:eastAsia="Times New Roman" w:hAnsi="David" w:cs="David"/>
          <w:sz w:val="24"/>
          <w:szCs w:val="24"/>
          <w:rtl/>
        </w:rPr>
        <w:t>רתה נעשה שימוש בחומרים מסוכנים.</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תקן ישראלי (ת"י)</w:t>
      </w:r>
      <w:r w:rsidRPr="00503BA0">
        <w:rPr>
          <w:rFonts w:ascii="David" w:eastAsia="Times New Roman" w:hAnsi="David" w:cs="David"/>
          <w:sz w:val="24"/>
          <w:szCs w:val="24"/>
          <w:rtl/>
        </w:rPr>
        <w:t>" - תקן ישראלי רשמי, או תקן ישראלי כמשמעותו בחוק התקנים.</w:t>
      </w:r>
    </w:p>
    <w:p w:rsidR="00503BA0" w:rsidRPr="002A334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w:t>
      </w:r>
      <w:r w:rsidRPr="00503BA0">
        <w:rPr>
          <w:rFonts w:ascii="David" w:eastAsia="Times New Roman" w:hAnsi="David" w:cs="David"/>
          <w:b/>
          <w:bCs/>
          <w:sz w:val="24"/>
          <w:szCs w:val="24"/>
          <w:rtl/>
        </w:rPr>
        <w:t>תקנות התכנון והבנייה</w:t>
      </w:r>
      <w:r w:rsidRPr="00503BA0">
        <w:rPr>
          <w:rFonts w:ascii="David" w:eastAsia="Times New Roman" w:hAnsi="David" w:cs="David"/>
          <w:sz w:val="24"/>
          <w:szCs w:val="24"/>
          <w:rtl/>
        </w:rPr>
        <w:t>" - תקנות התכנון והבנייה (בקשה להיתר, תנאיו ואגרות), התש"ל-1970.</w:t>
      </w:r>
    </w:p>
    <w:p w:rsidR="00503BA0" w:rsidRPr="002A3340" w:rsidRDefault="00503BA0" w:rsidP="00080F92">
      <w:pPr>
        <w:pStyle w:val="a7"/>
        <w:numPr>
          <w:ilvl w:val="1"/>
          <w:numId w:val="39"/>
        </w:numPr>
        <w:spacing w:after="0" w:line="360" w:lineRule="auto"/>
        <w:jc w:val="both"/>
        <w:rPr>
          <w:rFonts w:ascii="David" w:eastAsia="Times New Roman" w:hAnsi="David" w:cs="David"/>
          <w:b/>
          <w:bCs/>
          <w:sz w:val="24"/>
          <w:szCs w:val="24"/>
          <w:u w:val="single"/>
        </w:rPr>
      </w:pPr>
      <w:r w:rsidRPr="002A3340">
        <w:rPr>
          <w:rFonts w:ascii="David" w:hAnsi="David" w:cs="David"/>
          <w:b/>
          <w:bCs/>
          <w:sz w:val="24"/>
          <w:szCs w:val="24"/>
          <w:u w:val="single"/>
          <w:rtl/>
        </w:rPr>
        <w:t>מסמכים נוספים</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 xml:space="preserve">לבקשת </w:t>
      </w:r>
      <w:r w:rsidR="002A3340">
        <w:rPr>
          <w:rFonts w:ascii="David" w:hAnsi="David" w:cs="David"/>
          <w:sz w:val="24"/>
          <w:szCs w:val="24"/>
          <w:rtl/>
        </w:rPr>
        <w:t xml:space="preserve">רישיון עסק או להיתר זמני (להלן </w:t>
      </w:r>
      <w:r w:rsidR="002A3340">
        <w:rPr>
          <w:rFonts w:ascii="David" w:hAnsi="David" w:cs="David" w:hint="cs"/>
          <w:sz w:val="24"/>
          <w:szCs w:val="24"/>
          <w:rtl/>
        </w:rPr>
        <w:t>-</w:t>
      </w:r>
      <w:r w:rsidRPr="002A3340">
        <w:rPr>
          <w:rFonts w:ascii="David" w:hAnsi="David" w:cs="David"/>
          <w:sz w:val="24"/>
          <w:szCs w:val="24"/>
          <w:rtl/>
        </w:rPr>
        <w:t xml:space="preserve"> בקשה) יצורפו המסמכים המנויים להלן:</w:t>
      </w:r>
    </w:p>
    <w:p w:rsidR="002A3340" w:rsidRDefault="00503BA0" w:rsidP="00080F92">
      <w:pPr>
        <w:pStyle w:val="a7"/>
        <w:numPr>
          <w:ilvl w:val="0"/>
          <w:numId w:val="47"/>
        </w:numPr>
        <w:tabs>
          <w:tab w:val="left" w:pos="893"/>
        </w:tabs>
        <w:spacing w:after="0" w:line="360" w:lineRule="auto"/>
        <w:jc w:val="both"/>
        <w:rPr>
          <w:rFonts w:ascii="David" w:hAnsi="David" w:cs="David"/>
          <w:sz w:val="24"/>
          <w:szCs w:val="24"/>
          <w:rtl/>
        </w:rPr>
      </w:pPr>
      <w:r w:rsidRPr="002A3340">
        <w:rPr>
          <w:rFonts w:ascii="David" w:hAnsi="David" w:cs="David"/>
          <w:sz w:val="24"/>
          <w:szCs w:val="24"/>
          <w:rtl/>
        </w:rPr>
        <w:t>אפיון רשת המים המזינה את העסק, שייערך בהתאם להוראת נציב 529 - זמינות רשת מים ופ</w:t>
      </w:r>
      <w:r w:rsidR="004A2548">
        <w:rPr>
          <w:rFonts w:ascii="David" w:hAnsi="David" w:cs="David"/>
          <w:sz w:val="24"/>
          <w:szCs w:val="24"/>
          <w:rtl/>
        </w:rPr>
        <w:t>ריסת ברזי כיבוי - לאחר שנחתם על</w:t>
      </w:r>
      <w:r w:rsidR="004A2548">
        <w:rPr>
          <w:rFonts w:ascii="David" w:hAnsi="David" w:cs="David" w:hint="cs"/>
          <w:sz w:val="24"/>
          <w:szCs w:val="24"/>
          <w:rtl/>
        </w:rPr>
        <w:t xml:space="preserve"> </w:t>
      </w:r>
      <w:r w:rsidRPr="002A3340">
        <w:rPr>
          <w:rFonts w:ascii="David" w:hAnsi="David" w:cs="David"/>
          <w:sz w:val="24"/>
          <w:szCs w:val="24"/>
          <w:rtl/>
        </w:rPr>
        <w:t>ידי אחד מאלה:</w:t>
      </w:r>
    </w:p>
    <w:p w:rsidR="002A3340" w:rsidRDefault="004A2548" w:rsidP="00080F92">
      <w:pPr>
        <w:pStyle w:val="a7"/>
        <w:numPr>
          <w:ilvl w:val="0"/>
          <w:numId w:val="48"/>
        </w:numPr>
        <w:tabs>
          <w:tab w:val="left" w:pos="893"/>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2A3340" w:rsidRDefault="00503BA0" w:rsidP="00080F92">
      <w:pPr>
        <w:pStyle w:val="a7"/>
        <w:numPr>
          <w:ilvl w:val="0"/>
          <w:numId w:val="48"/>
        </w:numPr>
        <w:tabs>
          <w:tab w:val="left" w:pos="893"/>
        </w:tabs>
        <w:spacing w:after="0" w:line="360" w:lineRule="auto"/>
        <w:jc w:val="both"/>
        <w:rPr>
          <w:rFonts w:ascii="David" w:hAnsi="David" w:cs="David"/>
          <w:sz w:val="24"/>
          <w:szCs w:val="24"/>
        </w:rPr>
      </w:pPr>
      <w:r w:rsidRPr="002A3340">
        <w:rPr>
          <w:rFonts w:ascii="David" w:hAnsi="David" w:cs="David"/>
          <w:sz w:val="24"/>
          <w:szCs w:val="24"/>
          <w:rtl/>
        </w:rPr>
        <w:t>אדריכל</w:t>
      </w:r>
      <w:r w:rsidR="004A2548">
        <w:rPr>
          <w:rFonts w:ascii="David" w:hAnsi="David" w:cs="David" w:hint="cs"/>
          <w:sz w:val="24"/>
          <w:szCs w:val="24"/>
          <w:rtl/>
        </w:rPr>
        <w:t>.</w:t>
      </w:r>
      <w:r w:rsidRPr="002A3340">
        <w:rPr>
          <w:rFonts w:ascii="David" w:hAnsi="David" w:cs="David"/>
          <w:sz w:val="24"/>
          <w:szCs w:val="24"/>
          <w:rtl/>
        </w:rPr>
        <w:t xml:space="preserve"> </w:t>
      </w:r>
    </w:p>
    <w:p w:rsidR="002A3340" w:rsidRDefault="004A2548" w:rsidP="00080F92">
      <w:pPr>
        <w:pStyle w:val="a7"/>
        <w:numPr>
          <w:ilvl w:val="0"/>
          <w:numId w:val="48"/>
        </w:numPr>
        <w:tabs>
          <w:tab w:val="left" w:pos="893"/>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2A3340" w:rsidRDefault="00503BA0" w:rsidP="00080F92">
      <w:pPr>
        <w:pStyle w:val="a7"/>
        <w:numPr>
          <w:ilvl w:val="0"/>
          <w:numId w:val="48"/>
        </w:numPr>
        <w:tabs>
          <w:tab w:val="left" w:pos="893"/>
        </w:tabs>
        <w:spacing w:after="0" w:line="360" w:lineRule="auto"/>
        <w:jc w:val="both"/>
        <w:rPr>
          <w:rFonts w:ascii="David" w:hAnsi="David" w:cs="David"/>
          <w:sz w:val="24"/>
          <w:szCs w:val="24"/>
        </w:rPr>
      </w:pPr>
      <w:r w:rsidRPr="002A3340">
        <w:rPr>
          <w:rFonts w:ascii="David" w:hAnsi="David" w:cs="David"/>
          <w:sz w:val="24"/>
          <w:szCs w:val="24"/>
          <w:rtl/>
        </w:rPr>
        <w:t>גורם מוסמך</w:t>
      </w:r>
      <w:r w:rsidR="004A2548">
        <w:rPr>
          <w:rFonts w:ascii="David" w:hAnsi="David" w:cs="David" w:hint="cs"/>
          <w:sz w:val="24"/>
          <w:szCs w:val="24"/>
          <w:rtl/>
        </w:rPr>
        <w:t>.</w:t>
      </w:r>
    </w:p>
    <w:p w:rsidR="00503BA0" w:rsidRPr="002A3340" w:rsidRDefault="00503BA0" w:rsidP="00080F92">
      <w:pPr>
        <w:tabs>
          <w:tab w:val="left" w:pos="893"/>
        </w:tabs>
        <w:spacing w:after="0" w:line="360" w:lineRule="auto"/>
        <w:ind w:left="1080"/>
        <w:jc w:val="both"/>
        <w:rPr>
          <w:rFonts w:ascii="David" w:hAnsi="David" w:cs="David"/>
          <w:sz w:val="24"/>
          <w:szCs w:val="24"/>
        </w:rPr>
      </w:pPr>
      <w:r w:rsidRPr="002A3340">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שאושר על ידי מעבדה מוכרת.</w:t>
      </w:r>
    </w:p>
    <w:p w:rsidR="002A3340" w:rsidRDefault="00503BA0" w:rsidP="00080F92">
      <w:pPr>
        <w:pStyle w:val="a7"/>
        <w:numPr>
          <w:ilvl w:val="0"/>
          <w:numId w:val="47"/>
        </w:numPr>
        <w:spacing w:after="0" w:line="360" w:lineRule="auto"/>
        <w:jc w:val="both"/>
        <w:rPr>
          <w:rFonts w:ascii="David" w:hAnsi="David" w:cs="David"/>
          <w:sz w:val="24"/>
          <w:szCs w:val="24"/>
        </w:rPr>
      </w:pPr>
      <w:r w:rsidRPr="002A3340">
        <w:rPr>
          <w:rFonts w:ascii="David" w:hAnsi="David" w:cs="David"/>
          <w:sz w:val="24"/>
          <w:szCs w:val="24"/>
          <w:rtl/>
        </w:rPr>
        <w:t>בכפוף לדרישה של רשות הכבאות וההצלה, על בעל העסק להגיש אחד או יותר מהמסמכים הבאים:</w:t>
      </w:r>
    </w:p>
    <w:p w:rsidR="002A3340" w:rsidRDefault="00CE539F" w:rsidP="00080F92">
      <w:pPr>
        <w:pStyle w:val="a7"/>
        <w:numPr>
          <w:ilvl w:val="0"/>
          <w:numId w:val="49"/>
        </w:numPr>
        <w:spacing w:after="0" w:line="360" w:lineRule="auto"/>
        <w:jc w:val="both"/>
        <w:rPr>
          <w:rFonts w:ascii="David" w:hAnsi="David" w:cs="David"/>
          <w:sz w:val="24"/>
          <w:szCs w:val="24"/>
          <w:rtl/>
        </w:rPr>
      </w:pPr>
      <w:r>
        <w:rPr>
          <w:rFonts w:ascii="David" w:hAnsi="David" w:cs="David"/>
          <w:sz w:val="24"/>
          <w:szCs w:val="24"/>
          <w:rtl/>
        </w:rPr>
        <w:t>ת</w:t>
      </w:r>
      <w:r w:rsidR="00503BA0" w:rsidRPr="002A3340">
        <w:rPr>
          <w:rFonts w:ascii="David" w:hAnsi="David" w:cs="David"/>
          <w:sz w:val="24"/>
          <w:szCs w:val="24"/>
          <w:rtl/>
        </w:rPr>
        <w:t>כנית</w:t>
      </w:r>
      <w:r>
        <w:rPr>
          <w:rFonts w:ascii="David" w:hAnsi="David" w:cs="David"/>
          <w:sz w:val="24"/>
          <w:szCs w:val="24"/>
          <w:rtl/>
        </w:rPr>
        <w:t xml:space="preserve"> </w:t>
      </w:r>
      <w:r w:rsidR="00503BA0" w:rsidRPr="002A3340">
        <w:rPr>
          <w:rFonts w:ascii="David" w:hAnsi="David" w:cs="David"/>
          <w:sz w:val="24"/>
          <w:szCs w:val="24"/>
          <w:rtl/>
        </w:rPr>
        <w:t>העסק בקנה מידה 1:100 ובה מפורטים כלל סידורי בטיחות האש וההצלה הנדרשים או הקיימים בעסק מסוג זה.</w:t>
      </w:r>
    </w:p>
    <w:p w:rsidR="002A3340" w:rsidRDefault="00503BA0" w:rsidP="00080F92">
      <w:pPr>
        <w:pStyle w:val="a7"/>
        <w:numPr>
          <w:ilvl w:val="0"/>
          <w:numId w:val="49"/>
        </w:numPr>
        <w:spacing w:after="0" w:line="360" w:lineRule="auto"/>
        <w:jc w:val="both"/>
        <w:rPr>
          <w:rFonts w:ascii="David" w:hAnsi="David" w:cs="David"/>
          <w:sz w:val="24"/>
          <w:szCs w:val="24"/>
        </w:rPr>
      </w:pPr>
      <w:r w:rsidRPr="002A3340">
        <w:rPr>
          <w:rFonts w:ascii="David" w:hAnsi="David" w:cs="David"/>
          <w:sz w:val="24"/>
          <w:szCs w:val="24"/>
          <w:rtl/>
        </w:rPr>
        <w:t>העתק מהיתר הבנייה.</w:t>
      </w:r>
    </w:p>
    <w:p w:rsidR="00503BA0" w:rsidRPr="002A3340" w:rsidRDefault="00503BA0" w:rsidP="00080F92">
      <w:pPr>
        <w:pStyle w:val="a7"/>
        <w:numPr>
          <w:ilvl w:val="0"/>
          <w:numId w:val="49"/>
        </w:numPr>
        <w:spacing w:after="0" w:line="360" w:lineRule="auto"/>
        <w:jc w:val="both"/>
        <w:rPr>
          <w:rFonts w:ascii="David" w:hAnsi="David" w:cs="David"/>
          <w:sz w:val="24"/>
          <w:szCs w:val="24"/>
        </w:rPr>
      </w:pPr>
      <w:r w:rsidRPr="002A3340">
        <w:rPr>
          <w:rFonts w:ascii="David" w:hAnsi="David" w:cs="David"/>
          <w:sz w:val="24"/>
          <w:szCs w:val="24"/>
          <w:rtl/>
        </w:rPr>
        <w:t>אישור ממהנדס הוועדה המקומית לפי סעיף</w:t>
      </w:r>
      <w:r w:rsidR="004A2548">
        <w:rPr>
          <w:rFonts w:ascii="David" w:hAnsi="David" w:cs="David" w:hint="cs"/>
          <w:sz w:val="24"/>
          <w:szCs w:val="24"/>
          <w:rtl/>
        </w:rPr>
        <w:t xml:space="preserve"> 8א1</w:t>
      </w:r>
      <w:r w:rsidRPr="002A3340">
        <w:rPr>
          <w:rFonts w:ascii="David" w:hAnsi="David" w:cs="David"/>
          <w:sz w:val="24"/>
          <w:szCs w:val="24"/>
          <w:rtl/>
        </w:rPr>
        <w:t xml:space="preserve"> לחוק רישוי עסקים, לגבי עסק שאינו מקיים את דיני התכנון והבנייה.</w:t>
      </w:r>
    </w:p>
    <w:p w:rsidR="00503BA0" w:rsidRPr="002A3340" w:rsidRDefault="002A3340" w:rsidP="00080F92">
      <w:pPr>
        <w:pStyle w:val="a7"/>
        <w:numPr>
          <w:ilvl w:val="2"/>
          <w:numId w:val="39"/>
        </w:numPr>
        <w:tabs>
          <w:tab w:val="left" w:pos="893"/>
        </w:tabs>
        <w:spacing w:after="0" w:line="360" w:lineRule="auto"/>
        <w:jc w:val="both"/>
        <w:rPr>
          <w:rFonts w:ascii="David" w:hAnsi="David" w:cs="David"/>
          <w:b/>
          <w:bCs/>
          <w:sz w:val="24"/>
          <w:szCs w:val="24"/>
          <w:u w:val="single"/>
          <w:rtl/>
        </w:rPr>
      </w:pPr>
      <w:r>
        <w:rPr>
          <w:rFonts w:ascii="David" w:hAnsi="David" w:cs="David"/>
          <w:sz w:val="24"/>
          <w:szCs w:val="24"/>
          <w:rtl/>
        </w:rPr>
        <w:t>הדרישות הקבועות בסעיף 5.3.1</w:t>
      </w:r>
      <w:r>
        <w:rPr>
          <w:rFonts w:ascii="David" w:hAnsi="David" w:cs="David" w:hint="cs"/>
          <w:sz w:val="24"/>
          <w:szCs w:val="24"/>
          <w:rtl/>
        </w:rPr>
        <w:t xml:space="preserve">, </w:t>
      </w:r>
      <w:r w:rsidR="00503BA0" w:rsidRPr="002A3340">
        <w:rPr>
          <w:rFonts w:ascii="David" w:hAnsi="David" w:cs="David"/>
          <w:sz w:val="24"/>
          <w:szCs w:val="24"/>
          <w:rtl/>
        </w:rPr>
        <w:t>לא תחולנה על עסק שאינו מכיל חומרים מסוכנים (חומ"ס), שטחו הכולל הוא עד 100 מ"ר והוא מיועד להכיל עד 50 איש.</w:t>
      </w:r>
    </w:p>
    <w:p w:rsidR="00503BA0" w:rsidRPr="00503BA0" w:rsidRDefault="00503BA0" w:rsidP="00080F92">
      <w:pPr>
        <w:pStyle w:val="a7"/>
        <w:numPr>
          <w:ilvl w:val="1"/>
          <w:numId w:val="39"/>
        </w:numPr>
        <w:spacing w:after="0" w:line="360" w:lineRule="auto"/>
        <w:ind w:left="390" w:hanging="283"/>
        <w:contextualSpacing w:val="0"/>
        <w:jc w:val="both"/>
        <w:rPr>
          <w:rFonts w:ascii="David" w:hAnsi="David" w:cs="David"/>
          <w:b/>
          <w:bCs/>
          <w:sz w:val="24"/>
          <w:szCs w:val="24"/>
          <w:u w:val="single"/>
          <w:rtl/>
        </w:rPr>
      </w:pPr>
      <w:r w:rsidRPr="00503BA0">
        <w:rPr>
          <w:rFonts w:ascii="David" w:hAnsi="David" w:cs="David"/>
          <w:b/>
          <w:bCs/>
          <w:sz w:val="24"/>
          <w:szCs w:val="24"/>
          <w:u w:val="single"/>
          <w:rtl/>
        </w:rPr>
        <w:t>רישום ודיווח</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 xml:space="preserve">בעל העסק יודיע לרשות הכבאות וההצלה על כוונה לניתוק יזום של מערכות כיבוי אש לכל הפחות 48 שעות לפני מועד הניתוק. לעניין סעיף זה, "מערכת כיבוי אש" - אחת מהמערכות </w:t>
      </w:r>
      <w:r w:rsidRPr="002A3340">
        <w:rPr>
          <w:rFonts w:ascii="David" w:hAnsi="David" w:cs="David"/>
          <w:sz w:val="24"/>
          <w:szCs w:val="24"/>
          <w:rtl/>
        </w:rPr>
        <w:lastRenderedPageBreak/>
        <w:t>הבאות, אם מתקי</w:t>
      </w:r>
      <w:r w:rsidR="002A3340">
        <w:rPr>
          <w:rFonts w:ascii="David" w:hAnsi="David" w:cs="David"/>
          <w:sz w:val="24"/>
          <w:szCs w:val="24"/>
          <w:rtl/>
        </w:rPr>
        <w:t>ימת לגביה חובת התקנה על-פי דין</w:t>
      </w:r>
      <w:r w:rsidR="002A3340">
        <w:rPr>
          <w:rFonts w:ascii="David" w:hAnsi="David" w:cs="David" w:hint="cs"/>
          <w:sz w:val="24"/>
          <w:szCs w:val="24"/>
          <w:rtl/>
        </w:rPr>
        <w:t xml:space="preserve">: </w:t>
      </w:r>
      <w:r w:rsidRPr="002A3340">
        <w:rPr>
          <w:rFonts w:ascii="David" w:hAnsi="David" w:cs="David"/>
          <w:sz w:val="24"/>
          <w:szCs w:val="24"/>
          <w:rtl/>
        </w:rPr>
        <w:t>גלאים, מתזים, גנרטור, מערכת על-לחץ ושחרור עשן.</w:t>
      </w:r>
    </w:p>
    <w:p w:rsidR="00503BA0" w:rsidRPr="002A3340"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2A3340">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וההצלה בעסק, לכל הפחות שבעה ימים לפני היום שבו אמורות העבודות להתחיל. יתכן שעסק שבו יתבצעו עבודות כמפורט בסעיף זה, יידרש לעמוד בדרישות נוספות בהתאם לקביעתו של נותן האישור.</w:t>
      </w:r>
    </w:p>
    <w:p w:rsidR="00503BA0" w:rsidRPr="002A3340" w:rsidRDefault="00503BA0" w:rsidP="00080F92">
      <w:pPr>
        <w:pStyle w:val="a7"/>
        <w:numPr>
          <w:ilvl w:val="1"/>
          <w:numId w:val="39"/>
        </w:numPr>
        <w:spacing w:after="0" w:line="360" w:lineRule="auto"/>
        <w:jc w:val="both"/>
        <w:rPr>
          <w:rFonts w:ascii="David" w:hAnsi="David" w:cs="David"/>
          <w:b/>
          <w:bCs/>
          <w:sz w:val="24"/>
          <w:szCs w:val="24"/>
          <w:u w:val="single"/>
        </w:rPr>
      </w:pPr>
      <w:r w:rsidRPr="002A3340">
        <w:rPr>
          <w:rFonts w:ascii="David" w:hAnsi="David" w:cs="David"/>
          <w:b/>
          <w:bCs/>
          <w:sz w:val="24"/>
          <w:szCs w:val="24"/>
          <w:u w:val="single"/>
          <w:rtl/>
        </w:rPr>
        <w:t>כללי</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מפרט זה מתייחס לדרישות לגבי סידורי בטיחות האש וההצלה, שהן בסיסיות וחיוניות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ורמת הסיכון הנובעת מאופי הפעילות בו, ממספר השוהים בו, ממיקומו ומשטחו, לפי כל דין ולכל הפחות לפי מפרט זה.</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 xml:space="preserve">אין בדרישות המופיעות במפרט זה כדי לגרוע מהדרישות הקבועות על פי כל </w:t>
      </w:r>
      <w:r w:rsidR="00CE539F">
        <w:rPr>
          <w:rFonts w:ascii="David" w:hAnsi="David" w:cs="David"/>
          <w:sz w:val="24"/>
          <w:szCs w:val="24"/>
          <w:rtl/>
        </w:rPr>
        <w:t>דין, לרבות דיני התכנון והבנייה.</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מבלי ל</w:t>
      </w:r>
      <w:r w:rsidR="002A3340">
        <w:rPr>
          <w:rFonts w:ascii="David" w:hAnsi="David" w:cs="David"/>
          <w:sz w:val="24"/>
          <w:szCs w:val="24"/>
          <w:rtl/>
        </w:rPr>
        <w:t xml:space="preserve">גרוע מכלליות האמור בסעיף 5.5.1 </w:t>
      </w:r>
      <w:r w:rsidRPr="002A3340">
        <w:rPr>
          <w:rFonts w:ascii="David" w:hAnsi="David" w:cs="David"/>
          <w:sz w:val="24"/>
          <w:szCs w:val="24"/>
          <w:rtl/>
        </w:rPr>
        <w:t>ו-5.5.2,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w:t>
      </w:r>
      <w:r w:rsidR="00CE539F">
        <w:rPr>
          <w:rFonts w:ascii="David" w:hAnsi="David" w:cs="David"/>
          <w:sz w:val="24"/>
          <w:szCs w:val="24"/>
          <w:rtl/>
        </w:rPr>
        <w:t xml:space="preserve"> בנוסף לדרישותיהן של תקנות אלה.</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אם לא התקיימו בעסק דיני התכנון והבנייה, חובה ליידע על כך את רשות הכבאות וההצלה ועשויות לחול לגביו דרישות נוספות, בהתאם לקביעתו של נותן האישור, עד להסדרת עמ</w:t>
      </w:r>
      <w:r w:rsidR="00CE539F">
        <w:rPr>
          <w:rFonts w:ascii="David" w:hAnsi="David" w:cs="David"/>
          <w:sz w:val="24"/>
          <w:szCs w:val="24"/>
          <w:rtl/>
        </w:rPr>
        <w:t>ידה בהוראות דיני התכנון והבנייה</w:t>
      </w:r>
      <w:r w:rsidR="00CE539F">
        <w:rPr>
          <w:rFonts w:ascii="David" w:hAnsi="David" w:cs="David" w:hint="cs"/>
          <w:sz w:val="24"/>
          <w:szCs w:val="24"/>
          <w:rtl/>
        </w:rPr>
        <w:t>.</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הפניות במפרט לתקן ישראלי (ת"י), מחייבות</w:t>
      </w:r>
      <w:r w:rsidRPr="002A3340">
        <w:rPr>
          <w:rFonts w:ascii="David" w:hAnsi="David" w:cs="David"/>
          <w:sz w:val="24"/>
          <w:szCs w:val="24"/>
        </w:rPr>
        <w:t xml:space="preserve"> </w:t>
      </w:r>
      <w:r w:rsidRPr="002A3340">
        <w:rPr>
          <w:rFonts w:ascii="David" w:hAnsi="David" w:cs="David"/>
          <w:sz w:val="24"/>
          <w:szCs w:val="24"/>
          <w:rtl/>
        </w:rPr>
        <w:t>התאמה מלאה בין מבנה העסק, תכולתו וסידורי בטיחות האש וההצלה בו, לבין הדרישות הקבועות בתקן. בעל העסק, או מי שמונה מטעמו לעסוק בתחום זה, מחויב להכיר את דרישות התקן ולוודא התאמה מלאה של העסק כנדרש.</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2A3340" w:rsidRDefault="00503BA0" w:rsidP="00080F92">
      <w:pPr>
        <w:pStyle w:val="a7"/>
        <w:numPr>
          <w:ilvl w:val="2"/>
          <w:numId w:val="39"/>
        </w:numPr>
        <w:tabs>
          <w:tab w:val="left" w:pos="893"/>
        </w:tabs>
        <w:spacing w:after="0" w:line="360" w:lineRule="auto"/>
        <w:jc w:val="both"/>
        <w:rPr>
          <w:rFonts w:ascii="David" w:hAnsi="David" w:cs="David"/>
          <w:sz w:val="24"/>
          <w:szCs w:val="24"/>
        </w:rPr>
      </w:pPr>
      <w:r w:rsidRPr="002A3340">
        <w:rPr>
          <w:rFonts w:ascii="David" w:hAnsi="David" w:cs="David"/>
          <w:sz w:val="24"/>
          <w:szCs w:val="24"/>
          <w:rtl/>
        </w:rPr>
        <w:t>תחזוקת סידורי בטיחות אש והצלה:</w:t>
      </w:r>
    </w:p>
    <w:p w:rsidR="002A3340" w:rsidRDefault="00503BA0" w:rsidP="00080F92">
      <w:pPr>
        <w:pStyle w:val="a7"/>
        <w:numPr>
          <w:ilvl w:val="0"/>
          <w:numId w:val="50"/>
        </w:numPr>
        <w:tabs>
          <w:tab w:val="left" w:pos="893"/>
        </w:tabs>
        <w:spacing w:after="0" w:line="360" w:lineRule="auto"/>
        <w:jc w:val="both"/>
        <w:rPr>
          <w:rFonts w:ascii="David" w:hAnsi="David" w:cs="David"/>
          <w:sz w:val="24"/>
          <w:szCs w:val="24"/>
          <w:rtl/>
        </w:rPr>
      </w:pPr>
      <w:r w:rsidRPr="002A3340">
        <w:rPr>
          <w:rFonts w:ascii="David" w:hAnsi="David" w:cs="David"/>
          <w:sz w:val="24"/>
          <w:szCs w:val="24"/>
          <w:rtl/>
        </w:rPr>
        <w:t>סידורי בטיחות אש והצלה יימצאו במצב תקין בכל עת. בעל רישיון העסק יוודא ביצוע של הבדיקות, הטיפולים וכל פע</w:t>
      </w:r>
      <w:r w:rsidR="002A3340">
        <w:rPr>
          <w:rFonts w:ascii="David" w:hAnsi="David" w:cs="David"/>
          <w:sz w:val="24"/>
          <w:szCs w:val="24"/>
          <w:rtl/>
        </w:rPr>
        <w:t xml:space="preserve">ולה אחרת הנדרשת לצורך זה (להלן </w:t>
      </w:r>
      <w:r w:rsidR="002A3340">
        <w:rPr>
          <w:rFonts w:ascii="David" w:hAnsi="David" w:cs="David" w:hint="cs"/>
          <w:sz w:val="24"/>
          <w:szCs w:val="24"/>
          <w:rtl/>
        </w:rPr>
        <w:t>-</w:t>
      </w:r>
      <w:r w:rsidRPr="002A3340">
        <w:rPr>
          <w:rFonts w:ascii="David" w:hAnsi="David" w:cs="David"/>
          <w:sz w:val="24"/>
          <w:szCs w:val="24"/>
          <w:rtl/>
        </w:rPr>
        <w:t xml:space="preserve"> תחזוקת אמצעי כיבוי אש והצלה).</w:t>
      </w:r>
    </w:p>
    <w:p w:rsidR="00503BA0" w:rsidRPr="002A3340" w:rsidRDefault="00503BA0" w:rsidP="00080F92">
      <w:pPr>
        <w:pStyle w:val="a7"/>
        <w:numPr>
          <w:ilvl w:val="0"/>
          <w:numId w:val="50"/>
        </w:numPr>
        <w:tabs>
          <w:tab w:val="left" w:pos="893"/>
        </w:tabs>
        <w:spacing w:after="0" w:line="360" w:lineRule="auto"/>
        <w:jc w:val="both"/>
        <w:rPr>
          <w:rFonts w:ascii="David" w:hAnsi="David" w:cs="David"/>
          <w:sz w:val="24"/>
          <w:szCs w:val="24"/>
          <w:rtl/>
        </w:rPr>
      </w:pPr>
      <w:r w:rsidRPr="00503BA0">
        <w:rPr>
          <w:rFonts w:ascii="David" w:hAnsi="David" w:cs="David"/>
          <w:sz w:val="24"/>
          <w:szCs w:val="24"/>
          <w:rtl/>
        </w:rPr>
        <w:t>תחזוקת אמצעי כיבוי אש והצלה תתבצע לפי הוראות התקן הישראלי (ת"י) התקף והוראות היצרן. אם ניתנו הו</w:t>
      </w:r>
      <w:r w:rsidR="002A3340">
        <w:rPr>
          <w:rFonts w:ascii="David" w:hAnsi="David" w:cs="David"/>
          <w:sz w:val="24"/>
          <w:szCs w:val="24"/>
          <w:rtl/>
        </w:rPr>
        <w:t xml:space="preserve">ראות נוספות על ידי נותן האישור </w:t>
      </w:r>
      <w:r w:rsidR="002A3340">
        <w:rPr>
          <w:rFonts w:ascii="David" w:hAnsi="David" w:cs="David" w:hint="cs"/>
          <w:sz w:val="24"/>
          <w:szCs w:val="24"/>
          <w:rtl/>
        </w:rPr>
        <w:t>-</w:t>
      </w:r>
      <w:r w:rsidRPr="00503BA0">
        <w:rPr>
          <w:rFonts w:ascii="David" w:hAnsi="David" w:cs="David"/>
          <w:sz w:val="24"/>
          <w:szCs w:val="24"/>
          <w:rtl/>
        </w:rPr>
        <w:t xml:space="preserve"> תתבצע בהתאם להוראות אלה.</w:t>
      </w:r>
    </w:p>
    <w:p w:rsidR="00503BA0" w:rsidRPr="002A3340" w:rsidRDefault="00503BA0" w:rsidP="00080F92">
      <w:pPr>
        <w:pStyle w:val="a7"/>
        <w:numPr>
          <w:ilvl w:val="2"/>
          <w:numId w:val="39"/>
        </w:numPr>
        <w:tabs>
          <w:tab w:val="left" w:pos="893"/>
        </w:tabs>
        <w:spacing w:after="0" w:line="360" w:lineRule="auto"/>
        <w:jc w:val="both"/>
        <w:rPr>
          <w:rFonts w:ascii="David" w:eastAsia="Times New Roman" w:hAnsi="David" w:cs="David"/>
          <w:b/>
          <w:bCs/>
          <w:sz w:val="24"/>
          <w:szCs w:val="24"/>
          <w:u w:val="single"/>
        </w:rPr>
      </w:pPr>
      <w:r w:rsidRPr="002A3340">
        <w:rPr>
          <w:rFonts w:ascii="David" w:hAnsi="David" w:cs="David"/>
          <w:sz w:val="24"/>
          <w:szCs w:val="24"/>
          <w:rtl/>
        </w:rPr>
        <w:t>תיקון של הוראות הנציב שמפרט זה מפנה אליהן יחול על העסק בהתאם להוראות סעיף</w:t>
      </w:r>
      <w:r w:rsidR="004A2548">
        <w:rPr>
          <w:rFonts w:ascii="David" w:hAnsi="David" w:cs="David" w:hint="cs"/>
          <w:sz w:val="24"/>
          <w:szCs w:val="24"/>
          <w:rtl/>
        </w:rPr>
        <w:t xml:space="preserve"> 7ג4</w:t>
      </w:r>
      <w:r w:rsidRPr="002A3340">
        <w:rPr>
          <w:rFonts w:ascii="David" w:hAnsi="David" w:cs="David"/>
          <w:sz w:val="24"/>
          <w:szCs w:val="24"/>
          <w:rtl/>
        </w:rPr>
        <w:t xml:space="preserve"> לחוק רישוי עסקים.</w:t>
      </w:r>
    </w:p>
    <w:p w:rsidR="00503BA0" w:rsidRPr="00F2517A" w:rsidRDefault="00503BA0" w:rsidP="00080F92">
      <w:pPr>
        <w:pStyle w:val="a7"/>
        <w:numPr>
          <w:ilvl w:val="1"/>
          <w:numId w:val="39"/>
        </w:numPr>
        <w:spacing w:after="0" w:line="360" w:lineRule="auto"/>
        <w:jc w:val="both"/>
        <w:rPr>
          <w:rFonts w:ascii="David" w:eastAsia="Times New Roman" w:hAnsi="David" w:cs="David"/>
          <w:b/>
          <w:bCs/>
          <w:sz w:val="24"/>
          <w:szCs w:val="24"/>
          <w:u w:val="single"/>
        </w:rPr>
      </w:pPr>
      <w:r w:rsidRPr="00F2517A">
        <w:rPr>
          <w:rFonts w:ascii="David" w:eastAsia="Times New Roman" w:hAnsi="David" w:cs="David"/>
          <w:b/>
          <w:bCs/>
          <w:sz w:val="24"/>
          <w:szCs w:val="24"/>
          <w:u w:val="single"/>
          <w:rtl/>
        </w:rPr>
        <w:t>דרכי גישה</w:t>
      </w:r>
    </w:p>
    <w:p w:rsidR="00503BA0" w:rsidRPr="00F2517A"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F2517A">
        <w:rPr>
          <w:rFonts w:ascii="David" w:hAnsi="David" w:cs="David"/>
          <w:sz w:val="24"/>
          <w:szCs w:val="24"/>
          <w:rtl/>
        </w:rPr>
        <w:lastRenderedPageBreak/>
        <w:t>דרכי הגישה לעסק תהיינה פנויות מכל מכשול בכל עת.</w:t>
      </w:r>
    </w:p>
    <w:p w:rsidR="00F2517A" w:rsidRPr="00F2517A" w:rsidRDefault="00503BA0" w:rsidP="00080F92">
      <w:pPr>
        <w:pStyle w:val="a7"/>
        <w:numPr>
          <w:ilvl w:val="1"/>
          <w:numId w:val="39"/>
        </w:numPr>
        <w:spacing w:after="0" w:line="360" w:lineRule="auto"/>
        <w:jc w:val="both"/>
        <w:rPr>
          <w:rFonts w:ascii="David" w:hAnsi="David" w:cs="David"/>
          <w:sz w:val="24"/>
          <w:szCs w:val="24"/>
        </w:rPr>
      </w:pPr>
      <w:r w:rsidRPr="00F2517A">
        <w:rPr>
          <w:rFonts w:ascii="David" w:hAnsi="David" w:cs="David"/>
          <w:b/>
          <w:bCs/>
          <w:sz w:val="24"/>
          <w:szCs w:val="24"/>
          <w:u w:val="single"/>
          <w:rtl/>
        </w:rPr>
        <w:t>הפרדות ועמידות אש</w:t>
      </w:r>
    </w:p>
    <w:p w:rsidR="00503BA0" w:rsidRPr="00F2517A" w:rsidRDefault="00503BA0" w:rsidP="00080F92">
      <w:pPr>
        <w:pStyle w:val="a7"/>
        <w:spacing w:after="0" w:line="360" w:lineRule="auto"/>
        <w:jc w:val="both"/>
        <w:rPr>
          <w:rFonts w:ascii="David" w:hAnsi="David" w:cs="David"/>
          <w:sz w:val="24"/>
          <w:szCs w:val="24"/>
        </w:rPr>
      </w:pPr>
      <w:r w:rsidRPr="00F2517A">
        <w:rPr>
          <w:rFonts w:ascii="David" w:hAnsi="David" w:cs="David"/>
          <w:sz w:val="24"/>
          <w:szCs w:val="24"/>
          <w:rtl/>
        </w:rPr>
        <w:t>דרישות אלה יתקיימו אם נדרשו בתנאים להיתר הבנייה, או בעקבות שינוי מהותי, המחייב שינוי בתנאי ההיתר.</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בעסק תהיה הפרדת אש ועשן בין שטח המשמש לאחסנה לבין חלקי העסק האחרים וכן בין העסק לחלקי הבניין האחרים. ההפרדה האמורה תבוצע באמצעות:</w:t>
      </w:r>
    </w:p>
    <w:p w:rsidR="00F2517A" w:rsidRDefault="00503BA0" w:rsidP="00080F92">
      <w:pPr>
        <w:pStyle w:val="a7"/>
        <w:numPr>
          <w:ilvl w:val="0"/>
          <w:numId w:val="51"/>
        </w:numPr>
        <w:tabs>
          <w:tab w:val="left" w:pos="893"/>
        </w:tabs>
        <w:spacing w:after="0" w:line="360" w:lineRule="auto"/>
        <w:jc w:val="both"/>
        <w:rPr>
          <w:rFonts w:ascii="David" w:eastAsia="Times New Roman" w:hAnsi="David" w:cs="David"/>
          <w:sz w:val="24"/>
          <w:szCs w:val="24"/>
          <w:rtl/>
        </w:rPr>
      </w:pPr>
      <w:r w:rsidRPr="00F2517A">
        <w:rPr>
          <w:rFonts w:ascii="David" w:eastAsia="Times New Roman" w:hAnsi="David" w:cs="David"/>
          <w:sz w:val="24"/>
          <w:szCs w:val="24"/>
          <w:rtl/>
        </w:rPr>
        <w:t>קירות בעלי עמידות אש למשך שעתיים לפחות. הקיר יהיה בנוי מלבנים, בלוקים, בטון או כל חומר אחר שווה ערך מבחינת קשיחות, בלייה וזמן עמידות אש.</w:t>
      </w:r>
    </w:p>
    <w:p w:rsidR="00F2517A" w:rsidRPr="00F2517A" w:rsidRDefault="00503BA0" w:rsidP="00080F92">
      <w:pPr>
        <w:pStyle w:val="a7"/>
        <w:numPr>
          <w:ilvl w:val="0"/>
          <w:numId w:val="51"/>
        </w:numPr>
        <w:tabs>
          <w:tab w:val="left" w:pos="893"/>
        </w:tabs>
        <w:spacing w:after="0" w:line="360" w:lineRule="auto"/>
        <w:jc w:val="both"/>
        <w:rPr>
          <w:rFonts w:ascii="David" w:hAnsi="David" w:cs="David"/>
          <w:sz w:val="24"/>
          <w:szCs w:val="24"/>
        </w:rPr>
      </w:pPr>
      <w:r w:rsidRPr="00503BA0">
        <w:rPr>
          <w:rFonts w:ascii="David" w:eastAsia="Times New Roman" w:hAnsi="David" w:cs="David"/>
          <w:sz w:val="24"/>
          <w:szCs w:val="24"/>
          <w:rtl/>
        </w:rPr>
        <w:t>פתחי הכניסה והיציאה בקירות בעלי עמידות אש ייסגרו על-ידי דלת או חלון בעלי עמידות אש שמשכה 30 דקות לפחות וכשל תחילי ויציבות שמשכם 90 דקות לפחות והם עומדים ב</w:t>
      </w:r>
      <w:r w:rsidR="00F2517A">
        <w:rPr>
          <w:rFonts w:ascii="David" w:eastAsia="Times New Roman" w:hAnsi="David" w:cs="David"/>
          <w:sz w:val="24"/>
          <w:szCs w:val="24"/>
          <w:rtl/>
        </w:rPr>
        <w:t>תקן ישראלי ת"י 1212 - דלתות אש</w:t>
      </w:r>
      <w:r w:rsidR="00F2517A">
        <w:rPr>
          <w:rFonts w:ascii="David" w:eastAsia="Times New Roman" w:hAnsi="David" w:cs="David" w:hint="cs"/>
          <w:sz w:val="24"/>
          <w:szCs w:val="24"/>
          <w:rtl/>
        </w:rPr>
        <w:t xml:space="preserve"> - </w:t>
      </w:r>
      <w:r w:rsidRPr="00503BA0">
        <w:rPr>
          <w:rFonts w:ascii="David" w:eastAsia="Times New Roman" w:hAnsi="David" w:cs="David"/>
          <w:sz w:val="24"/>
          <w:szCs w:val="24"/>
          <w:rtl/>
        </w:rPr>
        <w:t>עמידות-אש.</w:t>
      </w:r>
    </w:p>
    <w:p w:rsidR="00503BA0" w:rsidRPr="00F2517A" w:rsidRDefault="00503BA0" w:rsidP="00080F92">
      <w:pPr>
        <w:pStyle w:val="a7"/>
        <w:numPr>
          <w:ilvl w:val="0"/>
          <w:numId w:val="51"/>
        </w:numPr>
        <w:tabs>
          <w:tab w:val="left" w:pos="893"/>
        </w:tabs>
        <w:spacing w:after="0" w:line="360" w:lineRule="auto"/>
        <w:jc w:val="both"/>
        <w:rPr>
          <w:rFonts w:ascii="David" w:hAnsi="David" w:cs="David"/>
          <w:sz w:val="24"/>
          <w:szCs w:val="24"/>
          <w:rtl/>
        </w:rPr>
      </w:pPr>
      <w:r w:rsidRPr="00F2517A">
        <w:rPr>
          <w:rFonts w:ascii="David" w:hAnsi="David" w:cs="David"/>
          <w:sz w:val="24"/>
          <w:szCs w:val="24"/>
          <w:rtl/>
        </w:rPr>
        <w:t xml:space="preserve">חומרי הציפוי והגימור שבהם ייעשה שימוש במבנה או במבנים, לרבות מבנים יבילים המשמשים את העסק, יעמדו בתקן ישראלי ת"י 921 - </w:t>
      </w:r>
      <w:r w:rsidRPr="00F2517A">
        <w:rPr>
          <w:rFonts w:ascii="David" w:hAnsi="David" w:cs="David"/>
          <w:color w:val="000000"/>
          <w:sz w:val="24"/>
          <w:szCs w:val="24"/>
          <w:rtl/>
        </w:rPr>
        <w:t>תגובות בשרפה של חומרי בנייה</w:t>
      </w:r>
      <w:r w:rsidRPr="00F2517A">
        <w:rPr>
          <w:rFonts w:ascii="David" w:hAnsi="David" w:cs="David"/>
          <w:sz w:val="24"/>
          <w:szCs w:val="24"/>
          <w:rtl/>
        </w:rPr>
        <w:t xml:space="preserve">. בדיקת אי-דליקותם וסיווגם של החומרים תיערך בהתאם לתקן ישראלי ת"י 755 תגובות בשריפה של חומרי בנייה - שיטות </w:t>
      </w:r>
      <w:r w:rsidR="00F2517A">
        <w:rPr>
          <w:rFonts w:ascii="David" w:hAnsi="David" w:cs="David"/>
          <w:sz w:val="24"/>
          <w:szCs w:val="24"/>
          <w:rtl/>
        </w:rPr>
        <w:t xml:space="preserve">בדיקה וסיווג.  לעניין סעיף זה </w:t>
      </w:r>
      <w:r w:rsidR="00F2517A">
        <w:rPr>
          <w:rFonts w:ascii="David" w:hAnsi="David" w:cs="David" w:hint="cs"/>
          <w:sz w:val="24"/>
          <w:szCs w:val="24"/>
          <w:rtl/>
        </w:rPr>
        <w:t xml:space="preserve">- </w:t>
      </w:r>
      <w:r w:rsidRPr="00F2517A">
        <w:rPr>
          <w:rFonts w:ascii="David" w:hAnsi="David" w:cs="David"/>
          <w:sz w:val="24"/>
          <w:szCs w:val="24"/>
          <w:rtl/>
        </w:rPr>
        <w:t>שימוש בחומרי ציפוי וגימור כולל הן שימוש פנימי והן שימוש חיצוני</w:t>
      </w:r>
      <w:r w:rsidRPr="00F2517A">
        <w:rPr>
          <w:rFonts w:ascii="David" w:eastAsia="Times New Roman" w:hAnsi="David" w:cs="David"/>
          <w:sz w:val="24"/>
          <w:szCs w:val="24"/>
          <w:rtl/>
        </w:rPr>
        <w:t>.</w:t>
      </w:r>
    </w:p>
    <w:p w:rsidR="00503BA0" w:rsidRPr="00F2517A" w:rsidRDefault="00503BA0" w:rsidP="00080F92">
      <w:pPr>
        <w:pStyle w:val="a7"/>
        <w:numPr>
          <w:ilvl w:val="1"/>
          <w:numId w:val="39"/>
        </w:numPr>
        <w:spacing w:after="0" w:line="360" w:lineRule="auto"/>
        <w:jc w:val="both"/>
        <w:rPr>
          <w:rFonts w:ascii="David" w:hAnsi="David" w:cs="David"/>
          <w:b/>
          <w:bCs/>
          <w:sz w:val="24"/>
          <w:szCs w:val="24"/>
          <w:u w:val="single"/>
        </w:rPr>
      </w:pPr>
      <w:r w:rsidRPr="00F2517A">
        <w:rPr>
          <w:rFonts w:ascii="David" w:hAnsi="David" w:cs="David"/>
          <w:b/>
          <w:bCs/>
          <w:sz w:val="24"/>
          <w:szCs w:val="24"/>
          <w:u w:val="single"/>
          <w:rtl/>
        </w:rPr>
        <w:t>ידית (מנגנון) בהלה</w:t>
      </w:r>
    </w:p>
    <w:p w:rsidR="00503BA0" w:rsidRPr="00F2517A"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F2517A">
        <w:rPr>
          <w:rFonts w:ascii="David" w:hAnsi="David" w:cs="David"/>
          <w:sz w:val="24"/>
          <w:szCs w:val="24"/>
          <w:rtl/>
        </w:rPr>
        <w:t>בדלת המשמשת ליציאה מעסק או מקומה בעסק המיועדים להכיל למעלה מ-10</w:t>
      </w:r>
      <w:r w:rsidR="00F2517A">
        <w:rPr>
          <w:rFonts w:ascii="David" w:hAnsi="David" w:cs="David"/>
          <w:sz w:val="24"/>
          <w:szCs w:val="24"/>
          <w:rtl/>
        </w:rPr>
        <w:t>0 איש, תותקן ידית (מנגנון) בהלה</w:t>
      </w:r>
      <w:r w:rsidR="00F2517A">
        <w:rPr>
          <w:rFonts w:ascii="David" w:hAnsi="David" w:cs="David" w:hint="cs"/>
          <w:sz w:val="24"/>
          <w:szCs w:val="24"/>
          <w:rtl/>
        </w:rPr>
        <w:t>.</w:t>
      </w:r>
    </w:p>
    <w:p w:rsidR="00503BA0" w:rsidRPr="00F2517A" w:rsidRDefault="00503BA0" w:rsidP="00080F92">
      <w:pPr>
        <w:pStyle w:val="a7"/>
        <w:numPr>
          <w:ilvl w:val="1"/>
          <w:numId w:val="39"/>
        </w:numPr>
        <w:spacing w:after="0" w:line="360" w:lineRule="auto"/>
        <w:jc w:val="both"/>
        <w:rPr>
          <w:rFonts w:ascii="David" w:hAnsi="David" w:cs="David"/>
          <w:b/>
          <w:bCs/>
          <w:sz w:val="24"/>
          <w:szCs w:val="24"/>
          <w:u w:val="single"/>
        </w:rPr>
      </w:pPr>
      <w:r w:rsidRPr="00F2517A">
        <w:rPr>
          <w:rFonts w:ascii="David" w:hAnsi="David" w:cs="David"/>
          <w:b/>
          <w:bCs/>
          <w:sz w:val="24"/>
          <w:szCs w:val="24"/>
          <w:u w:val="single"/>
          <w:rtl/>
        </w:rPr>
        <w:t>דרכי מוצא</w:t>
      </w:r>
    </w:p>
    <w:p w:rsidR="00F2517A" w:rsidRPr="00F2517A" w:rsidRDefault="00F2517A" w:rsidP="00080F92">
      <w:pPr>
        <w:pStyle w:val="a7"/>
        <w:numPr>
          <w:ilvl w:val="2"/>
          <w:numId w:val="39"/>
        </w:numPr>
        <w:tabs>
          <w:tab w:val="left" w:pos="893"/>
        </w:tabs>
        <w:spacing w:after="0" w:line="360" w:lineRule="auto"/>
        <w:jc w:val="both"/>
        <w:rPr>
          <w:rFonts w:ascii="David" w:hAnsi="David" w:cs="David"/>
          <w:b/>
          <w:bCs/>
          <w:sz w:val="24"/>
          <w:szCs w:val="24"/>
        </w:rPr>
      </w:pPr>
      <w:r>
        <w:rPr>
          <w:rFonts w:ascii="David" w:hAnsi="David" w:cs="David"/>
          <w:b/>
          <w:bCs/>
          <w:sz w:val="24"/>
          <w:szCs w:val="24"/>
          <w:rtl/>
        </w:rPr>
        <w:t>פתחי יציאה</w:t>
      </w:r>
    </w:p>
    <w:p w:rsidR="00F2517A" w:rsidRDefault="00503BA0" w:rsidP="00080F92">
      <w:pPr>
        <w:pStyle w:val="a7"/>
        <w:numPr>
          <w:ilvl w:val="0"/>
          <w:numId w:val="52"/>
        </w:numPr>
        <w:tabs>
          <w:tab w:val="left" w:pos="893"/>
        </w:tabs>
        <w:spacing w:after="0" w:line="360" w:lineRule="auto"/>
        <w:jc w:val="both"/>
        <w:rPr>
          <w:rFonts w:ascii="David" w:eastAsia="Times New Roman" w:hAnsi="David" w:cs="David"/>
          <w:sz w:val="24"/>
          <w:szCs w:val="24"/>
          <w:rtl/>
        </w:rPr>
      </w:pPr>
      <w:r w:rsidRPr="00F2517A">
        <w:rPr>
          <w:rFonts w:ascii="David" w:eastAsia="Times New Roman"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ליציאה, עולה על 30 מ'.</w:t>
      </w:r>
    </w:p>
    <w:p w:rsidR="00F2517A" w:rsidRPr="00F2517A" w:rsidRDefault="00503BA0" w:rsidP="00080F92">
      <w:pPr>
        <w:pStyle w:val="a7"/>
        <w:numPr>
          <w:ilvl w:val="0"/>
          <w:numId w:val="52"/>
        </w:numPr>
        <w:tabs>
          <w:tab w:val="left" w:pos="893"/>
        </w:tabs>
        <w:spacing w:after="0" w:line="360" w:lineRule="auto"/>
        <w:jc w:val="both"/>
        <w:rPr>
          <w:rFonts w:ascii="David" w:hAnsi="David" w:cs="David"/>
          <w:sz w:val="24"/>
          <w:szCs w:val="24"/>
        </w:rPr>
      </w:pPr>
      <w:r w:rsidRPr="00F2517A">
        <w:rPr>
          <w:rFonts w:ascii="David" w:eastAsia="Times New Roman" w:hAnsi="David" w:cs="David"/>
          <w:sz w:val="24"/>
          <w:szCs w:val="24"/>
          <w:rtl/>
        </w:rPr>
        <w:t>בעסק המיועד להכיל למעלה מ-50 איש, כיוון הפתיחה של הדלתות בפתחי היציאה יהיה כלפי כיוון המילוט.</w:t>
      </w:r>
    </w:p>
    <w:p w:rsidR="00503BA0" w:rsidRPr="00F2517A" w:rsidRDefault="00503BA0" w:rsidP="00080F92">
      <w:pPr>
        <w:pStyle w:val="a7"/>
        <w:numPr>
          <w:ilvl w:val="0"/>
          <w:numId w:val="52"/>
        </w:numPr>
        <w:tabs>
          <w:tab w:val="left" w:pos="893"/>
        </w:tabs>
        <w:spacing w:after="0" w:line="360" w:lineRule="auto"/>
        <w:jc w:val="both"/>
        <w:rPr>
          <w:rFonts w:ascii="David" w:hAnsi="David" w:cs="David"/>
          <w:sz w:val="24"/>
          <w:szCs w:val="24"/>
        </w:rPr>
      </w:pPr>
      <w:r w:rsidRPr="00F2517A">
        <w:rPr>
          <w:rFonts w:ascii="David" w:eastAsia="Times New Roman"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כיוון הפתיחה של הדלתות יהיה כלפי כיוון המילוט.</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Pr>
      </w:pPr>
      <w:r w:rsidRPr="00503BA0">
        <w:rPr>
          <w:rFonts w:ascii="David" w:hAnsi="David" w:cs="David"/>
          <w:sz w:val="24"/>
          <w:szCs w:val="24"/>
          <w:rtl/>
        </w:rPr>
        <w:t>דרכי המוצא, לרבות פתחי היציאה, יהיו פנויים</w:t>
      </w:r>
      <w:r w:rsidRPr="00503BA0">
        <w:rPr>
          <w:rFonts w:ascii="David" w:hAnsi="David" w:cs="David"/>
          <w:sz w:val="24"/>
          <w:szCs w:val="24"/>
        </w:rPr>
        <w:t xml:space="preserve"> </w:t>
      </w:r>
      <w:r w:rsidRPr="00503BA0">
        <w:rPr>
          <w:rFonts w:ascii="David" w:hAnsi="David" w:cs="David"/>
          <w:sz w:val="24"/>
          <w:szCs w:val="24"/>
          <w:rtl/>
        </w:rPr>
        <w:t>מכל</w:t>
      </w:r>
      <w:r w:rsidRPr="00503BA0">
        <w:rPr>
          <w:rFonts w:ascii="David" w:hAnsi="David" w:cs="David"/>
          <w:sz w:val="24"/>
          <w:szCs w:val="24"/>
        </w:rPr>
        <w:t xml:space="preserve"> </w:t>
      </w:r>
      <w:r w:rsidRPr="00503BA0">
        <w:rPr>
          <w:rFonts w:ascii="David" w:hAnsi="David" w:cs="David"/>
          <w:sz w:val="24"/>
          <w:szCs w:val="24"/>
          <w:rtl/>
        </w:rPr>
        <w:t>מכשול</w:t>
      </w:r>
      <w:r w:rsidRPr="00503BA0">
        <w:rPr>
          <w:rFonts w:ascii="David" w:hAnsi="David" w:cs="David"/>
          <w:sz w:val="24"/>
          <w:szCs w:val="24"/>
        </w:rPr>
        <w:t xml:space="preserve"> </w:t>
      </w:r>
      <w:r w:rsidRPr="00503BA0">
        <w:rPr>
          <w:rFonts w:ascii="David" w:hAnsi="David" w:cs="David"/>
          <w:sz w:val="24"/>
          <w:szCs w:val="24"/>
          <w:rtl/>
        </w:rPr>
        <w:t>בכל</w:t>
      </w:r>
      <w:r w:rsidRPr="00503BA0">
        <w:rPr>
          <w:rFonts w:ascii="David" w:hAnsi="David" w:cs="David"/>
          <w:sz w:val="24"/>
          <w:szCs w:val="24"/>
        </w:rPr>
        <w:t xml:space="preserve"> </w:t>
      </w:r>
      <w:r w:rsidRPr="00503BA0">
        <w:rPr>
          <w:rFonts w:ascii="David" w:hAnsi="David" w:cs="David"/>
          <w:sz w:val="24"/>
          <w:szCs w:val="24"/>
          <w:rtl/>
        </w:rPr>
        <w:t>עת</w:t>
      </w:r>
      <w:r w:rsidRPr="00503BA0">
        <w:rPr>
          <w:rFonts w:ascii="David" w:hAnsi="David" w:cs="David"/>
          <w:sz w:val="24"/>
          <w:szCs w:val="24"/>
        </w:rPr>
        <w:t>.</w:t>
      </w:r>
    </w:p>
    <w:p w:rsidR="00503BA0" w:rsidRPr="00F2517A"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b/>
          <w:bCs/>
          <w:sz w:val="24"/>
          <w:szCs w:val="24"/>
          <w:u w:val="single"/>
          <w:rtl/>
        </w:rPr>
      </w:pPr>
      <w:r w:rsidRPr="00503BA0">
        <w:rPr>
          <w:rFonts w:ascii="David" w:hAnsi="David" w:cs="David"/>
          <w:sz w:val="24"/>
          <w:szCs w:val="24"/>
          <w:rtl/>
        </w:rPr>
        <w:t>אם הותקן מנעול על דלת בדרך המוצא, יהיה ניתן לפתוח את הדלת מכיוון המילוט בלא צורך במפתח נשלף.</w:t>
      </w:r>
      <w:r w:rsidRPr="00503BA0">
        <w:rPr>
          <w:rFonts w:ascii="David" w:eastAsia="Times New Roman" w:hAnsi="David" w:cs="David"/>
          <w:sz w:val="24"/>
          <w:szCs w:val="24"/>
          <w:rtl/>
        </w:rPr>
        <w:t xml:space="preserve"> </w:t>
      </w:r>
    </w:p>
    <w:p w:rsidR="00503BA0" w:rsidRPr="00F2517A" w:rsidRDefault="00503BA0" w:rsidP="00080F92">
      <w:pPr>
        <w:pStyle w:val="a7"/>
        <w:numPr>
          <w:ilvl w:val="1"/>
          <w:numId w:val="39"/>
        </w:numPr>
        <w:spacing w:after="0" w:line="360" w:lineRule="auto"/>
        <w:jc w:val="both"/>
        <w:rPr>
          <w:rFonts w:ascii="David" w:hAnsi="David" w:cs="David"/>
          <w:b/>
          <w:bCs/>
          <w:sz w:val="24"/>
          <w:szCs w:val="24"/>
          <w:u w:val="single"/>
        </w:rPr>
      </w:pPr>
      <w:r w:rsidRPr="00F2517A">
        <w:rPr>
          <w:rFonts w:ascii="David" w:hAnsi="David" w:cs="David"/>
          <w:b/>
          <w:bCs/>
          <w:sz w:val="24"/>
          <w:szCs w:val="24"/>
          <w:u w:val="single"/>
          <w:rtl/>
        </w:rPr>
        <w:t>שילוט</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בעסק יותקנו שלטים פולטי אור כמפורט מטה:</w:t>
      </w:r>
    </w:p>
    <w:p w:rsidR="00F2517A" w:rsidRDefault="00F2517A" w:rsidP="00080F92">
      <w:pPr>
        <w:pStyle w:val="a7"/>
        <w:numPr>
          <w:ilvl w:val="0"/>
          <w:numId w:val="53"/>
        </w:numPr>
        <w:tabs>
          <w:tab w:val="left" w:pos="893"/>
        </w:tabs>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00503BA0" w:rsidRPr="00F2517A">
        <w:rPr>
          <w:rFonts w:ascii="David" w:hAnsi="David" w:cs="David"/>
          <w:sz w:val="24"/>
          <w:szCs w:val="24"/>
          <w:rtl/>
        </w:rPr>
        <w:t xml:space="preserve"> על גבי לוחות חשמל.</w:t>
      </w:r>
      <w:r w:rsidR="00503BA0" w:rsidRPr="00F2517A">
        <w:rPr>
          <w:rFonts w:ascii="David" w:hAnsi="David" w:cs="David"/>
          <w:sz w:val="24"/>
          <w:szCs w:val="24"/>
          <w:rtl/>
        </w:rPr>
        <w:tab/>
      </w:r>
    </w:p>
    <w:p w:rsidR="00F2517A" w:rsidRDefault="00503BA0" w:rsidP="00080F92">
      <w:pPr>
        <w:pStyle w:val="a7"/>
        <w:numPr>
          <w:ilvl w:val="0"/>
          <w:numId w:val="53"/>
        </w:numPr>
        <w:tabs>
          <w:tab w:val="left" w:pos="893"/>
        </w:tabs>
        <w:spacing w:after="0" w:line="360" w:lineRule="auto"/>
        <w:jc w:val="both"/>
        <w:rPr>
          <w:rFonts w:ascii="David" w:hAnsi="David" w:cs="David"/>
          <w:sz w:val="24"/>
          <w:szCs w:val="24"/>
        </w:rPr>
      </w:pPr>
      <w:r w:rsidRPr="00F2517A">
        <w:rPr>
          <w:rFonts w:ascii="David" w:hAnsi="David" w:cs="David"/>
          <w:sz w:val="24"/>
          <w:szCs w:val="24"/>
          <w:rtl/>
        </w:rPr>
        <w:t>"מפסק זרם ראשי" - סמוך למפסק, במקום בולט ונגיש.</w:t>
      </w:r>
    </w:p>
    <w:p w:rsidR="00F2517A" w:rsidRDefault="00503BA0" w:rsidP="00080F92">
      <w:pPr>
        <w:pStyle w:val="a7"/>
        <w:numPr>
          <w:ilvl w:val="0"/>
          <w:numId w:val="53"/>
        </w:numPr>
        <w:tabs>
          <w:tab w:val="left" w:pos="893"/>
        </w:tabs>
        <w:spacing w:after="0" w:line="360" w:lineRule="auto"/>
        <w:jc w:val="both"/>
        <w:rPr>
          <w:rFonts w:ascii="David" w:hAnsi="David" w:cs="David"/>
          <w:sz w:val="24"/>
          <w:szCs w:val="24"/>
        </w:rPr>
      </w:pPr>
      <w:r w:rsidRPr="00F2517A">
        <w:rPr>
          <w:rFonts w:ascii="David" w:hAnsi="David" w:cs="David"/>
          <w:sz w:val="24"/>
          <w:szCs w:val="24"/>
          <w:rtl/>
        </w:rPr>
        <w:lastRenderedPageBreak/>
        <w:t>"עמדת כיבוי אש".</w:t>
      </w:r>
    </w:p>
    <w:p w:rsidR="00F2517A" w:rsidRDefault="00F2517A" w:rsidP="00080F92">
      <w:pPr>
        <w:pStyle w:val="a7"/>
        <w:numPr>
          <w:ilvl w:val="0"/>
          <w:numId w:val="53"/>
        </w:numPr>
        <w:tabs>
          <w:tab w:val="left" w:pos="893"/>
        </w:tabs>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 xml:space="preserve">- </w:t>
      </w:r>
      <w:r w:rsidR="00503BA0" w:rsidRPr="00F2517A">
        <w:rPr>
          <w:rFonts w:ascii="David" w:hAnsi="David" w:cs="David"/>
          <w:sz w:val="24"/>
          <w:szCs w:val="24"/>
          <w:rtl/>
        </w:rPr>
        <w:t>סמוך לברז.</w:t>
      </w:r>
    </w:p>
    <w:p w:rsidR="00F2517A" w:rsidRDefault="00F2517A" w:rsidP="00080F92">
      <w:pPr>
        <w:pStyle w:val="a7"/>
        <w:numPr>
          <w:ilvl w:val="0"/>
          <w:numId w:val="53"/>
        </w:numPr>
        <w:tabs>
          <w:tab w:val="left" w:pos="893"/>
        </w:tabs>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 xml:space="preserve">- </w:t>
      </w:r>
      <w:r w:rsidR="00503BA0" w:rsidRPr="00F2517A">
        <w:rPr>
          <w:rFonts w:ascii="David" w:hAnsi="David" w:cs="David"/>
          <w:sz w:val="24"/>
          <w:szCs w:val="24"/>
          <w:rtl/>
        </w:rPr>
        <w:t>סמוך לברז.</w:t>
      </w:r>
    </w:p>
    <w:p w:rsidR="00F2517A" w:rsidRDefault="00F2517A" w:rsidP="00080F92">
      <w:pPr>
        <w:pStyle w:val="a7"/>
        <w:numPr>
          <w:ilvl w:val="0"/>
          <w:numId w:val="53"/>
        </w:numPr>
        <w:tabs>
          <w:tab w:val="left" w:pos="893"/>
        </w:tabs>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 xml:space="preserve">- </w:t>
      </w:r>
      <w:r w:rsidR="00503BA0" w:rsidRPr="00F2517A">
        <w:rPr>
          <w:rFonts w:ascii="David" w:hAnsi="David" w:cs="David"/>
          <w:sz w:val="24"/>
          <w:szCs w:val="24"/>
          <w:rtl/>
        </w:rPr>
        <w:t>סמוך לברז.</w:t>
      </w:r>
    </w:p>
    <w:p w:rsidR="00F2517A" w:rsidRDefault="00503BA0" w:rsidP="00080F92">
      <w:pPr>
        <w:pStyle w:val="a7"/>
        <w:numPr>
          <w:ilvl w:val="0"/>
          <w:numId w:val="53"/>
        </w:numPr>
        <w:tabs>
          <w:tab w:val="left" w:pos="893"/>
        </w:tabs>
        <w:spacing w:after="0" w:line="360" w:lineRule="auto"/>
        <w:jc w:val="both"/>
        <w:rPr>
          <w:rFonts w:ascii="David" w:hAnsi="David" w:cs="David"/>
          <w:sz w:val="24"/>
          <w:szCs w:val="24"/>
        </w:rPr>
      </w:pPr>
      <w:r w:rsidRPr="00F2517A">
        <w:rPr>
          <w:rFonts w:ascii="David" w:hAnsi="David" w:cs="David"/>
          <w:sz w:val="24"/>
          <w:szCs w:val="24"/>
          <w:rtl/>
        </w:rPr>
        <w:t>"אין להשתמש במעלית בעת שריפה" - סמוך למעלית.</w:t>
      </w:r>
    </w:p>
    <w:p w:rsidR="00F2517A" w:rsidRDefault="00F2517A" w:rsidP="00080F92">
      <w:pPr>
        <w:pStyle w:val="a7"/>
        <w:numPr>
          <w:ilvl w:val="0"/>
          <w:numId w:val="53"/>
        </w:numPr>
        <w:tabs>
          <w:tab w:val="left" w:pos="893"/>
        </w:tabs>
        <w:spacing w:after="0" w:line="360" w:lineRule="auto"/>
        <w:jc w:val="both"/>
        <w:rPr>
          <w:rFonts w:ascii="David" w:hAnsi="David" w:cs="David"/>
          <w:sz w:val="24"/>
          <w:szCs w:val="24"/>
        </w:rPr>
      </w:pPr>
      <w:r>
        <w:rPr>
          <w:rFonts w:ascii="David" w:hAnsi="David" w:cs="David"/>
          <w:sz w:val="24"/>
          <w:szCs w:val="24"/>
          <w:rtl/>
        </w:rPr>
        <w:t xml:space="preserve">"חדר שירות" (בהתאם לשימוש בחדר </w:t>
      </w:r>
      <w:r>
        <w:rPr>
          <w:rFonts w:ascii="David" w:hAnsi="David" w:cs="David" w:hint="cs"/>
          <w:sz w:val="24"/>
          <w:szCs w:val="24"/>
          <w:rtl/>
        </w:rPr>
        <w:t>-</w:t>
      </w:r>
      <w:r w:rsidR="00503BA0" w:rsidRPr="00F2517A">
        <w:rPr>
          <w:rFonts w:ascii="David" w:hAnsi="David" w:cs="David"/>
          <w:sz w:val="24"/>
          <w:szCs w:val="24"/>
          <w:rtl/>
        </w:rPr>
        <w:t xml:space="preserve"> הסקה, </w:t>
      </w:r>
      <w:r>
        <w:rPr>
          <w:rFonts w:ascii="David" w:hAnsi="David" w:cs="David"/>
          <w:sz w:val="24"/>
          <w:szCs w:val="24"/>
          <w:rtl/>
        </w:rPr>
        <w:t>דוודים, מיזוג אוויר, אשפה וכו')</w:t>
      </w:r>
      <w:r>
        <w:rPr>
          <w:rFonts w:ascii="David" w:hAnsi="David" w:cs="David" w:hint="cs"/>
          <w:sz w:val="24"/>
          <w:szCs w:val="24"/>
          <w:rtl/>
        </w:rPr>
        <w:t>.</w:t>
      </w:r>
    </w:p>
    <w:p w:rsidR="00503BA0" w:rsidRPr="00F2517A" w:rsidRDefault="00503BA0" w:rsidP="00080F92">
      <w:pPr>
        <w:tabs>
          <w:tab w:val="left" w:pos="893"/>
        </w:tabs>
        <w:spacing w:after="0" w:line="360" w:lineRule="auto"/>
        <w:ind w:left="720"/>
        <w:jc w:val="both"/>
        <w:rPr>
          <w:rFonts w:ascii="David" w:hAnsi="David" w:cs="David"/>
          <w:sz w:val="24"/>
          <w:szCs w:val="24"/>
          <w:rtl/>
        </w:rPr>
      </w:pPr>
      <w:r w:rsidRPr="00F2517A">
        <w:rPr>
          <w:rFonts w:ascii="David" w:hAnsi="David" w:cs="David"/>
          <w:color w:val="000000"/>
          <w:sz w:val="24"/>
          <w:szCs w:val="24"/>
          <w:rtl/>
          <w:lang w:val="ru-RU"/>
        </w:rPr>
        <w:t xml:space="preserve">בשלטים פולטי אור בסעיף זה </w:t>
      </w:r>
      <w:r w:rsidRPr="00F2517A">
        <w:rPr>
          <w:rFonts w:ascii="David" w:hAnsi="David" w:cs="David"/>
          <w:color w:val="000000"/>
          <w:sz w:val="24"/>
          <w:szCs w:val="24"/>
          <w:rtl/>
        </w:rPr>
        <w:t>יהיה הכיתוב על השלט בגוון אדום על רקע צהוב, גובה  האותיות יהיה 3 ס"מ לפחות ועוביין 7 מ"מ לפחות. השלט ימוקם בסמוך למתקן, בגובה 1.5 מ' לפחות מגובה הרצפה.</w:t>
      </w:r>
    </w:p>
    <w:p w:rsidR="00503BA0" w:rsidRPr="00F2517A" w:rsidRDefault="00503BA0" w:rsidP="00080F92">
      <w:pPr>
        <w:pStyle w:val="a7"/>
        <w:numPr>
          <w:ilvl w:val="1"/>
          <w:numId w:val="39"/>
        </w:numPr>
        <w:spacing w:after="0" w:line="360" w:lineRule="auto"/>
        <w:jc w:val="both"/>
        <w:rPr>
          <w:rFonts w:ascii="David" w:hAnsi="David" w:cs="David"/>
          <w:b/>
          <w:bCs/>
          <w:sz w:val="24"/>
          <w:szCs w:val="24"/>
          <w:u w:val="single"/>
        </w:rPr>
      </w:pPr>
      <w:r w:rsidRPr="00F2517A">
        <w:rPr>
          <w:rFonts w:ascii="David" w:hAnsi="David" w:cs="David"/>
          <w:b/>
          <w:bCs/>
          <w:sz w:val="24"/>
          <w:szCs w:val="24"/>
          <w:u w:val="single"/>
          <w:rtl/>
        </w:rPr>
        <w:t xml:space="preserve">תאורת חירום </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 xml:space="preserve">תאורת החירום תותקן מעל פתחי העסק ובמעברים המשרתים יותר מ-6 אנשים, או שאורכם עולה על 15 מ', בפרוזדורים ובחדרי מדרגות, לאורך דרך המוצא ולאורך מעברי מילוט, כולל מעברי מילוט אחוריים, בשטח העסק. </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503BA0" w:rsidRPr="00F2517A"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F2517A">
        <w:rPr>
          <w:rFonts w:ascii="David" w:hAnsi="David" w:cs="David"/>
          <w:sz w:val="24"/>
          <w:szCs w:val="24"/>
          <w:rtl/>
        </w:rPr>
        <w:t>גופי תאורת החירום יתאימו לתקן ישראלי ת"י 20, חלק 2.22 - מנורות: דרישות מיוחדות - מנורות לתאורת חירום.</w:t>
      </w:r>
    </w:p>
    <w:p w:rsidR="00503BA0" w:rsidRPr="00F2517A" w:rsidRDefault="00503BA0" w:rsidP="00080F92">
      <w:pPr>
        <w:pStyle w:val="a7"/>
        <w:numPr>
          <w:ilvl w:val="1"/>
          <w:numId w:val="39"/>
        </w:numPr>
        <w:spacing w:after="0" w:line="360" w:lineRule="auto"/>
        <w:jc w:val="both"/>
        <w:rPr>
          <w:rFonts w:ascii="David" w:hAnsi="David" w:cs="David"/>
          <w:b/>
          <w:bCs/>
          <w:sz w:val="24"/>
          <w:szCs w:val="24"/>
          <w:u w:val="single"/>
        </w:rPr>
      </w:pPr>
      <w:r w:rsidRPr="00F2517A">
        <w:rPr>
          <w:rFonts w:ascii="David" w:hAnsi="David" w:cs="David"/>
          <w:b/>
          <w:bCs/>
          <w:sz w:val="24"/>
          <w:szCs w:val="24"/>
          <w:u w:val="single"/>
          <w:rtl/>
        </w:rPr>
        <w:t>אספקת מים (כולל ברזי כיבוי)</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בעל העסק ינקוט בכל האמצעים הדרושים על מנת שאספקת המים תהא בכמות ובלחץ הדרושים לשם פעולתו התקינה של כל ציוד הכיבוי שיש להתקינו בעסק.</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בעסק ששטחו הכולל מעל 800 מ"ר, יותקנו ברזי כיבוי אש בתחום הנכס, ליד המבנה, בקוטר של "3, על זקף בקוטר של "4, בהתאם לתקן ישראלי ת"י 448 - הידרנט לכיבוי אש, חלק 1 וחלק 3. לעניין זה, ייחשב ברז כיבוי אש  עירוני במרחק של עד 120 מ' מהמבנה כברז מן המניין. ספיקת המים לאזור אחסנה חיצונית תהיה בכמות הזהה לצריכה הכוללת (ברזי כיבוי חיצוניים ופנימיים + מערכת מתזים) שתוכננה למבנה. בתכנון יש להתייחס לכך שבכל עת לא תיפגע הצריכה שנקבעה למערכת המתזים.</w:t>
      </w:r>
    </w:p>
    <w:p w:rsidR="00503BA0" w:rsidRPr="00F2517A"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F2517A">
        <w:rPr>
          <w:rFonts w:ascii="David" w:hAnsi="David" w:cs="David"/>
          <w:sz w:val="24"/>
          <w:szCs w:val="24"/>
          <w:rtl/>
        </w:rPr>
        <w:t>בעסק בעל 3 קומות ומעלה, יותקן חיבור כבאים להסנקת מים לברזי הכיבוי המתוקנים בעסק. ברז ההסנקה יוצב מחוץ לעסק, במרחק שלא יעלה על 6 מ' מקצהו. דרישה זו תתקיים אם נדרשה בתנאים להיתר בנייה, או בעקבות שינוי מהותי המחייב שינוי בתנאי ההיתר.</w:t>
      </w:r>
    </w:p>
    <w:p w:rsidR="00503BA0" w:rsidRPr="00F2517A" w:rsidRDefault="00503BA0" w:rsidP="00080F92">
      <w:pPr>
        <w:pStyle w:val="a7"/>
        <w:numPr>
          <w:ilvl w:val="1"/>
          <w:numId w:val="39"/>
        </w:numPr>
        <w:spacing w:after="0" w:line="360" w:lineRule="auto"/>
        <w:jc w:val="both"/>
        <w:rPr>
          <w:rFonts w:ascii="David" w:hAnsi="David" w:cs="David"/>
          <w:b/>
          <w:bCs/>
          <w:sz w:val="24"/>
          <w:szCs w:val="24"/>
          <w:u w:val="single"/>
          <w:rtl/>
        </w:rPr>
      </w:pPr>
      <w:r w:rsidRPr="00F2517A">
        <w:rPr>
          <w:rFonts w:ascii="David" w:hAnsi="David" w:cs="David"/>
          <w:b/>
          <w:bCs/>
          <w:sz w:val="24"/>
          <w:szCs w:val="24"/>
          <w:u w:val="single"/>
          <w:rtl/>
        </w:rPr>
        <w:t>ציוד כיבוי</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בעסק ששטחו מ-50 מ"ר עד 200 מ"ר, יותקן גלגילון כיבוי אש עם זרנוק בקוטר "3/4 עם מזנק צמוד, כך שייתן מענה לכיסוי מלא של שטח העסק. תשתית הצינורות לגלגילון תהיה ממתכת. אם קיימת הפרדת אש ועשן בין חלקי העסק, יש להתקין ציוד כאמור בכל אחד מחלקיו.</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lastRenderedPageBreak/>
        <w:t>בעסק ששטחו מעל 200 מ"ר יותקנו עמדות כיבוי אש שיתנו מענה לכיסוי מלא של שטח העסק.</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כל אחת מעמדות הכיבוי תכיל:</w:t>
      </w:r>
    </w:p>
    <w:p w:rsidR="00F2517A" w:rsidRDefault="00503BA0" w:rsidP="00080F92">
      <w:pPr>
        <w:pStyle w:val="a7"/>
        <w:numPr>
          <w:ilvl w:val="0"/>
          <w:numId w:val="54"/>
        </w:numPr>
        <w:tabs>
          <w:tab w:val="left" w:pos="893"/>
        </w:tabs>
        <w:spacing w:after="0" w:line="360" w:lineRule="auto"/>
        <w:jc w:val="both"/>
        <w:rPr>
          <w:rFonts w:ascii="David" w:eastAsia="Times New Roman" w:hAnsi="David" w:cs="David"/>
          <w:sz w:val="24"/>
          <w:szCs w:val="24"/>
          <w:rtl/>
        </w:rPr>
      </w:pPr>
      <w:r w:rsidRPr="00F2517A">
        <w:rPr>
          <w:rFonts w:ascii="David" w:eastAsia="Times New Roman" w:hAnsi="David" w:cs="David"/>
          <w:sz w:val="24"/>
          <w:szCs w:val="24"/>
          <w:rtl/>
        </w:rPr>
        <w:t>ברז כיבוי בקוטר "2.</w:t>
      </w:r>
    </w:p>
    <w:p w:rsidR="00F2517A" w:rsidRPr="00F2517A" w:rsidRDefault="00F2517A" w:rsidP="00080F92">
      <w:pPr>
        <w:pStyle w:val="a7"/>
        <w:numPr>
          <w:ilvl w:val="0"/>
          <w:numId w:val="54"/>
        </w:numPr>
        <w:tabs>
          <w:tab w:val="left" w:pos="893"/>
        </w:tabs>
        <w:spacing w:after="0" w:line="360" w:lineRule="auto"/>
        <w:jc w:val="both"/>
        <w:rPr>
          <w:rFonts w:ascii="David" w:hAnsi="David" w:cs="David"/>
          <w:sz w:val="24"/>
          <w:szCs w:val="24"/>
        </w:rPr>
      </w:pPr>
      <w:r>
        <w:rPr>
          <w:rFonts w:ascii="David" w:eastAsia="Times New Roman" w:hAnsi="David" w:cs="David" w:hint="cs"/>
          <w:sz w:val="24"/>
          <w:szCs w:val="24"/>
          <w:rtl/>
        </w:rPr>
        <w:t>2</w:t>
      </w:r>
      <w:r w:rsidR="00503BA0" w:rsidRPr="00503BA0">
        <w:rPr>
          <w:rFonts w:ascii="David" w:eastAsia="Times New Roman" w:hAnsi="David" w:cs="David"/>
          <w:sz w:val="24"/>
          <w:szCs w:val="24"/>
          <w:rtl/>
        </w:rPr>
        <w:t xml:space="preserve"> זרנוקים בקוטר "2 ובאורך 15 מ' כל אחד.</w:t>
      </w:r>
    </w:p>
    <w:p w:rsidR="00F2517A" w:rsidRPr="00F2517A" w:rsidRDefault="00503BA0" w:rsidP="00080F92">
      <w:pPr>
        <w:pStyle w:val="a7"/>
        <w:numPr>
          <w:ilvl w:val="0"/>
          <w:numId w:val="54"/>
        </w:numPr>
        <w:tabs>
          <w:tab w:val="left" w:pos="893"/>
        </w:tabs>
        <w:spacing w:after="0" w:line="360" w:lineRule="auto"/>
        <w:jc w:val="both"/>
        <w:rPr>
          <w:rFonts w:ascii="David" w:hAnsi="David" w:cs="David"/>
          <w:sz w:val="24"/>
          <w:szCs w:val="24"/>
        </w:rPr>
      </w:pPr>
      <w:r w:rsidRPr="00F2517A">
        <w:rPr>
          <w:rFonts w:ascii="David" w:eastAsia="Times New Roman" w:hAnsi="David" w:cs="David"/>
          <w:sz w:val="24"/>
          <w:szCs w:val="24"/>
          <w:rtl/>
        </w:rPr>
        <w:t>מזנק בקוטר "2.</w:t>
      </w:r>
    </w:p>
    <w:p w:rsidR="00F2517A" w:rsidRPr="00F2517A" w:rsidRDefault="00503BA0" w:rsidP="00080F92">
      <w:pPr>
        <w:pStyle w:val="a7"/>
        <w:numPr>
          <w:ilvl w:val="0"/>
          <w:numId w:val="54"/>
        </w:numPr>
        <w:tabs>
          <w:tab w:val="left" w:pos="893"/>
        </w:tabs>
        <w:spacing w:after="0" w:line="360" w:lineRule="auto"/>
        <w:jc w:val="both"/>
        <w:rPr>
          <w:rFonts w:ascii="David" w:hAnsi="David" w:cs="David"/>
          <w:sz w:val="24"/>
          <w:szCs w:val="24"/>
        </w:rPr>
      </w:pPr>
      <w:r w:rsidRPr="00F2517A">
        <w:rPr>
          <w:rFonts w:ascii="David" w:eastAsia="Times New Roman" w:hAnsi="David" w:cs="David"/>
          <w:sz w:val="24"/>
          <w:szCs w:val="24"/>
          <w:rtl/>
        </w:rPr>
        <w:t>גלגילון עם צינור בקוטר "3/4 ומזנק צמוד.</w:t>
      </w:r>
    </w:p>
    <w:p w:rsidR="00503BA0" w:rsidRPr="00F2517A" w:rsidRDefault="00503BA0" w:rsidP="00080F92">
      <w:pPr>
        <w:pStyle w:val="a7"/>
        <w:numPr>
          <w:ilvl w:val="0"/>
          <w:numId w:val="54"/>
        </w:numPr>
        <w:tabs>
          <w:tab w:val="left" w:pos="893"/>
        </w:tabs>
        <w:spacing w:after="0" w:line="360" w:lineRule="auto"/>
        <w:jc w:val="both"/>
        <w:rPr>
          <w:rFonts w:ascii="David" w:hAnsi="David" w:cs="David"/>
          <w:sz w:val="24"/>
          <w:szCs w:val="24"/>
          <w:rtl/>
        </w:rPr>
      </w:pPr>
      <w:r w:rsidRPr="00F2517A">
        <w:rPr>
          <w:rFonts w:ascii="David" w:eastAsia="Times New Roman" w:hAnsi="David" w:cs="David"/>
          <w:sz w:val="24"/>
          <w:szCs w:val="24"/>
          <w:rtl/>
        </w:rPr>
        <w:t xml:space="preserve">מטפה אבקה במשקל 6 ק''ג. </w:t>
      </w:r>
    </w:p>
    <w:p w:rsidR="00503BA0" w:rsidRPr="00503BA0" w:rsidRDefault="00503BA0" w:rsidP="00080F92">
      <w:pPr>
        <w:spacing w:after="0" w:line="360" w:lineRule="auto"/>
        <w:ind w:left="720"/>
        <w:jc w:val="both"/>
        <w:rPr>
          <w:rFonts w:ascii="David" w:hAnsi="David" w:cs="David"/>
          <w:sz w:val="24"/>
          <w:szCs w:val="24"/>
          <w:rtl/>
        </w:rPr>
      </w:pPr>
      <w:r w:rsidRPr="00503BA0">
        <w:rPr>
          <w:rFonts w:ascii="David" w:hAnsi="David" w:cs="David"/>
          <w:sz w:val="24"/>
          <w:szCs w:val="24"/>
          <w:rtl/>
        </w:rPr>
        <w:t xml:space="preserve">הציוד יאוחסן בארון שמידותיו לא יפחתו מגובה 120 ס''מ, רוחב 80 ס''מ ועומק 30 ס''מ. </w:t>
      </w:r>
    </w:p>
    <w:p w:rsidR="00503BA0" w:rsidRPr="00503BA0" w:rsidRDefault="00503BA0" w:rsidP="00080F92">
      <w:pPr>
        <w:spacing w:after="0" w:line="360" w:lineRule="auto"/>
        <w:ind w:left="360"/>
        <w:jc w:val="both"/>
        <w:rPr>
          <w:rFonts w:ascii="David" w:hAnsi="David" w:cs="David"/>
          <w:sz w:val="24"/>
          <w:szCs w:val="24"/>
          <w:rtl/>
        </w:rPr>
      </w:pPr>
      <w:r w:rsidRPr="00503BA0">
        <w:rPr>
          <w:rFonts w:ascii="David" w:hAnsi="David" w:cs="David"/>
          <w:sz w:val="24"/>
          <w:szCs w:val="24"/>
          <w:rtl/>
        </w:rPr>
        <w:tab/>
        <w:t xml:space="preserve">על הארון ייכתב: ''עמדת כיבוי אש''. </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תשתית הצינורות לברזים הרשומים לעיל תהיה ממתכת.</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בעסק יוצבו מטפי כיבוי מסוג אבקה יבשה במשקל 6 ק''ג. מספר המטפים יתאים לתקן ישראלי ת</w:t>
      </w:r>
      <w:r w:rsidR="00F2517A">
        <w:rPr>
          <w:rFonts w:ascii="David" w:hAnsi="David" w:cs="David"/>
          <w:sz w:val="24"/>
          <w:szCs w:val="24"/>
          <w:rtl/>
        </w:rPr>
        <w:t>"י 129, חלק 2 - מטפים מיטלטלים</w:t>
      </w:r>
      <w:r w:rsidR="00F2517A">
        <w:rPr>
          <w:rFonts w:ascii="David" w:hAnsi="David" w:cs="David" w:hint="cs"/>
          <w:sz w:val="24"/>
          <w:szCs w:val="24"/>
          <w:rtl/>
        </w:rPr>
        <w:t xml:space="preserve"> - </w:t>
      </w:r>
      <w:r w:rsidRPr="00F2517A">
        <w:rPr>
          <w:rFonts w:ascii="David" w:hAnsi="David" w:cs="David"/>
          <w:sz w:val="24"/>
          <w:szCs w:val="24"/>
          <w:rtl/>
        </w:rPr>
        <w:t>התאמה, התקנה וסימון. בדיקת המטפים ותחזוקתם תתבצע לפי האמור בתקן ישראלי ת</w:t>
      </w:r>
      <w:r w:rsidR="00F2517A">
        <w:rPr>
          <w:rFonts w:ascii="David" w:hAnsi="David" w:cs="David"/>
          <w:sz w:val="24"/>
          <w:szCs w:val="24"/>
          <w:rtl/>
        </w:rPr>
        <w:t>"י 129, חלק 1 - מטפים מיטלטלים</w:t>
      </w:r>
      <w:r w:rsidR="00F2517A">
        <w:rPr>
          <w:rFonts w:ascii="David" w:hAnsi="David" w:cs="David" w:hint="cs"/>
          <w:sz w:val="24"/>
          <w:szCs w:val="24"/>
          <w:rtl/>
        </w:rPr>
        <w:t xml:space="preserve"> - </w:t>
      </w:r>
      <w:r w:rsidRPr="00F2517A">
        <w:rPr>
          <w:rFonts w:ascii="David" w:hAnsi="David" w:cs="David"/>
          <w:sz w:val="24"/>
          <w:szCs w:val="24"/>
          <w:rtl/>
        </w:rPr>
        <w:t xml:space="preserve">תחזוקה.  </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ציוד הכיבוי יהיה נגיש וזמין ויוחזק בכל עת במצב תקין.</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 xml:space="preserve">בעסק שקיימת בו אחסנה חיצונית,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למסקנותיו של סקר סיכונים שדרש ואישר נותן האישור. </w:t>
      </w:r>
    </w:p>
    <w:p w:rsidR="00503BA0" w:rsidRP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בעסק שקיימת בו אחסנה חיצונית, יורה נותן האישור על סוג סידורי בטיחות האש וההצלה הנוספים, מיקומם ופריסת</w:t>
      </w:r>
      <w:r w:rsidR="00F2517A">
        <w:rPr>
          <w:rFonts w:ascii="David" w:hAnsi="David" w:cs="David"/>
          <w:sz w:val="24"/>
          <w:szCs w:val="24"/>
          <w:rtl/>
        </w:rPr>
        <w:t>ם, מספרם, מאפייניהם וכיוצא באלה</w:t>
      </w:r>
      <w:r w:rsidR="00F2517A">
        <w:rPr>
          <w:rFonts w:ascii="David" w:hAnsi="David" w:cs="David" w:hint="cs"/>
          <w:sz w:val="24"/>
          <w:szCs w:val="24"/>
          <w:rtl/>
        </w:rPr>
        <w:t>.</w:t>
      </w:r>
    </w:p>
    <w:p w:rsidR="00503BA0" w:rsidRPr="00F2517A" w:rsidRDefault="00503BA0" w:rsidP="00080F92">
      <w:pPr>
        <w:pStyle w:val="a7"/>
        <w:numPr>
          <w:ilvl w:val="1"/>
          <w:numId w:val="39"/>
        </w:numPr>
        <w:spacing w:after="0" w:line="360" w:lineRule="auto"/>
        <w:jc w:val="both"/>
        <w:rPr>
          <w:rFonts w:ascii="David" w:hAnsi="David" w:cs="David"/>
          <w:sz w:val="24"/>
          <w:szCs w:val="24"/>
        </w:rPr>
      </w:pPr>
      <w:bookmarkStart w:id="2" w:name="_Ref414269524"/>
      <w:r w:rsidRPr="00F2517A">
        <w:rPr>
          <w:rFonts w:ascii="David" w:hAnsi="David" w:cs="David"/>
          <w:b/>
          <w:bCs/>
          <w:sz w:val="24"/>
          <w:szCs w:val="24"/>
          <w:u w:val="single"/>
          <w:rtl/>
        </w:rPr>
        <w:t>מערכת מתזים</w:t>
      </w:r>
      <w:bookmarkEnd w:id="2"/>
      <w:r w:rsidRPr="00F2517A">
        <w:rPr>
          <w:rFonts w:ascii="David" w:hAnsi="David" w:cs="David"/>
          <w:sz w:val="24"/>
          <w:szCs w:val="24"/>
          <w:rtl/>
        </w:rPr>
        <w:t xml:space="preserve"> </w:t>
      </w:r>
    </w:p>
    <w:p w:rsidR="00F2517A" w:rsidRPr="00F2517A"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F2517A">
        <w:rPr>
          <w:rFonts w:ascii="David" w:hAnsi="David" w:cs="David"/>
          <w:sz w:val="24"/>
          <w:szCs w:val="24"/>
          <w:rtl/>
        </w:rPr>
        <w:t xml:space="preserve">במקומות המפורטים להלן תתוכנן ותותקן מערכת כיבוי אש אוטומטית במים על פי תקן ישראלי ת"י  1596 </w:t>
      </w:r>
      <w:r w:rsidR="00F2517A">
        <w:rPr>
          <w:rFonts w:ascii="David" w:hAnsi="David" w:cs="David"/>
          <w:sz w:val="24"/>
          <w:szCs w:val="24"/>
          <w:rtl/>
        </w:rPr>
        <w:t>- מערכת מתזים</w:t>
      </w:r>
      <w:r w:rsidR="00F2517A">
        <w:rPr>
          <w:rFonts w:ascii="David" w:hAnsi="David" w:cs="David" w:hint="cs"/>
          <w:sz w:val="24"/>
          <w:szCs w:val="24"/>
          <w:rtl/>
        </w:rPr>
        <w:t xml:space="preserve"> - </w:t>
      </w:r>
      <w:r w:rsidR="00F2517A">
        <w:rPr>
          <w:rFonts w:ascii="David" w:hAnsi="David" w:cs="David"/>
          <w:sz w:val="24"/>
          <w:szCs w:val="24"/>
          <w:rtl/>
        </w:rPr>
        <w:t xml:space="preserve">התקנה (להלן </w:t>
      </w:r>
      <w:r w:rsidR="00F2517A">
        <w:rPr>
          <w:rFonts w:ascii="David" w:hAnsi="David" w:cs="David" w:hint="cs"/>
          <w:sz w:val="24"/>
          <w:szCs w:val="24"/>
          <w:rtl/>
        </w:rPr>
        <w:t>-</w:t>
      </w:r>
      <w:r w:rsidRPr="00F2517A">
        <w:rPr>
          <w:rFonts w:ascii="David" w:hAnsi="David" w:cs="David"/>
          <w:sz w:val="24"/>
          <w:szCs w:val="24"/>
          <w:rtl/>
        </w:rPr>
        <w:t xml:space="preserve"> מערכת מתזים):</w:t>
      </w:r>
    </w:p>
    <w:p w:rsidR="00F2517A" w:rsidRDefault="00503BA0" w:rsidP="00080F92">
      <w:pPr>
        <w:pStyle w:val="a7"/>
        <w:numPr>
          <w:ilvl w:val="0"/>
          <w:numId w:val="55"/>
        </w:numPr>
        <w:tabs>
          <w:tab w:val="left" w:pos="893"/>
        </w:tabs>
        <w:spacing w:after="0" w:line="360" w:lineRule="auto"/>
        <w:jc w:val="both"/>
        <w:rPr>
          <w:rFonts w:ascii="David" w:eastAsia="Times New Roman" w:hAnsi="David" w:cs="David"/>
          <w:sz w:val="24"/>
          <w:szCs w:val="24"/>
          <w:rtl/>
        </w:rPr>
      </w:pPr>
      <w:r w:rsidRPr="00F2517A">
        <w:rPr>
          <w:rFonts w:ascii="David" w:eastAsia="Times New Roman" w:hAnsi="David" w:cs="David"/>
          <w:sz w:val="24"/>
          <w:szCs w:val="24"/>
          <w:rtl/>
        </w:rPr>
        <w:t>בשטח אחסנה ששטחו עולה על 200 מ"ר.</w:t>
      </w:r>
    </w:p>
    <w:p w:rsidR="00F2517A" w:rsidRDefault="00503BA0" w:rsidP="00080F92">
      <w:pPr>
        <w:pStyle w:val="a7"/>
        <w:numPr>
          <w:ilvl w:val="0"/>
          <w:numId w:val="55"/>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בשטח אחסנה שנמצא במבנה אשר נדרש להתקין בו מערכת מתזים על פי כל דין.</w:t>
      </w:r>
    </w:p>
    <w:p w:rsidR="00F2517A" w:rsidRDefault="00503BA0" w:rsidP="00080F92">
      <w:pPr>
        <w:pStyle w:val="a7"/>
        <w:numPr>
          <w:ilvl w:val="0"/>
          <w:numId w:val="55"/>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בשטח המשמש לאחסנה בסיכון גבוה או אחסנת חומרים מסוכנים - בהתאם למסקנותיו של סקר סיכונים שדרש ואישר נותן האישור.</w:t>
      </w:r>
    </w:p>
    <w:p w:rsidR="00F2517A" w:rsidRDefault="00503BA0" w:rsidP="00080F92">
      <w:pPr>
        <w:pStyle w:val="a7"/>
        <w:numPr>
          <w:ilvl w:val="0"/>
          <w:numId w:val="55"/>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במבנה או עסק המיו</w:t>
      </w:r>
      <w:r w:rsidR="00F2517A">
        <w:rPr>
          <w:rFonts w:ascii="David" w:eastAsia="Times New Roman" w:hAnsi="David" w:cs="David"/>
          <w:sz w:val="24"/>
          <w:szCs w:val="24"/>
          <w:rtl/>
        </w:rPr>
        <w:t xml:space="preserve">עד למסחר ששטחו גדול מ-1000 מ"ר </w:t>
      </w:r>
      <w:r w:rsidR="00F2517A">
        <w:rPr>
          <w:rFonts w:ascii="David" w:eastAsia="Times New Roman" w:hAnsi="David" w:cs="David" w:hint="cs"/>
          <w:sz w:val="24"/>
          <w:szCs w:val="24"/>
          <w:rtl/>
        </w:rPr>
        <w:t>-</w:t>
      </w:r>
      <w:r w:rsidRPr="00F2517A">
        <w:rPr>
          <w:rFonts w:ascii="David" w:eastAsia="Times New Roman" w:hAnsi="David" w:cs="David"/>
          <w:sz w:val="24"/>
          <w:szCs w:val="24"/>
          <w:rtl/>
        </w:rPr>
        <w:t xml:space="preserve"> בכל שטח המבנה או העסק.</w:t>
      </w:r>
    </w:p>
    <w:p w:rsidR="00F2517A" w:rsidRDefault="00F2517A" w:rsidP="00080F92">
      <w:pPr>
        <w:pStyle w:val="a7"/>
        <w:numPr>
          <w:ilvl w:val="0"/>
          <w:numId w:val="55"/>
        </w:numPr>
        <w:tabs>
          <w:tab w:val="left" w:pos="893"/>
        </w:tabs>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על אף האמור בסעיף </w:t>
      </w:r>
      <w:r>
        <w:rPr>
          <w:rFonts w:ascii="David" w:eastAsia="Times New Roman" w:hAnsi="David" w:cs="David" w:hint="cs"/>
          <w:sz w:val="24"/>
          <w:szCs w:val="24"/>
          <w:rtl/>
        </w:rPr>
        <w:t>5.14.1.(4),</w:t>
      </w:r>
      <w:r w:rsidR="00503BA0" w:rsidRPr="00F2517A">
        <w:rPr>
          <w:rFonts w:ascii="David" w:eastAsia="Times New Roman" w:hAnsi="David" w:cs="David"/>
          <w:sz w:val="24"/>
          <w:szCs w:val="24"/>
          <w:rtl/>
        </w:rPr>
        <w:t xml:space="preserve"> אם העסק נמצא מתחת לבניין מגורים (מבנה מעורב מסחר + מגורים) או בשדרת חנויות, קיימת הפרדת אש ועשן בינו לבין העסקים הסמוכים אליו באמצעות קירות בעלי עמידות אש למשך 60 ד</w:t>
      </w:r>
      <w:r>
        <w:rPr>
          <w:rFonts w:ascii="David" w:eastAsia="Times New Roman" w:hAnsi="David" w:cs="David"/>
          <w:sz w:val="24"/>
          <w:szCs w:val="24"/>
          <w:rtl/>
        </w:rPr>
        <w:t xml:space="preserve">קות לפחות ושטחו גדול מ-500 מ"ר </w:t>
      </w:r>
      <w:r>
        <w:rPr>
          <w:rFonts w:ascii="David" w:eastAsia="Times New Roman" w:hAnsi="David" w:cs="David" w:hint="cs"/>
          <w:sz w:val="24"/>
          <w:szCs w:val="24"/>
          <w:rtl/>
        </w:rPr>
        <w:t>-</w:t>
      </w:r>
      <w:r w:rsidR="00503BA0" w:rsidRPr="00F2517A">
        <w:rPr>
          <w:rFonts w:ascii="David" w:eastAsia="Times New Roman" w:hAnsi="David" w:cs="David"/>
          <w:sz w:val="24"/>
          <w:szCs w:val="24"/>
          <w:rtl/>
        </w:rPr>
        <w:t xml:space="preserve"> יש להתקין את מערכת המתזים בשטח העסק בלבד.</w:t>
      </w:r>
    </w:p>
    <w:p w:rsidR="00F2517A" w:rsidRDefault="00503BA0" w:rsidP="00080F92">
      <w:pPr>
        <w:pStyle w:val="a7"/>
        <w:numPr>
          <w:ilvl w:val="0"/>
          <w:numId w:val="55"/>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 xml:space="preserve">בקומה תת קרקעית, ששטחה הכולל גדול מ-140 מ"ר. </w:t>
      </w:r>
    </w:p>
    <w:p w:rsidR="00F2517A" w:rsidRPr="00F2517A" w:rsidRDefault="00503BA0" w:rsidP="00080F92">
      <w:pPr>
        <w:pStyle w:val="a7"/>
        <w:numPr>
          <w:ilvl w:val="0"/>
          <w:numId w:val="55"/>
        </w:numPr>
        <w:tabs>
          <w:tab w:val="left" w:pos="893"/>
        </w:tabs>
        <w:spacing w:after="0" w:line="360" w:lineRule="auto"/>
        <w:jc w:val="both"/>
        <w:rPr>
          <w:rFonts w:ascii="David" w:eastAsia="Times New Roman" w:hAnsi="David" w:cs="David"/>
          <w:sz w:val="24"/>
          <w:szCs w:val="24"/>
        </w:rPr>
      </w:pPr>
      <w:r w:rsidRPr="00F2517A">
        <w:rPr>
          <w:rFonts w:ascii="David" w:hAnsi="David" w:cs="David"/>
          <w:sz w:val="24"/>
          <w:szCs w:val="24"/>
          <w:rtl/>
        </w:rPr>
        <w:t>בניין מלאכה או תעשייה חדש או ישן:</w:t>
      </w:r>
    </w:p>
    <w:p w:rsidR="00F2517A" w:rsidRDefault="00503BA0" w:rsidP="00080F92">
      <w:pPr>
        <w:pStyle w:val="a7"/>
        <w:numPr>
          <w:ilvl w:val="0"/>
          <w:numId w:val="56"/>
        </w:numPr>
        <w:tabs>
          <w:tab w:val="left" w:pos="893"/>
        </w:tabs>
        <w:spacing w:after="0" w:line="360" w:lineRule="auto"/>
        <w:jc w:val="both"/>
        <w:rPr>
          <w:rFonts w:ascii="David" w:eastAsia="Times New Roman" w:hAnsi="David" w:cs="David"/>
          <w:sz w:val="24"/>
          <w:szCs w:val="24"/>
          <w:rtl/>
        </w:rPr>
      </w:pPr>
      <w:r w:rsidRPr="00F2517A">
        <w:rPr>
          <w:rFonts w:ascii="David" w:eastAsia="Times New Roman" w:hAnsi="David" w:cs="David"/>
          <w:sz w:val="24"/>
          <w:szCs w:val="24"/>
          <w:rtl/>
        </w:rPr>
        <w:t xml:space="preserve">בניין ששטחו הכולל מ-500 מ"ר ומעלה. </w:t>
      </w:r>
    </w:p>
    <w:p w:rsidR="00503BA0" w:rsidRPr="00503BA0" w:rsidRDefault="00F2517A" w:rsidP="00080F92">
      <w:pPr>
        <w:pStyle w:val="a7"/>
        <w:numPr>
          <w:ilvl w:val="0"/>
          <w:numId w:val="56"/>
        </w:numPr>
        <w:tabs>
          <w:tab w:val="left" w:pos="893"/>
        </w:tabs>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בבניין בעל 3 קומות או יותר </w:t>
      </w:r>
      <w:r>
        <w:rPr>
          <w:rFonts w:ascii="David" w:eastAsia="Times New Roman" w:hAnsi="David" w:cs="David" w:hint="cs"/>
          <w:sz w:val="24"/>
          <w:szCs w:val="24"/>
          <w:rtl/>
        </w:rPr>
        <w:t>-</w:t>
      </w:r>
      <w:r w:rsidR="00503BA0" w:rsidRPr="00503BA0">
        <w:rPr>
          <w:rFonts w:ascii="David" w:eastAsia="Times New Roman" w:hAnsi="David" w:cs="David"/>
          <w:sz w:val="24"/>
          <w:szCs w:val="24"/>
          <w:rtl/>
        </w:rPr>
        <w:t xml:space="preserve"> בכל שטחי הבניין.</w:t>
      </w:r>
    </w:p>
    <w:p w:rsidR="00F2517A"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F2517A">
        <w:rPr>
          <w:rFonts w:ascii="David" w:hAnsi="David" w:cs="David"/>
          <w:sz w:val="24"/>
          <w:szCs w:val="24"/>
          <w:rtl/>
        </w:rPr>
        <w:lastRenderedPageBreak/>
        <w:t>להלן המקרים שבהם לא תידרש התקנה של מערכת מתזים, למרות האמור בסעיף</w:t>
      </w:r>
      <w:r w:rsidR="00F2517A">
        <w:rPr>
          <w:rFonts w:ascii="David" w:eastAsia="Times New Roman" w:hAnsi="David" w:cs="David"/>
          <w:sz w:val="24"/>
          <w:szCs w:val="24"/>
          <w:rtl/>
        </w:rPr>
        <w:t xml:space="preserve"> </w:t>
      </w:r>
      <w:r w:rsidR="00F2517A">
        <w:rPr>
          <w:rFonts w:ascii="David" w:eastAsia="Times New Roman" w:hAnsi="David" w:cs="David" w:hint="cs"/>
          <w:sz w:val="24"/>
          <w:szCs w:val="24"/>
          <w:rtl/>
        </w:rPr>
        <w:t>5.14.1.(7):</w:t>
      </w:r>
    </w:p>
    <w:p w:rsidR="00F2517A" w:rsidRDefault="00503BA0" w:rsidP="00080F92">
      <w:pPr>
        <w:pStyle w:val="a7"/>
        <w:numPr>
          <w:ilvl w:val="0"/>
          <w:numId w:val="57"/>
        </w:numPr>
        <w:tabs>
          <w:tab w:val="left" w:pos="893"/>
        </w:tabs>
        <w:spacing w:after="0" w:line="360" w:lineRule="auto"/>
        <w:jc w:val="both"/>
        <w:rPr>
          <w:rFonts w:ascii="David" w:hAnsi="David" w:cs="David"/>
          <w:sz w:val="24"/>
          <w:szCs w:val="24"/>
          <w:rtl/>
        </w:rPr>
      </w:pPr>
      <w:r w:rsidRPr="00F2517A">
        <w:rPr>
          <w:rFonts w:ascii="David" w:hAnsi="David" w:cs="David"/>
          <w:sz w:val="24"/>
          <w:szCs w:val="24"/>
          <w:rtl/>
        </w:rPr>
        <w:t>ע</w:t>
      </w:r>
      <w:r w:rsidR="00F2517A" w:rsidRPr="00F2517A">
        <w:rPr>
          <w:rFonts w:ascii="David" w:hAnsi="David" w:cs="David"/>
          <w:sz w:val="24"/>
          <w:szCs w:val="24"/>
          <w:rtl/>
        </w:rPr>
        <w:t>ל אף האמור בסעיף</w:t>
      </w:r>
      <w:r w:rsidR="00F2517A" w:rsidRPr="00F2517A">
        <w:rPr>
          <w:rFonts w:ascii="David" w:hAnsi="David" w:cs="David" w:hint="cs"/>
          <w:sz w:val="24"/>
          <w:szCs w:val="24"/>
          <w:rtl/>
        </w:rPr>
        <w:t xml:space="preserve"> 5.14.1.(7),</w:t>
      </w:r>
      <w:r w:rsidRPr="00F2517A">
        <w:rPr>
          <w:rFonts w:ascii="David" w:hAnsi="David" w:cs="David"/>
          <w:sz w:val="24"/>
          <w:szCs w:val="24"/>
          <w:rtl/>
          <w:cs/>
        </w:rPr>
        <w:t xml:space="preserve"> </w:t>
      </w:r>
      <w:r w:rsidRPr="00F2517A">
        <w:rPr>
          <w:rFonts w:ascii="David" w:hAnsi="David" w:cs="David"/>
          <w:b/>
          <w:bCs/>
          <w:color w:val="000000"/>
          <w:sz w:val="24"/>
          <w:szCs w:val="24"/>
          <w:rtl/>
        </w:rPr>
        <w:t>בבניין מלאכה או תעשייה חדש</w:t>
      </w:r>
      <w:r w:rsidRPr="00F2517A">
        <w:rPr>
          <w:rFonts w:ascii="David" w:hAnsi="David" w:cs="David"/>
          <w:sz w:val="24"/>
          <w:szCs w:val="24"/>
          <w:rtl/>
        </w:rPr>
        <w:t xml:space="preserve"> שמתקיימות בו </w:t>
      </w:r>
      <w:r w:rsidRPr="00F2517A">
        <w:rPr>
          <w:rFonts w:ascii="David" w:hAnsi="David" w:cs="David"/>
          <w:sz w:val="24"/>
          <w:szCs w:val="24"/>
          <w:u w:val="single"/>
          <w:rtl/>
        </w:rPr>
        <w:t>כל הדרישות הבאות</w:t>
      </w:r>
      <w:r w:rsidRPr="00F2517A">
        <w:rPr>
          <w:rFonts w:ascii="David" w:hAnsi="David" w:cs="David"/>
          <w:sz w:val="24"/>
          <w:szCs w:val="24"/>
          <w:rtl/>
        </w:rPr>
        <w:t xml:space="preserve"> אין חובה להתקין מערכת מתזים בשטחים שנמצאים במפלס הכניסה הקובעת לבניין או מעליו:  </w:t>
      </w:r>
    </w:p>
    <w:p w:rsidR="00F2517A" w:rsidRDefault="00503BA0" w:rsidP="00080F92">
      <w:pPr>
        <w:pStyle w:val="a7"/>
        <w:numPr>
          <w:ilvl w:val="0"/>
          <w:numId w:val="58"/>
        </w:numPr>
        <w:tabs>
          <w:tab w:val="left" w:pos="893"/>
        </w:tabs>
        <w:spacing w:after="0" w:line="360" w:lineRule="auto"/>
        <w:jc w:val="both"/>
        <w:rPr>
          <w:rFonts w:ascii="David" w:eastAsia="Times New Roman" w:hAnsi="David" w:cs="David"/>
          <w:sz w:val="24"/>
          <w:szCs w:val="24"/>
          <w:rtl/>
        </w:rPr>
      </w:pPr>
      <w:r w:rsidRPr="00F2517A">
        <w:rPr>
          <w:rFonts w:ascii="David" w:eastAsia="Times New Roman" w:hAnsi="David" w:cs="David"/>
          <w:sz w:val="24"/>
          <w:szCs w:val="24"/>
          <w:rtl/>
        </w:rPr>
        <w:t>חומר הגלם, התהליך והמוצר המוגמר עשויים מחומר שאינו דליק.</w:t>
      </w:r>
    </w:p>
    <w:p w:rsidR="00F2517A" w:rsidRDefault="00503BA0" w:rsidP="00080F92">
      <w:pPr>
        <w:pStyle w:val="a7"/>
        <w:numPr>
          <w:ilvl w:val="0"/>
          <w:numId w:val="58"/>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מטען חומרי האריזה המוחזק בעסק דרך קבע אינו עולה על שווה ערך למטען אש של 10 ק"ג עץ למ"ר.</w:t>
      </w:r>
    </w:p>
    <w:p w:rsidR="00503BA0" w:rsidRPr="00F2517A" w:rsidRDefault="00503BA0" w:rsidP="00080F92">
      <w:pPr>
        <w:pStyle w:val="a7"/>
        <w:numPr>
          <w:ilvl w:val="0"/>
          <w:numId w:val="58"/>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 xml:space="preserve"> משטח המעטפת החיצונית של הבניין פתוח, או בוצע ניתוח הנדסי שממצאיו אושרו על-ידי נותן האישור, המוכיח שהתקנת המתזים איננה נחוצה, עקב היותה חסרת השפעה וחסרת תועלת, כתוצאה מגובה המבנה וממטעני האש שבו. </w:t>
      </w:r>
    </w:p>
    <w:p w:rsidR="00F2517A" w:rsidRDefault="00F2517A" w:rsidP="00080F92">
      <w:pPr>
        <w:pStyle w:val="a7"/>
        <w:numPr>
          <w:ilvl w:val="0"/>
          <w:numId w:val="57"/>
        </w:numPr>
        <w:spacing w:after="0" w:line="360" w:lineRule="auto"/>
        <w:jc w:val="both"/>
        <w:rPr>
          <w:rFonts w:ascii="David" w:hAnsi="David" w:cs="David"/>
          <w:sz w:val="24"/>
          <w:szCs w:val="24"/>
        </w:rPr>
      </w:pPr>
      <w:r>
        <w:rPr>
          <w:rFonts w:ascii="David" w:hAnsi="David" w:cs="David"/>
          <w:sz w:val="24"/>
          <w:szCs w:val="24"/>
          <w:rtl/>
        </w:rPr>
        <w:t>על אף האמור בסעיף</w:t>
      </w:r>
      <w:r>
        <w:rPr>
          <w:rFonts w:ascii="David" w:hAnsi="David" w:cs="David" w:hint="cs"/>
          <w:sz w:val="24"/>
          <w:szCs w:val="24"/>
          <w:rtl/>
        </w:rPr>
        <w:t xml:space="preserve"> 5.14.1.(7), </w:t>
      </w:r>
      <w:r w:rsidRPr="00F2517A">
        <w:rPr>
          <w:rFonts w:ascii="David" w:hAnsi="David" w:cs="David" w:hint="cs"/>
          <w:b/>
          <w:bCs/>
          <w:sz w:val="24"/>
          <w:szCs w:val="24"/>
          <w:rtl/>
        </w:rPr>
        <w:t>בבנ</w:t>
      </w:r>
      <w:r w:rsidR="00503BA0" w:rsidRPr="00F2517A">
        <w:rPr>
          <w:rFonts w:ascii="David" w:hAnsi="David" w:cs="David"/>
          <w:b/>
          <w:bCs/>
          <w:sz w:val="24"/>
          <w:szCs w:val="24"/>
          <w:rtl/>
        </w:rPr>
        <w:t>יין מלאכה או תעשייה ישן</w:t>
      </w:r>
      <w:r w:rsidR="00503BA0" w:rsidRPr="00F2517A">
        <w:rPr>
          <w:rFonts w:ascii="David" w:hAnsi="David" w:cs="David"/>
          <w:sz w:val="24"/>
          <w:szCs w:val="24"/>
          <w:rtl/>
        </w:rPr>
        <w:t>, אשר בדרישות להיתר הבנייה שלו לא נדרשה התקנה של מערכת מתזים, יהיה פטור מהחובה להתקין מערכת מתזים, אם ניתנה הצהרת מהנדס, שתיבחן ותאושר על ידי נותן האישור, כי הוא עומד בכל התנאים המפורטים להלן:</w:t>
      </w:r>
    </w:p>
    <w:p w:rsidR="00F2517A" w:rsidRDefault="00503BA0" w:rsidP="00080F92">
      <w:pPr>
        <w:pStyle w:val="a7"/>
        <w:numPr>
          <w:ilvl w:val="0"/>
          <w:numId w:val="59"/>
        </w:numPr>
        <w:spacing w:after="0" w:line="360" w:lineRule="auto"/>
        <w:jc w:val="both"/>
        <w:rPr>
          <w:rFonts w:ascii="David" w:eastAsia="Times New Roman" w:hAnsi="David" w:cs="David"/>
          <w:sz w:val="24"/>
          <w:szCs w:val="24"/>
          <w:rtl/>
        </w:rPr>
      </w:pPr>
      <w:r w:rsidRPr="00F2517A">
        <w:rPr>
          <w:rFonts w:ascii="David" w:eastAsia="Times New Roman" w:hAnsi="David" w:cs="David"/>
          <w:sz w:val="24"/>
          <w:szCs w:val="24"/>
          <w:rtl/>
        </w:rPr>
        <w:t>חומרי הגלם שנעשה בהם שימוש בעסק הם חומרים בלתי בעירים, או בעלי מטען אש שאינו עולה על שווה ערך למטען אש  של 10 ק"ג עץ למ"ר.</w:t>
      </w:r>
    </w:p>
    <w:p w:rsidR="00F2517A" w:rsidRPr="00F2517A" w:rsidRDefault="00503BA0" w:rsidP="00080F92">
      <w:pPr>
        <w:pStyle w:val="a7"/>
        <w:numPr>
          <w:ilvl w:val="0"/>
          <w:numId w:val="59"/>
        </w:numPr>
        <w:spacing w:after="0" w:line="360" w:lineRule="auto"/>
        <w:jc w:val="both"/>
        <w:rPr>
          <w:rFonts w:ascii="David" w:hAnsi="David" w:cs="David"/>
          <w:sz w:val="24"/>
          <w:szCs w:val="24"/>
        </w:rPr>
      </w:pPr>
      <w:r w:rsidRPr="00503BA0">
        <w:rPr>
          <w:rFonts w:ascii="David" w:eastAsia="Times New Roman" w:hAnsi="David" w:cs="David"/>
          <w:sz w:val="24"/>
          <w:szCs w:val="24"/>
          <w:rtl/>
        </w:rPr>
        <w:t>תהליכי הייצור, השינוע, האחסון והטכנולוגיה המשמשת את  העסק הם בעלי סיכון אש</w:t>
      </w:r>
      <w:r w:rsidR="00F2517A">
        <w:rPr>
          <w:rFonts w:ascii="David" w:eastAsia="Times New Roman" w:hAnsi="David" w:cs="David"/>
          <w:sz w:val="24"/>
          <w:szCs w:val="24"/>
          <w:rtl/>
        </w:rPr>
        <w:t xml:space="preserve"> נמוך ("בעלי סיכון אש נמוך" </w:t>
      </w:r>
      <w:r w:rsidR="00F2517A">
        <w:rPr>
          <w:rFonts w:ascii="David" w:eastAsia="Times New Roman" w:hAnsi="David" w:cs="David" w:hint="cs"/>
          <w:sz w:val="24"/>
          <w:szCs w:val="24"/>
          <w:rtl/>
        </w:rPr>
        <w:t>-</w:t>
      </w:r>
      <w:r w:rsidRPr="00503BA0">
        <w:rPr>
          <w:rFonts w:ascii="David" w:eastAsia="Times New Roman" w:hAnsi="David" w:cs="David"/>
          <w:sz w:val="24"/>
          <w:szCs w:val="24"/>
          <w:rtl/>
        </w:rPr>
        <w:t xml:space="preserve"> משמע שהם עונים על הגדרת אזור לא מסווג לפי תקן ישראלי ת"י 60079 - אטמוספרות נפיצות  והחומרים או סוג העיסוק אינם נדרשים במערכת כיבוי אוטומטית לפי תקנות ודרישות </w:t>
      </w:r>
      <w:r w:rsidRPr="00503BA0">
        <w:rPr>
          <w:rFonts w:ascii="David" w:eastAsia="Times New Roman" w:hAnsi="David" w:cs="David"/>
          <w:sz w:val="24"/>
          <w:szCs w:val="24"/>
        </w:rPr>
        <w:t>NFPA 101- Life Safety Code</w:t>
      </w:r>
      <w:r w:rsidR="00CE539F">
        <w:rPr>
          <w:rFonts w:ascii="David" w:eastAsia="Times New Roman" w:hAnsi="David" w:cs="David"/>
          <w:sz w:val="24"/>
          <w:szCs w:val="24"/>
          <w:rtl/>
        </w:rPr>
        <w:t>).</w:t>
      </w:r>
    </w:p>
    <w:p w:rsidR="00503BA0" w:rsidRPr="00F2517A" w:rsidRDefault="00503BA0" w:rsidP="00080F92">
      <w:pPr>
        <w:pStyle w:val="a7"/>
        <w:numPr>
          <w:ilvl w:val="0"/>
          <w:numId w:val="59"/>
        </w:numPr>
        <w:spacing w:after="0" w:line="360" w:lineRule="auto"/>
        <w:jc w:val="both"/>
        <w:rPr>
          <w:rFonts w:ascii="David" w:hAnsi="David" w:cs="David"/>
          <w:sz w:val="24"/>
          <w:szCs w:val="24"/>
        </w:rPr>
      </w:pPr>
      <w:r w:rsidRPr="00F2517A">
        <w:rPr>
          <w:rFonts w:ascii="David" w:eastAsia="Times New Roman" w:hAnsi="David" w:cs="David"/>
          <w:sz w:val="24"/>
          <w:szCs w:val="24"/>
          <w:rtl/>
        </w:rPr>
        <w:t>העסק אינו מחסן שגודלו מעל 200 מ"ר.</w:t>
      </w:r>
    </w:p>
    <w:p w:rsidR="00F2517A"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בכל המקומות העונים לקריטריונים לקבלת פטור ממערכת מתזים לפי סעיף 5.14.2(2) חובה להתקין מערכת גילוי אש ועשן בהתאם לתקן ישראלי ת"י</w:t>
      </w:r>
      <w:r w:rsidR="00F2517A">
        <w:rPr>
          <w:rFonts w:ascii="David" w:eastAsia="Times New Roman" w:hAnsi="David" w:cs="David"/>
          <w:sz w:val="24"/>
          <w:szCs w:val="24"/>
          <w:rtl/>
        </w:rPr>
        <w:t xml:space="preserve"> 1220, חלק 3 - מערכות גילוי אש</w:t>
      </w:r>
      <w:r w:rsidR="00F2517A">
        <w:rPr>
          <w:rFonts w:ascii="David" w:eastAsia="Times New Roman" w:hAnsi="David" w:cs="David" w:hint="cs"/>
          <w:sz w:val="24"/>
          <w:szCs w:val="24"/>
          <w:rtl/>
        </w:rPr>
        <w:t xml:space="preserve"> - </w:t>
      </w:r>
      <w:r w:rsidRPr="00F2517A">
        <w:rPr>
          <w:rFonts w:ascii="David" w:eastAsia="Times New Roman" w:hAnsi="David" w:cs="David"/>
          <w:sz w:val="24"/>
          <w:szCs w:val="24"/>
          <w:rtl/>
        </w:rPr>
        <w:t>הוראות התקנה ודרישות כלליות.</w:t>
      </w:r>
    </w:p>
    <w:p w:rsidR="00F2517A"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על אף האמור בתקן</w:t>
      </w:r>
      <w:r w:rsidR="00F2517A">
        <w:rPr>
          <w:rFonts w:ascii="David" w:eastAsia="Times New Roman" w:hAnsi="David" w:cs="David"/>
          <w:sz w:val="24"/>
          <w:szCs w:val="24"/>
          <w:rtl/>
        </w:rPr>
        <w:t xml:space="preserve"> ישראלי ת"י 1596 - מערכת מתזים</w:t>
      </w:r>
      <w:r w:rsidR="00F2517A">
        <w:rPr>
          <w:rFonts w:ascii="David" w:eastAsia="Times New Roman" w:hAnsi="David" w:cs="David" w:hint="cs"/>
          <w:sz w:val="24"/>
          <w:szCs w:val="24"/>
          <w:rtl/>
        </w:rPr>
        <w:t xml:space="preserve"> - </w:t>
      </w:r>
      <w:r w:rsidRPr="00F2517A">
        <w:rPr>
          <w:rFonts w:ascii="David" w:eastAsia="Times New Roman" w:hAnsi="David" w:cs="David"/>
          <w:sz w:val="24"/>
          <w:szCs w:val="24"/>
          <w:rtl/>
        </w:rPr>
        <w:t>התקנה, ניתן לחבר את מערכת המתזים המיועדת לשטח האחסנה לרשת המים המוניציפאלית בהתקיים כל אלה:</w:t>
      </w:r>
    </w:p>
    <w:p w:rsidR="00F2517A" w:rsidRDefault="00503BA0" w:rsidP="00080F92">
      <w:pPr>
        <w:pStyle w:val="a7"/>
        <w:numPr>
          <w:ilvl w:val="0"/>
          <w:numId w:val="60"/>
        </w:numPr>
        <w:tabs>
          <w:tab w:val="left" w:pos="893"/>
        </w:tabs>
        <w:spacing w:after="0" w:line="360" w:lineRule="auto"/>
        <w:jc w:val="both"/>
        <w:rPr>
          <w:rFonts w:ascii="David" w:hAnsi="David" w:cs="David"/>
          <w:sz w:val="24"/>
          <w:szCs w:val="24"/>
          <w:rtl/>
        </w:rPr>
      </w:pPr>
      <w:r w:rsidRPr="00F2517A">
        <w:rPr>
          <w:rFonts w:ascii="David" w:hAnsi="David" w:cs="David"/>
          <w:sz w:val="24"/>
          <w:szCs w:val="24"/>
          <w:rtl/>
        </w:rPr>
        <w:t>שטח אחסנה אשר שטחו מ-200 עד 750 מ"ר.</w:t>
      </w:r>
    </w:p>
    <w:p w:rsidR="00F2517A" w:rsidRPr="00F2517A" w:rsidRDefault="00503BA0" w:rsidP="00080F92">
      <w:pPr>
        <w:pStyle w:val="a7"/>
        <w:numPr>
          <w:ilvl w:val="0"/>
          <w:numId w:val="60"/>
        </w:numPr>
        <w:tabs>
          <w:tab w:val="left" w:pos="893"/>
        </w:tabs>
        <w:spacing w:after="0" w:line="360" w:lineRule="auto"/>
        <w:jc w:val="both"/>
        <w:rPr>
          <w:rFonts w:ascii="David" w:eastAsia="Times New Roman" w:hAnsi="David" w:cs="David"/>
          <w:sz w:val="24"/>
          <w:szCs w:val="24"/>
        </w:rPr>
      </w:pPr>
      <w:r w:rsidRPr="00F2517A">
        <w:rPr>
          <w:rFonts w:ascii="David" w:hAnsi="David" w:cs="David"/>
          <w:sz w:val="24"/>
          <w:szCs w:val="24"/>
          <w:rtl/>
        </w:rPr>
        <w:t>סוג האחסנה ואופייה עונים להגדרה של רמת סיכון רגילה.</w:t>
      </w:r>
    </w:p>
    <w:p w:rsidR="00F2517A" w:rsidRPr="00F2517A" w:rsidRDefault="00503BA0" w:rsidP="00080F92">
      <w:pPr>
        <w:pStyle w:val="a7"/>
        <w:numPr>
          <w:ilvl w:val="0"/>
          <w:numId w:val="60"/>
        </w:numPr>
        <w:tabs>
          <w:tab w:val="left" w:pos="893"/>
        </w:tabs>
        <w:spacing w:after="0" w:line="360" w:lineRule="auto"/>
        <w:jc w:val="both"/>
        <w:rPr>
          <w:rFonts w:ascii="David" w:eastAsia="Times New Roman" w:hAnsi="David" w:cs="David"/>
          <w:sz w:val="24"/>
          <w:szCs w:val="24"/>
        </w:rPr>
      </w:pPr>
      <w:r w:rsidRPr="00F2517A">
        <w:rPr>
          <w:rFonts w:ascii="David" w:hAnsi="David" w:cs="David"/>
          <w:sz w:val="24"/>
          <w:szCs w:val="24"/>
          <w:rtl/>
        </w:rPr>
        <w:t>גובה האחסנה אינו עולה על 3.70 מ'.</w:t>
      </w:r>
    </w:p>
    <w:p w:rsidR="00503BA0" w:rsidRPr="00F2517A" w:rsidRDefault="00503BA0" w:rsidP="00080F92">
      <w:pPr>
        <w:pStyle w:val="a7"/>
        <w:numPr>
          <w:ilvl w:val="0"/>
          <w:numId w:val="60"/>
        </w:numPr>
        <w:tabs>
          <w:tab w:val="left" w:pos="893"/>
        </w:tabs>
        <w:spacing w:after="0" w:line="360" w:lineRule="auto"/>
        <w:jc w:val="both"/>
        <w:rPr>
          <w:rFonts w:ascii="David" w:eastAsia="Times New Roman" w:hAnsi="David" w:cs="David"/>
          <w:sz w:val="24"/>
          <w:szCs w:val="24"/>
        </w:rPr>
      </w:pPr>
      <w:r w:rsidRPr="00F2517A">
        <w:rPr>
          <w:rFonts w:ascii="David" w:hAnsi="David" w:cs="David"/>
          <w:sz w:val="24"/>
          <w:szCs w:val="24"/>
          <w:rtl/>
        </w:rPr>
        <w:t>שטח האחסנה נמצא בקומת קרקע.</w:t>
      </w:r>
    </w:p>
    <w:p w:rsidR="00503BA0" w:rsidRPr="00503BA0" w:rsidRDefault="00F2517A"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Pr>
          <w:rFonts w:ascii="David" w:eastAsia="Times New Roman" w:hAnsi="David" w:cs="David"/>
          <w:sz w:val="24"/>
          <w:szCs w:val="24"/>
          <w:rtl/>
        </w:rPr>
        <w:t>סעיף 5.14.4</w:t>
      </w:r>
      <w:r>
        <w:rPr>
          <w:rFonts w:ascii="David" w:eastAsia="Times New Roman" w:hAnsi="David" w:cs="David" w:hint="cs"/>
          <w:sz w:val="24"/>
          <w:szCs w:val="24"/>
          <w:rtl/>
        </w:rPr>
        <w:t xml:space="preserve">, </w:t>
      </w:r>
      <w:r w:rsidR="00503BA0" w:rsidRPr="00503BA0">
        <w:rPr>
          <w:rFonts w:ascii="David" w:eastAsia="Times New Roman" w:hAnsi="David" w:cs="David"/>
          <w:sz w:val="24"/>
          <w:szCs w:val="24"/>
          <w:rtl/>
        </w:rPr>
        <w:t>לא יחול בשטח אחסנה אשר נמצא או מהווה חלק ממבנה שקיימת בו מערכת מתזים.</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tl/>
        </w:rPr>
      </w:pPr>
      <w:r w:rsidRPr="00503BA0">
        <w:rPr>
          <w:rFonts w:ascii="David" w:hAnsi="David" w:cs="David"/>
          <w:sz w:val="24"/>
          <w:szCs w:val="24"/>
          <w:rtl/>
        </w:rPr>
        <w:t xml:space="preserve">בבניין או חלק מבניין המשמש לתעשייה מיוחדת, תותקן מערכת כיבוי אש אוטומטית. סוג המערכת (כיבוי במים, קצף, אבקה או אחר) יהיה בהתאם למסקנות סקר הסיכונים שאישר נותן האישור. המערכת תהיה מחוברת לרכזת גילוי האש, אשר תשלח התרעה </w:t>
      </w:r>
      <w:r w:rsidRPr="00503BA0">
        <w:rPr>
          <w:rFonts w:ascii="David" w:hAnsi="David" w:cs="David"/>
          <w:sz w:val="24"/>
          <w:szCs w:val="24"/>
          <w:rtl/>
        </w:rPr>
        <w:lastRenderedPageBreak/>
        <w:t>לשירותי כבאות ותותקן על פי התקן המתאים לסוג המערכת המתוכננת. אם ניתנו</w:t>
      </w:r>
      <w:r w:rsidR="00CE539F">
        <w:rPr>
          <w:rFonts w:ascii="David" w:hAnsi="David" w:cs="David"/>
          <w:sz w:val="24"/>
          <w:szCs w:val="24"/>
          <w:rtl/>
        </w:rPr>
        <w:t xml:space="preserve"> הוראות נוספות ע"י נותן האישור </w:t>
      </w:r>
      <w:r w:rsidR="00CE539F">
        <w:rPr>
          <w:rFonts w:ascii="David" w:hAnsi="David" w:cs="David" w:hint="cs"/>
          <w:sz w:val="24"/>
          <w:szCs w:val="24"/>
          <w:rtl/>
        </w:rPr>
        <w:t>-</w:t>
      </w:r>
      <w:r w:rsidRPr="00503BA0">
        <w:rPr>
          <w:rFonts w:ascii="David" w:hAnsi="David" w:cs="David"/>
          <w:sz w:val="24"/>
          <w:szCs w:val="24"/>
          <w:rtl/>
        </w:rPr>
        <w:t xml:space="preserve"> תותקן בהתאם להוראות אלה.</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Pr>
      </w:pPr>
      <w:r w:rsidRPr="00503BA0">
        <w:rPr>
          <w:rFonts w:ascii="David" w:hAnsi="David" w:cs="David"/>
          <w:sz w:val="24"/>
          <w:szCs w:val="24"/>
          <w:rtl/>
        </w:rPr>
        <w:t xml:space="preserve"> אם אין הפרדות אש בין ייעודים או שימושים שונים, תתוכנן ותותקן בחלקים אלה מערכת מתזים בהתאם לרמת הסיכון המחמירה ביותר.</w:t>
      </w:r>
    </w:p>
    <w:p w:rsidR="00F2517A" w:rsidRDefault="00503BA0" w:rsidP="00080F92">
      <w:pPr>
        <w:pStyle w:val="a7"/>
        <w:numPr>
          <w:ilvl w:val="2"/>
          <w:numId w:val="39"/>
        </w:numPr>
        <w:tabs>
          <w:tab w:val="left" w:pos="893"/>
        </w:tabs>
        <w:spacing w:after="0" w:line="360" w:lineRule="auto"/>
        <w:ind w:left="815"/>
        <w:contextualSpacing w:val="0"/>
        <w:jc w:val="both"/>
        <w:rPr>
          <w:rFonts w:ascii="David" w:hAnsi="David" w:cs="David"/>
          <w:sz w:val="24"/>
          <w:szCs w:val="24"/>
        </w:rPr>
      </w:pPr>
      <w:r w:rsidRPr="00503BA0">
        <w:rPr>
          <w:rFonts w:ascii="David" w:hAnsi="David" w:cs="David"/>
          <w:sz w:val="24"/>
          <w:szCs w:val="24"/>
          <w:rtl/>
        </w:rPr>
        <w:t xml:space="preserve"> לנותן האישור יוגשו האישורים הבאים: </w:t>
      </w:r>
    </w:p>
    <w:p w:rsidR="00F2517A" w:rsidRDefault="00503BA0" w:rsidP="00080F92">
      <w:pPr>
        <w:pStyle w:val="a7"/>
        <w:numPr>
          <w:ilvl w:val="0"/>
          <w:numId w:val="61"/>
        </w:numPr>
        <w:tabs>
          <w:tab w:val="left" w:pos="893"/>
        </w:tabs>
        <w:spacing w:after="0" w:line="360" w:lineRule="auto"/>
        <w:contextualSpacing w:val="0"/>
        <w:jc w:val="both"/>
        <w:rPr>
          <w:rFonts w:ascii="David" w:hAnsi="David" w:cs="David"/>
          <w:sz w:val="24"/>
          <w:szCs w:val="24"/>
          <w:rtl/>
        </w:rPr>
      </w:pPr>
      <w:r w:rsidRPr="00F2517A">
        <w:rPr>
          <w:rFonts w:ascii="David" w:hAnsi="David" w:cs="David"/>
          <w:sz w:val="24"/>
          <w:szCs w:val="24"/>
          <w:rtl/>
        </w:rPr>
        <w:t>אישור ממעבדה מוכרת והעתק של הצהרת מהנדס בדבר התאמת התכנון של מערכת המתזים לתקן י</w:t>
      </w:r>
      <w:r w:rsidR="00F2517A">
        <w:rPr>
          <w:rFonts w:ascii="David" w:hAnsi="David" w:cs="David"/>
          <w:sz w:val="24"/>
          <w:szCs w:val="24"/>
          <w:rtl/>
        </w:rPr>
        <w:t>שראלי ת"י  1596 - מערכות מתזים</w:t>
      </w:r>
      <w:r w:rsidR="00F2517A">
        <w:rPr>
          <w:rFonts w:ascii="David" w:hAnsi="David" w:cs="David" w:hint="cs"/>
          <w:sz w:val="24"/>
          <w:szCs w:val="24"/>
          <w:rtl/>
        </w:rPr>
        <w:t xml:space="preserve"> - </w:t>
      </w:r>
      <w:r w:rsidRPr="00F2517A">
        <w:rPr>
          <w:rFonts w:ascii="David" w:hAnsi="David" w:cs="David"/>
          <w:sz w:val="24"/>
          <w:szCs w:val="24"/>
          <w:rtl/>
        </w:rPr>
        <w:t>התקנה.</w:t>
      </w:r>
    </w:p>
    <w:p w:rsidR="00503BA0" w:rsidRPr="00F2517A" w:rsidRDefault="00503BA0" w:rsidP="00080F92">
      <w:pPr>
        <w:pStyle w:val="a7"/>
        <w:numPr>
          <w:ilvl w:val="0"/>
          <w:numId w:val="61"/>
        </w:numPr>
        <w:tabs>
          <w:tab w:val="left" w:pos="893"/>
        </w:tabs>
        <w:spacing w:after="0" w:line="360" w:lineRule="auto"/>
        <w:contextualSpacing w:val="0"/>
        <w:jc w:val="both"/>
        <w:rPr>
          <w:rFonts w:ascii="David" w:hAnsi="David" w:cs="David"/>
          <w:sz w:val="24"/>
          <w:szCs w:val="24"/>
        </w:rPr>
      </w:pPr>
      <w:r w:rsidRPr="00F2517A">
        <w:rPr>
          <w:rFonts w:ascii="David" w:hAnsi="David" w:cs="David"/>
          <w:sz w:val="24"/>
          <w:szCs w:val="24"/>
          <w:rtl/>
        </w:rPr>
        <w:t>אישור ממעבדה מוכרת על התקנת המערכת והתאמתה לתקן</w:t>
      </w:r>
      <w:r w:rsidR="00F2517A">
        <w:rPr>
          <w:rFonts w:ascii="David" w:hAnsi="David" w:cs="David"/>
          <w:sz w:val="24"/>
          <w:szCs w:val="24"/>
          <w:rtl/>
        </w:rPr>
        <w:t xml:space="preserve"> ישראלי ת"י 1596 -מערכות מתזים</w:t>
      </w:r>
      <w:r w:rsidR="00F2517A">
        <w:rPr>
          <w:rFonts w:ascii="David" w:hAnsi="David" w:cs="David" w:hint="cs"/>
          <w:sz w:val="24"/>
          <w:szCs w:val="24"/>
          <w:rtl/>
        </w:rPr>
        <w:t xml:space="preserve"> - </w:t>
      </w:r>
      <w:r w:rsidRPr="00F2517A">
        <w:rPr>
          <w:rFonts w:ascii="David" w:hAnsi="David" w:cs="David"/>
          <w:sz w:val="24"/>
          <w:szCs w:val="24"/>
          <w:rtl/>
        </w:rPr>
        <w:t>התקנה.</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F2517A" w:rsidRDefault="00503BA0" w:rsidP="00080F92">
      <w:pPr>
        <w:pStyle w:val="a7"/>
        <w:numPr>
          <w:ilvl w:val="2"/>
          <w:numId w:val="39"/>
        </w:numPr>
        <w:tabs>
          <w:tab w:val="left" w:pos="893"/>
        </w:tabs>
        <w:spacing w:after="0" w:line="360" w:lineRule="auto"/>
        <w:jc w:val="both"/>
        <w:rPr>
          <w:rFonts w:ascii="David" w:hAnsi="David" w:cs="David"/>
          <w:sz w:val="24"/>
          <w:szCs w:val="24"/>
        </w:rPr>
      </w:pPr>
      <w:r w:rsidRPr="00F2517A">
        <w:rPr>
          <w:rFonts w:ascii="David" w:hAnsi="David" w:cs="David"/>
          <w:sz w:val="24"/>
          <w:szCs w:val="24"/>
          <w:rtl/>
        </w:rPr>
        <w:t>מערכת המתזים תתוחזק בכל עת</w:t>
      </w:r>
      <w:r w:rsidR="00F2517A">
        <w:rPr>
          <w:rFonts w:ascii="David" w:hAnsi="David" w:cs="David" w:hint="cs"/>
          <w:sz w:val="24"/>
          <w:szCs w:val="24"/>
          <w:rtl/>
        </w:rPr>
        <w:t>,</w:t>
      </w:r>
      <w:r w:rsidRPr="00F2517A">
        <w:rPr>
          <w:rFonts w:ascii="David" w:hAnsi="David" w:cs="David"/>
          <w:sz w:val="24"/>
          <w:szCs w:val="24"/>
          <w:rtl/>
        </w:rPr>
        <w:t xml:space="preserve"> במצב תקין. </w:t>
      </w:r>
    </w:p>
    <w:p w:rsidR="00503BA0" w:rsidRPr="00F2517A"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F2517A">
        <w:rPr>
          <w:rFonts w:ascii="David" w:hAnsi="David" w:cs="David"/>
          <w:sz w:val="24"/>
          <w:szCs w:val="24"/>
          <w:rtl/>
        </w:rPr>
        <w:t>בדיקת מערכת המתזים תתבצע על פי תקן ישראלי ת"י</w:t>
      </w:r>
      <w:r w:rsidR="007F6CC3">
        <w:rPr>
          <w:rFonts w:ascii="David" w:hAnsi="David" w:cs="David"/>
          <w:sz w:val="24"/>
          <w:szCs w:val="24"/>
          <w:rtl/>
        </w:rPr>
        <w:t xml:space="preserve">  1928 - מערכות לכיבוי אש במים</w:t>
      </w:r>
      <w:r w:rsidR="007F6CC3">
        <w:rPr>
          <w:rFonts w:ascii="David" w:hAnsi="David" w:cs="David" w:hint="cs"/>
          <w:sz w:val="24"/>
          <w:szCs w:val="24"/>
          <w:rtl/>
        </w:rPr>
        <w:t xml:space="preserve"> - </w:t>
      </w:r>
      <w:r w:rsidRPr="00F2517A">
        <w:rPr>
          <w:rFonts w:ascii="David" w:hAnsi="David" w:cs="David"/>
          <w:sz w:val="24"/>
          <w:szCs w:val="24"/>
          <w:rtl/>
        </w:rPr>
        <w:t xml:space="preserve">בקרה, בדיקה ותחזוקה. העתק מתעודת הבדיקה בצירוף </w:t>
      </w:r>
      <w:r w:rsidR="00F2517A">
        <w:rPr>
          <w:rFonts w:ascii="David" w:hAnsi="David" w:cs="David"/>
          <w:sz w:val="24"/>
          <w:szCs w:val="24"/>
          <w:rtl/>
        </w:rPr>
        <w:t>מפרט הבדיקה יוגש לנותן האישור.</w:t>
      </w:r>
    </w:p>
    <w:p w:rsidR="00503BA0" w:rsidRPr="00F2517A" w:rsidRDefault="00503BA0" w:rsidP="00080F92">
      <w:pPr>
        <w:pStyle w:val="a7"/>
        <w:numPr>
          <w:ilvl w:val="1"/>
          <w:numId w:val="39"/>
        </w:numPr>
        <w:spacing w:after="0" w:line="360" w:lineRule="auto"/>
        <w:jc w:val="both"/>
        <w:rPr>
          <w:rFonts w:ascii="David" w:hAnsi="David" w:cs="David"/>
          <w:b/>
          <w:bCs/>
          <w:sz w:val="24"/>
          <w:szCs w:val="24"/>
          <w:u w:val="single"/>
        </w:rPr>
      </w:pPr>
      <w:r w:rsidRPr="00F2517A">
        <w:rPr>
          <w:rFonts w:ascii="David" w:hAnsi="David" w:cs="David"/>
          <w:b/>
          <w:bCs/>
          <w:sz w:val="24"/>
          <w:szCs w:val="24"/>
          <w:u w:val="single"/>
          <w:rtl/>
        </w:rPr>
        <w:t>מערכת גילוי אש ועשן</w:t>
      </w:r>
    </w:p>
    <w:p w:rsidR="000A22E4"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F2517A">
        <w:rPr>
          <w:rFonts w:ascii="David" w:eastAsia="Times New Roman" w:hAnsi="David" w:cs="David"/>
          <w:sz w:val="24"/>
          <w:szCs w:val="24"/>
          <w:rtl/>
        </w:rPr>
        <w:t>במקומות המפורטים להלן תותקן מערכת גילוי אש ועשן על פי תקן ישראלי ת"י 1220, חלק 3 -</w:t>
      </w:r>
      <w:r w:rsidR="000A22E4">
        <w:rPr>
          <w:rFonts w:ascii="David" w:eastAsia="Times New Roman" w:hAnsi="David" w:cs="David" w:hint="cs"/>
          <w:sz w:val="24"/>
          <w:szCs w:val="24"/>
          <w:rtl/>
        </w:rPr>
        <w:t xml:space="preserve"> </w:t>
      </w:r>
      <w:r w:rsidR="000A22E4">
        <w:rPr>
          <w:rFonts w:ascii="David" w:eastAsia="Times New Roman" w:hAnsi="David" w:cs="David"/>
          <w:sz w:val="24"/>
          <w:szCs w:val="24"/>
          <w:rtl/>
        </w:rPr>
        <w:t>מערכות גילוי אש</w:t>
      </w:r>
      <w:r w:rsidR="000A22E4">
        <w:rPr>
          <w:rFonts w:ascii="David" w:eastAsia="Times New Roman" w:hAnsi="David" w:cs="David" w:hint="cs"/>
          <w:sz w:val="24"/>
          <w:szCs w:val="24"/>
          <w:rtl/>
        </w:rPr>
        <w:t xml:space="preserve"> - </w:t>
      </w:r>
      <w:r w:rsidRPr="00F2517A">
        <w:rPr>
          <w:rFonts w:ascii="David" w:eastAsia="Times New Roman" w:hAnsi="David" w:cs="David"/>
          <w:sz w:val="24"/>
          <w:szCs w:val="24"/>
          <w:rtl/>
        </w:rPr>
        <w:t>הוראות התקנה ודרישות כלליות:</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tl/>
        </w:rPr>
      </w:pPr>
      <w:r w:rsidRPr="000A22E4">
        <w:rPr>
          <w:rFonts w:ascii="David" w:eastAsia="Times New Roman" w:hAnsi="David" w:cs="David"/>
          <w:sz w:val="24"/>
          <w:szCs w:val="24"/>
          <w:rtl/>
        </w:rPr>
        <w:t>בשטח אחסנה המשמש לאחסון ברמת סיכון נמוכה או רגילה, ששטחו מ-50 מ"ר עד 200 מ"ר.</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503BA0">
        <w:rPr>
          <w:rFonts w:ascii="David" w:eastAsia="Times New Roman" w:hAnsi="David" w:cs="David"/>
          <w:sz w:val="24"/>
          <w:szCs w:val="24"/>
          <w:rtl/>
        </w:rPr>
        <w:t>בשטח המשמש לאחסנה בסיכון גבוה או אחסנת חומרים מסוכנים - בהתאם למסקנותיו של סקר סיכונים שדרש ואישר נותן האישור.</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על אף האמור בסעיף 5.15.1, אין חובה להתקין מערכת גילוי אש ועשן בשטח המשמש לאחסון ברמת סיכון נמוכה או רגילה, ששטחו עד 200 מ"ר, גובה האחסון אינו עולה על 3.70 מ' ומותקנת בו מערכת מתזים.</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 xml:space="preserve">במבנה או בעסק המיועד למסחר, ששטחו מ-300 מ"ר עד 1000 מ"ר. </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במבנה או בעסק המיועד למסחר, ש</w:t>
      </w:r>
      <w:r w:rsidR="000A22E4">
        <w:rPr>
          <w:rFonts w:ascii="David" w:eastAsia="Times New Roman" w:hAnsi="David" w:cs="David"/>
          <w:sz w:val="24"/>
          <w:szCs w:val="24"/>
          <w:rtl/>
        </w:rPr>
        <w:t xml:space="preserve">שטחו מעל 500 מ"ר ועד 3,000 מ"ר </w:t>
      </w:r>
      <w:r w:rsidR="000A22E4">
        <w:rPr>
          <w:rFonts w:ascii="David" w:eastAsia="Times New Roman" w:hAnsi="David" w:cs="David" w:hint="cs"/>
          <w:sz w:val="24"/>
          <w:szCs w:val="24"/>
          <w:rtl/>
        </w:rPr>
        <w:t>-</w:t>
      </w:r>
      <w:r w:rsidRPr="000A22E4">
        <w:rPr>
          <w:rFonts w:ascii="David" w:eastAsia="Times New Roman" w:hAnsi="David" w:cs="David"/>
          <w:sz w:val="24"/>
          <w:szCs w:val="24"/>
          <w:rtl/>
        </w:rPr>
        <w:t xml:space="preserve"> ב</w:t>
      </w:r>
      <w:r w:rsidR="000A22E4">
        <w:rPr>
          <w:rFonts w:ascii="David" w:eastAsia="Times New Roman" w:hAnsi="David" w:cs="David"/>
          <w:sz w:val="24"/>
          <w:szCs w:val="24"/>
          <w:rtl/>
        </w:rPr>
        <w:t xml:space="preserve">כל השטחים הציבוריים ובשטח העסק </w:t>
      </w:r>
      <w:r w:rsidR="000A22E4">
        <w:rPr>
          <w:rFonts w:ascii="David" w:eastAsia="Times New Roman" w:hAnsi="David" w:cs="David" w:hint="cs"/>
          <w:sz w:val="24"/>
          <w:szCs w:val="24"/>
          <w:rtl/>
        </w:rPr>
        <w:t>-</w:t>
      </w:r>
      <w:r w:rsidRPr="000A22E4">
        <w:rPr>
          <w:rFonts w:ascii="David" w:eastAsia="Times New Roman" w:hAnsi="David" w:cs="David"/>
          <w:sz w:val="24"/>
          <w:szCs w:val="24"/>
          <w:rtl/>
        </w:rPr>
        <w:t xml:space="preserve"> התקנת צופרים ונצנצים בלבד. </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 xml:space="preserve">במבנה או בעסק המיועד למסחר,  ששטחו מעל 3,000 מ"ר. </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בבניין מלאכה או תעשייה חדש, ששטחו הכולל מ-500 מ"ר ומעלה - בפרוזדורים המשמשים חלק מדרך מוצא.</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 xml:space="preserve">בבניין מלאכה או </w:t>
      </w:r>
      <w:r w:rsidR="000A22E4">
        <w:rPr>
          <w:rFonts w:ascii="David" w:eastAsia="Times New Roman" w:hAnsi="David" w:cs="David"/>
          <w:sz w:val="24"/>
          <w:szCs w:val="24"/>
          <w:rtl/>
        </w:rPr>
        <w:t xml:space="preserve">תעשייה חדש בעל 3 קומות או יותר </w:t>
      </w:r>
      <w:r w:rsidR="000A22E4">
        <w:rPr>
          <w:rFonts w:ascii="David" w:eastAsia="Times New Roman" w:hAnsi="David" w:cs="David" w:hint="cs"/>
          <w:sz w:val="24"/>
          <w:szCs w:val="24"/>
          <w:rtl/>
        </w:rPr>
        <w:t>-</w:t>
      </w:r>
      <w:r w:rsidRPr="000A22E4">
        <w:rPr>
          <w:rFonts w:ascii="David" w:eastAsia="Times New Roman" w:hAnsi="David" w:cs="David"/>
          <w:sz w:val="24"/>
          <w:szCs w:val="24"/>
          <w:rtl/>
        </w:rPr>
        <w:t xml:space="preserve"> בפרוזדורים המשמשים חלק מדרך מוצא. </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בבניין מלאכה או תעשייה ישן, אשר עמד בדרישותיה של הצהרת מהנדס, שנבחנה ואושרה על ידי נו</w:t>
      </w:r>
      <w:r w:rsidR="000A22E4">
        <w:rPr>
          <w:rFonts w:ascii="David" w:eastAsia="Times New Roman" w:hAnsi="David" w:cs="David"/>
          <w:sz w:val="24"/>
          <w:szCs w:val="24"/>
          <w:rtl/>
        </w:rPr>
        <w:t>תן האישור בהתאם לסעיף 5.14.2</w:t>
      </w:r>
      <w:r w:rsidR="000A22E4">
        <w:rPr>
          <w:rFonts w:ascii="David" w:eastAsia="Times New Roman" w:hAnsi="David" w:cs="David" w:hint="cs"/>
          <w:sz w:val="24"/>
          <w:szCs w:val="24"/>
          <w:rtl/>
        </w:rPr>
        <w:t xml:space="preserve">.(2), </w:t>
      </w:r>
      <w:r w:rsidRPr="000A22E4">
        <w:rPr>
          <w:rFonts w:ascii="David" w:eastAsia="Times New Roman" w:hAnsi="David" w:cs="David"/>
          <w:sz w:val="24"/>
          <w:szCs w:val="24"/>
          <w:rtl/>
        </w:rPr>
        <w:t>וקיבל פטור מהתקנת מערכת מתזים, חובה להתקין מערכת גילוי אש ועשן שתענה לנדרש בתקן ישראלי ת"י 1220, חלק 3 - מערכות גילוי אש: הוראות התקנה ודרישות כלליות. התקנה של מערכת גילוי אש ועשן כאמור נדרשת בכ</w:t>
      </w:r>
      <w:r w:rsidR="000A22E4">
        <w:rPr>
          <w:rFonts w:ascii="David" w:eastAsia="Times New Roman" w:hAnsi="David" w:cs="David"/>
          <w:sz w:val="24"/>
          <w:szCs w:val="24"/>
          <w:rtl/>
        </w:rPr>
        <w:t>ל שטחי העסק (לא רק בפרוזדורים).</w:t>
      </w:r>
    </w:p>
    <w:p w:rsidR="000A22E4" w:rsidRDefault="00503BA0" w:rsidP="00080F92">
      <w:pPr>
        <w:pStyle w:val="a7"/>
        <w:numPr>
          <w:ilvl w:val="0"/>
          <w:numId w:val="62"/>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lastRenderedPageBreak/>
        <w:t xml:space="preserve">על אף האמור בסעיף </w:t>
      </w:r>
      <w:r w:rsidRPr="000A22E4">
        <w:rPr>
          <w:rFonts w:ascii="David" w:eastAsia="Times New Roman" w:hAnsi="David" w:cs="David"/>
          <w:sz w:val="24"/>
          <w:szCs w:val="24"/>
          <w:cs/>
        </w:rPr>
        <w:t>‎‎</w:t>
      </w:r>
      <w:r w:rsidRPr="000A22E4">
        <w:rPr>
          <w:rFonts w:ascii="David" w:eastAsia="Times New Roman" w:hAnsi="David" w:cs="David"/>
          <w:sz w:val="24"/>
          <w:szCs w:val="24"/>
          <w:rtl/>
        </w:rPr>
        <w:t xml:space="preserve">5.15.1, </w:t>
      </w:r>
      <w:r w:rsidRPr="000A22E4">
        <w:rPr>
          <w:rFonts w:ascii="David" w:eastAsia="Times New Roman" w:hAnsi="David" w:cs="David"/>
          <w:b/>
          <w:bCs/>
          <w:sz w:val="24"/>
          <w:szCs w:val="24"/>
          <w:rtl/>
        </w:rPr>
        <w:t>בבניין מלאכה או תעשייה</w:t>
      </w:r>
      <w:r w:rsidRPr="000A22E4">
        <w:rPr>
          <w:rFonts w:ascii="David" w:eastAsia="Times New Roman" w:hAnsi="David" w:cs="David"/>
          <w:sz w:val="24"/>
          <w:szCs w:val="24"/>
          <w:rtl/>
        </w:rPr>
        <w:t xml:space="preserve"> </w:t>
      </w:r>
      <w:r w:rsidRPr="000A22E4">
        <w:rPr>
          <w:rFonts w:ascii="David" w:eastAsia="Times New Roman" w:hAnsi="David" w:cs="David"/>
          <w:b/>
          <w:bCs/>
          <w:sz w:val="24"/>
          <w:szCs w:val="24"/>
          <w:rtl/>
        </w:rPr>
        <w:t>חדש</w:t>
      </w:r>
      <w:r w:rsidRPr="000A22E4">
        <w:rPr>
          <w:rFonts w:ascii="David" w:eastAsia="Times New Roman" w:hAnsi="David" w:cs="David"/>
          <w:sz w:val="24"/>
          <w:szCs w:val="24"/>
          <w:rtl/>
        </w:rPr>
        <w:t xml:space="preserve"> שמתקיימות בו </w:t>
      </w:r>
      <w:r w:rsidRPr="000A22E4">
        <w:rPr>
          <w:rFonts w:ascii="David" w:eastAsia="Times New Roman" w:hAnsi="David" w:cs="David"/>
          <w:sz w:val="24"/>
          <w:szCs w:val="24"/>
          <w:u w:val="single"/>
          <w:rtl/>
        </w:rPr>
        <w:t>כל הדרישות הבאות</w:t>
      </w:r>
      <w:r w:rsidRPr="000A22E4">
        <w:rPr>
          <w:rFonts w:ascii="David" w:eastAsia="Times New Roman" w:hAnsi="David" w:cs="David"/>
          <w:sz w:val="24"/>
          <w:szCs w:val="24"/>
          <w:rtl/>
        </w:rPr>
        <w:t xml:space="preserve"> אין חובה להתקין מערכת גילוי אש ועשן בשטחים שנמצאים במפלס הכניסה הקובעת לבניין או מעליו:  </w:t>
      </w:r>
    </w:p>
    <w:p w:rsidR="000A22E4" w:rsidRDefault="00503BA0" w:rsidP="00080F92">
      <w:pPr>
        <w:pStyle w:val="a7"/>
        <w:numPr>
          <w:ilvl w:val="0"/>
          <w:numId w:val="63"/>
        </w:numPr>
        <w:tabs>
          <w:tab w:val="left" w:pos="893"/>
        </w:tabs>
        <w:spacing w:after="0" w:line="360" w:lineRule="auto"/>
        <w:jc w:val="both"/>
        <w:rPr>
          <w:rFonts w:ascii="David" w:eastAsia="Times New Roman" w:hAnsi="David" w:cs="David"/>
          <w:sz w:val="24"/>
          <w:szCs w:val="24"/>
          <w:rtl/>
        </w:rPr>
      </w:pPr>
      <w:r w:rsidRPr="000A22E4">
        <w:rPr>
          <w:rFonts w:ascii="David" w:eastAsia="Times New Roman" w:hAnsi="David" w:cs="David"/>
          <w:sz w:val="24"/>
          <w:szCs w:val="24"/>
          <w:rtl/>
        </w:rPr>
        <w:t>חומר הגלם, התהליך והמוצר המוגמר עשויים מחומר שאינו דליק.</w:t>
      </w:r>
    </w:p>
    <w:p w:rsidR="000A22E4" w:rsidRDefault="00503BA0" w:rsidP="00080F92">
      <w:pPr>
        <w:pStyle w:val="a7"/>
        <w:numPr>
          <w:ilvl w:val="0"/>
          <w:numId w:val="63"/>
        </w:numPr>
        <w:tabs>
          <w:tab w:val="left" w:pos="893"/>
        </w:tabs>
        <w:spacing w:after="0" w:line="360" w:lineRule="auto"/>
        <w:jc w:val="both"/>
        <w:rPr>
          <w:rFonts w:ascii="David" w:eastAsia="Times New Roman" w:hAnsi="David" w:cs="David"/>
          <w:sz w:val="24"/>
          <w:szCs w:val="24"/>
        </w:rPr>
      </w:pPr>
      <w:r w:rsidRPr="00503BA0">
        <w:rPr>
          <w:rFonts w:ascii="David" w:eastAsia="Times New Roman" w:hAnsi="David" w:cs="David"/>
          <w:sz w:val="24"/>
          <w:szCs w:val="24"/>
          <w:rtl/>
        </w:rPr>
        <w:t>מטען חומרי האריזה המוחזק בעסק כדרך קבע אינו עולה על שווה ערך למטען אש של 10 ק"ג עץ למ"ר.</w:t>
      </w:r>
    </w:p>
    <w:p w:rsidR="00503BA0" w:rsidRPr="000A22E4" w:rsidRDefault="000A22E4" w:rsidP="00080F92">
      <w:pPr>
        <w:pStyle w:val="a7"/>
        <w:numPr>
          <w:ilvl w:val="0"/>
          <w:numId w:val="63"/>
        </w:numPr>
        <w:tabs>
          <w:tab w:val="left" w:pos="893"/>
        </w:tabs>
        <w:spacing w:after="0" w:line="360" w:lineRule="auto"/>
        <w:jc w:val="both"/>
        <w:rPr>
          <w:rFonts w:ascii="David" w:eastAsia="Times New Roman" w:hAnsi="David" w:cs="David"/>
          <w:sz w:val="24"/>
          <w:szCs w:val="24"/>
        </w:rPr>
      </w:pPr>
      <w:r>
        <w:rPr>
          <w:rFonts w:ascii="David" w:eastAsia="Times New Roman" w:hAnsi="David" w:cs="David" w:hint="cs"/>
          <w:sz w:val="24"/>
          <w:szCs w:val="24"/>
          <w:rtl/>
        </w:rPr>
        <w:t>40%</w:t>
      </w:r>
      <w:r w:rsidR="00503BA0" w:rsidRPr="000A22E4">
        <w:rPr>
          <w:rFonts w:ascii="David" w:eastAsia="Times New Roman" w:hAnsi="David" w:cs="David"/>
          <w:sz w:val="24"/>
          <w:szCs w:val="24"/>
          <w:rtl/>
        </w:rPr>
        <w:t xml:space="preserve"> משטח המעטפת החיצונית של הבניין פתוח, או בוצע ניתוח הנדסי שממצאיו אושרו על-ידי נותן האישור, המוכיח שהתקנת המתזים איננה נחוצה, עקב היותה חסרת השפעה וחסרת תועלת, כתוצאה מגובה המבנה וממטעני האש שבו. </w:t>
      </w:r>
    </w:p>
    <w:p w:rsidR="00503BA0" w:rsidRPr="00503BA0" w:rsidRDefault="00503BA0" w:rsidP="00080F92">
      <w:pPr>
        <w:numPr>
          <w:ilvl w:val="2"/>
          <w:numId w:val="39"/>
        </w:numPr>
        <w:tabs>
          <w:tab w:val="left" w:pos="893"/>
        </w:tabs>
        <w:spacing w:after="0" w:line="360" w:lineRule="auto"/>
        <w:ind w:left="815"/>
        <w:jc w:val="both"/>
        <w:rPr>
          <w:rFonts w:ascii="David" w:eastAsia="Times New Roman" w:hAnsi="David" w:cs="David"/>
          <w:sz w:val="24"/>
          <w:szCs w:val="24"/>
          <w:rtl/>
        </w:rPr>
      </w:pPr>
      <w:r w:rsidRPr="00503BA0">
        <w:rPr>
          <w:rFonts w:ascii="David" w:eastAsia="Times New Roman" w:hAnsi="David" w:cs="David"/>
          <w:sz w:val="24"/>
          <w:szCs w:val="24"/>
          <w:rtl/>
        </w:rPr>
        <w:t xml:space="preserve">נותן האישור רשאי להורות לבעל העסק לבצע סקר סיכונים בבניין או בחלק מבניין המשמש לתעשייה מיוחדת ובהתאם למסקנותיו של סקר הסיכונים </w:t>
      </w:r>
      <w:r w:rsidRPr="00503BA0">
        <w:rPr>
          <w:rFonts w:ascii="David" w:hAnsi="David" w:cs="David"/>
          <w:sz w:val="24"/>
          <w:szCs w:val="24"/>
          <w:rtl/>
        </w:rPr>
        <w:t>שדרש ואישר נותן האישור</w:t>
      </w:r>
      <w:r w:rsidRPr="00503BA0">
        <w:rPr>
          <w:rFonts w:ascii="David" w:eastAsia="Times New Roman" w:hAnsi="David" w:cs="David"/>
          <w:sz w:val="24"/>
          <w:szCs w:val="24"/>
          <w:rtl/>
        </w:rPr>
        <w:t xml:space="preserve">, להורות על התקנה של מערכת גילוי אש ועשן. </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במבנה יביל לפי תקן ישראלי ת"י 931 - עמידות אש של אלמנטי בניין - שיטות בדיקה, יש להתקין גלאי עצמאי על פי תקן ישראלי ת"י</w:t>
      </w:r>
      <w:r w:rsidR="000A22E4">
        <w:rPr>
          <w:rFonts w:ascii="David" w:eastAsia="Times New Roman" w:hAnsi="David" w:cs="David"/>
          <w:sz w:val="24"/>
          <w:szCs w:val="24"/>
          <w:rtl/>
        </w:rPr>
        <w:t xml:space="preserve"> 1220, חלק 5 - מערכות גילוי אש</w:t>
      </w:r>
      <w:r w:rsidR="000A22E4">
        <w:rPr>
          <w:rFonts w:ascii="David" w:eastAsia="Times New Roman" w:hAnsi="David" w:cs="David" w:hint="cs"/>
          <w:sz w:val="24"/>
          <w:szCs w:val="24"/>
          <w:rtl/>
        </w:rPr>
        <w:t xml:space="preserve"> - </w:t>
      </w:r>
      <w:r w:rsidRPr="00503BA0">
        <w:rPr>
          <w:rFonts w:ascii="David" w:eastAsia="Times New Roman" w:hAnsi="David" w:cs="David"/>
          <w:sz w:val="24"/>
          <w:szCs w:val="24"/>
          <w:rtl/>
        </w:rPr>
        <w:t>גלאי עשן עצמאיים.</w:t>
      </w:r>
    </w:p>
    <w:p w:rsidR="00503BA0" w:rsidRPr="00503BA0"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Pr>
      </w:pPr>
      <w:r w:rsidRPr="00503BA0">
        <w:rPr>
          <w:rFonts w:ascii="David" w:eastAsia="Times New Roman" w:hAnsi="David" w:cs="David"/>
          <w:sz w:val="24"/>
          <w:szCs w:val="24"/>
          <w:rtl/>
        </w:rPr>
        <w:t>מערכת גילוי אש ועשן, לרבות הגלאים העצמאיים, תתוחזק בכל עת במצב תקין.</w:t>
      </w:r>
    </w:p>
    <w:p w:rsidR="00503BA0" w:rsidRPr="000A22E4" w:rsidRDefault="00503BA0" w:rsidP="00080F92">
      <w:pPr>
        <w:pStyle w:val="a7"/>
        <w:numPr>
          <w:ilvl w:val="2"/>
          <w:numId w:val="39"/>
        </w:numPr>
        <w:tabs>
          <w:tab w:val="left" w:pos="893"/>
        </w:tabs>
        <w:spacing w:after="0" w:line="360" w:lineRule="auto"/>
        <w:ind w:left="815"/>
        <w:contextualSpacing w:val="0"/>
        <w:jc w:val="both"/>
        <w:rPr>
          <w:rFonts w:ascii="David" w:eastAsia="Times New Roman" w:hAnsi="David" w:cs="David"/>
          <w:sz w:val="24"/>
          <w:szCs w:val="24"/>
          <w:rtl/>
        </w:rPr>
      </w:pPr>
      <w:r w:rsidRPr="00503BA0">
        <w:rPr>
          <w:rFonts w:ascii="David" w:eastAsia="Times New Roman" w:hAnsi="David" w:cs="David"/>
          <w:sz w:val="24"/>
          <w:szCs w:val="24"/>
          <w:rtl/>
        </w:rPr>
        <w:t xml:space="preserve">בדיקת מערכת גילוי האש והעשן תתבצע על פי תקן ישראלי ת"י </w:t>
      </w:r>
      <w:r w:rsidR="000A22E4">
        <w:rPr>
          <w:rFonts w:ascii="David" w:eastAsia="Times New Roman" w:hAnsi="David" w:cs="David"/>
          <w:sz w:val="24"/>
          <w:szCs w:val="24"/>
          <w:rtl/>
        </w:rPr>
        <w:t>1220, חלק 11 - מערכות גילוי אש</w:t>
      </w:r>
      <w:r w:rsidR="000A22E4">
        <w:rPr>
          <w:rFonts w:ascii="David" w:eastAsia="Times New Roman" w:hAnsi="David" w:cs="David" w:hint="cs"/>
          <w:sz w:val="24"/>
          <w:szCs w:val="24"/>
          <w:rtl/>
        </w:rPr>
        <w:t xml:space="preserve"> - </w:t>
      </w:r>
      <w:r w:rsidRPr="00503BA0">
        <w:rPr>
          <w:rFonts w:ascii="David" w:eastAsia="Times New Roman" w:hAnsi="David" w:cs="David"/>
          <w:sz w:val="24"/>
          <w:szCs w:val="24"/>
          <w:rtl/>
        </w:rPr>
        <w:t>תחזוקה. העתק מתעודת הבדיקה, שתיערך לפי נספח ג' לתקן הנ"ל, יוגש לנותן האישור.</w:t>
      </w:r>
    </w:p>
    <w:p w:rsidR="00503BA0" w:rsidRPr="000A22E4" w:rsidRDefault="00503BA0" w:rsidP="00080F92">
      <w:pPr>
        <w:pStyle w:val="a7"/>
        <w:numPr>
          <w:ilvl w:val="1"/>
          <w:numId w:val="39"/>
        </w:numPr>
        <w:spacing w:after="0" w:line="360" w:lineRule="auto"/>
        <w:jc w:val="both"/>
        <w:rPr>
          <w:rFonts w:ascii="David" w:hAnsi="David" w:cs="David"/>
          <w:b/>
          <w:bCs/>
          <w:sz w:val="24"/>
          <w:szCs w:val="24"/>
          <w:u w:val="single"/>
        </w:rPr>
      </w:pPr>
      <w:r w:rsidRPr="000A22E4">
        <w:rPr>
          <w:rFonts w:ascii="David" w:hAnsi="David" w:cs="David"/>
          <w:b/>
          <w:bCs/>
          <w:sz w:val="24"/>
          <w:szCs w:val="24"/>
          <w:u w:val="single"/>
          <w:rtl/>
        </w:rPr>
        <w:t xml:space="preserve">מערכת החשמל </w:t>
      </w:r>
    </w:p>
    <w:p w:rsidR="000A22E4"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בלוחות החשמל הממוקמים בעסק תותקנה המערכות הבאות:</w:t>
      </w:r>
    </w:p>
    <w:p w:rsidR="000A22E4" w:rsidRDefault="00503BA0" w:rsidP="00080F92">
      <w:pPr>
        <w:pStyle w:val="a7"/>
        <w:numPr>
          <w:ilvl w:val="0"/>
          <w:numId w:val="64"/>
        </w:numPr>
        <w:tabs>
          <w:tab w:val="left" w:pos="893"/>
        </w:tabs>
        <w:spacing w:after="0" w:line="360" w:lineRule="auto"/>
        <w:jc w:val="both"/>
        <w:rPr>
          <w:rFonts w:ascii="David" w:hAnsi="David" w:cs="David"/>
          <w:sz w:val="24"/>
          <w:szCs w:val="24"/>
          <w:rtl/>
        </w:rPr>
      </w:pPr>
      <w:r w:rsidRPr="000A22E4">
        <w:rPr>
          <w:rFonts w:ascii="David" w:hAnsi="David" w:cs="David"/>
          <w:sz w:val="24"/>
          <w:szCs w:val="24"/>
          <w:rtl/>
        </w:rPr>
        <w:t>לוח חשמל בעל זרם של 63</w:t>
      </w:r>
      <w:r w:rsidR="000A22E4">
        <w:rPr>
          <w:rFonts w:ascii="David" w:hAnsi="David" w:cs="David"/>
          <w:sz w:val="24"/>
          <w:szCs w:val="24"/>
          <w:rtl/>
        </w:rPr>
        <w:t xml:space="preserve"> אמפר </w:t>
      </w:r>
      <w:r w:rsidR="000A22E4">
        <w:rPr>
          <w:rFonts w:ascii="David" w:hAnsi="David" w:cs="David" w:hint="cs"/>
          <w:sz w:val="24"/>
          <w:szCs w:val="24"/>
          <w:rtl/>
        </w:rPr>
        <w:t>-</w:t>
      </w:r>
      <w:r w:rsidRPr="000A22E4">
        <w:rPr>
          <w:rFonts w:ascii="David" w:hAnsi="David" w:cs="David"/>
          <w:sz w:val="24"/>
          <w:szCs w:val="24"/>
          <w:rtl/>
        </w:rPr>
        <w:t xml:space="preserve"> אם נדרש להתקין בעסק מערכת גילוי אש ועשן, יותקן גלאי עשן גם בלוח החשמל.</w:t>
      </w:r>
    </w:p>
    <w:p w:rsidR="000A22E4" w:rsidRPr="000A22E4" w:rsidRDefault="000A22E4" w:rsidP="00080F92">
      <w:pPr>
        <w:pStyle w:val="a7"/>
        <w:numPr>
          <w:ilvl w:val="0"/>
          <w:numId w:val="64"/>
        </w:numPr>
        <w:tabs>
          <w:tab w:val="left" w:pos="893"/>
        </w:tabs>
        <w:spacing w:after="0" w:line="360" w:lineRule="auto"/>
        <w:jc w:val="both"/>
        <w:rPr>
          <w:rFonts w:ascii="David" w:eastAsia="Times New Roman"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503BA0" w:rsidRPr="00503BA0">
        <w:rPr>
          <w:rFonts w:ascii="David" w:hAnsi="David" w:cs="David"/>
          <w:sz w:val="24"/>
          <w:szCs w:val="24"/>
          <w:rtl/>
        </w:rPr>
        <w:t xml:space="preserve"> אם נדרש להתקין בעסק מערכת גילוי אש ועשן, יותקנו גלאי עשן גם בלוח החשמל וכמו כן מערכת ניתוק לוח החשמל ממקור ההזנה.</w:t>
      </w:r>
    </w:p>
    <w:p w:rsidR="000A22E4" w:rsidRPr="000A22E4" w:rsidRDefault="00503BA0" w:rsidP="00080F92">
      <w:pPr>
        <w:pStyle w:val="a7"/>
        <w:numPr>
          <w:ilvl w:val="0"/>
          <w:numId w:val="64"/>
        </w:numPr>
        <w:tabs>
          <w:tab w:val="left" w:pos="893"/>
        </w:tabs>
        <w:spacing w:after="0" w:line="360" w:lineRule="auto"/>
        <w:jc w:val="both"/>
        <w:rPr>
          <w:rFonts w:ascii="David" w:eastAsia="Times New Roman" w:hAnsi="David" w:cs="David"/>
          <w:sz w:val="24"/>
          <w:szCs w:val="24"/>
        </w:rPr>
      </w:pPr>
      <w:r w:rsidRPr="000A22E4">
        <w:rPr>
          <w:rFonts w:ascii="David" w:hAnsi="David" w:cs="David"/>
          <w:sz w:val="24"/>
          <w:szCs w:val="24"/>
          <w:rtl/>
        </w:rPr>
        <w:t>לוח חשמל בעל זרם של 100 אמפר ומעלה - תותקן מערכת גילוי אש ועשן, הכוללת גלאים, מערכת כיבוי אוטומטית יבשה ומערכת ניתוק לוח החשמל ממקור ההזנה.</w:t>
      </w:r>
    </w:p>
    <w:p w:rsidR="000A22E4" w:rsidRPr="000A22E4" w:rsidRDefault="00503BA0" w:rsidP="00080F92">
      <w:pPr>
        <w:pStyle w:val="a7"/>
        <w:numPr>
          <w:ilvl w:val="0"/>
          <w:numId w:val="64"/>
        </w:numPr>
        <w:tabs>
          <w:tab w:val="left" w:pos="893"/>
        </w:tabs>
        <w:spacing w:after="0" w:line="360" w:lineRule="auto"/>
        <w:jc w:val="both"/>
        <w:rPr>
          <w:rFonts w:ascii="David" w:eastAsia="Times New Roman" w:hAnsi="David" w:cs="David"/>
          <w:sz w:val="24"/>
          <w:szCs w:val="24"/>
        </w:rPr>
      </w:pPr>
      <w:r w:rsidRPr="000A22E4">
        <w:rPr>
          <w:rFonts w:ascii="David" w:hAnsi="David" w:cs="David"/>
          <w:sz w:val="24"/>
          <w:szCs w:val="24"/>
          <w:rtl/>
        </w:rPr>
        <w:t xml:space="preserve">על אף האמור בסעיף </w:t>
      </w:r>
      <w:r w:rsidR="000A22E4">
        <w:rPr>
          <w:rFonts w:ascii="David" w:hAnsi="David" w:cs="David" w:hint="cs"/>
          <w:sz w:val="24"/>
          <w:szCs w:val="24"/>
          <w:rtl/>
        </w:rPr>
        <w:t>5.16.1.(3)</w:t>
      </w:r>
      <w:r w:rsidRPr="000A22E4">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0A22E4" w:rsidRDefault="00503BA0" w:rsidP="00080F92">
      <w:pPr>
        <w:pStyle w:val="a7"/>
        <w:numPr>
          <w:ilvl w:val="0"/>
          <w:numId w:val="65"/>
        </w:numPr>
        <w:tabs>
          <w:tab w:val="left" w:pos="893"/>
        </w:tabs>
        <w:spacing w:after="0" w:line="360" w:lineRule="auto"/>
        <w:jc w:val="both"/>
        <w:rPr>
          <w:rFonts w:ascii="David" w:hAnsi="David" w:cs="David"/>
          <w:sz w:val="24"/>
          <w:szCs w:val="24"/>
          <w:rtl/>
        </w:rPr>
      </w:pPr>
      <w:r w:rsidRPr="000A22E4">
        <w:rPr>
          <w:rFonts w:ascii="David" w:hAnsi="David" w:cs="David"/>
          <w:sz w:val="24"/>
          <w:szCs w:val="24"/>
          <w:rtl/>
        </w:rPr>
        <w:t xml:space="preserve">הוא עומד בתקן ישראלי ת"י  61439 - לוחות מיתוג ובקרה למתח נמוך. </w:t>
      </w:r>
    </w:p>
    <w:p w:rsidR="000A22E4" w:rsidRPr="000A22E4" w:rsidRDefault="00503BA0" w:rsidP="00080F92">
      <w:pPr>
        <w:pStyle w:val="a7"/>
        <w:numPr>
          <w:ilvl w:val="0"/>
          <w:numId w:val="65"/>
        </w:numPr>
        <w:tabs>
          <w:tab w:val="left" w:pos="893"/>
        </w:tabs>
        <w:spacing w:after="0" w:line="360" w:lineRule="auto"/>
        <w:jc w:val="both"/>
        <w:rPr>
          <w:rFonts w:ascii="David" w:eastAsia="Times New Roman" w:hAnsi="David" w:cs="David"/>
          <w:sz w:val="24"/>
          <w:szCs w:val="24"/>
        </w:rPr>
      </w:pPr>
      <w:r w:rsidRPr="00503BA0">
        <w:rPr>
          <w:rFonts w:ascii="David" w:hAnsi="David" w:cs="David"/>
          <w:sz w:val="24"/>
          <w:szCs w:val="24"/>
          <w:rtl/>
        </w:rPr>
        <w:t xml:space="preserve">מותקן בו גלאי עשן. </w:t>
      </w:r>
    </w:p>
    <w:p w:rsidR="000A22E4" w:rsidRPr="000A22E4" w:rsidRDefault="00503BA0" w:rsidP="00080F92">
      <w:pPr>
        <w:pStyle w:val="a7"/>
        <w:numPr>
          <w:ilvl w:val="0"/>
          <w:numId w:val="65"/>
        </w:numPr>
        <w:tabs>
          <w:tab w:val="left" w:pos="893"/>
        </w:tabs>
        <w:spacing w:after="0" w:line="360" w:lineRule="auto"/>
        <w:jc w:val="both"/>
        <w:rPr>
          <w:rFonts w:ascii="David" w:eastAsia="Times New Roman" w:hAnsi="David" w:cs="David"/>
          <w:sz w:val="24"/>
          <w:szCs w:val="24"/>
        </w:rPr>
      </w:pPr>
      <w:r w:rsidRPr="000A22E4">
        <w:rPr>
          <w:rFonts w:ascii="David" w:hAnsi="David" w:cs="David"/>
          <w:sz w:val="24"/>
          <w:szCs w:val="24"/>
          <w:rtl/>
        </w:rPr>
        <w:t>מותקנת בו מערכת לניתוק לוח החשמל ממקור ההזנה.</w:t>
      </w:r>
    </w:p>
    <w:p w:rsidR="00503BA0" w:rsidRPr="000A22E4" w:rsidRDefault="00503BA0" w:rsidP="00080F92">
      <w:pPr>
        <w:pStyle w:val="a7"/>
        <w:numPr>
          <w:ilvl w:val="0"/>
          <w:numId w:val="65"/>
        </w:numPr>
        <w:tabs>
          <w:tab w:val="left" w:pos="893"/>
        </w:tabs>
        <w:spacing w:after="0" w:line="360" w:lineRule="auto"/>
        <w:jc w:val="both"/>
        <w:rPr>
          <w:rFonts w:ascii="David" w:eastAsia="Times New Roman" w:hAnsi="David" w:cs="David"/>
          <w:sz w:val="24"/>
          <w:szCs w:val="24"/>
        </w:rPr>
      </w:pPr>
      <w:r w:rsidRPr="000A22E4">
        <w:rPr>
          <w:rFonts w:ascii="David" w:hAnsi="David" w:cs="David"/>
          <w:sz w:val="24"/>
          <w:szCs w:val="24"/>
          <w:rtl/>
        </w:rPr>
        <w:t xml:space="preserve">הוא נמצא באזור כיסוי של מערכת כיבוי אוטומטית. </w:t>
      </w:r>
    </w:p>
    <w:p w:rsidR="000A22E4"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מערכת גילוי האש והעשן המותקנת בלוח החשמל, תותקן על פי תקן ישראלי ת"י 1220, חלק 3 -</w:t>
      </w:r>
      <w:r w:rsidR="000A22E4" w:rsidRPr="000A22E4">
        <w:rPr>
          <w:rFonts w:ascii="David" w:eastAsia="Times New Roman" w:hAnsi="David" w:cs="David" w:hint="cs"/>
          <w:sz w:val="24"/>
          <w:szCs w:val="24"/>
          <w:rtl/>
        </w:rPr>
        <w:t xml:space="preserve"> </w:t>
      </w:r>
      <w:r w:rsidR="000A22E4" w:rsidRPr="000A22E4">
        <w:rPr>
          <w:rFonts w:ascii="David" w:eastAsia="Times New Roman" w:hAnsi="David" w:cs="David"/>
          <w:sz w:val="24"/>
          <w:szCs w:val="24"/>
          <w:rtl/>
        </w:rPr>
        <w:t>מערכות גילוי אש</w:t>
      </w:r>
      <w:r w:rsidR="000A22E4" w:rsidRPr="000A22E4">
        <w:rPr>
          <w:rFonts w:ascii="David" w:eastAsia="Times New Roman" w:hAnsi="David" w:cs="David" w:hint="cs"/>
          <w:sz w:val="24"/>
          <w:szCs w:val="24"/>
          <w:rtl/>
        </w:rPr>
        <w:t xml:space="preserve"> - </w:t>
      </w:r>
      <w:r w:rsidRPr="000A22E4">
        <w:rPr>
          <w:rFonts w:ascii="David" w:eastAsia="Times New Roman" w:hAnsi="David" w:cs="David"/>
          <w:sz w:val="24"/>
          <w:szCs w:val="24"/>
          <w:rtl/>
        </w:rPr>
        <w:t xml:space="preserve">הוראות התקנה ודרישות כלליות. </w:t>
      </w:r>
    </w:p>
    <w:p w:rsidR="000A22E4"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מערכת הכיבוי האוטומטית היבשה המותקנת בלוח החשמל תותקן על פי תקן ישראלי ת"י  5210 - מערכות לכיבוי-אש בארוסול, או תקן ישראלי ת"י 1597 - מערכות כיבוי אש אוטומטיות בגז כיבוי, בהתאם לסוג המערכת המותקנת.</w:t>
      </w:r>
    </w:p>
    <w:p w:rsidR="000A22E4"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lastRenderedPageBreak/>
        <w:t xml:space="preserve">במבנה ששטחו עולה על 500 מ"ר, יותקן במקום </w:t>
      </w:r>
      <w:r w:rsidR="000A22E4">
        <w:rPr>
          <w:rFonts w:ascii="David" w:eastAsia="Times New Roman" w:hAnsi="David" w:cs="David"/>
          <w:sz w:val="24"/>
          <w:szCs w:val="24"/>
          <w:rtl/>
        </w:rPr>
        <w:t>בולט ונגיש מפסק חשמל חירום, אשר</w:t>
      </w:r>
      <w:r w:rsidR="000A22E4">
        <w:rPr>
          <w:rFonts w:ascii="David" w:eastAsia="Times New Roman" w:hAnsi="David" w:cs="David" w:hint="cs"/>
          <w:sz w:val="24"/>
          <w:szCs w:val="24"/>
          <w:rtl/>
        </w:rPr>
        <w:t xml:space="preserve"> </w:t>
      </w:r>
      <w:r w:rsidRPr="000A22E4">
        <w:rPr>
          <w:rFonts w:ascii="David" w:eastAsia="Times New Roman" w:hAnsi="David" w:cs="David"/>
          <w:sz w:val="24"/>
          <w:szCs w:val="24"/>
          <w:rtl/>
        </w:rPr>
        <w:t xml:space="preserve">במקרה חירום ינתק את זרם החשמל לכל המבנה. </w:t>
      </w:r>
    </w:p>
    <w:p w:rsidR="000A22E4"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מערכת גילוי אש ועשן המותקנת בלוח חשמל, תתוחזק בכל עת במצב תקין.</w:t>
      </w:r>
    </w:p>
    <w:p w:rsidR="00503BA0" w:rsidRPr="000A22E4"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tl/>
        </w:rPr>
      </w:pPr>
      <w:r w:rsidRPr="000A22E4">
        <w:rPr>
          <w:rFonts w:ascii="David" w:eastAsia="Times New Roman" w:hAnsi="David" w:cs="David"/>
          <w:sz w:val="24"/>
          <w:szCs w:val="24"/>
          <w:rtl/>
        </w:rPr>
        <w:t>מתקני החשמל בעסק ייבדקו באופן תקופתי ועל פי כל דין.</w:t>
      </w:r>
    </w:p>
    <w:p w:rsidR="000A22E4" w:rsidRDefault="000A22E4" w:rsidP="00080F92">
      <w:pPr>
        <w:pStyle w:val="a7"/>
        <w:numPr>
          <w:ilvl w:val="1"/>
          <w:numId w:val="39"/>
        </w:numPr>
        <w:spacing w:after="0" w:line="360" w:lineRule="auto"/>
        <w:jc w:val="both"/>
        <w:rPr>
          <w:rFonts w:ascii="David" w:hAnsi="David" w:cs="David"/>
          <w:b/>
          <w:bCs/>
          <w:sz w:val="24"/>
          <w:szCs w:val="24"/>
          <w:u w:val="single"/>
        </w:rPr>
      </w:pPr>
      <w:r>
        <w:rPr>
          <w:rFonts w:ascii="David" w:hAnsi="David" w:cs="David"/>
          <w:b/>
          <w:bCs/>
          <w:sz w:val="24"/>
          <w:szCs w:val="24"/>
          <w:u w:val="single"/>
          <w:rtl/>
        </w:rPr>
        <w:t>מערכת שליטה בעשן</w:t>
      </w:r>
    </w:p>
    <w:p w:rsidR="00503BA0" w:rsidRPr="000A22E4" w:rsidRDefault="00503BA0" w:rsidP="00080F92">
      <w:pPr>
        <w:pStyle w:val="a7"/>
        <w:spacing w:after="0" w:line="360" w:lineRule="auto"/>
        <w:jc w:val="both"/>
        <w:rPr>
          <w:rFonts w:ascii="David" w:hAnsi="David" w:cs="David"/>
          <w:b/>
          <w:bCs/>
          <w:sz w:val="24"/>
          <w:szCs w:val="24"/>
          <w:u w:val="single"/>
          <w:rtl/>
        </w:rPr>
      </w:pPr>
      <w:r w:rsidRPr="000A22E4">
        <w:rPr>
          <w:rFonts w:ascii="David" w:hAnsi="David" w:cs="David"/>
          <w:sz w:val="24"/>
          <w:szCs w:val="24"/>
          <w:rtl/>
        </w:rPr>
        <w:t>דרישה זו תתקיים אם נדרשה בתנאים להיתר הבנייה, או בעקבות שינוי מהותי המחייב שינוי בתנאי ההיתר.</w:t>
      </w:r>
    </w:p>
    <w:p w:rsidR="000A22E4" w:rsidRP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בעסק ששטחו עולה על 500 מ"ר ובחלקי המבנה האחרים (כגון: מחסנים, חדרים טכניים וכו'), יהיו סידורי שליטה בעשן בהתאם לקבוע בפרק ה' ובפרט 3.5.2.1 בפרק ג' של התוספת השנייה לתקנות התכנון והבנייה.</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0A22E4">
        <w:rPr>
          <w:rFonts w:ascii="David" w:eastAsia="Times New Roman" w:hAnsi="David" w:cs="David"/>
          <w:sz w:val="24"/>
          <w:szCs w:val="24"/>
          <w:rtl/>
        </w:rPr>
        <w:t>מערכת השליטה בעשן תתוחזק בכל עת במצב תקין.</w:t>
      </w:r>
    </w:p>
    <w:p w:rsidR="000A22E4" w:rsidRPr="000A22E4" w:rsidRDefault="00503BA0" w:rsidP="00080F92">
      <w:pPr>
        <w:pStyle w:val="a7"/>
        <w:numPr>
          <w:ilvl w:val="1"/>
          <w:numId w:val="39"/>
        </w:numPr>
        <w:spacing w:after="0" w:line="360" w:lineRule="auto"/>
        <w:jc w:val="both"/>
        <w:rPr>
          <w:rFonts w:ascii="David" w:hAnsi="David" w:cs="David"/>
          <w:b/>
          <w:bCs/>
          <w:sz w:val="24"/>
          <w:szCs w:val="24"/>
          <w:u w:val="single"/>
        </w:rPr>
      </w:pPr>
      <w:r w:rsidRPr="000A22E4">
        <w:rPr>
          <w:rFonts w:ascii="David" w:hAnsi="David" w:cs="David"/>
          <w:b/>
          <w:bCs/>
          <w:sz w:val="24"/>
          <w:szCs w:val="24"/>
          <w:u w:val="single"/>
          <w:rtl/>
        </w:rPr>
        <w:t>מ</w:t>
      </w:r>
      <w:r w:rsidR="000A22E4" w:rsidRPr="000A22E4">
        <w:rPr>
          <w:rFonts w:ascii="David" w:hAnsi="David" w:cs="David"/>
          <w:b/>
          <w:bCs/>
          <w:sz w:val="24"/>
          <w:szCs w:val="24"/>
          <w:u w:val="single"/>
          <w:rtl/>
        </w:rPr>
        <w:t>ערכת מיזוג אוויר</w:t>
      </w:r>
    </w:p>
    <w:p w:rsidR="000A22E4" w:rsidRPr="000A22E4" w:rsidRDefault="00503BA0" w:rsidP="00080F92">
      <w:pPr>
        <w:pStyle w:val="a7"/>
        <w:spacing w:after="0" w:line="360" w:lineRule="auto"/>
        <w:jc w:val="both"/>
        <w:rPr>
          <w:rFonts w:ascii="David" w:hAnsi="David" w:cs="David"/>
          <w:b/>
          <w:bCs/>
          <w:sz w:val="24"/>
          <w:szCs w:val="24"/>
          <w:u w:val="single"/>
          <w:rtl/>
        </w:rPr>
      </w:pPr>
      <w:r w:rsidRPr="000A22E4">
        <w:rPr>
          <w:rFonts w:ascii="David" w:hAnsi="David" w:cs="David"/>
          <w:sz w:val="24"/>
          <w:szCs w:val="24"/>
          <w:rtl/>
        </w:rPr>
        <w:t>דרישה זו תתקיים אם נדרשה בתנאים להיתר הבנייה, או בעקבות ש</w:t>
      </w:r>
      <w:r w:rsidR="007F6CC3">
        <w:rPr>
          <w:rFonts w:ascii="David" w:hAnsi="David" w:cs="David"/>
          <w:sz w:val="24"/>
          <w:szCs w:val="24"/>
          <w:rtl/>
        </w:rPr>
        <w:t xml:space="preserve">ינוי מהותי, </w:t>
      </w:r>
      <w:r w:rsidRPr="000A22E4">
        <w:rPr>
          <w:rFonts w:ascii="David" w:hAnsi="David" w:cs="David"/>
          <w:sz w:val="24"/>
          <w:szCs w:val="24"/>
          <w:rtl/>
        </w:rPr>
        <w:t>המחייב שינוי בתנאי ההיתר.</w:t>
      </w:r>
    </w:p>
    <w:p w:rsidR="00503BA0" w:rsidRPr="000A22E4" w:rsidRDefault="00503BA0" w:rsidP="00080F92">
      <w:pPr>
        <w:pStyle w:val="a7"/>
        <w:numPr>
          <w:ilvl w:val="2"/>
          <w:numId w:val="39"/>
        </w:numPr>
        <w:spacing w:after="0" w:line="360" w:lineRule="auto"/>
        <w:jc w:val="both"/>
        <w:rPr>
          <w:rFonts w:ascii="David" w:hAnsi="David" w:cs="David"/>
          <w:b/>
          <w:bCs/>
          <w:sz w:val="24"/>
          <w:szCs w:val="24"/>
          <w:u w:val="single"/>
        </w:rPr>
      </w:pPr>
      <w:r w:rsidRPr="000A22E4">
        <w:rPr>
          <w:rFonts w:ascii="David" w:hAnsi="David" w:cs="David"/>
          <w:sz w:val="24"/>
          <w:szCs w:val="24"/>
          <w:rtl/>
        </w:rPr>
        <w:t>מערכת מיזוג האוויר המותקנת בעסק תענה לנדרש בתקן ישראלי ת"י 1001 - בטיחות אש בבניינים.</w:t>
      </w:r>
      <w:r w:rsidRPr="000A22E4">
        <w:rPr>
          <w:rFonts w:ascii="David" w:eastAsia="Times New Roman" w:hAnsi="David" w:cs="David"/>
          <w:b/>
          <w:bCs/>
          <w:sz w:val="24"/>
          <w:szCs w:val="24"/>
          <w:rtl/>
        </w:rPr>
        <w:t xml:space="preserve"> </w:t>
      </w:r>
      <w:r w:rsidRPr="000A22E4">
        <w:rPr>
          <w:rFonts w:ascii="David" w:hAnsi="David" w:cs="David"/>
          <w:sz w:val="24"/>
          <w:szCs w:val="24"/>
          <w:rtl/>
        </w:rPr>
        <w:t>תנאי זה נדרש כאשר מותקנת בעסק מערכת מיזוג אויר מרכזית, הכוללת תעלות ומדפי אש.</w:t>
      </w:r>
    </w:p>
    <w:p w:rsidR="000A22E4" w:rsidRPr="000A22E4" w:rsidRDefault="00503BA0" w:rsidP="00080F92">
      <w:pPr>
        <w:pStyle w:val="a7"/>
        <w:numPr>
          <w:ilvl w:val="1"/>
          <w:numId w:val="39"/>
        </w:numPr>
        <w:spacing w:after="0" w:line="360" w:lineRule="auto"/>
        <w:jc w:val="both"/>
        <w:rPr>
          <w:rFonts w:ascii="David" w:hAnsi="David" w:cs="David"/>
          <w:b/>
          <w:bCs/>
          <w:sz w:val="24"/>
          <w:szCs w:val="24"/>
          <w:u w:val="single"/>
        </w:rPr>
      </w:pPr>
      <w:r w:rsidRPr="000A22E4">
        <w:rPr>
          <w:rFonts w:ascii="David" w:hAnsi="David" w:cs="David"/>
          <w:b/>
          <w:bCs/>
          <w:sz w:val="24"/>
          <w:szCs w:val="24"/>
          <w:u w:val="single"/>
          <w:rtl/>
        </w:rPr>
        <w:t>מערכת למסירת הודעות (כריזת חירום)</w:t>
      </w:r>
    </w:p>
    <w:p w:rsidR="00503BA0" w:rsidRPr="000A22E4" w:rsidRDefault="00503BA0" w:rsidP="00080F92">
      <w:pPr>
        <w:pStyle w:val="a7"/>
        <w:spacing w:after="0" w:line="360" w:lineRule="auto"/>
        <w:jc w:val="both"/>
        <w:rPr>
          <w:rFonts w:ascii="David" w:hAnsi="David" w:cs="David"/>
          <w:b/>
          <w:bCs/>
          <w:sz w:val="24"/>
          <w:szCs w:val="24"/>
          <w:u w:val="single"/>
          <w:rtl/>
        </w:rPr>
      </w:pPr>
      <w:r w:rsidRPr="000A22E4">
        <w:rPr>
          <w:rFonts w:ascii="David" w:hAnsi="David" w:cs="David"/>
          <w:sz w:val="24"/>
          <w:szCs w:val="24"/>
          <w:rtl/>
        </w:rPr>
        <w:t>דרישה זו תתקיים אם נדרשה בתנאים להיתר הבנייה או בעקבות שינוי מהותי, המחייב שינוי בתנאי ההיתר.</w:t>
      </w:r>
    </w:p>
    <w:p w:rsidR="000A22E4" w:rsidRPr="000A22E4" w:rsidRDefault="00503BA0" w:rsidP="00080F92">
      <w:pPr>
        <w:pStyle w:val="a7"/>
        <w:numPr>
          <w:ilvl w:val="2"/>
          <w:numId w:val="39"/>
        </w:numPr>
        <w:tabs>
          <w:tab w:val="left" w:pos="893"/>
        </w:tabs>
        <w:spacing w:after="0" w:line="360" w:lineRule="auto"/>
        <w:jc w:val="both"/>
        <w:rPr>
          <w:rFonts w:ascii="David" w:hAnsi="David" w:cs="David"/>
          <w:b/>
          <w:bCs/>
          <w:sz w:val="24"/>
          <w:szCs w:val="24"/>
          <w:u w:val="single"/>
        </w:rPr>
      </w:pPr>
      <w:r w:rsidRPr="000A22E4">
        <w:rPr>
          <w:rFonts w:ascii="David" w:eastAsia="Times New Roman" w:hAnsi="David" w:cs="David"/>
          <w:sz w:val="24"/>
          <w:szCs w:val="24"/>
          <w:rtl/>
        </w:rPr>
        <w:t xml:space="preserve">בעסק ששטחו הכולל מעל 500 מ"ר תותקן מערכת למסירת הודעות </w:t>
      </w:r>
      <w:r w:rsidRPr="000A22E4">
        <w:rPr>
          <w:rFonts w:ascii="David" w:hAnsi="David" w:cs="David"/>
          <w:sz w:val="24"/>
          <w:szCs w:val="24"/>
          <w:rtl/>
        </w:rPr>
        <w:t>(כריזת חירום).</w:t>
      </w:r>
    </w:p>
    <w:p w:rsidR="00503BA0" w:rsidRPr="000A22E4" w:rsidRDefault="00503BA0" w:rsidP="00080F92">
      <w:pPr>
        <w:pStyle w:val="a7"/>
        <w:numPr>
          <w:ilvl w:val="2"/>
          <w:numId w:val="39"/>
        </w:numPr>
        <w:tabs>
          <w:tab w:val="left" w:pos="893"/>
        </w:tabs>
        <w:spacing w:after="0" w:line="360" w:lineRule="auto"/>
        <w:jc w:val="both"/>
        <w:rPr>
          <w:rFonts w:ascii="David" w:hAnsi="David" w:cs="David"/>
          <w:b/>
          <w:bCs/>
          <w:sz w:val="24"/>
          <w:szCs w:val="24"/>
          <w:u w:val="single"/>
          <w:rtl/>
        </w:rPr>
      </w:pPr>
      <w:r w:rsidRPr="000A22E4">
        <w:rPr>
          <w:rFonts w:ascii="David" w:hAnsi="David" w:cs="David"/>
          <w:sz w:val="24"/>
          <w:szCs w:val="24"/>
          <w:rtl/>
        </w:rPr>
        <w:t>מערכת מסירת ההודעות (כריזת חירום) תתוחזק בכל עת</w:t>
      </w:r>
      <w:r w:rsidR="000A22E4">
        <w:rPr>
          <w:rFonts w:ascii="David" w:hAnsi="David" w:cs="David" w:hint="cs"/>
          <w:sz w:val="24"/>
          <w:szCs w:val="24"/>
          <w:rtl/>
        </w:rPr>
        <w:t>.</w:t>
      </w:r>
      <w:r w:rsidRPr="000A22E4">
        <w:rPr>
          <w:rFonts w:ascii="David" w:hAnsi="David" w:cs="David"/>
          <w:sz w:val="24"/>
          <w:szCs w:val="24"/>
          <w:rtl/>
        </w:rPr>
        <w:t xml:space="preserve"> במצב תקין.</w:t>
      </w:r>
    </w:p>
    <w:p w:rsidR="00503BA0" w:rsidRPr="000A22E4" w:rsidRDefault="00503BA0" w:rsidP="00080F92">
      <w:pPr>
        <w:pStyle w:val="a7"/>
        <w:numPr>
          <w:ilvl w:val="1"/>
          <w:numId w:val="39"/>
        </w:numPr>
        <w:spacing w:after="0" w:line="360" w:lineRule="auto"/>
        <w:jc w:val="both"/>
        <w:rPr>
          <w:rFonts w:ascii="David" w:hAnsi="David" w:cs="David"/>
          <w:b/>
          <w:bCs/>
          <w:color w:val="000000"/>
          <w:sz w:val="24"/>
          <w:szCs w:val="24"/>
          <w:u w:val="single"/>
        </w:rPr>
      </w:pPr>
      <w:r w:rsidRPr="000A22E4">
        <w:rPr>
          <w:rFonts w:ascii="David" w:hAnsi="David" w:cs="David"/>
          <w:b/>
          <w:bCs/>
          <w:color w:val="000000"/>
          <w:sz w:val="24"/>
          <w:szCs w:val="24"/>
          <w:u w:val="single"/>
          <w:rtl/>
        </w:rPr>
        <w:t>מקור מתח חלופי</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 xml:space="preserve">בעסק שנדרש להתקין בו משאבות מים לכיבוי אש או מפוחי יניקת עשן, לפי מפרט זה או על פי כל דין, יותקן מקור מתח חלופי, שיהיה בכוחו לספק בשעת חירום זרם חשמל להפעלתם. </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tl/>
        </w:rPr>
      </w:pPr>
      <w:r w:rsidRPr="000A22E4">
        <w:rPr>
          <w:rFonts w:ascii="David" w:hAnsi="David" w:cs="David"/>
          <w:sz w:val="24"/>
          <w:szCs w:val="24"/>
          <w:rtl/>
        </w:rPr>
        <w:t>מקור המתח החלופי יתוחזק בכל עת</w:t>
      </w:r>
      <w:r w:rsidR="000A22E4">
        <w:rPr>
          <w:rFonts w:ascii="David" w:hAnsi="David" w:cs="David" w:hint="cs"/>
          <w:sz w:val="24"/>
          <w:szCs w:val="24"/>
          <w:rtl/>
        </w:rPr>
        <w:t>.</w:t>
      </w:r>
      <w:r w:rsidRPr="000A22E4">
        <w:rPr>
          <w:rFonts w:ascii="David" w:hAnsi="David" w:cs="David"/>
          <w:sz w:val="24"/>
          <w:szCs w:val="24"/>
          <w:rtl/>
        </w:rPr>
        <w:t xml:space="preserve"> במצב תקין.</w:t>
      </w:r>
    </w:p>
    <w:p w:rsidR="000A22E4" w:rsidRPr="000A22E4" w:rsidRDefault="00503BA0" w:rsidP="00080F92">
      <w:pPr>
        <w:pStyle w:val="a7"/>
        <w:numPr>
          <w:ilvl w:val="1"/>
          <w:numId w:val="39"/>
        </w:numPr>
        <w:spacing w:after="0" w:line="360" w:lineRule="auto"/>
        <w:jc w:val="both"/>
        <w:rPr>
          <w:rFonts w:ascii="David" w:eastAsia="Times New Roman" w:hAnsi="David" w:cs="David"/>
          <w:b/>
          <w:bCs/>
          <w:sz w:val="24"/>
          <w:szCs w:val="24"/>
          <w:u w:val="single"/>
        </w:rPr>
      </w:pPr>
      <w:r w:rsidRPr="000A22E4">
        <w:rPr>
          <w:rFonts w:ascii="David" w:hAnsi="David" w:cs="David"/>
          <w:b/>
          <w:bCs/>
          <w:sz w:val="24"/>
          <w:szCs w:val="24"/>
          <w:u w:val="single"/>
          <w:rtl/>
        </w:rPr>
        <w:t>לוח פיקוד כבאים</w:t>
      </w:r>
    </w:p>
    <w:p w:rsidR="00503BA0" w:rsidRPr="000A22E4" w:rsidRDefault="00503BA0" w:rsidP="00080F92">
      <w:pPr>
        <w:pStyle w:val="a7"/>
        <w:spacing w:after="0" w:line="360" w:lineRule="auto"/>
        <w:jc w:val="both"/>
        <w:rPr>
          <w:rFonts w:ascii="David" w:eastAsia="Times New Roman" w:hAnsi="David" w:cs="David"/>
          <w:b/>
          <w:bCs/>
          <w:sz w:val="24"/>
          <w:szCs w:val="24"/>
          <w:u w:val="single"/>
        </w:rPr>
      </w:pPr>
      <w:r w:rsidRPr="000A22E4">
        <w:rPr>
          <w:rFonts w:ascii="David" w:hAnsi="David" w:cs="David"/>
          <w:sz w:val="24"/>
          <w:szCs w:val="24"/>
          <w:rtl/>
        </w:rPr>
        <w:t>דרישה זו תתקיים אם נדרשה בתנאים להיתר הבנייה, או בעקבות שינוי מהותי, המחייב שינוי בתנאי ההיתר.</w:t>
      </w:r>
    </w:p>
    <w:p w:rsidR="000A22E4" w:rsidRDefault="00503BA0" w:rsidP="00080F92">
      <w:pPr>
        <w:pStyle w:val="a7"/>
        <w:numPr>
          <w:ilvl w:val="2"/>
          <w:numId w:val="39"/>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 xml:space="preserve">בעסק שנדרש על פי דין להתקין מערכות מתזים, גלאים וניהול עשן, או מערכות נוספות שנקבעו לעניין זה על-ידי נותן האישור, יותקן לוח פיקוד כבאים, הכולל את הרכיבים או המערכות הבאות, אם הם קיימים או נדרשים על פי דין: </w:t>
      </w:r>
    </w:p>
    <w:p w:rsidR="000A22E4" w:rsidRDefault="00503BA0" w:rsidP="00080F92">
      <w:pPr>
        <w:pStyle w:val="a7"/>
        <w:numPr>
          <w:ilvl w:val="0"/>
          <w:numId w:val="66"/>
        </w:numPr>
        <w:tabs>
          <w:tab w:val="left" w:pos="893"/>
        </w:tabs>
        <w:spacing w:after="0" w:line="360" w:lineRule="auto"/>
        <w:jc w:val="both"/>
        <w:rPr>
          <w:rFonts w:ascii="David" w:eastAsia="Times New Roman" w:hAnsi="David" w:cs="David"/>
          <w:sz w:val="24"/>
          <w:szCs w:val="24"/>
          <w:rtl/>
        </w:rPr>
      </w:pPr>
      <w:r w:rsidRPr="000A22E4">
        <w:rPr>
          <w:rFonts w:ascii="David" w:eastAsia="Times New Roman" w:hAnsi="David" w:cs="David"/>
          <w:sz w:val="24"/>
          <w:szCs w:val="24"/>
          <w:rtl/>
        </w:rPr>
        <w:t>לוח בקרה ושליטה במערכות ה</w:t>
      </w:r>
      <w:r w:rsidR="007F6CC3">
        <w:rPr>
          <w:rFonts w:ascii="David" w:eastAsia="Times New Roman" w:hAnsi="David" w:cs="David"/>
          <w:sz w:val="24"/>
          <w:szCs w:val="24"/>
          <w:rtl/>
        </w:rPr>
        <w:t>גילוי והכיבוי האוטומטיות:</w:t>
      </w:r>
    </w:p>
    <w:p w:rsidR="000A22E4" w:rsidRDefault="00503BA0" w:rsidP="00080F92">
      <w:pPr>
        <w:pStyle w:val="a7"/>
        <w:numPr>
          <w:ilvl w:val="0"/>
          <w:numId w:val="67"/>
        </w:numPr>
        <w:tabs>
          <w:tab w:val="left" w:pos="893"/>
        </w:tabs>
        <w:spacing w:after="0" w:line="360" w:lineRule="auto"/>
        <w:jc w:val="both"/>
        <w:rPr>
          <w:rFonts w:ascii="David" w:eastAsia="Times New Roman" w:hAnsi="David" w:cs="David"/>
          <w:sz w:val="24"/>
          <w:szCs w:val="24"/>
          <w:rtl/>
        </w:rPr>
      </w:pPr>
      <w:r w:rsidRPr="00503BA0">
        <w:rPr>
          <w:rFonts w:ascii="David" w:eastAsia="Times New Roman" w:hAnsi="David" w:cs="David"/>
          <w:sz w:val="24"/>
          <w:szCs w:val="24"/>
          <w:rtl/>
        </w:rPr>
        <w:t>מערכת הכיבוי האוטומטית תספק התרעה קולית על כל פגם במערכת הבקרה, בהתאם לתקן ישראלי ת"י 1220, חלק</w:t>
      </w:r>
      <w:r w:rsidR="000A22E4">
        <w:rPr>
          <w:rFonts w:ascii="David" w:eastAsia="Times New Roman" w:hAnsi="David" w:cs="David"/>
          <w:sz w:val="24"/>
          <w:szCs w:val="24"/>
          <w:rtl/>
        </w:rPr>
        <w:t xml:space="preserve"> 3 - מערכות גילוי אש</w:t>
      </w:r>
      <w:r w:rsidR="000A22E4">
        <w:rPr>
          <w:rFonts w:ascii="David" w:eastAsia="Times New Roman" w:hAnsi="David" w:cs="David" w:hint="cs"/>
          <w:sz w:val="24"/>
          <w:szCs w:val="24"/>
          <w:rtl/>
        </w:rPr>
        <w:t xml:space="preserve"> - </w:t>
      </w:r>
      <w:r w:rsidRPr="00503BA0">
        <w:rPr>
          <w:rFonts w:ascii="David" w:eastAsia="Times New Roman" w:hAnsi="David" w:cs="David"/>
          <w:sz w:val="24"/>
          <w:szCs w:val="24"/>
          <w:rtl/>
        </w:rPr>
        <w:t>הוראות התקנה ודרישות כלליות.</w:t>
      </w:r>
    </w:p>
    <w:p w:rsidR="000A22E4" w:rsidRDefault="00503BA0" w:rsidP="00080F92">
      <w:pPr>
        <w:pStyle w:val="a7"/>
        <w:numPr>
          <w:ilvl w:val="0"/>
          <w:numId w:val="67"/>
        </w:numPr>
        <w:tabs>
          <w:tab w:val="left" w:pos="893"/>
        </w:tabs>
        <w:spacing w:after="0" w:line="360" w:lineRule="auto"/>
        <w:jc w:val="both"/>
        <w:rPr>
          <w:rFonts w:ascii="David" w:eastAsia="Times New Roman" w:hAnsi="David" w:cs="David"/>
          <w:sz w:val="24"/>
          <w:szCs w:val="24"/>
        </w:rPr>
      </w:pPr>
      <w:r w:rsidRPr="00503BA0">
        <w:rPr>
          <w:rFonts w:ascii="David" w:eastAsia="Times New Roman" w:hAnsi="David" w:cs="David"/>
          <w:sz w:val="24"/>
          <w:szCs w:val="24"/>
          <w:rtl/>
        </w:rPr>
        <w:t xml:space="preserve">רכיבים מבוקרים יכללו לפחות: </w:t>
      </w:r>
    </w:p>
    <w:p w:rsidR="000A22E4" w:rsidRDefault="00503BA0" w:rsidP="00080F92">
      <w:pPr>
        <w:pStyle w:val="a7"/>
        <w:numPr>
          <w:ilvl w:val="0"/>
          <w:numId w:val="68"/>
        </w:numPr>
        <w:tabs>
          <w:tab w:val="left" w:pos="893"/>
        </w:tabs>
        <w:spacing w:after="0" w:line="360" w:lineRule="auto"/>
        <w:jc w:val="both"/>
        <w:rPr>
          <w:rFonts w:ascii="David" w:eastAsia="Times New Roman" w:hAnsi="David" w:cs="David"/>
          <w:sz w:val="24"/>
          <w:szCs w:val="24"/>
          <w:rtl/>
        </w:rPr>
      </w:pPr>
      <w:r w:rsidRPr="000A22E4">
        <w:rPr>
          <w:rFonts w:ascii="David" w:eastAsia="Times New Roman" w:hAnsi="David" w:cs="David"/>
          <w:sz w:val="24"/>
          <w:szCs w:val="24"/>
          <w:rtl/>
        </w:rPr>
        <w:lastRenderedPageBreak/>
        <w:t>ברז שליטה.</w:t>
      </w:r>
    </w:p>
    <w:p w:rsidR="000A22E4" w:rsidRDefault="00503BA0" w:rsidP="00080F92">
      <w:pPr>
        <w:pStyle w:val="a7"/>
        <w:numPr>
          <w:ilvl w:val="0"/>
          <w:numId w:val="68"/>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אספקת חשמל או דלק למשאבת המים של מערכת המתזים.</w:t>
      </w:r>
    </w:p>
    <w:p w:rsidR="000A22E4" w:rsidRDefault="00503BA0" w:rsidP="00080F92">
      <w:pPr>
        <w:pStyle w:val="a7"/>
        <w:numPr>
          <w:ilvl w:val="0"/>
          <w:numId w:val="68"/>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נתוני מצב פע</w:t>
      </w:r>
      <w:r w:rsidR="000A22E4">
        <w:rPr>
          <w:rFonts w:ascii="David" w:eastAsia="Times New Roman" w:hAnsi="David" w:cs="David"/>
          <w:sz w:val="24"/>
          <w:szCs w:val="24"/>
          <w:rtl/>
        </w:rPr>
        <w:t>ולה של משאבת המים (דומם/פועל).</w:t>
      </w:r>
    </w:p>
    <w:p w:rsidR="000A22E4" w:rsidRDefault="00503BA0" w:rsidP="00080F92">
      <w:pPr>
        <w:pStyle w:val="a7"/>
        <w:numPr>
          <w:ilvl w:val="0"/>
          <w:numId w:val="68"/>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התראה קולית וחזותית תתקבל ברכזת גילוי אש. אם קיימת עמדת בקרה מא</w:t>
      </w:r>
      <w:r w:rsidR="000A22E4">
        <w:rPr>
          <w:rFonts w:ascii="David" w:eastAsia="Times New Roman" w:hAnsi="David" w:cs="David"/>
          <w:sz w:val="24"/>
          <w:szCs w:val="24"/>
          <w:rtl/>
        </w:rPr>
        <w:t>וישת, תתקבל ההתראה גם בעמדה זו.</w:t>
      </w:r>
    </w:p>
    <w:p w:rsidR="00503BA0" w:rsidRPr="000A22E4" w:rsidRDefault="00503BA0" w:rsidP="00080F92">
      <w:pPr>
        <w:pStyle w:val="a7"/>
        <w:numPr>
          <w:ilvl w:val="0"/>
          <w:numId w:val="68"/>
        </w:numPr>
        <w:tabs>
          <w:tab w:val="left" w:pos="893"/>
        </w:tabs>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דיווח על הפעלת מערכות כיבוי בלוחות חשמל ומנדפים.</w:t>
      </w:r>
    </w:p>
    <w:p w:rsidR="000A22E4" w:rsidRDefault="00503BA0" w:rsidP="00080F92">
      <w:pPr>
        <w:pStyle w:val="a7"/>
        <w:numPr>
          <w:ilvl w:val="0"/>
          <w:numId w:val="66"/>
        </w:numPr>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 xml:space="preserve">עמדת הפעלה של כריזת חירום ואזעקה. </w:t>
      </w:r>
    </w:p>
    <w:p w:rsidR="000A22E4" w:rsidRDefault="00503BA0" w:rsidP="00080F92">
      <w:pPr>
        <w:pStyle w:val="a7"/>
        <w:numPr>
          <w:ilvl w:val="0"/>
          <w:numId w:val="66"/>
        </w:numPr>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0A22E4" w:rsidRDefault="00503BA0" w:rsidP="00080F92">
      <w:pPr>
        <w:pStyle w:val="a7"/>
        <w:numPr>
          <w:ilvl w:val="0"/>
          <w:numId w:val="66"/>
        </w:numPr>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 xml:space="preserve">לוח פיקוד לחשמל. </w:t>
      </w:r>
    </w:p>
    <w:p w:rsidR="000A22E4" w:rsidRDefault="00503BA0" w:rsidP="00080F92">
      <w:pPr>
        <w:pStyle w:val="a7"/>
        <w:numPr>
          <w:ilvl w:val="0"/>
          <w:numId w:val="66"/>
        </w:numPr>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לוח פיקוד לגנרטור חירום, שיכלול גם נוריות חווי המורות על מצב הגנרטור: מצב מפסק אוטו' סגור, תקלה בגנרטור, מצב מד סולר, מצב כמות שמן ומצב הטעינה של מצבר הגנרטור.</w:t>
      </w:r>
    </w:p>
    <w:p w:rsidR="000A22E4" w:rsidRDefault="00503BA0" w:rsidP="00080F92">
      <w:pPr>
        <w:pStyle w:val="a7"/>
        <w:numPr>
          <w:ilvl w:val="0"/>
          <w:numId w:val="66"/>
        </w:numPr>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 xml:space="preserve">לוח שליטה ובקרה על מעליות הבניין. </w:t>
      </w:r>
    </w:p>
    <w:p w:rsidR="00503BA0" w:rsidRPr="000A22E4" w:rsidRDefault="00503BA0" w:rsidP="00080F92">
      <w:pPr>
        <w:pStyle w:val="a7"/>
        <w:numPr>
          <w:ilvl w:val="0"/>
          <w:numId w:val="66"/>
        </w:numPr>
        <w:spacing w:after="0" w:line="360" w:lineRule="auto"/>
        <w:jc w:val="both"/>
        <w:rPr>
          <w:rFonts w:ascii="David" w:eastAsia="Times New Roman" w:hAnsi="David" w:cs="David"/>
          <w:sz w:val="24"/>
          <w:szCs w:val="24"/>
        </w:rPr>
      </w:pPr>
      <w:r w:rsidRPr="000A22E4">
        <w:rPr>
          <w:rFonts w:ascii="David" w:eastAsia="Times New Roman" w:hAnsi="David" w:cs="David"/>
          <w:sz w:val="24"/>
          <w:szCs w:val="24"/>
          <w:rtl/>
        </w:rPr>
        <w:t>תיק חירום של הבניין, הכולל את תוכניות הבניין ותוכנית בטיחות אש.</w:t>
      </w:r>
    </w:p>
    <w:p w:rsidR="00503BA0" w:rsidRPr="000A22E4" w:rsidRDefault="00503BA0" w:rsidP="00080F92">
      <w:pPr>
        <w:pStyle w:val="a7"/>
        <w:numPr>
          <w:ilvl w:val="1"/>
          <w:numId w:val="39"/>
        </w:numPr>
        <w:spacing w:after="0" w:line="360" w:lineRule="auto"/>
        <w:jc w:val="both"/>
        <w:rPr>
          <w:rFonts w:ascii="David" w:hAnsi="David" w:cs="David"/>
          <w:b/>
          <w:bCs/>
          <w:sz w:val="24"/>
          <w:szCs w:val="24"/>
          <w:u w:val="single"/>
        </w:rPr>
      </w:pPr>
      <w:r w:rsidRPr="000A22E4">
        <w:rPr>
          <w:rFonts w:ascii="David" w:hAnsi="David" w:cs="David"/>
          <w:b/>
          <w:bCs/>
          <w:sz w:val="24"/>
          <w:szCs w:val="24"/>
          <w:u w:val="single"/>
          <w:rtl/>
        </w:rPr>
        <w:t>משטר הפעלות מערכות בטיחות אש - אינטגרציה</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בדיקת משטר הפעלות (אינטגרציה) תידרש כאשר מערכת גילוי אש, מערכת התרעת אש או מערכת כיבוי אש אוטומטית נדרשת לפיקוד או לבקרה על מערכות מתוך לפחות שתי קבוצות המערכות המפורטות להלן:</w:t>
      </w:r>
    </w:p>
    <w:p w:rsidR="000A22E4" w:rsidRDefault="00503BA0" w:rsidP="00080F92">
      <w:pPr>
        <w:pStyle w:val="a7"/>
        <w:numPr>
          <w:ilvl w:val="0"/>
          <w:numId w:val="69"/>
        </w:numPr>
        <w:tabs>
          <w:tab w:val="left" w:pos="893"/>
        </w:tabs>
        <w:spacing w:after="0" w:line="360" w:lineRule="auto"/>
        <w:jc w:val="both"/>
        <w:rPr>
          <w:rFonts w:ascii="David" w:hAnsi="David" w:cs="David"/>
          <w:sz w:val="24"/>
          <w:szCs w:val="24"/>
          <w:rtl/>
        </w:rPr>
      </w:pPr>
      <w:r w:rsidRPr="000A22E4">
        <w:rPr>
          <w:rFonts w:ascii="David" w:hAnsi="David" w:cs="David"/>
          <w:sz w:val="24"/>
          <w:szCs w:val="24"/>
          <w:rtl/>
        </w:rPr>
        <w:t>התראות, התרעות ודיווחים.</w:t>
      </w:r>
    </w:p>
    <w:p w:rsidR="000A22E4" w:rsidRDefault="00503BA0" w:rsidP="00080F92">
      <w:pPr>
        <w:pStyle w:val="a7"/>
        <w:numPr>
          <w:ilvl w:val="0"/>
          <w:numId w:val="69"/>
        </w:numPr>
        <w:tabs>
          <w:tab w:val="left" w:pos="893"/>
        </w:tabs>
        <w:spacing w:after="0" w:line="360" w:lineRule="auto"/>
        <w:jc w:val="both"/>
        <w:rPr>
          <w:rFonts w:ascii="David" w:hAnsi="David" w:cs="David"/>
          <w:sz w:val="24"/>
          <w:szCs w:val="24"/>
        </w:rPr>
      </w:pPr>
      <w:r w:rsidRPr="000A22E4">
        <w:rPr>
          <w:rFonts w:ascii="David" w:hAnsi="David" w:cs="David"/>
          <w:sz w:val="24"/>
          <w:szCs w:val="24"/>
          <w:rtl/>
        </w:rPr>
        <w:t>מערכות שליטה בעשן.</w:t>
      </w:r>
    </w:p>
    <w:p w:rsidR="000A22E4" w:rsidRDefault="00503BA0" w:rsidP="00080F92">
      <w:pPr>
        <w:pStyle w:val="a7"/>
        <w:numPr>
          <w:ilvl w:val="0"/>
          <w:numId w:val="69"/>
        </w:numPr>
        <w:tabs>
          <w:tab w:val="left" w:pos="893"/>
        </w:tabs>
        <w:spacing w:after="0" w:line="360" w:lineRule="auto"/>
        <w:jc w:val="both"/>
        <w:rPr>
          <w:rFonts w:ascii="David" w:hAnsi="David" w:cs="David"/>
          <w:sz w:val="24"/>
          <w:szCs w:val="24"/>
        </w:rPr>
      </w:pPr>
      <w:r w:rsidRPr="000A22E4">
        <w:rPr>
          <w:rFonts w:ascii="David" w:hAnsi="David" w:cs="David"/>
          <w:sz w:val="24"/>
          <w:szCs w:val="24"/>
          <w:rtl/>
        </w:rPr>
        <w:t>הפרדות אש ועשן.</w:t>
      </w:r>
    </w:p>
    <w:p w:rsidR="00503BA0" w:rsidRPr="000A22E4" w:rsidRDefault="00503BA0" w:rsidP="00080F92">
      <w:pPr>
        <w:pStyle w:val="a7"/>
        <w:numPr>
          <w:ilvl w:val="0"/>
          <w:numId w:val="69"/>
        </w:numPr>
        <w:tabs>
          <w:tab w:val="left" w:pos="893"/>
        </w:tabs>
        <w:spacing w:after="0" w:line="360" w:lineRule="auto"/>
        <w:jc w:val="both"/>
        <w:rPr>
          <w:rFonts w:ascii="David" w:hAnsi="David" w:cs="David"/>
          <w:sz w:val="24"/>
          <w:szCs w:val="24"/>
        </w:rPr>
      </w:pPr>
      <w:r w:rsidRPr="000A22E4">
        <w:rPr>
          <w:rFonts w:ascii="David" w:hAnsi="David" w:cs="David"/>
          <w:sz w:val="24"/>
          <w:szCs w:val="24"/>
          <w:rtl/>
        </w:rPr>
        <w:t>שליטה במערכות.</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 xml:space="preserve">הבדיקה תיערך בהתאם </w:t>
      </w:r>
      <w:r w:rsidRPr="000A22E4">
        <w:rPr>
          <w:rFonts w:ascii="David" w:eastAsia="Times New Roman" w:hAnsi="David" w:cs="David"/>
          <w:sz w:val="24"/>
          <w:szCs w:val="24"/>
          <w:rtl/>
        </w:rPr>
        <w:t xml:space="preserve">להוראה נציב 536 - משטר הפעלות מערכות בטיחות אש - אינטגרציה. </w:t>
      </w:r>
      <w:r w:rsidRPr="000A22E4">
        <w:rPr>
          <w:rFonts w:ascii="David" w:hAnsi="David" w:cs="David"/>
          <w:sz w:val="24"/>
          <w:szCs w:val="24"/>
          <w:rtl/>
        </w:rPr>
        <w:t>אישור על ביצועה יועבר לנותן האישור. אם קיימת מערכת שחרור עשן מאולצת, ת</w:t>
      </w:r>
      <w:r w:rsidR="007F6CC3">
        <w:rPr>
          <w:rFonts w:ascii="David" w:hAnsi="David" w:cs="David"/>
          <w:sz w:val="24"/>
          <w:szCs w:val="24"/>
          <w:rtl/>
        </w:rPr>
        <w:t>צורף לאישור גם טבלת משטר בדיקה.</w:t>
      </w:r>
    </w:p>
    <w:p w:rsidR="00503BA0" w:rsidRPr="000A22E4" w:rsidRDefault="00503BA0" w:rsidP="00080F92">
      <w:pPr>
        <w:pStyle w:val="a7"/>
        <w:numPr>
          <w:ilvl w:val="1"/>
          <w:numId w:val="39"/>
        </w:numPr>
        <w:spacing w:after="0" w:line="360" w:lineRule="auto"/>
        <w:jc w:val="both"/>
        <w:rPr>
          <w:rFonts w:ascii="David" w:hAnsi="David" w:cs="David"/>
          <w:b/>
          <w:bCs/>
          <w:sz w:val="24"/>
          <w:szCs w:val="24"/>
          <w:u w:val="single"/>
        </w:rPr>
      </w:pPr>
      <w:r w:rsidRPr="000A22E4">
        <w:rPr>
          <w:rFonts w:ascii="David" w:hAnsi="David" w:cs="David"/>
          <w:b/>
          <w:bCs/>
          <w:sz w:val="24"/>
          <w:szCs w:val="24"/>
          <w:u w:val="single"/>
          <w:rtl/>
        </w:rPr>
        <w:t>מערכת הגפ"מ</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מערכת הגפ"מ המשמשת את העסק תהיה בהתאם לתקן ישראלי ת"י 158 - מתקנים לגזים פחמימניים מעובים (גפ"מ).</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אם קיימת בעסק מערכת בישול מסחרית ("מנדפים") - יש להתקין במנדפים מערכת כיבוי, לרבות  ניתוק ממקור אנרגיה בהתאם לתקן ישראלי ת"י 5356, חלק</w:t>
      </w:r>
      <w:r w:rsidR="000A22E4">
        <w:rPr>
          <w:rFonts w:ascii="David" w:hAnsi="David" w:cs="David"/>
          <w:sz w:val="24"/>
          <w:szCs w:val="24"/>
          <w:rtl/>
        </w:rPr>
        <w:t xml:space="preserve"> 2 - מערכות כיבוי אש</w:t>
      </w:r>
      <w:r w:rsidR="000A22E4">
        <w:rPr>
          <w:rFonts w:ascii="David" w:hAnsi="David" w:cs="David" w:hint="cs"/>
          <w:sz w:val="24"/>
          <w:szCs w:val="24"/>
          <w:rtl/>
        </w:rPr>
        <w:t xml:space="preserve"> - </w:t>
      </w:r>
      <w:r w:rsidRPr="000A22E4">
        <w:rPr>
          <w:rFonts w:ascii="David" w:hAnsi="David" w:cs="David"/>
          <w:sz w:val="24"/>
          <w:szCs w:val="24"/>
          <w:rtl/>
        </w:rPr>
        <w:t>כיבוי אש בכימיקלים רטובים. יש לקבל אישור בכתב על התאמת המערכת לתקן ישראלי ת"י</w:t>
      </w:r>
      <w:r w:rsidR="000A22E4">
        <w:rPr>
          <w:rFonts w:ascii="David" w:hAnsi="David" w:cs="David"/>
          <w:sz w:val="24"/>
          <w:szCs w:val="24"/>
          <w:rtl/>
        </w:rPr>
        <w:t xml:space="preserve"> 5356, חלק 2 - מערכות כיבוי אש</w:t>
      </w:r>
      <w:r w:rsidR="000A22E4">
        <w:rPr>
          <w:rFonts w:ascii="David" w:hAnsi="David" w:cs="David" w:hint="cs"/>
          <w:sz w:val="24"/>
          <w:szCs w:val="24"/>
          <w:rtl/>
        </w:rPr>
        <w:t xml:space="preserve"> - </w:t>
      </w:r>
      <w:r w:rsidRPr="000A22E4">
        <w:rPr>
          <w:rFonts w:ascii="David" w:hAnsi="David" w:cs="David"/>
          <w:sz w:val="24"/>
          <w:szCs w:val="24"/>
          <w:rtl/>
        </w:rPr>
        <w:t>כיבוי אש בכימיקלים רטובים. העתק מתעודת הבדיקה יוגש לנותן האישור.</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מערכת הגפ"מ, המכשירים והאביזרים לצריכת גפ"מ והמנדפים הקיימים בעסק, יתוחזקו בכל עת</w:t>
      </w:r>
      <w:r w:rsidR="000A22E4">
        <w:rPr>
          <w:rFonts w:ascii="David" w:hAnsi="David" w:cs="David" w:hint="cs"/>
          <w:sz w:val="24"/>
          <w:szCs w:val="24"/>
          <w:rtl/>
        </w:rPr>
        <w:t>,</w:t>
      </w:r>
      <w:r w:rsidRPr="000A22E4">
        <w:rPr>
          <w:rFonts w:ascii="David" w:hAnsi="David" w:cs="David"/>
          <w:sz w:val="24"/>
          <w:szCs w:val="24"/>
          <w:rtl/>
        </w:rPr>
        <w:t xml:space="preserve"> במצב תקין.</w:t>
      </w:r>
    </w:p>
    <w:p w:rsidR="00503BA0" w:rsidRPr="000A22E4" w:rsidRDefault="00503BA0" w:rsidP="00080F92">
      <w:pPr>
        <w:pStyle w:val="a7"/>
        <w:numPr>
          <w:ilvl w:val="1"/>
          <w:numId w:val="39"/>
        </w:numPr>
        <w:spacing w:after="0" w:line="360" w:lineRule="auto"/>
        <w:jc w:val="both"/>
        <w:rPr>
          <w:rFonts w:ascii="David" w:hAnsi="David" w:cs="David"/>
          <w:b/>
          <w:bCs/>
          <w:sz w:val="24"/>
          <w:szCs w:val="24"/>
          <w:u w:val="single"/>
        </w:rPr>
      </w:pPr>
      <w:r w:rsidRPr="000A22E4">
        <w:rPr>
          <w:rFonts w:ascii="David" w:hAnsi="David" w:cs="David"/>
          <w:b/>
          <w:bCs/>
          <w:sz w:val="24"/>
          <w:szCs w:val="24"/>
          <w:u w:val="single"/>
          <w:rtl/>
        </w:rPr>
        <w:t xml:space="preserve">תיק שטח ומפעל </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lastRenderedPageBreak/>
        <w:t>בעל עסק, ששטחו הכולל עולה על 2,000 מ"ר, יגיש לנותן האישור אחד מאלה:</w:t>
      </w:r>
    </w:p>
    <w:p w:rsidR="000A22E4" w:rsidRDefault="00503BA0" w:rsidP="00080F92">
      <w:pPr>
        <w:pStyle w:val="a7"/>
        <w:numPr>
          <w:ilvl w:val="0"/>
          <w:numId w:val="70"/>
        </w:numPr>
        <w:tabs>
          <w:tab w:val="left" w:pos="893"/>
        </w:tabs>
        <w:spacing w:after="0" w:line="360" w:lineRule="auto"/>
        <w:jc w:val="both"/>
        <w:rPr>
          <w:rFonts w:ascii="David" w:hAnsi="David" w:cs="David"/>
          <w:sz w:val="24"/>
          <w:szCs w:val="24"/>
          <w:rtl/>
        </w:rPr>
      </w:pPr>
      <w:r w:rsidRPr="000A22E4">
        <w:rPr>
          <w:rFonts w:ascii="David" w:hAnsi="David" w:cs="David"/>
          <w:sz w:val="24"/>
          <w:szCs w:val="24"/>
          <w:rtl/>
        </w:rPr>
        <w:t xml:space="preserve">תיק שטח עבור כל שטח העסק </w:t>
      </w:r>
      <w:r w:rsidR="000A22E4">
        <w:rPr>
          <w:rFonts w:ascii="David" w:hAnsi="David" w:cs="David"/>
          <w:sz w:val="24"/>
          <w:szCs w:val="24"/>
          <w:rtl/>
        </w:rPr>
        <w:t>והמבנים הקיימים בו, אשר יוכן על</w:t>
      </w:r>
      <w:r w:rsidR="000A22E4">
        <w:rPr>
          <w:rFonts w:ascii="David" w:hAnsi="David" w:cs="David" w:hint="cs"/>
          <w:sz w:val="24"/>
          <w:szCs w:val="24"/>
          <w:rtl/>
        </w:rPr>
        <w:t xml:space="preserve"> </w:t>
      </w:r>
      <w:r w:rsidRPr="000A22E4">
        <w:rPr>
          <w:rFonts w:ascii="David" w:hAnsi="David" w:cs="David"/>
          <w:sz w:val="24"/>
          <w:szCs w:val="24"/>
          <w:rtl/>
        </w:rPr>
        <w:t xml:space="preserve">פי הוראת נציב 503 - הכנת </w:t>
      </w:r>
      <w:r w:rsidR="000A22E4">
        <w:rPr>
          <w:rFonts w:ascii="David" w:hAnsi="David" w:cs="David"/>
          <w:sz w:val="24"/>
          <w:szCs w:val="24"/>
          <w:rtl/>
        </w:rPr>
        <w:t xml:space="preserve">תיק שטח, בהתאמות הנדרשות (להלן </w:t>
      </w:r>
      <w:r w:rsidR="000A22E4">
        <w:rPr>
          <w:rFonts w:ascii="David" w:hAnsi="David" w:cs="David" w:hint="cs"/>
          <w:sz w:val="24"/>
          <w:szCs w:val="24"/>
          <w:rtl/>
        </w:rPr>
        <w:t>-</w:t>
      </w:r>
      <w:r w:rsidRPr="000A22E4">
        <w:rPr>
          <w:rFonts w:ascii="David" w:hAnsi="David" w:cs="David"/>
          <w:sz w:val="24"/>
          <w:szCs w:val="24"/>
          <w:rtl/>
        </w:rPr>
        <w:t xml:space="preserve"> "תיק שטח").</w:t>
      </w:r>
    </w:p>
    <w:p w:rsidR="00503BA0" w:rsidRPr="000A22E4" w:rsidRDefault="00503BA0" w:rsidP="00080F92">
      <w:pPr>
        <w:pStyle w:val="a7"/>
        <w:numPr>
          <w:ilvl w:val="0"/>
          <w:numId w:val="70"/>
        </w:numPr>
        <w:tabs>
          <w:tab w:val="left" w:pos="893"/>
        </w:tabs>
        <w:spacing w:after="0" w:line="360" w:lineRule="auto"/>
        <w:jc w:val="both"/>
        <w:rPr>
          <w:rFonts w:ascii="David" w:hAnsi="David" w:cs="David"/>
          <w:sz w:val="24"/>
          <w:szCs w:val="24"/>
        </w:rPr>
      </w:pPr>
      <w:r w:rsidRPr="000A22E4">
        <w:rPr>
          <w:rFonts w:ascii="David" w:hAnsi="David" w:cs="David"/>
          <w:sz w:val="24"/>
          <w:szCs w:val="24"/>
          <w:rtl/>
        </w:rPr>
        <w:t>עותק של "תיק מפעל", שהוכן בהתאם לסעיף 4 לתקנות רישוי עסקים (מפעל</w:t>
      </w:r>
      <w:r w:rsidR="000A22E4">
        <w:rPr>
          <w:rFonts w:ascii="David" w:hAnsi="David" w:cs="David"/>
          <w:sz w:val="24"/>
          <w:szCs w:val="24"/>
          <w:rtl/>
        </w:rPr>
        <w:t xml:space="preserve">ים מסוכנים), התשנ"ג-1993 (להלן </w:t>
      </w:r>
      <w:r w:rsidR="000A22E4">
        <w:rPr>
          <w:rFonts w:ascii="David" w:hAnsi="David" w:cs="David" w:hint="cs"/>
          <w:sz w:val="24"/>
          <w:szCs w:val="24"/>
          <w:rtl/>
        </w:rPr>
        <w:t>-</w:t>
      </w:r>
      <w:r w:rsidRPr="000A22E4">
        <w:rPr>
          <w:rFonts w:ascii="David" w:hAnsi="David" w:cs="David"/>
          <w:sz w:val="24"/>
          <w:szCs w:val="24"/>
          <w:rtl/>
        </w:rPr>
        <w:t xml:space="preserve"> "תיק מפעל").</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 xml:space="preserve">בעל עסק ששטחו הכולל הוא עד 2,000 מ"ר ונדרש על-פי דין להכין "תיק מפעל", יגיש לנותן האישור עותק של תיק המפעל. </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 xml:space="preserve">בעל העסק ישמור על תיק השטח או תיק המפעל, לפי העניין, מעודכן בכל עת. </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 xml:space="preserve">בעל העסק יגיש לנותן האישור תיק שטח או תיק מפעל, לפי העניין, מעודכן לפחות אחת לשנה קלנדרית. </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בעל העסק יעדכן את תיק השטח או תיק המפעל, לפי העניין, לגבי שינויים בעסק שיש בהם כדי להוסיף או לגרוע מוקדי סיכון, או שינוי בפרטים של בעלי התפקידים או דרכי ההתקשרות לצורך דיווח או תקשורת בעת אירוע,</w:t>
      </w:r>
      <w:r w:rsidR="000A22E4">
        <w:rPr>
          <w:rFonts w:ascii="David" w:hAnsi="David" w:cs="David"/>
          <w:sz w:val="24"/>
          <w:szCs w:val="24"/>
          <w:rtl/>
        </w:rPr>
        <w:t xml:space="preserve"> וזאת בתוך 14 יום ממועד השינוי.</w:t>
      </w:r>
    </w:p>
    <w:p w:rsidR="00503BA0" w:rsidRPr="000A22E4" w:rsidRDefault="00503BA0" w:rsidP="00080F92">
      <w:pPr>
        <w:pStyle w:val="a7"/>
        <w:numPr>
          <w:ilvl w:val="1"/>
          <w:numId w:val="39"/>
        </w:numPr>
        <w:spacing w:after="0" w:line="360" w:lineRule="auto"/>
        <w:jc w:val="both"/>
        <w:rPr>
          <w:rFonts w:ascii="David" w:hAnsi="David" w:cs="David"/>
          <w:sz w:val="24"/>
          <w:szCs w:val="24"/>
        </w:rPr>
      </w:pPr>
      <w:r w:rsidRPr="000A22E4">
        <w:rPr>
          <w:rFonts w:ascii="David" w:hAnsi="David" w:cs="David"/>
          <w:b/>
          <w:bCs/>
          <w:sz w:val="24"/>
          <w:szCs w:val="24"/>
          <w:u w:val="single"/>
          <w:rtl/>
        </w:rPr>
        <w:t>הדרכה ותרגול</w:t>
      </w:r>
      <w:r w:rsidRPr="000A22E4">
        <w:rPr>
          <w:rFonts w:ascii="David" w:hAnsi="David" w:cs="David"/>
          <w:sz w:val="24"/>
          <w:szCs w:val="24"/>
          <w:rtl/>
        </w:rPr>
        <w:t xml:space="preserve"> </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כאשר מדובר בעסק ששטחו עולה על 10,000 מ"ר, רשאי נותן האישור להורות לבעל העסק לקיים לעובדיו הדרכה ותרגול בתחום בטיחות האש.</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נותן האישור יורה על תדירותן והיקפן של פעולות ההדרכה והתרגול, נושאי ההדרכה והתרגול והכשירו</w:t>
      </w:r>
      <w:r w:rsidR="000A22E4">
        <w:rPr>
          <w:rFonts w:ascii="David" w:hAnsi="David" w:cs="David"/>
          <w:sz w:val="24"/>
          <w:szCs w:val="24"/>
          <w:rtl/>
        </w:rPr>
        <w:t xml:space="preserve">ת, ההכשרה וההסמכה של המדריכים. </w:t>
      </w:r>
    </w:p>
    <w:p w:rsidR="00503BA0" w:rsidRPr="000A22E4" w:rsidRDefault="00503BA0" w:rsidP="00080F92">
      <w:pPr>
        <w:pStyle w:val="a7"/>
        <w:numPr>
          <w:ilvl w:val="1"/>
          <w:numId w:val="39"/>
        </w:numPr>
        <w:spacing w:after="0" w:line="360" w:lineRule="auto"/>
        <w:jc w:val="both"/>
        <w:rPr>
          <w:rFonts w:ascii="David" w:hAnsi="David" w:cs="David"/>
          <w:b/>
          <w:bCs/>
          <w:sz w:val="24"/>
          <w:szCs w:val="24"/>
          <w:u w:val="single"/>
          <w:rtl/>
        </w:rPr>
      </w:pPr>
      <w:r w:rsidRPr="000A22E4">
        <w:rPr>
          <w:rFonts w:ascii="David" w:hAnsi="David" w:cs="David"/>
          <w:b/>
          <w:bCs/>
          <w:sz w:val="24"/>
          <w:szCs w:val="24"/>
          <w:u w:val="single"/>
          <w:rtl/>
        </w:rPr>
        <w:t>צוות כיבוי והצלה מפעלי</w:t>
      </w:r>
    </w:p>
    <w:p w:rsid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כאשר מדובר בעסק ששטחו עולה על 10,000 מ"ר, רשאי נותן האישור להורות לבעל העסק לקיים בעסקו צוות כיבוי והצלה בעל הכשרה לפעול באירוע כבאות והצלה עד להגעתם של כוחות רשות הכבאות וההצלה למקום האירוע ולסייע לכוחות הרשות בפעולותיהם עם הגיעם למקום האירוע - כל זאת בהתאם למסקנותיו של סקר סיכונים שדרש ואישר נותן האישור.</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נותן האישור יורה על הרכב הצוות, ציודו, הכשרתו, אימוניו, דרכי פעולתו וכל הוראה אחרת הדרושה למילוי תפקידו.</w:t>
      </w:r>
    </w:p>
    <w:p w:rsidR="00503BA0" w:rsidRPr="000A22E4" w:rsidRDefault="00503BA0" w:rsidP="00080F92">
      <w:pPr>
        <w:pStyle w:val="a7"/>
        <w:numPr>
          <w:ilvl w:val="1"/>
          <w:numId w:val="39"/>
        </w:numPr>
        <w:spacing w:after="0" w:line="360" w:lineRule="auto"/>
        <w:jc w:val="both"/>
        <w:rPr>
          <w:rFonts w:ascii="David" w:hAnsi="David" w:cs="David"/>
          <w:b/>
          <w:bCs/>
          <w:sz w:val="24"/>
          <w:szCs w:val="24"/>
          <w:u w:val="single"/>
        </w:rPr>
      </w:pPr>
      <w:r w:rsidRPr="000A22E4">
        <w:rPr>
          <w:rFonts w:ascii="David" w:hAnsi="David" w:cs="David"/>
          <w:b/>
          <w:bCs/>
          <w:sz w:val="24"/>
          <w:szCs w:val="24"/>
          <w:u w:val="single"/>
          <w:rtl/>
        </w:rPr>
        <w:t>אחסנה חיצונית</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נותן האישור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w:t>
      </w:r>
      <w:r w:rsidR="000A22E4">
        <w:rPr>
          <w:rFonts w:ascii="David" w:hAnsi="David" w:cs="David"/>
          <w:sz w:val="24"/>
          <w:szCs w:val="24"/>
          <w:rtl/>
        </w:rPr>
        <w:t xml:space="preserve">תקין במקום וכיוצא באלה </w:t>
      </w:r>
      <w:r w:rsidR="000A22E4">
        <w:rPr>
          <w:rFonts w:ascii="David" w:hAnsi="David" w:cs="David" w:hint="cs"/>
          <w:sz w:val="24"/>
          <w:szCs w:val="24"/>
          <w:rtl/>
        </w:rPr>
        <w:t>-</w:t>
      </w:r>
      <w:r w:rsidRPr="000A22E4">
        <w:rPr>
          <w:rFonts w:ascii="David" w:hAnsi="David" w:cs="David"/>
          <w:sz w:val="24"/>
          <w:szCs w:val="24"/>
          <w:rtl/>
        </w:rPr>
        <w:t xml:space="preserve"> כל זאת בהתאם למסקנותיו של סקר ס</w:t>
      </w:r>
      <w:r w:rsidR="000A22E4">
        <w:rPr>
          <w:rFonts w:ascii="David" w:hAnsi="David" w:cs="David"/>
          <w:sz w:val="24"/>
          <w:szCs w:val="24"/>
          <w:rtl/>
        </w:rPr>
        <w:t>יכונים שדרש ואישר נותן האישור.</w:t>
      </w:r>
    </w:p>
    <w:p w:rsidR="00503BA0" w:rsidRPr="000A22E4" w:rsidRDefault="00503BA0" w:rsidP="00080F92">
      <w:pPr>
        <w:pStyle w:val="a7"/>
        <w:numPr>
          <w:ilvl w:val="1"/>
          <w:numId w:val="39"/>
        </w:numPr>
        <w:spacing w:after="0" w:line="360" w:lineRule="auto"/>
        <w:jc w:val="both"/>
        <w:rPr>
          <w:rFonts w:ascii="David" w:hAnsi="David" w:cs="David"/>
          <w:b/>
          <w:bCs/>
          <w:sz w:val="24"/>
          <w:szCs w:val="24"/>
          <w:u w:val="single"/>
        </w:rPr>
      </w:pPr>
      <w:r w:rsidRPr="000A22E4">
        <w:rPr>
          <w:rFonts w:ascii="David" w:hAnsi="David" w:cs="David"/>
          <w:b/>
          <w:bCs/>
          <w:sz w:val="24"/>
          <w:szCs w:val="24"/>
          <w:u w:val="single"/>
          <w:rtl/>
        </w:rPr>
        <w:t>מתקן פוטו-וולטאי</w:t>
      </w:r>
    </w:p>
    <w:p w:rsidR="00503BA0" w:rsidRPr="000A22E4" w:rsidRDefault="00503BA0" w:rsidP="00080F92">
      <w:pPr>
        <w:pStyle w:val="a7"/>
        <w:numPr>
          <w:ilvl w:val="2"/>
          <w:numId w:val="39"/>
        </w:numPr>
        <w:tabs>
          <w:tab w:val="left" w:pos="893"/>
        </w:tabs>
        <w:spacing w:after="0" w:line="360" w:lineRule="auto"/>
        <w:jc w:val="both"/>
        <w:rPr>
          <w:rFonts w:ascii="David" w:hAnsi="David" w:cs="David"/>
          <w:sz w:val="24"/>
          <w:szCs w:val="24"/>
        </w:rPr>
      </w:pPr>
      <w:r w:rsidRPr="000A22E4">
        <w:rPr>
          <w:rFonts w:ascii="David" w:hAnsi="David" w:cs="David"/>
          <w:sz w:val="24"/>
          <w:szCs w:val="24"/>
          <w:rtl/>
        </w:rPr>
        <w:t>נותן האישור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עמידתו של המתקן בדרישות כל דין.</w:t>
      </w:r>
    </w:p>
    <w:p w:rsidR="00503BA0" w:rsidRPr="00D109EF" w:rsidRDefault="00503BA0" w:rsidP="00080F92">
      <w:pPr>
        <w:pStyle w:val="a7"/>
        <w:numPr>
          <w:ilvl w:val="1"/>
          <w:numId w:val="39"/>
        </w:numPr>
        <w:spacing w:after="0" w:line="360" w:lineRule="auto"/>
        <w:jc w:val="both"/>
        <w:rPr>
          <w:rFonts w:ascii="David" w:eastAsia="Times New Roman" w:hAnsi="David" w:cs="David"/>
          <w:b/>
          <w:bCs/>
          <w:sz w:val="24"/>
          <w:szCs w:val="24"/>
          <w:u w:val="single"/>
        </w:rPr>
      </w:pPr>
      <w:r w:rsidRPr="00D109EF">
        <w:rPr>
          <w:rFonts w:ascii="David" w:eastAsia="Times New Roman" w:hAnsi="David" w:cs="David"/>
          <w:b/>
          <w:bCs/>
          <w:sz w:val="24"/>
          <w:szCs w:val="24"/>
          <w:u w:val="single"/>
          <w:rtl/>
        </w:rPr>
        <w:t xml:space="preserve">אישורים </w:t>
      </w:r>
    </w:p>
    <w:p w:rsidR="00D109EF" w:rsidRDefault="00503BA0" w:rsidP="00080F92">
      <w:pPr>
        <w:pStyle w:val="a7"/>
        <w:numPr>
          <w:ilvl w:val="2"/>
          <w:numId w:val="39"/>
        </w:numPr>
        <w:tabs>
          <w:tab w:val="left" w:pos="893"/>
        </w:tabs>
        <w:spacing w:after="0" w:line="360" w:lineRule="auto"/>
        <w:jc w:val="both"/>
        <w:rPr>
          <w:rFonts w:ascii="David" w:hAnsi="David" w:cs="David"/>
          <w:sz w:val="24"/>
          <w:szCs w:val="24"/>
        </w:rPr>
      </w:pPr>
      <w:r w:rsidRPr="00D109EF">
        <w:rPr>
          <w:rFonts w:ascii="David" w:hAnsi="David" w:cs="David"/>
          <w:sz w:val="24"/>
          <w:szCs w:val="24"/>
          <w:rtl/>
        </w:rPr>
        <w:lastRenderedPageBreak/>
        <w:t>בכל מקום במסמך תנאים זה, שבו צוין כי יש להעבי</w:t>
      </w:r>
      <w:r w:rsidR="00D109EF">
        <w:rPr>
          <w:rFonts w:ascii="David" w:hAnsi="David" w:cs="David"/>
          <w:sz w:val="24"/>
          <w:szCs w:val="24"/>
          <w:rtl/>
        </w:rPr>
        <w:t>ר מסמכים, אישורים, דיווחים וכיו</w:t>
      </w:r>
      <w:r w:rsidRPr="00D109EF">
        <w:rPr>
          <w:rFonts w:ascii="David" w:hAnsi="David" w:cs="David"/>
          <w:sz w:val="24"/>
          <w:szCs w:val="24"/>
          <w:rtl/>
        </w:rPr>
        <w:t>"ב לנותן האישור, יועבר המידע הנדרש למדור הגנה מאש בתחנה האזורית שבשטח אחריותה ממוקם העסק, לפי רשימת הכתובות והטלפונים המופיעה באתר האינטרנט של הרשות הארצית לכבאות והצלה, או לגורם אחר שפרטיו יימסרו לבעל העסק.</w:t>
      </w:r>
    </w:p>
    <w:p w:rsidR="00D109EF" w:rsidRPr="00D109EF" w:rsidRDefault="00503BA0" w:rsidP="00080F92">
      <w:pPr>
        <w:pStyle w:val="a7"/>
        <w:numPr>
          <w:ilvl w:val="2"/>
          <w:numId w:val="39"/>
        </w:numPr>
        <w:tabs>
          <w:tab w:val="left" w:pos="893"/>
        </w:tabs>
        <w:spacing w:after="0" w:line="360" w:lineRule="auto"/>
        <w:jc w:val="both"/>
        <w:rPr>
          <w:rFonts w:ascii="David" w:hAnsi="David" w:cs="David"/>
          <w:sz w:val="24"/>
          <w:szCs w:val="24"/>
        </w:rPr>
      </w:pPr>
      <w:r w:rsidRPr="00D109EF">
        <w:rPr>
          <w:rFonts w:ascii="David" w:eastAsia="Times New Roman" w:hAnsi="David" w:cs="David"/>
          <w:sz w:val="24"/>
          <w:szCs w:val="24"/>
          <w:rtl/>
        </w:rPr>
        <w:t>על פי דרישה של נותן האישור, כאשר לא נעשה בעסק שינוי מהותי, ימציא בעל העסק מסמכים הכוללים אישורים ותעודות בדיקת תחזוקה לגבי תקינותו של ציוד הכיבוי, ובכלל זה</w:t>
      </w:r>
      <w:r w:rsidRPr="00D109EF">
        <w:rPr>
          <w:rFonts w:ascii="David" w:eastAsia="Times New Roman" w:hAnsi="David" w:cs="David"/>
          <w:color w:val="000000"/>
          <w:sz w:val="24"/>
          <w:szCs w:val="24"/>
          <w:rtl/>
        </w:rPr>
        <w:t>:</w:t>
      </w:r>
    </w:p>
    <w:p w:rsidR="00D109EF" w:rsidRDefault="00503BA0" w:rsidP="00080F92">
      <w:pPr>
        <w:pStyle w:val="a7"/>
        <w:numPr>
          <w:ilvl w:val="0"/>
          <w:numId w:val="71"/>
        </w:numPr>
        <w:tabs>
          <w:tab w:val="left" w:pos="893"/>
        </w:tabs>
        <w:spacing w:after="0" w:line="360" w:lineRule="auto"/>
        <w:jc w:val="both"/>
        <w:rPr>
          <w:rFonts w:ascii="David" w:eastAsia="Times New Roman" w:hAnsi="David" w:cs="David"/>
          <w:color w:val="000000"/>
          <w:sz w:val="24"/>
          <w:szCs w:val="24"/>
          <w:rtl/>
        </w:rPr>
      </w:pPr>
      <w:r w:rsidRPr="00D109EF">
        <w:rPr>
          <w:rFonts w:ascii="David" w:eastAsia="Times New Roman" w:hAnsi="David" w:cs="David"/>
          <w:color w:val="000000"/>
          <w:sz w:val="24"/>
          <w:szCs w:val="24"/>
          <w:rtl/>
        </w:rPr>
        <w:t>אישור כי עמדות כיבוי האש תקינות ושמישות וכי גלגילון שהותקן לאחר 1.6.2013 נבדק בהתאם לתקן ישראלי ת"י 2</w:t>
      </w:r>
      <w:r w:rsidR="00D109EF">
        <w:rPr>
          <w:rFonts w:ascii="David" w:eastAsia="Times New Roman" w:hAnsi="David" w:cs="David"/>
          <w:color w:val="000000"/>
          <w:sz w:val="24"/>
          <w:szCs w:val="24"/>
          <w:rtl/>
        </w:rPr>
        <w:t>206, חלק 2 - גלגילון לכיבוי אש</w:t>
      </w:r>
      <w:r w:rsidR="00D109EF">
        <w:rPr>
          <w:rFonts w:ascii="David" w:eastAsia="Times New Roman" w:hAnsi="David" w:cs="David" w:hint="cs"/>
          <w:color w:val="000000"/>
          <w:sz w:val="24"/>
          <w:szCs w:val="24"/>
          <w:rtl/>
        </w:rPr>
        <w:t xml:space="preserve"> - </w:t>
      </w:r>
      <w:r w:rsidRPr="00D109EF">
        <w:rPr>
          <w:rFonts w:ascii="David" w:eastAsia="Times New Roman" w:hAnsi="David" w:cs="David"/>
          <w:color w:val="000000"/>
          <w:sz w:val="24"/>
          <w:szCs w:val="24"/>
          <w:rtl/>
        </w:rPr>
        <w:t>דרישות תכן, התקנה ותחזוקה.</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503BA0">
        <w:rPr>
          <w:rFonts w:ascii="David" w:eastAsia="Times New Roman" w:hAnsi="David" w:cs="David"/>
          <w:color w:val="000000"/>
          <w:sz w:val="24"/>
          <w:szCs w:val="24"/>
          <w:rtl/>
        </w:rPr>
        <w:t>אישור מגורם מוסמך, כי מטפי הכיבוי הקיימים בעסק נבדקו בהתאם לתקן ישראלי ת</w:t>
      </w:r>
      <w:r w:rsidR="00D109EF">
        <w:rPr>
          <w:rFonts w:ascii="David" w:eastAsia="Times New Roman" w:hAnsi="David" w:cs="David"/>
          <w:color w:val="000000"/>
          <w:sz w:val="24"/>
          <w:szCs w:val="24"/>
          <w:rtl/>
        </w:rPr>
        <w:t>"י 129, חלק 1 - מטפים מיטלטלים</w:t>
      </w:r>
      <w:r w:rsidR="00D109EF">
        <w:rPr>
          <w:rFonts w:ascii="David" w:eastAsia="Times New Roman" w:hAnsi="David" w:cs="David" w:hint="cs"/>
          <w:color w:val="000000"/>
          <w:sz w:val="24"/>
          <w:szCs w:val="24"/>
          <w:rtl/>
        </w:rPr>
        <w:t xml:space="preserve"> - </w:t>
      </w:r>
      <w:r w:rsidR="007F6CC3">
        <w:rPr>
          <w:rFonts w:ascii="David" w:eastAsia="Times New Roman" w:hAnsi="David" w:cs="David"/>
          <w:color w:val="000000"/>
          <w:sz w:val="24"/>
          <w:szCs w:val="24"/>
          <w:rtl/>
        </w:rPr>
        <w:t>תחזוקה ונמצאו תקינים.</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אישור כי מערכת החשמל המותקנת במקום, נבדקה ונמצאה תקינה בהתאמ</w:t>
      </w:r>
      <w:r w:rsidR="00D109EF">
        <w:rPr>
          <w:rFonts w:ascii="David" w:eastAsia="Times New Roman" w:hAnsi="David" w:cs="David"/>
          <w:color w:val="000000"/>
          <w:sz w:val="24"/>
          <w:szCs w:val="24"/>
          <w:rtl/>
        </w:rPr>
        <w:t xml:space="preserve">ה לחוק החשמל התשי"ד-1954 (להלן </w:t>
      </w:r>
      <w:r w:rsidR="00D109EF">
        <w:rPr>
          <w:rFonts w:ascii="David" w:eastAsia="Times New Roman" w:hAnsi="David" w:cs="David" w:hint="cs"/>
          <w:color w:val="000000"/>
          <w:sz w:val="24"/>
          <w:szCs w:val="24"/>
          <w:rtl/>
        </w:rPr>
        <w:t>-</w:t>
      </w:r>
      <w:r w:rsidRPr="00D109EF">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למיקומו של מפסק חשמל ראשי לשעת חירום ולתקינותו,</w:t>
      </w:r>
      <w:r w:rsidRPr="00D109EF">
        <w:rPr>
          <w:rFonts w:ascii="David" w:hAnsi="David" w:cs="David"/>
          <w:sz w:val="24"/>
          <w:szCs w:val="24"/>
          <w:rtl/>
        </w:rPr>
        <w:t xml:space="preserve"> התייחסות למתקן פוטו-וולטאי (אם קיים)</w:t>
      </w:r>
      <w:r w:rsidRPr="00D109EF">
        <w:rPr>
          <w:rFonts w:ascii="David" w:eastAsia="Times New Roman" w:hAnsi="David" w:cs="David"/>
          <w:color w:val="000000"/>
          <w:sz w:val="24"/>
          <w:szCs w:val="24"/>
          <w:rtl/>
        </w:rPr>
        <w:t xml:space="preserve"> וכן טבלה המפרטת את מיקומם של לוחות החשמל, את מספרם </w:t>
      </w:r>
      <w:r w:rsidRPr="00D109EF">
        <w:rPr>
          <w:rFonts w:ascii="David" w:hAnsi="David" w:cs="David"/>
          <w:sz w:val="24"/>
          <w:szCs w:val="24"/>
          <w:rtl/>
        </w:rPr>
        <w:t xml:space="preserve">ואת גודל החיבור באמפר </w:t>
      </w:r>
      <w:r w:rsidRPr="00D109EF">
        <w:rPr>
          <w:rFonts w:ascii="David" w:eastAsia="Times New Roman" w:hAnsi="David" w:cs="David"/>
          <w:color w:val="000000"/>
          <w:sz w:val="24"/>
          <w:szCs w:val="24"/>
          <w:rtl/>
        </w:rPr>
        <w:t>של כל לוח. האישור ייתן בעל רישיון בתוקף  לעבודות חשמל לפי חוק החשמל, אשר רשאי לתת א</w:t>
      </w:r>
      <w:r w:rsidR="007F6CC3">
        <w:rPr>
          <w:rFonts w:ascii="David" w:eastAsia="Times New Roman" w:hAnsi="David" w:cs="David"/>
          <w:color w:val="000000"/>
          <w:sz w:val="24"/>
          <w:szCs w:val="24"/>
          <w:rtl/>
        </w:rPr>
        <w:t>ישור כאמור, בהתאם לסוג רישיונו.</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אישור על בדיקת התאמתה ותקינותה של מערכת הגז לתקן ישראלי ת"י 158 - מתקנים לגזים  פחמימניים מעובים (גפ"מ). האישור ייתן בעל רישיון  בתוקף לעבודת גפ"מ לפי תקנות הגז (בטיחות ורישוי) (רישוי העוסקים בעבודות גפ"מ), התשס"ו-2006, אשר רשאי לתת אישור כאמור, בהתאם לסוג רישיונו.</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 xml:space="preserve">אישור מגורם מוסמך, המעיד על תקינותה של המערכת האוטומטית לגילוי אש. האישור יוגש על טופס לפי נספח ג' לתקן ישראלי ת"י </w:t>
      </w:r>
      <w:r w:rsidR="00067823">
        <w:rPr>
          <w:rFonts w:ascii="David" w:eastAsia="Times New Roman" w:hAnsi="David" w:cs="David"/>
          <w:color w:val="000000"/>
          <w:sz w:val="24"/>
          <w:szCs w:val="24"/>
          <w:rtl/>
        </w:rPr>
        <w:t>1220, חלק 11 - מערכות גילוי אש</w:t>
      </w:r>
      <w:r w:rsidR="00067823">
        <w:rPr>
          <w:rFonts w:ascii="David" w:eastAsia="Times New Roman" w:hAnsi="David" w:cs="David" w:hint="cs"/>
          <w:color w:val="000000"/>
          <w:sz w:val="24"/>
          <w:szCs w:val="24"/>
          <w:rtl/>
        </w:rPr>
        <w:t xml:space="preserve"> - </w:t>
      </w:r>
      <w:r w:rsidRPr="00D109EF">
        <w:rPr>
          <w:rFonts w:ascii="David" w:eastAsia="Times New Roman" w:hAnsi="David" w:cs="David"/>
          <w:color w:val="000000"/>
          <w:sz w:val="24"/>
          <w:szCs w:val="24"/>
          <w:rtl/>
        </w:rPr>
        <w:t>תחזוקה.</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אישור מגורם מוסמך, המעיד שמערכת הכיבוי המותקנת בארון החשמל נבדקה ונמצאה תקינה בהתאמה מלאה לתקן ישראלי ת"י 5210 - מערכות לכיבוי</w:t>
      </w:r>
      <w:r w:rsidR="00067823">
        <w:rPr>
          <w:rFonts w:ascii="David" w:eastAsia="Times New Roman" w:hAnsi="David" w:cs="David" w:hint="cs"/>
          <w:color w:val="000000"/>
          <w:sz w:val="24"/>
          <w:szCs w:val="24"/>
          <w:rtl/>
        </w:rPr>
        <w:t xml:space="preserve"> </w:t>
      </w:r>
      <w:r w:rsidRPr="00D109EF">
        <w:rPr>
          <w:rFonts w:ascii="David" w:eastAsia="Times New Roman" w:hAnsi="David" w:cs="David"/>
          <w:color w:val="000000"/>
          <w:sz w:val="24"/>
          <w:szCs w:val="24"/>
          <w:rtl/>
        </w:rPr>
        <w:t>אש בארוסול או תקן ישראלי ת"י 1597 - מערכות כיבוי אש אוטומטיות בגז כיבוי, בהתאם לסוג המערכת המותקנת.</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אישור מגורם מוסמך, כי המערכת למסירת הודעות (כריזת חירום) המותקנת במקום נבדקה ונמצאה תקינה בהתאמה לתקן ישראלי ת"י 1220, חלק 3, או תקן 72</w:t>
      </w:r>
      <w:r w:rsidRPr="00D109EF">
        <w:rPr>
          <w:rFonts w:ascii="David" w:eastAsia="Times New Roman" w:hAnsi="David" w:cs="David"/>
          <w:color w:val="000000"/>
          <w:sz w:val="24"/>
          <w:szCs w:val="24"/>
        </w:rPr>
        <w:t xml:space="preserve">NFPA </w:t>
      </w:r>
      <w:r w:rsidRPr="00D109EF">
        <w:rPr>
          <w:rFonts w:ascii="David" w:eastAsia="Times New Roman" w:hAnsi="David" w:cs="David"/>
          <w:color w:val="000000"/>
          <w:sz w:val="24"/>
          <w:szCs w:val="24"/>
          <w:rtl/>
        </w:rPr>
        <w:t xml:space="preserve"> או מפרט משטרת ישראל</w:t>
      </w:r>
      <w:r w:rsidRPr="00D109EF">
        <w:rPr>
          <w:rFonts w:ascii="David" w:eastAsia="Times New Roman" w:hAnsi="David" w:cs="David"/>
          <w:color w:val="000000"/>
          <w:sz w:val="24"/>
          <w:szCs w:val="24"/>
        </w:rPr>
        <w:t xml:space="preserve">160, 160.1 </w:t>
      </w:r>
      <w:r w:rsidRPr="00D109EF">
        <w:rPr>
          <w:rFonts w:ascii="David" w:eastAsia="Times New Roman" w:hAnsi="David" w:cs="David"/>
          <w:color w:val="000000"/>
          <w:sz w:val="24"/>
          <w:szCs w:val="24"/>
          <w:rtl/>
        </w:rPr>
        <w:t xml:space="preserve"> וזאת בהתאם לשיטת ההתקנה של המערכת. באישור יפורט את סוג התקן או המפרט שעל פיו נעשתה הבדיקה. </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אישור מגורם מוסמך, כי המערכת האוטומטית לכיבוי אש (ספרינקלרים) נבדקה ונמצאה תקינה בהתאמה מלאה לתקן ישראלי ת"</w:t>
      </w:r>
      <w:r w:rsidR="00067823">
        <w:rPr>
          <w:rFonts w:ascii="David" w:eastAsia="Times New Roman" w:hAnsi="David" w:cs="David"/>
          <w:color w:val="000000"/>
          <w:sz w:val="24"/>
          <w:szCs w:val="24"/>
          <w:rtl/>
        </w:rPr>
        <w:t>י 1928 - מערכות לכיבוי אש במים</w:t>
      </w:r>
      <w:r w:rsidR="00067823">
        <w:rPr>
          <w:rFonts w:ascii="David" w:eastAsia="Times New Roman" w:hAnsi="David" w:cs="David" w:hint="cs"/>
          <w:color w:val="000000"/>
          <w:sz w:val="24"/>
          <w:szCs w:val="24"/>
          <w:rtl/>
        </w:rPr>
        <w:t xml:space="preserve"> - </w:t>
      </w:r>
      <w:r w:rsidRPr="00D109EF">
        <w:rPr>
          <w:rFonts w:ascii="David" w:eastAsia="Times New Roman" w:hAnsi="David" w:cs="David"/>
          <w:color w:val="000000"/>
          <w:sz w:val="24"/>
          <w:szCs w:val="24"/>
          <w:rtl/>
        </w:rPr>
        <w:t xml:space="preserve">בקרה, בדיקה ותחזוקה. על האישור לכלול את מפרט הבדיקה. </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lastRenderedPageBreak/>
        <w:t>אישור כי גנרטור החירום נ</w:t>
      </w:r>
      <w:r w:rsidR="00067823">
        <w:rPr>
          <w:rFonts w:ascii="David" w:eastAsia="Times New Roman" w:hAnsi="David" w:cs="David"/>
          <w:color w:val="000000"/>
          <w:sz w:val="24"/>
          <w:szCs w:val="24"/>
          <w:rtl/>
        </w:rPr>
        <w:t>בדק ונמצא תקין. האישור יינתן על</w:t>
      </w:r>
      <w:r w:rsidR="00067823">
        <w:rPr>
          <w:rFonts w:ascii="David" w:eastAsia="Times New Roman" w:hAnsi="David" w:cs="David" w:hint="cs"/>
          <w:color w:val="000000"/>
          <w:sz w:val="24"/>
          <w:szCs w:val="24"/>
          <w:rtl/>
        </w:rPr>
        <w:t xml:space="preserve"> </w:t>
      </w:r>
      <w:r w:rsidRPr="00D109EF">
        <w:rPr>
          <w:rFonts w:ascii="David" w:eastAsia="Times New Roman" w:hAnsi="David" w:cs="David"/>
          <w:color w:val="000000"/>
          <w:sz w:val="24"/>
          <w:szCs w:val="24"/>
          <w:rtl/>
        </w:rPr>
        <w:t>ידי בעל רישיון בתוקף לעבודות חשמל לפי חוק החשמל, אשר רשאי לתת אישור כאמור, בהתאם לסוג רישיונו.</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 xml:space="preserve">אישור מגורם מוסמך, כי מערכות בטיחות האש וההצלה תואמות את דרישותיה של </w:t>
      </w:r>
      <w:r w:rsidRPr="00D109EF">
        <w:rPr>
          <w:rFonts w:ascii="David" w:eastAsia="Times New Roman" w:hAnsi="David" w:cs="David"/>
          <w:sz w:val="24"/>
          <w:szCs w:val="24"/>
          <w:rtl/>
        </w:rPr>
        <w:t xml:space="preserve">הוראת נציב 536 - משטר הפעלות מערכות בטיחות אש - אינטגרציה. </w:t>
      </w:r>
      <w:r w:rsidRPr="00D109EF">
        <w:rPr>
          <w:rFonts w:ascii="David" w:eastAsia="Times New Roman" w:hAnsi="David" w:cs="David"/>
          <w:color w:val="000000"/>
          <w:sz w:val="24"/>
          <w:szCs w:val="24"/>
          <w:rtl/>
        </w:rPr>
        <w:t>אם קיימת מערכת שחרור עשן מאולצת, יצורפו לאישור גם טבלת משטר בדיקה ופירוט של סוג המערכת.</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 xml:space="preserve">אישור מגורם מוסמך, כי מערכת שחרור העשן נבדקה ונמצאה תקינה. באישור יפורט סוג המערכת שנבדקה. </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אישור מגורם מוסמך, כי מערכת מיזוג האוויר המותקנת בעסק נבדקה ונמצאה תקינה בהתאם לדרישות של תקן ישראלי ת"י 1001 - בטיחות אש בבניינים.</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אישור על ניקוי ארובות ומנדפים בהתאם לתקן ישראלי ת"י 10</w:t>
      </w:r>
      <w:r w:rsidR="00067823">
        <w:rPr>
          <w:rFonts w:ascii="David" w:eastAsia="Times New Roman" w:hAnsi="David" w:cs="David"/>
          <w:color w:val="000000"/>
          <w:sz w:val="24"/>
          <w:szCs w:val="24"/>
          <w:rtl/>
        </w:rPr>
        <w:t>01, חלק 6 - בטיחות אש בבניינים</w:t>
      </w:r>
      <w:r w:rsidR="00067823">
        <w:rPr>
          <w:rFonts w:ascii="David" w:eastAsia="Times New Roman" w:hAnsi="David" w:cs="David" w:hint="cs"/>
          <w:color w:val="000000"/>
          <w:sz w:val="24"/>
          <w:szCs w:val="24"/>
          <w:rtl/>
        </w:rPr>
        <w:t xml:space="preserve"> - </w:t>
      </w:r>
      <w:r w:rsidRPr="00D109EF">
        <w:rPr>
          <w:rFonts w:ascii="David" w:eastAsia="Times New Roman" w:hAnsi="David" w:cs="David"/>
          <w:color w:val="000000"/>
          <w:sz w:val="24"/>
          <w:szCs w:val="24"/>
          <w:rtl/>
        </w:rPr>
        <w:t>בקרת אוורור והגנה מפני אש במערכות בישול מסחריות (אם קיימים ארובות ומנדפים).</w:t>
      </w:r>
    </w:p>
    <w:p w:rsidR="00D109EF"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eastAsia="Times New Roman" w:hAnsi="David" w:cs="David"/>
          <w:color w:val="000000"/>
          <w:sz w:val="24"/>
          <w:szCs w:val="24"/>
          <w:rtl/>
        </w:rPr>
        <w:t xml:space="preserve">אישור מגורם מוסמך, כי מערכת הכיבוי במערכת בישול מסחרית ("מנדפים"), לרבות ניתוק ממקור אנרגיה, נבדקה ונמצאה תקינה בהתאם לתקן ישראלי ת"י 5356, חלק </w:t>
      </w:r>
      <w:r w:rsidR="00067823">
        <w:rPr>
          <w:rFonts w:ascii="David" w:eastAsia="Times New Roman" w:hAnsi="David" w:cs="David"/>
          <w:color w:val="000000"/>
          <w:sz w:val="24"/>
          <w:szCs w:val="24"/>
          <w:rtl/>
        </w:rPr>
        <w:t>2 - מערכות כיבוי אש</w:t>
      </w:r>
      <w:r w:rsidR="00067823">
        <w:rPr>
          <w:rFonts w:ascii="David" w:eastAsia="Times New Roman" w:hAnsi="David" w:cs="David" w:hint="cs"/>
          <w:color w:val="000000"/>
          <w:sz w:val="24"/>
          <w:szCs w:val="24"/>
          <w:rtl/>
        </w:rPr>
        <w:t xml:space="preserve"> - </w:t>
      </w:r>
      <w:r w:rsidRPr="00D109EF">
        <w:rPr>
          <w:rFonts w:ascii="David" w:eastAsia="Times New Roman" w:hAnsi="David" w:cs="David"/>
          <w:color w:val="000000"/>
          <w:sz w:val="24"/>
          <w:szCs w:val="24"/>
          <w:rtl/>
        </w:rPr>
        <w:t>כיבוי אש בכימיקלים רטובים (אם קיימים מנדפים)</w:t>
      </w:r>
      <w:r w:rsidRPr="00D109EF">
        <w:rPr>
          <w:rFonts w:ascii="David" w:eastAsia="Times New Roman" w:hAnsi="David" w:cs="David"/>
          <w:sz w:val="24"/>
          <w:szCs w:val="24"/>
          <w:rtl/>
        </w:rPr>
        <w:t>.</w:t>
      </w:r>
    </w:p>
    <w:p w:rsidR="00503BA0" w:rsidRPr="00D109EF" w:rsidRDefault="00503BA0" w:rsidP="00080F92">
      <w:pPr>
        <w:pStyle w:val="a7"/>
        <w:numPr>
          <w:ilvl w:val="0"/>
          <w:numId w:val="71"/>
        </w:numPr>
        <w:tabs>
          <w:tab w:val="left" w:pos="893"/>
        </w:tabs>
        <w:spacing w:after="0" w:line="360" w:lineRule="auto"/>
        <w:jc w:val="both"/>
        <w:rPr>
          <w:rFonts w:ascii="David" w:hAnsi="David" w:cs="David"/>
          <w:sz w:val="24"/>
          <w:szCs w:val="24"/>
        </w:rPr>
      </w:pPr>
      <w:r w:rsidRPr="00D109EF">
        <w:rPr>
          <w:rFonts w:ascii="David" w:hAnsi="David" w:cs="David"/>
          <w:color w:val="000000"/>
          <w:sz w:val="24"/>
          <w:szCs w:val="24"/>
          <w:rtl/>
        </w:rPr>
        <w:t>הצהרת</w:t>
      </w:r>
      <w:r w:rsidR="007F6CC3">
        <w:rPr>
          <w:rFonts w:ascii="David" w:hAnsi="David" w:cs="David"/>
          <w:color w:val="000000"/>
          <w:sz w:val="24"/>
          <w:szCs w:val="24"/>
          <w:rtl/>
        </w:rPr>
        <w:t xml:space="preserve"> בעל העסק כי האחסנה (סוג האחסנה/גובה האחסנה/</w:t>
      </w:r>
      <w:r w:rsidRPr="00D109EF">
        <w:rPr>
          <w:rFonts w:ascii="David" w:hAnsi="David" w:cs="David"/>
          <w:color w:val="000000"/>
          <w:sz w:val="24"/>
          <w:szCs w:val="24"/>
          <w:rtl/>
        </w:rPr>
        <w:t>אופי האחסנה) עונה להגדרת הסיכון אשר על פיה תוכנן המבנה.</w:t>
      </w:r>
    </w:p>
    <w:p w:rsidR="00067823" w:rsidRDefault="00503BA0" w:rsidP="00080F92">
      <w:pPr>
        <w:pStyle w:val="a7"/>
        <w:numPr>
          <w:ilvl w:val="2"/>
          <w:numId w:val="39"/>
        </w:numPr>
        <w:tabs>
          <w:tab w:val="left" w:pos="893"/>
        </w:tabs>
        <w:spacing w:after="0" w:line="360" w:lineRule="auto"/>
        <w:jc w:val="both"/>
        <w:rPr>
          <w:rFonts w:ascii="David" w:hAnsi="David" w:cs="David"/>
          <w:color w:val="000000"/>
          <w:sz w:val="24"/>
          <w:szCs w:val="24"/>
        </w:rPr>
      </w:pPr>
      <w:r w:rsidRPr="00067823">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067823">
        <w:rPr>
          <w:rFonts w:ascii="David" w:hAnsi="David" w:cs="David"/>
          <w:color w:val="000000"/>
          <w:sz w:val="24"/>
          <w:szCs w:val="24"/>
        </w:rPr>
        <w:t>:</w:t>
      </w:r>
    </w:p>
    <w:p w:rsidR="00067823" w:rsidRDefault="00503BA0" w:rsidP="00080F92">
      <w:pPr>
        <w:pStyle w:val="a7"/>
        <w:numPr>
          <w:ilvl w:val="0"/>
          <w:numId w:val="72"/>
        </w:numPr>
        <w:tabs>
          <w:tab w:val="left" w:pos="893"/>
        </w:tabs>
        <w:spacing w:after="0" w:line="360" w:lineRule="auto"/>
        <w:jc w:val="both"/>
        <w:rPr>
          <w:rFonts w:ascii="David" w:eastAsia="Times New Roman" w:hAnsi="David" w:cs="David"/>
          <w:strike/>
          <w:color w:val="000000"/>
          <w:sz w:val="24"/>
          <w:szCs w:val="24"/>
          <w:rtl/>
        </w:rPr>
      </w:pPr>
      <w:r w:rsidRPr="00067823">
        <w:rPr>
          <w:rFonts w:ascii="David" w:eastAsia="Times New Roman" w:hAnsi="David" w:cs="David"/>
          <w:color w:val="000000"/>
          <w:sz w:val="24"/>
          <w:szCs w:val="24"/>
          <w:rtl/>
        </w:rPr>
        <w:t>אישור ממעבדה מוכרת, או מהנדס חשמל מטעם הקבלן, או יועץ חשמל שהתמנה כעורך משנה לבקשה להיתר בנייה לגלאי עצמאי, אשר מעיד על התאמה לתקן ישראלי ת"י</w:t>
      </w:r>
      <w:r w:rsidR="00067823">
        <w:rPr>
          <w:rFonts w:ascii="David" w:eastAsia="Times New Roman" w:hAnsi="David" w:cs="David"/>
          <w:color w:val="000000"/>
          <w:sz w:val="24"/>
          <w:szCs w:val="24"/>
          <w:rtl/>
        </w:rPr>
        <w:t xml:space="preserve"> 1220, חלק 5 - מערכות גילוי אש</w:t>
      </w:r>
      <w:r w:rsidR="00067823">
        <w:rPr>
          <w:rFonts w:ascii="David" w:eastAsia="Times New Roman" w:hAnsi="David" w:cs="David" w:hint="cs"/>
          <w:color w:val="000000"/>
          <w:sz w:val="24"/>
          <w:szCs w:val="24"/>
          <w:rtl/>
        </w:rPr>
        <w:t xml:space="preserve"> - </w:t>
      </w:r>
      <w:r w:rsidRPr="00067823">
        <w:rPr>
          <w:rFonts w:ascii="David" w:eastAsia="Times New Roman" w:hAnsi="David" w:cs="David"/>
          <w:color w:val="000000"/>
          <w:sz w:val="24"/>
          <w:szCs w:val="24"/>
          <w:rtl/>
        </w:rPr>
        <w:t>גלאי עשן עצמאיים.</w:t>
      </w:r>
      <w:r w:rsidRPr="00067823">
        <w:rPr>
          <w:rFonts w:ascii="David" w:eastAsia="Times New Roman" w:hAnsi="David" w:cs="David"/>
          <w:strike/>
          <w:color w:val="000000"/>
          <w:sz w:val="24"/>
          <w:szCs w:val="24"/>
          <w:rtl/>
        </w:rPr>
        <w:t xml:space="preserve"> </w:t>
      </w:r>
    </w:p>
    <w:p w:rsidR="00067823" w:rsidRPr="00067823" w:rsidRDefault="00503BA0" w:rsidP="00080F92">
      <w:pPr>
        <w:pStyle w:val="a7"/>
        <w:numPr>
          <w:ilvl w:val="0"/>
          <w:numId w:val="72"/>
        </w:numPr>
        <w:tabs>
          <w:tab w:val="left" w:pos="893"/>
        </w:tabs>
        <w:spacing w:after="0" w:line="360" w:lineRule="auto"/>
        <w:jc w:val="both"/>
        <w:rPr>
          <w:rFonts w:ascii="David" w:hAnsi="David" w:cs="David"/>
          <w:color w:val="000000"/>
          <w:sz w:val="24"/>
          <w:szCs w:val="24"/>
        </w:rPr>
      </w:pPr>
      <w:r w:rsidRPr="00503BA0">
        <w:rPr>
          <w:rFonts w:ascii="David" w:eastAsia="Times New Roman" w:hAnsi="David" w:cs="David"/>
          <w:color w:val="000000"/>
          <w:sz w:val="24"/>
          <w:szCs w:val="24"/>
          <w:rtl/>
        </w:rPr>
        <w:t>אישור ממעבדה מוכרת, כי מערכת גילוי האש והעשן תוכננה והותקנה בהתאם לתקן ישראלי ת"י</w:t>
      </w:r>
      <w:r w:rsidR="00067823">
        <w:rPr>
          <w:rFonts w:ascii="David" w:eastAsia="Times New Roman" w:hAnsi="David" w:cs="David"/>
          <w:color w:val="000000"/>
          <w:sz w:val="24"/>
          <w:szCs w:val="24"/>
          <w:rtl/>
        </w:rPr>
        <w:t xml:space="preserve"> 1220, חלק 3 - מערכות גילוי אש</w:t>
      </w:r>
      <w:r w:rsidR="00067823">
        <w:rPr>
          <w:rFonts w:ascii="David" w:eastAsia="Times New Roman" w:hAnsi="David" w:cs="David" w:hint="cs"/>
          <w:color w:val="000000"/>
          <w:sz w:val="24"/>
          <w:szCs w:val="24"/>
          <w:rtl/>
        </w:rPr>
        <w:t xml:space="preserve"> - </w:t>
      </w:r>
      <w:r w:rsidRPr="00503BA0">
        <w:rPr>
          <w:rFonts w:ascii="David" w:eastAsia="Times New Roman" w:hAnsi="David" w:cs="David"/>
          <w:color w:val="000000"/>
          <w:sz w:val="24"/>
          <w:szCs w:val="24"/>
          <w:rtl/>
        </w:rPr>
        <w:t xml:space="preserve">הוראות התקנה ודרישות כלליות. בהתקנה של עד 10 גלאי אש ועשן כאמור, </w:t>
      </w:r>
      <w:r w:rsidRPr="00503BA0">
        <w:rPr>
          <w:rFonts w:ascii="David" w:hAnsi="David" w:cs="David"/>
          <w:color w:val="000000"/>
          <w:sz w:val="24"/>
          <w:szCs w:val="24"/>
          <w:rtl/>
        </w:rPr>
        <w:t xml:space="preserve">את האישור יכולה לתת </w:t>
      </w:r>
      <w:r w:rsidRPr="00503BA0">
        <w:rPr>
          <w:rFonts w:ascii="David" w:eastAsia="Times New Roman" w:hAnsi="David" w:cs="David"/>
          <w:color w:val="000000"/>
          <w:sz w:val="24"/>
          <w:szCs w:val="24"/>
          <w:rtl/>
        </w:rPr>
        <w:t>חברה בתו תקן לתחזוקת מערכות גילוי אש ועשן לפי תקן ישראלי ת"י 1220</w:t>
      </w:r>
      <w:r w:rsidR="00067823">
        <w:rPr>
          <w:rFonts w:ascii="David" w:eastAsia="Times New Roman" w:hAnsi="David" w:cs="David"/>
          <w:color w:val="000000"/>
          <w:sz w:val="24"/>
          <w:szCs w:val="24"/>
          <w:rtl/>
        </w:rPr>
        <w:t>, חלק 11 - מערכות גילוי אש</w:t>
      </w:r>
      <w:r w:rsidR="00067823">
        <w:rPr>
          <w:rFonts w:ascii="David" w:eastAsia="Times New Roman" w:hAnsi="David" w:cs="David" w:hint="cs"/>
          <w:color w:val="000000"/>
          <w:sz w:val="24"/>
          <w:szCs w:val="24"/>
          <w:rtl/>
        </w:rPr>
        <w:t xml:space="preserve"> - </w:t>
      </w:r>
      <w:r w:rsidRPr="00503BA0">
        <w:rPr>
          <w:rFonts w:ascii="David" w:eastAsia="Times New Roman" w:hAnsi="David" w:cs="David"/>
          <w:color w:val="000000"/>
          <w:sz w:val="24"/>
          <w:szCs w:val="24"/>
          <w:rtl/>
        </w:rPr>
        <w:t>תחזוקה.</w:t>
      </w:r>
    </w:p>
    <w:p w:rsidR="00067823" w:rsidRPr="00067823" w:rsidRDefault="00503BA0" w:rsidP="00080F92">
      <w:pPr>
        <w:pStyle w:val="a7"/>
        <w:numPr>
          <w:ilvl w:val="0"/>
          <w:numId w:val="72"/>
        </w:numPr>
        <w:tabs>
          <w:tab w:val="left" w:pos="893"/>
        </w:tabs>
        <w:spacing w:after="0" w:line="360" w:lineRule="auto"/>
        <w:jc w:val="both"/>
        <w:rPr>
          <w:rFonts w:ascii="David" w:hAnsi="David" w:cs="David"/>
          <w:color w:val="000000"/>
          <w:sz w:val="24"/>
          <w:szCs w:val="24"/>
        </w:rPr>
      </w:pPr>
      <w:r w:rsidRPr="00067823">
        <w:rPr>
          <w:rFonts w:ascii="David" w:eastAsia="Times New Roman" w:hAnsi="David" w:cs="David"/>
          <w:color w:val="000000"/>
          <w:sz w:val="24"/>
          <w:szCs w:val="24"/>
          <w:rtl/>
        </w:rPr>
        <w:t xml:space="preserve">אישור ממעבדה מוכרת, כי מערכת כיבוי אש במים תוכננה והותקנה בהתאם לתקן </w:t>
      </w:r>
      <w:r w:rsidR="00067823">
        <w:rPr>
          <w:rFonts w:ascii="David" w:eastAsia="Times New Roman" w:hAnsi="David" w:cs="David"/>
          <w:color w:val="000000"/>
          <w:sz w:val="24"/>
          <w:szCs w:val="24"/>
          <w:rtl/>
        </w:rPr>
        <w:t>ישראלי ת"י 1596 - מערכות מתזים</w:t>
      </w:r>
      <w:r w:rsidR="00067823">
        <w:rPr>
          <w:rFonts w:ascii="David" w:eastAsia="Times New Roman" w:hAnsi="David" w:cs="David" w:hint="cs"/>
          <w:color w:val="000000"/>
          <w:sz w:val="24"/>
          <w:szCs w:val="24"/>
          <w:rtl/>
        </w:rPr>
        <w:t xml:space="preserve"> - </w:t>
      </w:r>
      <w:r w:rsidRPr="00067823">
        <w:rPr>
          <w:rFonts w:ascii="David" w:eastAsia="Times New Roman" w:hAnsi="David" w:cs="David"/>
          <w:color w:val="000000"/>
          <w:sz w:val="24"/>
          <w:szCs w:val="24"/>
          <w:rtl/>
        </w:rPr>
        <w:t xml:space="preserve">התקנה. בהתקנה של עד 10 מתזים כאמור, </w:t>
      </w:r>
      <w:r w:rsidRPr="00067823">
        <w:rPr>
          <w:rFonts w:ascii="David" w:hAnsi="David" w:cs="David"/>
          <w:color w:val="000000"/>
          <w:sz w:val="24"/>
          <w:szCs w:val="24"/>
          <w:rtl/>
        </w:rPr>
        <w:t xml:space="preserve">את האישור יכולה לתת </w:t>
      </w:r>
      <w:r w:rsidRPr="00067823">
        <w:rPr>
          <w:rFonts w:ascii="David" w:eastAsia="Times New Roman" w:hAnsi="David" w:cs="David"/>
          <w:color w:val="000000"/>
          <w:sz w:val="24"/>
          <w:szCs w:val="24"/>
          <w:rtl/>
        </w:rPr>
        <w:t>חברה בתו תקן לתחזוקת מערכות כיבוי אש במים לפי תקן ישראלי ת"</w:t>
      </w:r>
      <w:r w:rsidR="00D66374">
        <w:rPr>
          <w:rFonts w:ascii="David" w:eastAsia="Times New Roman" w:hAnsi="David" w:cs="David"/>
          <w:color w:val="000000"/>
          <w:sz w:val="24"/>
          <w:szCs w:val="24"/>
          <w:rtl/>
        </w:rPr>
        <w:t>י 1928 - מערכות לכיבוי אש במים</w:t>
      </w:r>
      <w:r w:rsidR="00D66374">
        <w:rPr>
          <w:rFonts w:ascii="David" w:eastAsia="Times New Roman" w:hAnsi="David" w:cs="David" w:hint="cs"/>
          <w:color w:val="000000"/>
          <w:sz w:val="24"/>
          <w:szCs w:val="24"/>
          <w:rtl/>
        </w:rPr>
        <w:t xml:space="preserve"> - </w:t>
      </w:r>
      <w:r w:rsidRPr="00067823">
        <w:rPr>
          <w:rFonts w:ascii="David" w:eastAsia="Times New Roman" w:hAnsi="David" w:cs="David"/>
          <w:color w:val="000000"/>
          <w:sz w:val="24"/>
          <w:szCs w:val="24"/>
          <w:rtl/>
        </w:rPr>
        <w:t>בקרה, בדיקה ותחזוקה.</w:t>
      </w:r>
    </w:p>
    <w:p w:rsidR="00067823" w:rsidRPr="00067823" w:rsidRDefault="00503BA0" w:rsidP="00080F92">
      <w:pPr>
        <w:pStyle w:val="a7"/>
        <w:numPr>
          <w:ilvl w:val="0"/>
          <w:numId w:val="72"/>
        </w:numPr>
        <w:tabs>
          <w:tab w:val="left" w:pos="893"/>
        </w:tabs>
        <w:spacing w:after="0" w:line="360" w:lineRule="auto"/>
        <w:jc w:val="both"/>
        <w:rPr>
          <w:rFonts w:ascii="David" w:hAnsi="David" w:cs="David"/>
          <w:color w:val="000000"/>
          <w:sz w:val="24"/>
          <w:szCs w:val="24"/>
        </w:rPr>
      </w:pPr>
      <w:r w:rsidRPr="00067823">
        <w:rPr>
          <w:rFonts w:ascii="David" w:eastAsia="Times New Roman" w:hAnsi="David" w:cs="David"/>
          <w:color w:val="000000"/>
          <w:sz w:val="24"/>
          <w:szCs w:val="24"/>
          <w:rtl/>
        </w:rPr>
        <w:t>אישור ממעבדה מוכרת, כי מערכת כיבוי אש בגז תוכננה והותקנה בהתאם לתקן ישראלי ת"י 1597 - מערכות כיבוי אש אוטומטיות בגז כיבוי.</w:t>
      </w:r>
    </w:p>
    <w:p w:rsidR="00067823" w:rsidRPr="00067823" w:rsidRDefault="00503BA0" w:rsidP="00080F92">
      <w:pPr>
        <w:pStyle w:val="a7"/>
        <w:numPr>
          <w:ilvl w:val="0"/>
          <w:numId w:val="72"/>
        </w:numPr>
        <w:tabs>
          <w:tab w:val="left" w:pos="893"/>
        </w:tabs>
        <w:spacing w:after="0" w:line="360" w:lineRule="auto"/>
        <w:jc w:val="both"/>
        <w:rPr>
          <w:rFonts w:ascii="David" w:hAnsi="David" w:cs="David"/>
          <w:color w:val="000000"/>
          <w:sz w:val="24"/>
          <w:szCs w:val="24"/>
        </w:rPr>
      </w:pPr>
      <w:r w:rsidRPr="00067823">
        <w:rPr>
          <w:rFonts w:ascii="David" w:eastAsia="Times New Roman" w:hAnsi="David" w:cs="David"/>
          <w:color w:val="000000"/>
          <w:sz w:val="24"/>
          <w:szCs w:val="24"/>
          <w:rtl/>
        </w:rPr>
        <w:t>אישור ממעבדה מוכרת, כי מערכת כיבוי בארוסול תוכננה והותקנה בהתאמה לתקן ישראלי ת"י 5210 - מערכות לכיבוי-אש בארוסול.</w:t>
      </w:r>
    </w:p>
    <w:p w:rsidR="00067823" w:rsidRPr="00067823" w:rsidRDefault="00503BA0" w:rsidP="00080F92">
      <w:pPr>
        <w:pStyle w:val="a7"/>
        <w:numPr>
          <w:ilvl w:val="0"/>
          <w:numId w:val="72"/>
        </w:numPr>
        <w:tabs>
          <w:tab w:val="left" w:pos="893"/>
        </w:tabs>
        <w:spacing w:after="0" w:line="360" w:lineRule="auto"/>
        <w:jc w:val="both"/>
        <w:rPr>
          <w:rFonts w:ascii="David" w:hAnsi="David" w:cs="David"/>
          <w:color w:val="000000"/>
          <w:sz w:val="24"/>
          <w:szCs w:val="24"/>
        </w:rPr>
      </w:pPr>
      <w:r w:rsidRPr="00067823">
        <w:rPr>
          <w:rFonts w:ascii="David" w:eastAsia="Times New Roman" w:hAnsi="David" w:cs="David"/>
          <w:color w:val="000000"/>
          <w:sz w:val="24"/>
          <w:szCs w:val="24"/>
          <w:rtl/>
        </w:rPr>
        <w:lastRenderedPageBreak/>
        <w:t xml:space="preserve">אישור ממעבדה מוכרת, כי  מערכת כיבוי אש בכימיקלים רטובים תוכננה והותקנה בהתאמה לתקן ישראלי ת"י 5356, חלק 2 </w:t>
      </w:r>
      <w:r w:rsidR="00067823">
        <w:rPr>
          <w:rFonts w:ascii="David" w:eastAsia="Times New Roman" w:hAnsi="David" w:cs="David"/>
          <w:sz w:val="24"/>
          <w:szCs w:val="24"/>
          <w:rtl/>
        </w:rPr>
        <w:t>- מערכות כיבוי אש</w:t>
      </w:r>
      <w:r w:rsidR="00067823">
        <w:rPr>
          <w:rFonts w:ascii="David" w:eastAsia="Times New Roman" w:hAnsi="David" w:cs="David" w:hint="cs"/>
          <w:sz w:val="24"/>
          <w:szCs w:val="24"/>
          <w:rtl/>
        </w:rPr>
        <w:t xml:space="preserve"> - </w:t>
      </w:r>
      <w:r w:rsidRPr="00067823">
        <w:rPr>
          <w:rFonts w:ascii="David" w:eastAsia="Times New Roman" w:hAnsi="David" w:cs="David"/>
          <w:sz w:val="24"/>
          <w:szCs w:val="24"/>
          <w:rtl/>
        </w:rPr>
        <w:t>כיבוי אש בכימיקלים רטובים</w:t>
      </w:r>
      <w:r w:rsidRPr="00067823">
        <w:rPr>
          <w:rFonts w:ascii="David" w:eastAsia="Times New Roman" w:hAnsi="David" w:cs="David"/>
          <w:color w:val="000000"/>
          <w:sz w:val="24"/>
          <w:szCs w:val="24"/>
          <w:rtl/>
        </w:rPr>
        <w:t xml:space="preserve">. </w:t>
      </w:r>
    </w:p>
    <w:p w:rsidR="00067823" w:rsidRPr="00067823" w:rsidRDefault="00503BA0" w:rsidP="00080F92">
      <w:pPr>
        <w:pStyle w:val="a7"/>
        <w:numPr>
          <w:ilvl w:val="0"/>
          <w:numId w:val="72"/>
        </w:numPr>
        <w:tabs>
          <w:tab w:val="left" w:pos="893"/>
        </w:tabs>
        <w:spacing w:after="0" w:line="360" w:lineRule="auto"/>
        <w:jc w:val="both"/>
        <w:rPr>
          <w:rFonts w:ascii="David" w:hAnsi="David" w:cs="David"/>
          <w:color w:val="000000"/>
          <w:sz w:val="24"/>
          <w:szCs w:val="24"/>
        </w:rPr>
      </w:pPr>
      <w:r w:rsidRPr="00067823">
        <w:rPr>
          <w:rFonts w:ascii="David" w:eastAsia="Times New Roman" w:hAnsi="David" w:cs="David"/>
          <w:color w:val="000000"/>
          <w:sz w:val="24"/>
          <w:szCs w:val="24"/>
          <w:rtl/>
        </w:rPr>
        <w:t>אישור ממעבדה מוכרת, כי מערכת מיזוג האוויר (מובילי אוויר) תוכננה והותקנה עפ"י תקן ישראלי ת"י 1001</w:t>
      </w:r>
      <w:r w:rsidR="00D66374">
        <w:rPr>
          <w:rFonts w:ascii="David" w:eastAsia="Times New Roman" w:hAnsi="David" w:cs="David"/>
          <w:color w:val="000000"/>
          <w:sz w:val="24"/>
          <w:szCs w:val="24"/>
          <w:rtl/>
        </w:rPr>
        <w:t>, חלק 1.1 - בטיחות אש בבניינים</w:t>
      </w:r>
      <w:r w:rsidR="00D66374">
        <w:rPr>
          <w:rFonts w:ascii="David" w:eastAsia="Times New Roman" w:hAnsi="David" w:cs="David" w:hint="cs"/>
          <w:color w:val="000000"/>
          <w:sz w:val="24"/>
          <w:szCs w:val="24"/>
          <w:rtl/>
        </w:rPr>
        <w:t xml:space="preserve"> - </w:t>
      </w:r>
      <w:r w:rsidRPr="00067823">
        <w:rPr>
          <w:rFonts w:ascii="David" w:eastAsia="Times New Roman" w:hAnsi="David" w:cs="David"/>
          <w:color w:val="000000"/>
          <w:sz w:val="24"/>
          <w:szCs w:val="24"/>
          <w:rtl/>
        </w:rPr>
        <w:t xml:space="preserve">מערכות מיזוג אוויר ואוורור, יידרש במקרים הבאים: </w:t>
      </w:r>
    </w:p>
    <w:p w:rsidR="00067823" w:rsidRDefault="00503BA0" w:rsidP="00080F92">
      <w:pPr>
        <w:pStyle w:val="a7"/>
        <w:numPr>
          <w:ilvl w:val="0"/>
          <w:numId w:val="73"/>
        </w:numPr>
        <w:tabs>
          <w:tab w:val="left" w:pos="893"/>
        </w:tabs>
        <w:spacing w:after="0" w:line="360" w:lineRule="auto"/>
        <w:jc w:val="both"/>
        <w:rPr>
          <w:rFonts w:ascii="David" w:eastAsia="Times New Roman" w:hAnsi="David" w:cs="David"/>
          <w:color w:val="000000"/>
          <w:sz w:val="24"/>
          <w:szCs w:val="24"/>
          <w:rtl/>
        </w:rPr>
      </w:pPr>
      <w:r w:rsidRPr="00067823">
        <w:rPr>
          <w:rFonts w:ascii="David" w:eastAsia="Times New Roman" w:hAnsi="David" w:cs="David"/>
          <w:color w:val="000000"/>
          <w:sz w:val="24"/>
          <w:szCs w:val="24"/>
          <w:rtl/>
        </w:rPr>
        <w:t xml:space="preserve">המבנה בעל יותר מקומה אחת ויש בו פירי אוורור החוצים בין הקומות. </w:t>
      </w:r>
    </w:p>
    <w:p w:rsidR="00503BA0" w:rsidRPr="00067823" w:rsidRDefault="00067823" w:rsidP="00080F92">
      <w:pPr>
        <w:pStyle w:val="a7"/>
        <w:numPr>
          <w:ilvl w:val="0"/>
          <w:numId w:val="73"/>
        </w:numPr>
        <w:tabs>
          <w:tab w:val="left" w:pos="893"/>
        </w:tabs>
        <w:spacing w:after="0" w:line="360" w:lineRule="auto"/>
        <w:jc w:val="both"/>
        <w:rPr>
          <w:rFonts w:ascii="David" w:hAnsi="David" w:cs="David"/>
          <w:color w:val="000000"/>
          <w:sz w:val="24"/>
          <w:szCs w:val="24"/>
          <w:rtl/>
        </w:rPr>
      </w:pPr>
      <w:r>
        <w:rPr>
          <w:rFonts w:ascii="David" w:eastAsia="Times New Roman" w:hAnsi="David" w:cs="David" w:hint="cs"/>
          <w:color w:val="000000"/>
          <w:sz w:val="24"/>
          <w:szCs w:val="24"/>
          <w:rtl/>
        </w:rPr>
        <w:t>ק</w:t>
      </w:r>
      <w:r w:rsidR="00503BA0" w:rsidRPr="00503BA0">
        <w:rPr>
          <w:rFonts w:ascii="David" w:eastAsia="Times New Roman" w:hAnsi="David" w:cs="David"/>
          <w:color w:val="000000"/>
          <w:sz w:val="24"/>
          <w:szCs w:val="24"/>
          <w:rtl/>
        </w:rPr>
        <w:t>יימים מדפים ודמפרים שנועדו לבצע הפרדת אש בין עסקים  סמוכים ושימושים שונים.</w:t>
      </w:r>
    </w:p>
    <w:p w:rsidR="00067823" w:rsidRDefault="00503BA0" w:rsidP="00080F92">
      <w:pPr>
        <w:pStyle w:val="a7"/>
        <w:numPr>
          <w:ilvl w:val="0"/>
          <w:numId w:val="72"/>
        </w:numPr>
        <w:spacing w:after="0" w:line="360" w:lineRule="auto"/>
        <w:jc w:val="both"/>
        <w:rPr>
          <w:rFonts w:ascii="David" w:eastAsia="Times New Roman" w:hAnsi="David" w:cs="David"/>
          <w:color w:val="000000"/>
          <w:sz w:val="24"/>
          <w:szCs w:val="24"/>
        </w:rPr>
      </w:pPr>
      <w:r w:rsidRPr="00067823">
        <w:rPr>
          <w:rFonts w:ascii="David" w:eastAsia="Times New Roman" w:hAnsi="David" w:cs="David"/>
          <w:color w:val="000000"/>
          <w:sz w:val="24"/>
          <w:szCs w:val="24"/>
          <w:rtl/>
        </w:rPr>
        <w:t>אישור ממעבדה מוכרת, כי מנדפים לבישול וטיגון תוכננו והותקנו בהתא</w:t>
      </w:r>
      <w:r w:rsidR="00067823">
        <w:rPr>
          <w:rFonts w:ascii="David" w:eastAsia="Times New Roman" w:hAnsi="David" w:cs="David"/>
          <w:color w:val="000000"/>
          <w:sz w:val="24"/>
          <w:szCs w:val="24"/>
          <w:rtl/>
        </w:rPr>
        <w:t xml:space="preserve">מה לתקן ישראלי ת"י 1001, חלק 6 </w:t>
      </w:r>
      <w:r w:rsidR="00067823">
        <w:rPr>
          <w:rFonts w:ascii="David" w:eastAsia="Times New Roman" w:hAnsi="David" w:cs="David" w:hint="cs"/>
          <w:color w:val="000000"/>
          <w:sz w:val="24"/>
          <w:szCs w:val="24"/>
          <w:rtl/>
        </w:rPr>
        <w:t>-</w:t>
      </w:r>
      <w:r w:rsidR="00067823">
        <w:rPr>
          <w:rFonts w:ascii="David" w:eastAsia="Times New Roman" w:hAnsi="David" w:cs="David"/>
          <w:color w:val="000000"/>
          <w:sz w:val="24"/>
          <w:szCs w:val="24"/>
          <w:rtl/>
        </w:rPr>
        <w:t xml:space="preserve"> בטיחות אש בבניינים</w:t>
      </w:r>
      <w:r w:rsidR="00067823">
        <w:rPr>
          <w:rFonts w:ascii="David" w:eastAsia="Times New Roman" w:hAnsi="David" w:cs="David" w:hint="cs"/>
          <w:color w:val="000000"/>
          <w:sz w:val="24"/>
          <w:szCs w:val="24"/>
          <w:rtl/>
        </w:rPr>
        <w:t xml:space="preserve"> - </w:t>
      </w:r>
      <w:r w:rsidRPr="00067823">
        <w:rPr>
          <w:rFonts w:ascii="David" w:eastAsia="Times New Roman" w:hAnsi="David" w:cs="David"/>
          <w:color w:val="000000"/>
          <w:sz w:val="24"/>
          <w:szCs w:val="24"/>
          <w:rtl/>
        </w:rPr>
        <w:t>בקרת אוורור והגנה מפני אש במערכות בישול מסחריות.</w:t>
      </w:r>
    </w:p>
    <w:p w:rsidR="00067823" w:rsidRDefault="00503BA0" w:rsidP="00080F92">
      <w:pPr>
        <w:pStyle w:val="a7"/>
        <w:numPr>
          <w:ilvl w:val="0"/>
          <w:numId w:val="72"/>
        </w:numPr>
        <w:spacing w:after="0" w:line="360" w:lineRule="auto"/>
        <w:jc w:val="both"/>
        <w:rPr>
          <w:rFonts w:ascii="David" w:eastAsia="Times New Roman" w:hAnsi="David" w:cs="David"/>
          <w:color w:val="000000"/>
          <w:sz w:val="24"/>
          <w:szCs w:val="24"/>
        </w:rPr>
      </w:pPr>
      <w:r w:rsidRPr="00067823">
        <w:rPr>
          <w:rFonts w:ascii="David" w:eastAsia="Times New Roman" w:hAnsi="David" w:cs="David"/>
          <w:color w:val="000000"/>
          <w:sz w:val="24"/>
          <w:szCs w:val="24"/>
          <w:rtl/>
        </w:rPr>
        <w:t>אישור המעיד כי נערכה בדיקת אינטגרציה בין מערכות בטיחות אש, כנדרש בהוראת נציב 536 וכי הבדיקה נמצאה תקינה. האישור יינתן על ידי מהנדס מורשה או מעבדה מוכרת ובעלת הסמכה לתקן ישראלי ת"י</w:t>
      </w:r>
      <w:r w:rsidR="00067823">
        <w:rPr>
          <w:rFonts w:ascii="David" w:eastAsia="Times New Roman" w:hAnsi="David" w:cs="David"/>
          <w:color w:val="000000"/>
          <w:sz w:val="24"/>
          <w:szCs w:val="24"/>
          <w:rtl/>
        </w:rPr>
        <w:t xml:space="preserve"> 1220, חלק 3 - מערכות גילוי אש</w:t>
      </w:r>
      <w:r w:rsidR="00067823">
        <w:rPr>
          <w:rFonts w:ascii="David" w:eastAsia="Times New Roman" w:hAnsi="David" w:cs="David" w:hint="cs"/>
          <w:color w:val="000000"/>
          <w:sz w:val="24"/>
          <w:szCs w:val="24"/>
          <w:rtl/>
        </w:rPr>
        <w:t xml:space="preserve"> - </w:t>
      </w:r>
      <w:r w:rsidRPr="00067823">
        <w:rPr>
          <w:rFonts w:ascii="David" w:eastAsia="Times New Roman" w:hAnsi="David" w:cs="David"/>
          <w:color w:val="000000"/>
          <w:sz w:val="24"/>
          <w:szCs w:val="24"/>
          <w:rtl/>
        </w:rPr>
        <w:t xml:space="preserve">הוראות התקנה ודרישות כלליות. לאישור תצורף טבלת משטר הפעלות. </w:t>
      </w:r>
    </w:p>
    <w:p w:rsidR="00067823" w:rsidRDefault="00503BA0" w:rsidP="00080F92">
      <w:pPr>
        <w:pStyle w:val="a7"/>
        <w:numPr>
          <w:ilvl w:val="0"/>
          <w:numId w:val="72"/>
        </w:numPr>
        <w:spacing w:after="0" w:line="360" w:lineRule="auto"/>
        <w:jc w:val="both"/>
        <w:rPr>
          <w:rFonts w:ascii="David" w:eastAsia="Times New Roman" w:hAnsi="David" w:cs="David"/>
          <w:color w:val="000000"/>
          <w:sz w:val="24"/>
          <w:szCs w:val="24"/>
        </w:rPr>
      </w:pPr>
      <w:r w:rsidRPr="00067823">
        <w:rPr>
          <w:rFonts w:ascii="David" w:eastAsia="Times New Roman" w:hAnsi="David" w:cs="David"/>
          <w:color w:val="000000"/>
          <w:sz w:val="24"/>
          <w:szCs w:val="24"/>
          <w:rtl/>
        </w:rPr>
        <w:t>אישור ממעבדה מאושרת, המעיד על תקינותה של מערכת הגז בהתאם לתקן ישראלי ת"י 158 - מתקנים לגזים  פחמימניים מעובים (גפ"מ).</w:t>
      </w:r>
    </w:p>
    <w:p w:rsidR="00067823" w:rsidRDefault="00503BA0" w:rsidP="00080F92">
      <w:pPr>
        <w:pStyle w:val="a7"/>
        <w:numPr>
          <w:ilvl w:val="0"/>
          <w:numId w:val="72"/>
        </w:numPr>
        <w:spacing w:after="0" w:line="360" w:lineRule="auto"/>
        <w:jc w:val="both"/>
        <w:rPr>
          <w:rFonts w:ascii="David" w:eastAsia="Times New Roman" w:hAnsi="David" w:cs="David"/>
          <w:color w:val="000000"/>
          <w:sz w:val="24"/>
          <w:szCs w:val="24"/>
        </w:rPr>
      </w:pPr>
      <w:r w:rsidRPr="00067823">
        <w:rPr>
          <w:rFonts w:ascii="David" w:eastAsia="Times New Roman" w:hAnsi="David" w:cs="David"/>
          <w:color w:val="000000"/>
          <w:sz w:val="24"/>
          <w:szCs w:val="24"/>
          <w:rtl/>
        </w:rPr>
        <w:t>אישור ממעבדה מוכרת, כי מערכת למסירת הודעות (כריזת חירום) תוכננה והותקנה בהתאם לתקן ישראלי ת"י</w:t>
      </w:r>
      <w:r w:rsidR="00067823">
        <w:rPr>
          <w:rFonts w:ascii="David" w:eastAsia="Times New Roman" w:hAnsi="David" w:cs="David"/>
          <w:color w:val="000000"/>
          <w:sz w:val="24"/>
          <w:szCs w:val="24"/>
          <w:rtl/>
        </w:rPr>
        <w:t xml:space="preserve"> 1220, חלק 3 - מערכות גילוי אש</w:t>
      </w:r>
      <w:r w:rsidR="00067823">
        <w:rPr>
          <w:rFonts w:ascii="David" w:eastAsia="Times New Roman" w:hAnsi="David" w:cs="David" w:hint="cs"/>
          <w:color w:val="000000"/>
          <w:sz w:val="24"/>
          <w:szCs w:val="24"/>
          <w:rtl/>
        </w:rPr>
        <w:t xml:space="preserve"> - </w:t>
      </w:r>
      <w:r w:rsidRPr="00067823">
        <w:rPr>
          <w:rFonts w:ascii="David" w:eastAsia="Times New Roman" w:hAnsi="David" w:cs="David"/>
          <w:color w:val="000000"/>
          <w:sz w:val="24"/>
          <w:szCs w:val="24"/>
          <w:rtl/>
        </w:rPr>
        <w:t>הוראות התקנה ודרישות כלליות.</w:t>
      </w:r>
    </w:p>
    <w:p w:rsidR="00067823" w:rsidRDefault="00503BA0" w:rsidP="00080F92">
      <w:pPr>
        <w:pStyle w:val="a7"/>
        <w:numPr>
          <w:ilvl w:val="0"/>
          <w:numId w:val="72"/>
        </w:numPr>
        <w:spacing w:after="0" w:line="360" w:lineRule="auto"/>
        <w:jc w:val="both"/>
        <w:rPr>
          <w:rFonts w:ascii="David" w:eastAsia="Times New Roman" w:hAnsi="David" w:cs="David"/>
          <w:color w:val="000000"/>
          <w:sz w:val="24"/>
          <w:szCs w:val="24"/>
        </w:rPr>
      </w:pPr>
      <w:r w:rsidRPr="00067823">
        <w:rPr>
          <w:rFonts w:ascii="David" w:eastAsia="Times New Roman" w:hAnsi="David" w:cs="David"/>
          <w:color w:val="000000"/>
          <w:sz w:val="24"/>
          <w:szCs w:val="24"/>
          <w:rtl/>
        </w:rPr>
        <w:t>אישור ממעבדה מוכרת, כי התאמת חומרי בנייה וגימור בוצעה עפ"י תקן ישראלי ת"י 921 - תגובות בשרפה של חומרי בנייה (החלק הרלוונטי).</w:t>
      </w:r>
    </w:p>
    <w:p w:rsidR="00067823" w:rsidRPr="00067823" w:rsidRDefault="00503BA0" w:rsidP="00080F92">
      <w:pPr>
        <w:pStyle w:val="a7"/>
        <w:numPr>
          <w:ilvl w:val="0"/>
          <w:numId w:val="72"/>
        </w:numPr>
        <w:spacing w:after="0" w:line="360" w:lineRule="auto"/>
        <w:jc w:val="both"/>
        <w:rPr>
          <w:rFonts w:ascii="David" w:eastAsia="Times New Roman" w:hAnsi="David" w:cs="David"/>
          <w:color w:val="000000"/>
          <w:sz w:val="24"/>
          <w:szCs w:val="24"/>
        </w:rPr>
      </w:pPr>
      <w:r w:rsidRPr="00067823">
        <w:rPr>
          <w:rFonts w:ascii="David" w:eastAsia="Times New Roman" w:hAnsi="David" w:cs="David"/>
          <w:color w:val="000000"/>
          <w:sz w:val="24"/>
          <w:szCs w:val="24"/>
          <w:rtl/>
        </w:rPr>
        <w:t>אישור ממעבדה מוכרת, כי מערכת השליטה בעשן תוכננה והותקנה עפ"י תקן ישראלי ת"י 1001, חלק 2.2</w:t>
      </w:r>
      <w:r w:rsidR="00067823">
        <w:rPr>
          <w:rFonts w:ascii="David" w:eastAsia="Times New Roman" w:hAnsi="David" w:cs="David"/>
          <w:sz w:val="24"/>
          <w:szCs w:val="24"/>
          <w:rtl/>
        </w:rPr>
        <w:t xml:space="preserve"> - בטיחות אש בבניינים</w:t>
      </w:r>
      <w:r w:rsidR="00067823">
        <w:rPr>
          <w:rFonts w:ascii="David" w:eastAsia="Times New Roman" w:hAnsi="David" w:cs="David" w:hint="cs"/>
          <w:sz w:val="24"/>
          <w:szCs w:val="24"/>
          <w:rtl/>
        </w:rPr>
        <w:t xml:space="preserve"> - </w:t>
      </w:r>
      <w:r w:rsidRPr="00067823">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503BA0" w:rsidRPr="007F6CC3" w:rsidRDefault="00503BA0" w:rsidP="00080F92">
      <w:pPr>
        <w:pStyle w:val="a7"/>
        <w:numPr>
          <w:ilvl w:val="0"/>
          <w:numId w:val="72"/>
        </w:numPr>
        <w:spacing w:after="0" w:line="360" w:lineRule="auto"/>
        <w:jc w:val="both"/>
        <w:rPr>
          <w:rFonts w:ascii="David" w:eastAsia="Times New Roman" w:hAnsi="David" w:cs="David"/>
          <w:color w:val="000000"/>
          <w:sz w:val="24"/>
          <w:szCs w:val="24"/>
          <w:rtl/>
        </w:rPr>
      </w:pPr>
      <w:r w:rsidRPr="00067823">
        <w:rPr>
          <w:rFonts w:ascii="David" w:hAnsi="David" w:cs="David"/>
          <w:sz w:val="24"/>
          <w:szCs w:val="24"/>
          <w:rtl/>
        </w:rPr>
        <w:t>תעודת בדיקה ממעבדה מוכרת למפוחי שליטה בעשן עפ"י תקן ישראלי ת"י 1001, חלק 7 - בטיחות אש בבני</w:t>
      </w:r>
      <w:r w:rsidR="00067823">
        <w:rPr>
          <w:rFonts w:ascii="David" w:hAnsi="David" w:cs="David"/>
          <w:sz w:val="24"/>
          <w:szCs w:val="24"/>
          <w:rtl/>
        </w:rPr>
        <w:t xml:space="preserve">ינים: מערכות שליטה לחום ולעשן </w:t>
      </w:r>
      <w:r w:rsidR="00067823">
        <w:rPr>
          <w:rFonts w:ascii="David" w:hAnsi="David" w:cs="David" w:hint="cs"/>
          <w:sz w:val="24"/>
          <w:szCs w:val="24"/>
          <w:rtl/>
        </w:rPr>
        <w:t xml:space="preserve">- </w:t>
      </w:r>
      <w:r w:rsidRPr="00067823">
        <w:rPr>
          <w:rFonts w:ascii="David" w:hAnsi="David" w:cs="David"/>
          <w:sz w:val="24"/>
          <w:szCs w:val="24"/>
          <w:rtl/>
        </w:rPr>
        <w:t xml:space="preserve">מפוחים מונעים על ידי חשמל להוצאת עשן וחום. לתעודת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 </w:t>
      </w:r>
    </w:p>
    <w:p w:rsidR="00067823" w:rsidRDefault="00067823" w:rsidP="00080F92">
      <w:pPr>
        <w:pStyle w:val="a7"/>
        <w:numPr>
          <w:ilvl w:val="1"/>
          <w:numId w:val="39"/>
        </w:numPr>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נספחי</w:t>
      </w:r>
      <w:r>
        <w:rPr>
          <w:rFonts w:ascii="David" w:eastAsia="Times New Roman" w:hAnsi="David" w:cs="David" w:hint="cs"/>
          <w:b/>
          <w:bCs/>
          <w:sz w:val="24"/>
          <w:szCs w:val="24"/>
          <w:u w:val="single"/>
          <w:rtl/>
        </w:rPr>
        <w:t>ם</w:t>
      </w:r>
    </w:p>
    <w:p w:rsidR="00503BA0" w:rsidRPr="00067823" w:rsidRDefault="00503BA0" w:rsidP="00080F92">
      <w:pPr>
        <w:pStyle w:val="a7"/>
        <w:numPr>
          <w:ilvl w:val="2"/>
          <w:numId w:val="39"/>
        </w:numPr>
        <w:spacing w:after="0" w:line="360" w:lineRule="auto"/>
        <w:jc w:val="both"/>
        <w:rPr>
          <w:rFonts w:ascii="David" w:eastAsia="Times New Roman" w:hAnsi="David" w:cs="David"/>
          <w:b/>
          <w:bCs/>
          <w:sz w:val="24"/>
          <w:szCs w:val="24"/>
          <w:u w:val="single"/>
        </w:rPr>
      </w:pPr>
      <w:r w:rsidRPr="00067823">
        <w:rPr>
          <w:rFonts w:ascii="David" w:hAnsi="David" w:cs="David"/>
          <w:sz w:val="24"/>
          <w:szCs w:val="24"/>
          <w:rtl/>
        </w:rPr>
        <w:t>את פרסומי הרשות הארצית לכבאות והצלה, כולל תיקיית טפסים אחידים לאישורים, ניתן למצוא באתר</w:t>
      </w:r>
      <w:r w:rsidR="00067823">
        <w:rPr>
          <w:rFonts w:ascii="David" w:eastAsia="Times New Roman" w:hAnsi="David" w:cs="David" w:hint="cs"/>
          <w:sz w:val="24"/>
          <w:szCs w:val="24"/>
          <w:rtl/>
        </w:rPr>
        <w:t xml:space="preserve"> הרשות הארצית לכבאות והצלה</w:t>
      </w:r>
      <w:r w:rsidRPr="00067823">
        <w:rPr>
          <w:rFonts w:ascii="David" w:eastAsia="Times New Roman" w:hAnsi="David" w:cs="David"/>
          <w:b/>
          <w:bCs/>
          <w:sz w:val="24"/>
          <w:szCs w:val="24"/>
          <w:rtl/>
        </w:rPr>
        <w:t xml:space="preserve"> </w:t>
      </w:r>
      <w:r w:rsidRPr="00067823">
        <w:rPr>
          <w:rFonts w:ascii="David" w:eastAsia="Times New Roman" w:hAnsi="David" w:cs="David"/>
          <w:sz w:val="24"/>
          <w:szCs w:val="24"/>
          <w:rtl/>
        </w:rPr>
        <w:t>ולהורידם ממנו.</w:t>
      </w:r>
    </w:p>
    <w:p w:rsidR="00503BA0" w:rsidRPr="00503BA0" w:rsidRDefault="00503BA0" w:rsidP="00080F92">
      <w:pPr>
        <w:pStyle w:val="a7"/>
        <w:spacing w:after="0" w:line="360" w:lineRule="auto"/>
        <w:ind w:left="390"/>
        <w:jc w:val="both"/>
        <w:rPr>
          <w:rFonts w:ascii="David" w:eastAsia="Times New Roman" w:hAnsi="David" w:cs="David"/>
          <w:b/>
          <w:bCs/>
          <w:sz w:val="24"/>
          <w:szCs w:val="24"/>
          <w:u w:val="single"/>
          <w:rtl/>
        </w:rPr>
      </w:pPr>
    </w:p>
    <w:p w:rsidR="00503BA0" w:rsidRDefault="00503BA0" w:rsidP="00080F92">
      <w:pPr>
        <w:pStyle w:val="a7"/>
        <w:spacing w:after="0" w:line="360" w:lineRule="auto"/>
        <w:ind w:left="390"/>
        <w:jc w:val="both"/>
        <w:rPr>
          <w:rFonts w:ascii="David" w:eastAsia="Times New Roman" w:hAnsi="David" w:cs="David"/>
          <w:b/>
          <w:bCs/>
          <w:sz w:val="24"/>
          <w:szCs w:val="24"/>
          <w:u w:val="single"/>
          <w:rtl/>
        </w:rPr>
      </w:pPr>
    </w:p>
    <w:p w:rsidR="00067823" w:rsidRPr="00503BA0" w:rsidRDefault="00067823" w:rsidP="00080F92">
      <w:pPr>
        <w:pStyle w:val="a7"/>
        <w:spacing w:after="0" w:line="360" w:lineRule="auto"/>
        <w:ind w:left="390"/>
        <w:jc w:val="both"/>
        <w:rPr>
          <w:rFonts w:ascii="David" w:eastAsia="Times New Roman" w:hAnsi="David" w:cs="David"/>
          <w:b/>
          <w:bCs/>
          <w:sz w:val="24"/>
          <w:szCs w:val="24"/>
          <w:u w:val="single"/>
          <w:rtl/>
        </w:rPr>
      </w:pPr>
    </w:p>
    <w:p w:rsidR="004B1B59" w:rsidRDefault="004B1B59" w:rsidP="00080F92">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503BA0" w:rsidRPr="00503BA0" w:rsidRDefault="00503BA0" w:rsidP="00080F92">
      <w:pPr>
        <w:spacing w:after="0" w:line="360" w:lineRule="auto"/>
        <w:jc w:val="center"/>
        <w:rPr>
          <w:rFonts w:ascii="David" w:hAnsi="David" w:cs="David"/>
          <w:b/>
          <w:bCs/>
          <w:sz w:val="24"/>
          <w:szCs w:val="24"/>
          <w:u w:val="single"/>
          <w:rtl/>
        </w:rPr>
      </w:pPr>
      <w:r w:rsidRPr="00503BA0">
        <w:rPr>
          <w:rFonts w:ascii="David" w:hAnsi="David" w:cs="David"/>
          <w:b/>
          <w:bCs/>
          <w:sz w:val="24"/>
          <w:szCs w:val="24"/>
          <w:u w:val="single"/>
          <w:rtl/>
        </w:rPr>
        <w:lastRenderedPageBreak/>
        <w:t>נספח א</w:t>
      </w:r>
    </w:p>
    <w:p w:rsidR="00503BA0" w:rsidRPr="00503BA0" w:rsidRDefault="00503BA0" w:rsidP="00080F92">
      <w:pPr>
        <w:spacing w:after="0" w:line="360" w:lineRule="auto"/>
        <w:jc w:val="both"/>
        <w:rPr>
          <w:rFonts w:ascii="David" w:hAnsi="David" w:cs="David"/>
          <w:sz w:val="24"/>
          <w:szCs w:val="24"/>
          <w:rtl/>
        </w:rPr>
      </w:pPr>
    </w:p>
    <w:p w:rsidR="00503BA0" w:rsidRPr="00503BA0" w:rsidRDefault="00503BA0" w:rsidP="00080F92">
      <w:pPr>
        <w:spacing w:after="0" w:line="360" w:lineRule="auto"/>
        <w:jc w:val="right"/>
        <w:rPr>
          <w:rFonts w:ascii="David" w:eastAsia="Times New Roman" w:hAnsi="David" w:cs="David"/>
          <w:sz w:val="24"/>
          <w:szCs w:val="24"/>
          <w:rtl/>
        </w:rPr>
      </w:pPr>
      <w:r w:rsidRPr="00503BA0">
        <w:rPr>
          <w:rFonts w:ascii="David" w:eastAsia="Times New Roman" w:hAnsi="David" w:cs="David"/>
          <w:sz w:val="24"/>
          <w:szCs w:val="24"/>
          <w:rtl/>
        </w:rPr>
        <w:t>תאריך:_______</w:t>
      </w:r>
    </w:p>
    <w:p w:rsidR="00503BA0" w:rsidRPr="00503BA0" w:rsidRDefault="00503BA0" w:rsidP="00080F92">
      <w:pPr>
        <w:spacing w:after="0" w:line="360" w:lineRule="auto"/>
        <w:jc w:val="both"/>
        <w:rPr>
          <w:rFonts w:ascii="David" w:eastAsia="Times New Roman" w:hAnsi="David" w:cs="David"/>
          <w:sz w:val="24"/>
          <w:szCs w:val="24"/>
          <w:u w:val="single"/>
          <w:rtl/>
        </w:rPr>
      </w:pPr>
    </w:p>
    <w:p w:rsidR="00503BA0" w:rsidRPr="00503BA0" w:rsidRDefault="00503BA0" w:rsidP="00080F92">
      <w:pPr>
        <w:spacing w:after="0" w:line="360" w:lineRule="auto"/>
        <w:jc w:val="both"/>
        <w:rPr>
          <w:rFonts w:ascii="David" w:eastAsia="Times New Roman" w:hAnsi="David" w:cs="David"/>
          <w:sz w:val="24"/>
          <w:szCs w:val="24"/>
          <w:u w:val="single"/>
          <w:rtl/>
        </w:rPr>
      </w:pPr>
    </w:p>
    <w:p w:rsidR="00503BA0" w:rsidRPr="00503BA0" w:rsidRDefault="00503BA0" w:rsidP="00080F92">
      <w:pPr>
        <w:spacing w:after="0" w:line="360" w:lineRule="auto"/>
        <w:jc w:val="both"/>
        <w:rPr>
          <w:rFonts w:ascii="David" w:eastAsia="Times New Roman" w:hAnsi="David" w:cs="David"/>
          <w:sz w:val="24"/>
          <w:szCs w:val="24"/>
          <w:rtl/>
        </w:rPr>
      </w:pPr>
    </w:p>
    <w:p w:rsidR="00503BA0" w:rsidRPr="00503BA0" w:rsidRDefault="00503BA0" w:rsidP="00080F92">
      <w:pPr>
        <w:spacing w:after="0" w:line="360" w:lineRule="auto"/>
        <w:ind w:left="170" w:hanging="113"/>
        <w:jc w:val="both"/>
        <w:rPr>
          <w:rFonts w:ascii="David" w:eastAsia="Times New Roman" w:hAnsi="David" w:cs="David"/>
          <w:sz w:val="24"/>
          <w:szCs w:val="24"/>
          <w:rtl/>
        </w:rPr>
      </w:pPr>
      <w:r w:rsidRPr="00503BA0">
        <w:rPr>
          <w:rFonts w:ascii="David" w:eastAsia="Times New Roman" w:hAnsi="David" w:cs="David"/>
          <w:sz w:val="24"/>
          <w:szCs w:val="24"/>
          <w:rtl/>
        </w:rPr>
        <w:t>לכבוד:</w:t>
      </w:r>
    </w:p>
    <w:p w:rsidR="00503BA0" w:rsidRPr="00503BA0" w:rsidRDefault="00503BA0" w:rsidP="00080F92">
      <w:pPr>
        <w:spacing w:after="0" w:line="360" w:lineRule="auto"/>
        <w:ind w:left="170" w:hanging="113"/>
        <w:jc w:val="both"/>
        <w:rPr>
          <w:rFonts w:ascii="David" w:eastAsia="Times New Roman" w:hAnsi="David" w:cs="David"/>
          <w:sz w:val="24"/>
          <w:szCs w:val="24"/>
          <w:u w:val="single"/>
          <w:rtl/>
        </w:rPr>
      </w:pPr>
      <w:r w:rsidRPr="00503BA0">
        <w:rPr>
          <w:rFonts w:ascii="David" w:eastAsia="Times New Roman" w:hAnsi="David" w:cs="David"/>
          <w:sz w:val="24"/>
          <w:szCs w:val="24"/>
          <w:u w:val="single"/>
          <w:rtl/>
        </w:rPr>
        <w:t xml:space="preserve">הרשות הארצית לכבאות והצלה - </w:t>
      </w:r>
    </w:p>
    <w:p w:rsidR="00503BA0" w:rsidRPr="00503BA0" w:rsidRDefault="00503BA0" w:rsidP="00080F92">
      <w:pPr>
        <w:spacing w:after="0" w:line="360" w:lineRule="auto"/>
        <w:ind w:left="170" w:hanging="113"/>
        <w:jc w:val="both"/>
        <w:rPr>
          <w:rFonts w:ascii="David" w:eastAsia="Times New Roman" w:hAnsi="David" w:cs="David"/>
          <w:sz w:val="24"/>
          <w:szCs w:val="24"/>
          <w:u w:val="single"/>
          <w:rtl/>
        </w:rPr>
      </w:pPr>
      <w:r w:rsidRPr="00503BA0">
        <w:rPr>
          <w:rFonts w:ascii="David" w:eastAsia="Times New Roman" w:hAnsi="David" w:cs="David"/>
          <w:sz w:val="24"/>
          <w:szCs w:val="24"/>
          <w:u w:val="single"/>
          <w:rtl/>
        </w:rPr>
        <w:t>מדור 'הגנה מאש'</w:t>
      </w:r>
    </w:p>
    <w:p w:rsidR="00503BA0" w:rsidRPr="00503BA0" w:rsidRDefault="00503BA0" w:rsidP="00080F92">
      <w:pPr>
        <w:spacing w:after="0" w:line="360" w:lineRule="auto"/>
        <w:ind w:left="170" w:hanging="113"/>
        <w:jc w:val="both"/>
        <w:rPr>
          <w:rFonts w:ascii="David" w:eastAsia="Times New Roman" w:hAnsi="David" w:cs="David"/>
          <w:sz w:val="24"/>
          <w:szCs w:val="24"/>
          <w:u w:val="single"/>
          <w:rtl/>
        </w:rPr>
      </w:pPr>
    </w:p>
    <w:p w:rsidR="00503BA0" w:rsidRPr="00503BA0" w:rsidRDefault="00503BA0" w:rsidP="00080F92">
      <w:pPr>
        <w:spacing w:after="0" w:line="360" w:lineRule="auto"/>
        <w:ind w:left="170" w:hanging="113"/>
        <w:jc w:val="both"/>
        <w:rPr>
          <w:rFonts w:ascii="David" w:eastAsia="Times New Roman" w:hAnsi="David" w:cs="David"/>
          <w:b/>
          <w:bCs/>
          <w:sz w:val="24"/>
          <w:szCs w:val="24"/>
          <w:u w:val="single"/>
          <w:rtl/>
        </w:rPr>
      </w:pPr>
      <w:r w:rsidRPr="00503BA0">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503BA0" w:rsidRPr="00503BA0" w:rsidRDefault="00503BA0" w:rsidP="00080F92">
      <w:pPr>
        <w:spacing w:after="0" w:line="360" w:lineRule="auto"/>
        <w:ind w:left="170" w:hanging="113"/>
        <w:jc w:val="both"/>
        <w:rPr>
          <w:rFonts w:ascii="David" w:eastAsia="Times New Roman" w:hAnsi="David" w:cs="David"/>
          <w:sz w:val="24"/>
          <w:szCs w:val="24"/>
          <w:rtl/>
        </w:rPr>
      </w:pPr>
      <w:r w:rsidRPr="00503BA0">
        <w:rPr>
          <w:rFonts w:ascii="David" w:eastAsia="Times New Roman" w:hAnsi="David" w:cs="David"/>
          <w:sz w:val="24"/>
          <w:szCs w:val="24"/>
          <w:rtl/>
        </w:rPr>
        <w:t>תיק הגנה מאש [מספר תיק]____________________</w:t>
      </w:r>
    </w:p>
    <w:p w:rsidR="00503BA0" w:rsidRPr="00503BA0" w:rsidRDefault="00503BA0" w:rsidP="00080F92">
      <w:pPr>
        <w:spacing w:after="0" w:line="360" w:lineRule="auto"/>
        <w:ind w:left="170" w:hanging="113"/>
        <w:jc w:val="both"/>
        <w:rPr>
          <w:rFonts w:ascii="David" w:eastAsia="Times New Roman" w:hAnsi="David" w:cs="David"/>
          <w:sz w:val="24"/>
          <w:szCs w:val="24"/>
          <w:rtl/>
        </w:rPr>
      </w:pPr>
      <w:r w:rsidRPr="00503BA0">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503BA0" w:rsidRPr="00503BA0" w:rsidRDefault="00503BA0" w:rsidP="00080F92">
      <w:pPr>
        <w:numPr>
          <w:ilvl w:val="0"/>
          <w:numId w:val="31"/>
        </w:numPr>
        <w:spacing w:after="0" w:line="360" w:lineRule="auto"/>
        <w:ind w:left="170" w:hanging="113"/>
        <w:contextualSpacing/>
        <w:jc w:val="both"/>
        <w:rPr>
          <w:rFonts w:ascii="David" w:eastAsia="Times New Roman" w:hAnsi="David" w:cs="David"/>
          <w:sz w:val="24"/>
          <w:szCs w:val="24"/>
        </w:rPr>
      </w:pPr>
      <w:r w:rsidRPr="00503BA0">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503BA0" w:rsidRPr="00503BA0" w:rsidRDefault="00503BA0" w:rsidP="00080F92">
      <w:pPr>
        <w:spacing w:after="0" w:line="360" w:lineRule="auto"/>
        <w:ind w:left="170" w:hanging="113"/>
        <w:jc w:val="both"/>
        <w:rPr>
          <w:rFonts w:ascii="David" w:eastAsia="Times New Roman" w:hAnsi="David" w:cs="David"/>
          <w:sz w:val="24"/>
          <w:szCs w:val="24"/>
        </w:rPr>
      </w:pPr>
      <w:r w:rsidRPr="00503BA0">
        <w:rPr>
          <w:rFonts w:ascii="David" w:eastAsia="Times New Roman" w:hAnsi="David" w:cs="David"/>
          <w:sz w:val="24"/>
          <w:szCs w:val="24"/>
          <w:rtl/>
        </w:rPr>
        <w:t>מיום __________________ הם המפוחים שהותקנו במבנה:</w:t>
      </w:r>
    </w:p>
    <w:p w:rsidR="00503BA0" w:rsidRPr="00503BA0" w:rsidRDefault="00503BA0" w:rsidP="00080F92">
      <w:pPr>
        <w:numPr>
          <w:ilvl w:val="0"/>
          <w:numId w:val="32"/>
        </w:numPr>
        <w:spacing w:after="0" w:line="360" w:lineRule="auto"/>
        <w:ind w:left="170" w:hanging="113"/>
        <w:contextualSpacing/>
        <w:jc w:val="both"/>
        <w:rPr>
          <w:rFonts w:ascii="David" w:eastAsia="Times New Roman" w:hAnsi="David" w:cs="David"/>
          <w:sz w:val="24"/>
          <w:szCs w:val="24"/>
        </w:rPr>
      </w:pPr>
      <w:r w:rsidRPr="00503BA0">
        <w:rPr>
          <w:rFonts w:ascii="David" w:eastAsia="Times New Roman" w:hAnsi="David" w:cs="David"/>
          <w:sz w:val="24"/>
          <w:szCs w:val="24"/>
          <w:rtl/>
        </w:rPr>
        <w:t xml:space="preserve"> גוש [מספר] ______________ </w:t>
      </w:r>
    </w:p>
    <w:p w:rsidR="00503BA0" w:rsidRPr="00503BA0" w:rsidRDefault="00503BA0" w:rsidP="00080F92">
      <w:pPr>
        <w:numPr>
          <w:ilvl w:val="0"/>
          <w:numId w:val="32"/>
        </w:numPr>
        <w:spacing w:after="0" w:line="360" w:lineRule="auto"/>
        <w:ind w:left="170" w:hanging="113"/>
        <w:contextualSpacing/>
        <w:jc w:val="both"/>
        <w:rPr>
          <w:rFonts w:ascii="David" w:eastAsia="Times New Roman" w:hAnsi="David" w:cs="David"/>
          <w:sz w:val="24"/>
          <w:szCs w:val="24"/>
        </w:rPr>
      </w:pPr>
      <w:r w:rsidRPr="00503BA0">
        <w:rPr>
          <w:rFonts w:ascii="David" w:eastAsia="Times New Roman" w:hAnsi="David" w:cs="David"/>
          <w:sz w:val="24"/>
          <w:szCs w:val="24"/>
          <w:rtl/>
        </w:rPr>
        <w:t>חלקה [מספר] ______________</w:t>
      </w:r>
    </w:p>
    <w:p w:rsidR="00503BA0" w:rsidRPr="00503BA0" w:rsidRDefault="00503BA0" w:rsidP="00080F92">
      <w:pPr>
        <w:numPr>
          <w:ilvl w:val="0"/>
          <w:numId w:val="32"/>
        </w:numPr>
        <w:spacing w:after="0" w:line="360" w:lineRule="auto"/>
        <w:ind w:left="170" w:hanging="113"/>
        <w:contextualSpacing/>
        <w:jc w:val="both"/>
        <w:rPr>
          <w:rFonts w:ascii="David" w:eastAsia="Times New Roman" w:hAnsi="David" w:cs="David"/>
          <w:sz w:val="24"/>
          <w:szCs w:val="24"/>
        </w:rPr>
      </w:pPr>
      <w:r w:rsidRPr="00503BA0">
        <w:rPr>
          <w:rFonts w:ascii="David" w:eastAsia="Times New Roman" w:hAnsi="David" w:cs="David"/>
          <w:sz w:val="24"/>
          <w:szCs w:val="24"/>
          <w:rtl/>
        </w:rPr>
        <w:t>מגרש [ מספר] _____________</w:t>
      </w:r>
    </w:p>
    <w:p w:rsidR="00503BA0" w:rsidRPr="00503BA0" w:rsidRDefault="00503BA0" w:rsidP="00080F92">
      <w:pPr>
        <w:spacing w:after="0" w:line="360" w:lineRule="auto"/>
        <w:ind w:left="170" w:hanging="113"/>
        <w:jc w:val="both"/>
        <w:rPr>
          <w:rFonts w:ascii="David" w:eastAsia="Times New Roman" w:hAnsi="David" w:cs="David"/>
          <w:sz w:val="24"/>
          <w:szCs w:val="24"/>
          <w:rtl/>
        </w:rPr>
      </w:pPr>
    </w:p>
    <w:p w:rsidR="00503BA0" w:rsidRPr="00503BA0" w:rsidRDefault="00503BA0" w:rsidP="00080F92">
      <w:pPr>
        <w:spacing w:after="0" w:line="360" w:lineRule="auto"/>
        <w:ind w:left="170" w:hanging="113"/>
        <w:jc w:val="both"/>
        <w:rPr>
          <w:rFonts w:ascii="David" w:eastAsia="Times New Roman" w:hAnsi="David" w:cs="David"/>
          <w:sz w:val="24"/>
          <w:szCs w:val="24"/>
          <w:rtl/>
        </w:rPr>
      </w:pPr>
      <w:r w:rsidRPr="00503BA0">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503BA0" w:rsidRPr="00503BA0" w:rsidRDefault="00503BA0" w:rsidP="00080F92">
      <w:pPr>
        <w:spacing w:after="0" w:line="360" w:lineRule="auto"/>
        <w:ind w:left="170" w:hanging="113"/>
        <w:jc w:val="both"/>
        <w:rPr>
          <w:rFonts w:ascii="David" w:eastAsia="Times New Roman" w:hAnsi="David" w:cs="David"/>
          <w:sz w:val="24"/>
          <w:szCs w:val="24"/>
          <w:rtl/>
        </w:rPr>
      </w:pPr>
    </w:p>
    <w:p w:rsidR="00503BA0" w:rsidRPr="00503BA0" w:rsidRDefault="00503BA0" w:rsidP="00080F92">
      <w:pPr>
        <w:spacing w:after="0" w:line="360" w:lineRule="auto"/>
        <w:ind w:left="170" w:hanging="113"/>
        <w:jc w:val="both"/>
        <w:rPr>
          <w:rFonts w:ascii="David" w:eastAsia="Times New Roman" w:hAnsi="David" w:cs="David"/>
          <w:sz w:val="24"/>
          <w:szCs w:val="24"/>
        </w:rPr>
      </w:pPr>
      <w:r w:rsidRPr="00503BA0">
        <w:rPr>
          <w:rFonts w:ascii="David" w:eastAsia="Times New Roman" w:hAnsi="David" w:cs="David"/>
          <w:sz w:val="24"/>
          <w:szCs w:val="24"/>
          <w:rtl/>
        </w:rPr>
        <w:t>תאריך _____________</w:t>
      </w:r>
      <w:r w:rsidRPr="00503BA0">
        <w:rPr>
          <w:rFonts w:ascii="David" w:eastAsia="Times New Roman" w:hAnsi="David" w:cs="David"/>
          <w:sz w:val="24"/>
          <w:szCs w:val="24"/>
          <w:rtl/>
        </w:rPr>
        <w:tab/>
        <w:t xml:space="preserve">   חתימה וחותמת (כולל מס' הרישיון)  __________________</w:t>
      </w:r>
    </w:p>
    <w:p w:rsidR="00503BA0" w:rsidRPr="00503BA0" w:rsidRDefault="00503BA0" w:rsidP="00080F92">
      <w:pPr>
        <w:spacing w:after="0" w:line="360" w:lineRule="auto"/>
        <w:ind w:left="170" w:hanging="113"/>
        <w:jc w:val="both"/>
        <w:rPr>
          <w:rFonts w:ascii="David" w:eastAsia="Times New Roman" w:hAnsi="David" w:cs="David"/>
          <w:sz w:val="24"/>
          <w:szCs w:val="24"/>
          <w:rtl/>
        </w:rPr>
      </w:pPr>
    </w:p>
    <w:p w:rsidR="00503BA0" w:rsidRPr="00503BA0" w:rsidRDefault="00503BA0" w:rsidP="00080F92">
      <w:pPr>
        <w:pStyle w:val="a7"/>
        <w:spacing w:after="0" w:line="360" w:lineRule="auto"/>
        <w:ind w:left="170" w:hanging="113"/>
        <w:jc w:val="both"/>
        <w:rPr>
          <w:rFonts w:ascii="David" w:hAnsi="David" w:cs="David"/>
          <w:sz w:val="24"/>
          <w:szCs w:val="24"/>
        </w:rPr>
      </w:pPr>
    </w:p>
    <w:p w:rsidR="00503BA0" w:rsidRPr="00067823" w:rsidRDefault="00503BA0" w:rsidP="00080F92">
      <w:pPr>
        <w:spacing w:after="0" w:line="360" w:lineRule="auto"/>
        <w:rPr>
          <w:rFonts w:ascii="David" w:hAnsi="David" w:cs="David"/>
          <w:b/>
          <w:bCs/>
          <w:color w:val="5B9BD5" w:themeColor="accent1"/>
          <w:sz w:val="24"/>
          <w:szCs w:val="24"/>
          <w:rtl/>
        </w:rPr>
      </w:pPr>
    </w:p>
    <w:p w:rsidR="00E45183" w:rsidRPr="00396DC6" w:rsidRDefault="00E45183" w:rsidP="00080F92">
      <w:pPr>
        <w:pStyle w:val="a7"/>
        <w:numPr>
          <w:ilvl w:val="0"/>
          <w:numId w:val="1"/>
        </w:numPr>
        <w:spacing w:after="0" w:line="360" w:lineRule="auto"/>
        <w:jc w:val="both"/>
        <w:rPr>
          <w:rFonts w:ascii="David" w:hAnsi="David" w:cs="David"/>
          <w:b/>
          <w:bCs/>
          <w:vanish/>
          <w:sz w:val="24"/>
          <w:szCs w:val="24"/>
          <w:rtl/>
        </w:rPr>
      </w:pPr>
    </w:p>
    <w:sectPr w:rsidR="00E45183" w:rsidRPr="00396DC6" w:rsidSect="00ED5F6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678" w:rsidRDefault="00E61678" w:rsidP="00555D2C">
      <w:pPr>
        <w:spacing w:after="0" w:line="240" w:lineRule="auto"/>
      </w:pPr>
      <w:r>
        <w:separator/>
      </w:r>
    </w:p>
  </w:endnote>
  <w:endnote w:type="continuationSeparator" w:id="0">
    <w:p w:rsidR="00E61678" w:rsidRDefault="00E61678"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CE539F" w:rsidRDefault="00CE539F">
        <w:pPr>
          <w:pStyle w:val="ae"/>
          <w:jc w:val="center"/>
          <w:rPr>
            <w:rtl/>
            <w:cs/>
          </w:rPr>
        </w:pPr>
        <w:r>
          <w:fldChar w:fldCharType="begin"/>
        </w:r>
        <w:r>
          <w:rPr>
            <w:rtl/>
            <w:cs/>
          </w:rPr>
          <w:instrText>PAGE   \* MERGEFORMAT</w:instrText>
        </w:r>
        <w:r>
          <w:fldChar w:fldCharType="separate"/>
        </w:r>
        <w:r w:rsidR="00BF443B" w:rsidRPr="00BF443B">
          <w:rPr>
            <w:noProof/>
            <w:rtl/>
            <w:lang w:val="he-IL"/>
          </w:rPr>
          <w:t>1</w:t>
        </w:r>
        <w:r>
          <w:fldChar w:fldCharType="end"/>
        </w:r>
      </w:p>
    </w:sdtContent>
  </w:sdt>
  <w:p w:rsidR="00CE539F" w:rsidRDefault="00CE539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678" w:rsidRDefault="00E61678" w:rsidP="00555D2C">
      <w:pPr>
        <w:spacing w:after="0" w:line="240" w:lineRule="auto"/>
      </w:pPr>
      <w:r>
        <w:separator/>
      </w:r>
    </w:p>
  </w:footnote>
  <w:footnote w:type="continuationSeparator" w:id="0">
    <w:p w:rsidR="00E61678" w:rsidRDefault="00E61678" w:rsidP="00555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E0C9F"/>
    <w:multiLevelType w:val="hybridMultilevel"/>
    <w:tmpl w:val="C1103C72"/>
    <w:lvl w:ilvl="0" w:tplc="3B6063F4">
      <w:start w:val="1"/>
      <w:numFmt w:val="hebrew1"/>
      <w:lvlText w:val="(%1)"/>
      <w:lvlJc w:val="left"/>
      <w:pPr>
        <w:ind w:left="1440" w:hanging="360"/>
      </w:pPr>
      <w:rPr>
        <w:rFonts w:hint="default"/>
        <w:b/>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BD217C0"/>
    <w:multiLevelType w:val="hybridMultilevel"/>
    <w:tmpl w:val="1FEE354C"/>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246469"/>
    <w:multiLevelType w:val="hybridMultilevel"/>
    <w:tmpl w:val="3580CAB2"/>
    <w:lvl w:ilvl="0" w:tplc="A2FE793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235272"/>
    <w:multiLevelType w:val="hybridMultilevel"/>
    <w:tmpl w:val="0E0C3A7C"/>
    <w:lvl w:ilvl="0" w:tplc="98EE4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C3D5C"/>
    <w:multiLevelType w:val="hybridMultilevel"/>
    <w:tmpl w:val="14A09BB2"/>
    <w:lvl w:ilvl="0" w:tplc="8B3E4C16">
      <w:start w:val="1"/>
      <w:numFmt w:val="decimal"/>
      <w:lvlText w:val="(%1)"/>
      <w:lvlJc w:val="left"/>
      <w:pPr>
        <w:ind w:left="1440" w:hanging="360"/>
      </w:pPr>
      <w:rPr>
        <w:rFonts w:hint="default"/>
        <w:b w:val="0"/>
        <w:bCs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F702E"/>
    <w:multiLevelType w:val="hybridMultilevel"/>
    <w:tmpl w:val="FFCAA8B6"/>
    <w:lvl w:ilvl="0" w:tplc="DB4C88D0">
      <w:start w:val="1"/>
      <w:numFmt w:val="decimal"/>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9" w15:restartNumberingAfterBreak="0">
    <w:nsid w:val="14C45CDF"/>
    <w:multiLevelType w:val="hybridMultilevel"/>
    <w:tmpl w:val="1D6046F4"/>
    <w:lvl w:ilvl="0" w:tplc="41EA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F6C91"/>
    <w:multiLevelType w:val="hybridMultilevel"/>
    <w:tmpl w:val="9C0851AC"/>
    <w:lvl w:ilvl="0" w:tplc="16041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7D0087"/>
    <w:multiLevelType w:val="hybridMultilevel"/>
    <w:tmpl w:val="7E54FEA6"/>
    <w:lvl w:ilvl="0" w:tplc="1A326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A8358F8"/>
    <w:multiLevelType w:val="hybridMultilevel"/>
    <w:tmpl w:val="4F2EF092"/>
    <w:lvl w:ilvl="0" w:tplc="BC48B79E">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47A93"/>
    <w:multiLevelType w:val="multilevel"/>
    <w:tmpl w:val="BCCC79A2"/>
    <w:lvl w:ilvl="0">
      <w:start w:val="1"/>
      <w:numFmt w:val="decimal"/>
      <w:lvlText w:val="%1."/>
      <w:lvlJc w:val="left"/>
      <w:pPr>
        <w:ind w:left="360" w:hanging="360"/>
      </w:pPr>
      <w:rPr>
        <w:rFonts w:hint="default"/>
        <w:b w:val="0"/>
        <w:bCs w:val="0"/>
      </w:rPr>
    </w:lvl>
    <w:lvl w:ilvl="1">
      <w:start w:val="1"/>
      <w:numFmt w:val="decimal"/>
      <w:lvlText w:val="%2)"/>
      <w:lvlJc w:val="left"/>
      <w:pPr>
        <w:ind w:left="716" w:hanging="432"/>
      </w:pPr>
      <w:rPr>
        <w:rFonts w:ascii="Arial" w:eastAsia="Times New Roman" w:hAnsi="Arial" w:cs="David"/>
        <w:b w:val="0"/>
        <w:bCs w:val="0"/>
        <w:color w:val="auto"/>
      </w:rPr>
    </w:lvl>
    <w:lvl w:ilvl="2">
      <w:start w:val="1"/>
      <w:numFmt w:val="decimal"/>
      <w:lvlText w:val="%1.%2.%3."/>
      <w:lvlJc w:val="left"/>
      <w:pPr>
        <w:ind w:left="1071" w:hanging="504"/>
      </w:pPr>
      <w:rPr>
        <w:b w:val="0"/>
        <w:bCs w:val="0"/>
      </w:rPr>
    </w:lvl>
    <w:lvl w:ilvl="3">
      <w:start w:val="1"/>
      <w:numFmt w:val="decimal"/>
      <w:lvlText w:val="%1.%2.%3.%4."/>
      <w:lvlJc w:val="left"/>
      <w:pPr>
        <w:ind w:left="1728" w:hanging="648"/>
      </w:pPr>
      <w:rPr>
        <w:b w:val="0"/>
        <w:bCs w:val="0"/>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4873BE"/>
    <w:multiLevelType w:val="hybridMultilevel"/>
    <w:tmpl w:val="447EF578"/>
    <w:lvl w:ilvl="0" w:tplc="FDEE566E">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05F0170"/>
    <w:multiLevelType w:val="hybridMultilevel"/>
    <w:tmpl w:val="3E5E0BFC"/>
    <w:lvl w:ilvl="0" w:tplc="1DB042F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A27C66"/>
    <w:multiLevelType w:val="hybridMultilevel"/>
    <w:tmpl w:val="B7E0B612"/>
    <w:lvl w:ilvl="0" w:tplc="6CBA956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0"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7A80EDD"/>
    <w:multiLevelType w:val="hybridMultilevel"/>
    <w:tmpl w:val="D22C77A0"/>
    <w:lvl w:ilvl="0" w:tplc="32D457B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281C0384"/>
    <w:multiLevelType w:val="hybridMultilevel"/>
    <w:tmpl w:val="4DE6D040"/>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EE1CE0"/>
    <w:multiLevelType w:val="hybridMultilevel"/>
    <w:tmpl w:val="49B04B5A"/>
    <w:lvl w:ilvl="0" w:tplc="57D02686">
      <w:start w:val="1"/>
      <w:numFmt w:val="decimal"/>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8" w15:restartNumberingAfterBreak="0">
    <w:nsid w:val="2C2119BE"/>
    <w:multiLevelType w:val="multilevel"/>
    <w:tmpl w:val="521ECBF8"/>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2CA204DF"/>
    <w:multiLevelType w:val="hybridMultilevel"/>
    <w:tmpl w:val="9AB0DD78"/>
    <w:lvl w:ilvl="0" w:tplc="62BEA35C">
      <w:start w:val="1"/>
      <w:numFmt w:val="decimal"/>
      <w:lvlText w:val="(%1)"/>
      <w:lvlJc w:val="left"/>
      <w:pPr>
        <w:ind w:left="1175" w:hanging="360"/>
      </w:pPr>
      <w:rPr>
        <w:rFonts w:hint="default"/>
        <w:b/>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31" w15:restartNumberingAfterBreak="0">
    <w:nsid w:val="2D734F96"/>
    <w:multiLevelType w:val="hybridMultilevel"/>
    <w:tmpl w:val="E3A03110"/>
    <w:lvl w:ilvl="0" w:tplc="5CC2EDA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FE81C3E"/>
    <w:multiLevelType w:val="hybridMultilevel"/>
    <w:tmpl w:val="897CED4C"/>
    <w:lvl w:ilvl="0" w:tplc="9D6CB60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0326B6"/>
    <w:multiLevelType w:val="hybridMultilevel"/>
    <w:tmpl w:val="0B80A3C4"/>
    <w:lvl w:ilvl="0" w:tplc="FB84ACF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0BA1D52"/>
    <w:multiLevelType w:val="hybridMultilevel"/>
    <w:tmpl w:val="167E3FB8"/>
    <w:lvl w:ilvl="0" w:tplc="CD8CEC1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F91020"/>
    <w:multiLevelType w:val="hybridMultilevel"/>
    <w:tmpl w:val="C12436D8"/>
    <w:lvl w:ilvl="0" w:tplc="FFFFFFFF">
      <w:start w:val="1"/>
      <w:numFmt w:val="hebrew1"/>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3E64D11"/>
    <w:multiLevelType w:val="multilevel"/>
    <w:tmpl w:val="4D6A5600"/>
    <w:lvl w:ilvl="0">
      <w:start w:val="1"/>
      <w:numFmt w:val="decimal"/>
      <w:lvlText w:val="%1."/>
      <w:lvlJc w:val="left"/>
      <w:pPr>
        <w:ind w:left="360" w:hanging="360"/>
      </w:pPr>
      <w:rPr>
        <w:rFonts w:hint="default"/>
        <w:b w:val="0"/>
        <w:bCs w:val="0"/>
        <w:lang w:val="en-US"/>
      </w:rPr>
    </w:lvl>
    <w:lvl w:ilvl="1">
      <w:start w:val="1"/>
      <w:numFmt w:val="hebrew1"/>
      <w:lvlText w:val="%2."/>
      <w:lvlJc w:val="left"/>
      <w:pPr>
        <w:ind w:left="716" w:hanging="432"/>
      </w:pPr>
      <w:rPr>
        <w:rFonts w:ascii="Arial" w:eastAsia="Calibri" w:hAnsi="Arial" w:cs="David"/>
        <w:b w:val="0"/>
        <w:bCs w:val="0"/>
        <w:color w:val="auto"/>
      </w:rPr>
    </w:lvl>
    <w:lvl w:ilvl="2">
      <w:start w:val="1"/>
      <w:numFmt w:val="bullet"/>
      <w:lvlText w:val=""/>
      <w:lvlJc w:val="left"/>
      <w:pPr>
        <w:ind w:left="1071" w:hanging="504"/>
      </w:pPr>
      <w:rPr>
        <w:rFonts w:ascii="Wingdings" w:hAnsi="Wingdings" w:hint="default"/>
        <w:b w:val="0"/>
        <w:bCs w:val="0"/>
      </w:rPr>
    </w:lvl>
    <w:lvl w:ilvl="3">
      <w:start w:val="1"/>
      <w:numFmt w:val="decimal"/>
      <w:lvlText w:val="%1.%2.%3.%4."/>
      <w:lvlJc w:val="left"/>
      <w:pPr>
        <w:ind w:left="1728" w:hanging="648"/>
      </w:pPr>
      <w:rPr>
        <w:b w:val="0"/>
        <w:bCs w:val="0"/>
        <w:lang w:bidi="he-I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4F008A"/>
    <w:multiLevelType w:val="hybridMultilevel"/>
    <w:tmpl w:val="8C9223EE"/>
    <w:lvl w:ilvl="0" w:tplc="998C15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624DC4"/>
    <w:multiLevelType w:val="hybridMultilevel"/>
    <w:tmpl w:val="BFB4FC4A"/>
    <w:lvl w:ilvl="0" w:tplc="B95EE2BA">
      <w:start w:val="1"/>
      <w:numFmt w:val="decimal"/>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39"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7783A7C"/>
    <w:multiLevelType w:val="hybridMultilevel"/>
    <w:tmpl w:val="060AFD0C"/>
    <w:lvl w:ilvl="0" w:tplc="F698A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98D13F5"/>
    <w:multiLevelType w:val="hybridMultilevel"/>
    <w:tmpl w:val="998E7020"/>
    <w:lvl w:ilvl="0" w:tplc="87728AB4">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B7A6F7C"/>
    <w:multiLevelType w:val="hybridMultilevel"/>
    <w:tmpl w:val="FA54FFBA"/>
    <w:lvl w:ilvl="0" w:tplc="3944368C">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3F782F2A"/>
    <w:multiLevelType w:val="hybridMultilevel"/>
    <w:tmpl w:val="9BBAB7EA"/>
    <w:lvl w:ilvl="0" w:tplc="D05AB022">
      <w:start w:val="1"/>
      <w:numFmt w:val="decimal"/>
      <w:lvlText w:val="(%1)"/>
      <w:lvlJc w:val="left"/>
      <w:pPr>
        <w:ind w:left="1175" w:hanging="360"/>
      </w:pPr>
      <w:rPr>
        <w:rFonts w:hint="default"/>
        <w:b/>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45" w15:restartNumberingAfterBreak="0">
    <w:nsid w:val="40356A02"/>
    <w:multiLevelType w:val="hybridMultilevel"/>
    <w:tmpl w:val="E1121E0E"/>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1FA48F2"/>
    <w:multiLevelType w:val="hybridMultilevel"/>
    <w:tmpl w:val="71E0203E"/>
    <w:lvl w:ilvl="0" w:tplc="F85A5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45D25842"/>
    <w:multiLevelType w:val="hybridMultilevel"/>
    <w:tmpl w:val="ED5C7494"/>
    <w:lvl w:ilvl="0" w:tplc="FFFFFFFF">
      <w:start w:val="1"/>
      <w:numFmt w:val="hebrew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4BBE7438"/>
    <w:multiLevelType w:val="hybridMultilevel"/>
    <w:tmpl w:val="725CC9D6"/>
    <w:lvl w:ilvl="0" w:tplc="9AD8BD1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F1F2331"/>
    <w:multiLevelType w:val="hybridMultilevel"/>
    <w:tmpl w:val="B9A0E6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F8F6EED"/>
    <w:multiLevelType w:val="hybridMultilevel"/>
    <w:tmpl w:val="6CC8A9EA"/>
    <w:lvl w:ilvl="0" w:tplc="F73A1378">
      <w:start w:val="1"/>
      <w:numFmt w:val="hebrew1"/>
      <w:lvlText w:val="(%1)"/>
      <w:lvlJc w:val="left"/>
      <w:pPr>
        <w:ind w:left="1440" w:hanging="360"/>
      </w:pPr>
      <w:rPr>
        <w:rFonts w:ascii="David" w:eastAsiaTheme="minorHAnsi" w:hAnsi="David"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0B03892"/>
    <w:multiLevelType w:val="hybridMultilevel"/>
    <w:tmpl w:val="4B4AD1A6"/>
    <w:lvl w:ilvl="0" w:tplc="3A66B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18656F2"/>
    <w:multiLevelType w:val="hybridMultilevel"/>
    <w:tmpl w:val="016277DA"/>
    <w:lvl w:ilvl="0" w:tplc="4D80802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1BD790C"/>
    <w:multiLevelType w:val="hybridMultilevel"/>
    <w:tmpl w:val="ED2AE440"/>
    <w:lvl w:ilvl="0" w:tplc="D506E5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23B5547"/>
    <w:multiLevelType w:val="hybridMultilevel"/>
    <w:tmpl w:val="88F45E98"/>
    <w:lvl w:ilvl="0" w:tplc="5EAEC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3B33F62"/>
    <w:multiLevelType w:val="multilevel"/>
    <w:tmpl w:val="D21408DE"/>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7" w15:restartNumberingAfterBreak="0">
    <w:nsid w:val="549D45CA"/>
    <w:multiLevelType w:val="hybridMultilevel"/>
    <w:tmpl w:val="42508860"/>
    <w:lvl w:ilvl="0" w:tplc="AD482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4D3679B"/>
    <w:multiLevelType w:val="hybridMultilevel"/>
    <w:tmpl w:val="4B820CD6"/>
    <w:lvl w:ilvl="0" w:tplc="E0A01B28">
      <w:start w:val="1"/>
      <w:numFmt w:val="decimal"/>
      <w:lvlText w:val="(%1)"/>
      <w:lvlJc w:val="left"/>
      <w:pPr>
        <w:ind w:left="1175" w:hanging="360"/>
      </w:pPr>
      <w:rPr>
        <w:rFonts w:hint="default"/>
        <w:b/>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59" w15:restartNumberingAfterBreak="0">
    <w:nsid w:val="5ED732D2"/>
    <w:multiLevelType w:val="hybridMultilevel"/>
    <w:tmpl w:val="5F56BE22"/>
    <w:lvl w:ilvl="0" w:tplc="670CB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F197CBC"/>
    <w:multiLevelType w:val="hybridMultilevel"/>
    <w:tmpl w:val="B7F84E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610B40A1"/>
    <w:multiLevelType w:val="multilevel"/>
    <w:tmpl w:val="A86CBE5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3507FE"/>
    <w:multiLevelType w:val="hybridMultilevel"/>
    <w:tmpl w:val="7FD21244"/>
    <w:lvl w:ilvl="0" w:tplc="FFFFFFFF">
      <w:start w:val="1"/>
      <w:numFmt w:val="hebrew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619F6DE0"/>
    <w:multiLevelType w:val="hybridMultilevel"/>
    <w:tmpl w:val="69F6920A"/>
    <w:lvl w:ilvl="0" w:tplc="959AB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6" w15:restartNumberingAfterBreak="0">
    <w:nsid w:val="63770FBB"/>
    <w:multiLevelType w:val="hybridMultilevel"/>
    <w:tmpl w:val="F774C06A"/>
    <w:lvl w:ilvl="0" w:tplc="8AE4DAB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3E34738"/>
    <w:multiLevelType w:val="hybridMultilevel"/>
    <w:tmpl w:val="533A7124"/>
    <w:lvl w:ilvl="0" w:tplc="048CD5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6673D08"/>
    <w:multiLevelType w:val="hybridMultilevel"/>
    <w:tmpl w:val="452E6E22"/>
    <w:lvl w:ilvl="0" w:tplc="1F288E02">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1" w15:restartNumberingAfterBreak="0">
    <w:nsid w:val="6FCC3304"/>
    <w:multiLevelType w:val="hybridMultilevel"/>
    <w:tmpl w:val="6F06A8D2"/>
    <w:lvl w:ilvl="0" w:tplc="05E2E7C0">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1A93934"/>
    <w:multiLevelType w:val="hybridMultilevel"/>
    <w:tmpl w:val="795A043A"/>
    <w:lvl w:ilvl="0" w:tplc="312A5F4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3B07B4F"/>
    <w:multiLevelType w:val="multilevel"/>
    <w:tmpl w:val="505C58C4"/>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4" w15:restartNumberingAfterBreak="0">
    <w:nsid w:val="753C3F55"/>
    <w:multiLevelType w:val="hybridMultilevel"/>
    <w:tmpl w:val="406A7394"/>
    <w:lvl w:ilvl="0" w:tplc="9DB0F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54247C0"/>
    <w:multiLevelType w:val="hybridMultilevel"/>
    <w:tmpl w:val="8E782902"/>
    <w:lvl w:ilvl="0" w:tplc="88F8FB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558715F"/>
    <w:multiLevelType w:val="hybridMultilevel"/>
    <w:tmpl w:val="4D0C1BF2"/>
    <w:lvl w:ilvl="0" w:tplc="F63AC41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679581E"/>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83F64C9"/>
    <w:multiLevelType w:val="hybridMultilevel"/>
    <w:tmpl w:val="9F0294D8"/>
    <w:lvl w:ilvl="0" w:tplc="2548BCFC">
      <w:start w:val="1"/>
      <w:numFmt w:val="decimal"/>
      <w:suff w:val="space"/>
      <w:lvlText w:val="(%1)"/>
      <w:lvlJc w:val="left"/>
      <w:pPr>
        <w:ind w:left="1080" w:hanging="360"/>
      </w:pPr>
      <w:rPr>
        <w:rFonts w:eastAsiaTheme="minorHAnsi"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9BB479D"/>
    <w:multiLevelType w:val="hybridMultilevel"/>
    <w:tmpl w:val="FBDE0352"/>
    <w:lvl w:ilvl="0" w:tplc="E138A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DB67C41"/>
    <w:multiLevelType w:val="hybridMultilevel"/>
    <w:tmpl w:val="2212826A"/>
    <w:lvl w:ilvl="0" w:tplc="B364B14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
  </w:num>
  <w:num w:numId="3">
    <w:abstractNumId w:val="0"/>
  </w:num>
  <w:num w:numId="4">
    <w:abstractNumId w:val="19"/>
  </w:num>
  <w:num w:numId="5">
    <w:abstractNumId w:val="22"/>
  </w:num>
  <w:num w:numId="6">
    <w:abstractNumId w:val="3"/>
  </w:num>
  <w:num w:numId="7">
    <w:abstractNumId w:val="70"/>
  </w:num>
  <w:num w:numId="8">
    <w:abstractNumId w:val="12"/>
  </w:num>
  <w:num w:numId="9">
    <w:abstractNumId w:val="65"/>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6"/>
  </w:num>
  <w:num w:numId="15">
    <w:abstractNumId w:val="45"/>
  </w:num>
  <w:num w:numId="16">
    <w:abstractNumId w:val="35"/>
  </w:num>
  <w:num w:numId="17">
    <w:abstractNumId w:val="23"/>
  </w:num>
  <w:num w:numId="18">
    <w:abstractNumId w:val="48"/>
  </w:num>
  <w:num w:numId="19">
    <w:abstractNumId w:val="63"/>
  </w:num>
  <w:num w:numId="20">
    <w:abstractNumId w:val="4"/>
  </w:num>
  <w:num w:numId="21">
    <w:abstractNumId w:val="62"/>
  </w:num>
  <w:num w:numId="22">
    <w:abstractNumId w:val="13"/>
  </w:num>
  <w:num w:numId="23">
    <w:abstractNumId w:val="41"/>
  </w:num>
  <w:num w:numId="24">
    <w:abstractNumId w:val="1"/>
  </w:num>
  <w:num w:numId="25">
    <w:abstractNumId w:val="40"/>
  </w:num>
  <w:num w:numId="26">
    <w:abstractNumId w:val="46"/>
  </w:num>
  <w:num w:numId="27">
    <w:abstractNumId w:val="15"/>
  </w:num>
  <w:num w:numId="28">
    <w:abstractNumId w:val="25"/>
  </w:num>
  <w:num w:numId="29">
    <w:abstractNumId w:val="7"/>
  </w:num>
  <w:num w:numId="30">
    <w:abstractNumId w:val="9"/>
  </w:num>
  <w:num w:numId="31">
    <w:abstractNumId w:val="26"/>
  </w:num>
  <w:num w:numId="32">
    <w:abstractNumId w:val="24"/>
  </w:num>
  <w:num w:numId="33">
    <w:abstractNumId w:val="28"/>
  </w:num>
  <w:num w:numId="34">
    <w:abstractNumId w:val="73"/>
  </w:num>
  <w:num w:numId="35">
    <w:abstractNumId w:val="37"/>
  </w:num>
  <w:num w:numId="36">
    <w:abstractNumId w:val="6"/>
  </w:num>
  <w:num w:numId="37">
    <w:abstractNumId w:val="57"/>
  </w:num>
  <w:num w:numId="38">
    <w:abstractNumId w:val="33"/>
  </w:num>
  <w:num w:numId="39">
    <w:abstractNumId w:val="56"/>
  </w:num>
  <w:num w:numId="40">
    <w:abstractNumId w:val="44"/>
  </w:num>
  <w:num w:numId="41">
    <w:abstractNumId w:val="67"/>
  </w:num>
  <w:num w:numId="42">
    <w:abstractNumId w:val="54"/>
  </w:num>
  <w:num w:numId="43">
    <w:abstractNumId w:val="58"/>
  </w:num>
  <w:num w:numId="44">
    <w:abstractNumId w:val="27"/>
  </w:num>
  <w:num w:numId="45">
    <w:abstractNumId w:val="8"/>
  </w:num>
  <w:num w:numId="46">
    <w:abstractNumId w:val="30"/>
  </w:num>
  <w:num w:numId="47">
    <w:abstractNumId w:val="10"/>
  </w:num>
  <w:num w:numId="48">
    <w:abstractNumId w:val="72"/>
  </w:num>
  <w:num w:numId="49">
    <w:abstractNumId w:val="18"/>
  </w:num>
  <w:num w:numId="50">
    <w:abstractNumId w:val="59"/>
  </w:num>
  <w:num w:numId="51">
    <w:abstractNumId w:val="80"/>
  </w:num>
  <w:num w:numId="52">
    <w:abstractNumId w:val="49"/>
  </w:num>
  <w:num w:numId="53">
    <w:abstractNumId w:val="79"/>
  </w:num>
  <w:num w:numId="54">
    <w:abstractNumId w:val="31"/>
  </w:num>
  <w:num w:numId="55">
    <w:abstractNumId w:val="34"/>
  </w:num>
  <w:num w:numId="56">
    <w:abstractNumId w:val="71"/>
  </w:num>
  <w:num w:numId="57">
    <w:abstractNumId w:val="53"/>
  </w:num>
  <w:num w:numId="58">
    <w:abstractNumId w:val="51"/>
  </w:num>
  <w:num w:numId="59">
    <w:abstractNumId w:val="68"/>
  </w:num>
  <w:num w:numId="60">
    <w:abstractNumId w:val="74"/>
  </w:num>
  <w:num w:numId="61">
    <w:abstractNumId w:val="38"/>
  </w:num>
  <w:num w:numId="62">
    <w:abstractNumId w:val="21"/>
  </w:num>
  <w:num w:numId="63">
    <w:abstractNumId w:val="66"/>
  </w:num>
  <w:num w:numId="64">
    <w:abstractNumId w:val="17"/>
  </w:num>
  <w:num w:numId="65">
    <w:abstractNumId w:val="75"/>
  </w:num>
  <w:num w:numId="66">
    <w:abstractNumId w:val="11"/>
  </w:num>
  <w:num w:numId="67">
    <w:abstractNumId w:val="76"/>
  </w:num>
  <w:num w:numId="68">
    <w:abstractNumId w:val="64"/>
  </w:num>
  <w:num w:numId="69">
    <w:abstractNumId w:val="52"/>
  </w:num>
  <w:num w:numId="70">
    <w:abstractNumId w:val="55"/>
  </w:num>
  <w:num w:numId="71">
    <w:abstractNumId w:val="5"/>
  </w:num>
  <w:num w:numId="72">
    <w:abstractNumId w:val="78"/>
  </w:num>
  <w:num w:numId="73">
    <w:abstractNumId w:val="32"/>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77"/>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50"/>
  </w:num>
  <w:num w:numId="82">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67823"/>
    <w:rsid w:val="00080F92"/>
    <w:rsid w:val="000A22E4"/>
    <w:rsid w:val="000D29CD"/>
    <w:rsid w:val="000E506D"/>
    <w:rsid w:val="00112BEC"/>
    <w:rsid w:val="00170078"/>
    <w:rsid w:val="0018200F"/>
    <w:rsid w:val="00186D28"/>
    <w:rsid w:val="00186E3A"/>
    <w:rsid w:val="002076BD"/>
    <w:rsid w:val="0021089D"/>
    <w:rsid w:val="00220C68"/>
    <w:rsid w:val="00221788"/>
    <w:rsid w:val="002273CC"/>
    <w:rsid w:val="00243486"/>
    <w:rsid w:val="002A3340"/>
    <w:rsid w:val="002F23ED"/>
    <w:rsid w:val="002F72F8"/>
    <w:rsid w:val="00304BB0"/>
    <w:rsid w:val="00371452"/>
    <w:rsid w:val="00386B43"/>
    <w:rsid w:val="00396DC6"/>
    <w:rsid w:val="003C644D"/>
    <w:rsid w:val="003F1815"/>
    <w:rsid w:val="003F74AA"/>
    <w:rsid w:val="00423833"/>
    <w:rsid w:val="00427AA0"/>
    <w:rsid w:val="00466B66"/>
    <w:rsid w:val="00475164"/>
    <w:rsid w:val="004A2548"/>
    <w:rsid w:val="004B1B59"/>
    <w:rsid w:val="004C135B"/>
    <w:rsid w:val="004C6480"/>
    <w:rsid w:val="004D7889"/>
    <w:rsid w:val="004E0DCB"/>
    <w:rsid w:val="00503BA0"/>
    <w:rsid w:val="005449F5"/>
    <w:rsid w:val="00555D2C"/>
    <w:rsid w:val="005604CD"/>
    <w:rsid w:val="00571B8B"/>
    <w:rsid w:val="00575FA5"/>
    <w:rsid w:val="00596DED"/>
    <w:rsid w:val="005C5C86"/>
    <w:rsid w:val="005E6E31"/>
    <w:rsid w:val="005F66A9"/>
    <w:rsid w:val="00646106"/>
    <w:rsid w:val="00667A9E"/>
    <w:rsid w:val="00687F95"/>
    <w:rsid w:val="0069337A"/>
    <w:rsid w:val="006935D2"/>
    <w:rsid w:val="00713FFD"/>
    <w:rsid w:val="0073409A"/>
    <w:rsid w:val="007709D7"/>
    <w:rsid w:val="007B74D0"/>
    <w:rsid w:val="007D5D9E"/>
    <w:rsid w:val="007E3F05"/>
    <w:rsid w:val="007F6CC3"/>
    <w:rsid w:val="00804BEB"/>
    <w:rsid w:val="0082477C"/>
    <w:rsid w:val="00831DEF"/>
    <w:rsid w:val="008331A2"/>
    <w:rsid w:val="008458CD"/>
    <w:rsid w:val="00860A72"/>
    <w:rsid w:val="00861620"/>
    <w:rsid w:val="00861C7F"/>
    <w:rsid w:val="008B7B97"/>
    <w:rsid w:val="008C4707"/>
    <w:rsid w:val="008D3040"/>
    <w:rsid w:val="008E4856"/>
    <w:rsid w:val="008E66E3"/>
    <w:rsid w:val="00900406"/>
    <w:rsid w:val="009136CC"/>
    <w:rsid w:val="009255AD"/>
    <w:rsid w:val="009579BC"/>
    <w:rsid w:val="00983F31"/>
    <w:rsid w:val="009B50C1"/>
    <w:rsid w:val="009C3B2B"/>
    <w:rsid w:val="00A1610F"/>
    <w:rsid w:val="00A215E8"/>
    <w:rsid w:val="00A461BC"/>
    <w:rsid w:val="00A548F9"/>
    <w:rsid w:val="00A61767"/>
    <w:rsid w:val="00A93946"/>
    <w:rsid w:val="00A949D5"/>
    <w:rsid w:val="00AD1427"/>
    <w:rsid w:val="00AE135A"/>
    <w:rsid w:val="00B06D82"/>
    <w:rsid w:val="00B17DCC"/>
    <w:rsid w:val="00B20F68"/>
    <w:rsid w:val="00B21E75"/>
    <w:rsid w:val="00B44D3B"/>
    <w:rsid w:val="00B61738"/>
    <w:rsid w:val="00B90320"/>
    <w:rsid w:val="00B96985"/>
    <w:rsid w:val="00BD0C97"/>
    <w:rsid w:val="00BE233E"/>
    <w:rsid w:val="00BF443B"/>
    <w:rsid w:val="00C03ADB"/>
    <w:rsid w:val="00C225F9"/>
    <w:rsid w:val="00C26BD6"/>
    <w:rsid w:val="00C953D6"/>
    <w:rsid w:val="00CC6DF2"/>
    <w:rsid w:val="00CE539F"/>
    <w:rsid w:val="00CF2DEA"/>
    <w:rsid w:val="00D109EF"/>
    <w:rsid w:val="00D110EA"/>
    <w:rsid w:val="00D66374"/>
    <w:rsid w:val="00D77830"/>
    <w:rsid w:val="00DA0970"/>
    <w:rsid w:val="00DA1B10"/>
    <w:rsid w:val="00DB14A3"/>
    <w:rsid w:val="00DD3E17"/>
    <w:rsid w:val="00E1504C"/>
    <w:rsid w:val="00E21168"/>
    <w:rsid w:val="00E45183"/>
    <w:rsid w:val="00E50ABC"/>
    <w:rsid w:val="00E61678"/>
    <w:rsid w:val="00E64CE8"/>
    <w:rsid w:val="00E65D6C"/>
    <w:rsid w:val="00E8784F"/>
    <w:rsid w:val="00E93BEF"/>
    <w:rsid w:val="00EA273F"/>
    <w:rsid w:val="00ED5F68"/>
    <w:rsid w:val="00F24EEB"/>
    <w:rsid w:val="00F2517A"/>
    <w:rsid w:val="00F46573"/>
    <w:rsid w:val="00F75203"/>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תואר"/>
    <w:basedOn w:val="5"/>
    <w:next w:val="a3"/>
    <w:link w:val="aff0"/>
    <w:uiPriority w:val="99"/>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תואר תו1"/>
    <w:basedOn w:val="a4"/>
    <w:link w:val="a2"/>
    <w:uiPriority w:val="99"/>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paragraph" w:customStyle="1" w:styleId="CharChar2">
    <w:name w:val="גופן ברירת המחדל של קטע פסקה תו Char תו Char תו"/>
    <w:basedOn w:val="a3"/>
    <w:rsid w:val="00396DC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396DC6"/>
  </w:style>
  <w:style w:type="paragraph" w:styleId="affb">
    <w:name w:val="Body Text"/>
    <w:basedOn w:val="a3"/>
    <w:link w:val="affc"/>
    <w:rsid w:val="00396DC6"/>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396DC6"/>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396DC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396DC6"/>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396DC6"/>
    <w:rPr>
      <w:rFonts w:ascii="Times New Roman" w:eastAsia="Times New Roman" w:hAnsi="Times New Roman" w:cs="David"/>
      <w:noProof/>
      <w:sz w:val="16"/>
      <w:szCs w:val="16"/>
      <w:lang w:eastAsia="he-IL"/>
    </w:rPr>
  </w:style>
  <w:style w:type="character" w:customStyle="1" w:styleId="16">
    <w:name w:val="כותרת טקסט תו1"/>
    <w:aliases w:val="תואר תו"/>
    <w:uiPriority w:val="99"/>
    <w:locked/>
    <w:rsid w:val="00396DC6"/>
    <w:rPr>
      <w:rFonts w:eastAsia="Calibri" w:cs="David"/>
      <w:b/>
      <w:bCs/>
      <w:noProof/>
      <w:sz w:val="26"/>
      <w:szCs w:val="26"/>
      <w:lang w:val="x-none" w:eastAsia="he-IL"/>
    </w:rPr>
  </w:style>
  <w:style w:type="paragraph" w:customStyle="1" w:styleId="26">
    <w:name w:val="פיסקת רשימה2"/>
    <w:basedOn w:val="a3"/>
    <w:rsid w:val="00396DC6"/>
    <w:pPr>
      <w:spacing w:after="200" w:line="276" w:lineRule="auto"/>
      <w:ind w:left="720"/>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571619635">
      <w:bodyDiv w:val="1"/>
      <w:marLeft w:val="0"/>
      <w:marRight w:val="0"/>
      <w:marTop w:val="0"/>
      <w:marBottom w:val="0"/>
      <w:divBdr>
        <w:top w:val="none" w:sz="0" w:space="0" w:color="auto"/>
        <w:left w:val="none" w:sz="0" w:space="0" w:color="auto"/>
        <w:bottom w:val="none" w:sz="0" w:space="0" w:color="auto"/>
        <w:right w:val="none" w:sz="0" w:space="0" w:color="auto"/>
      </w:divBdr>
    </w:div>
    <w:div w:id="1710642973">
      <w:bodyDiv w:val="1"/>
      <w:marLeft w:val="0"/>
      <w:marRight w:val="0"/>
      <w:marTop w:val="0"/>
      <w:marBottom w:val="0"/>
      <w:divBdr>
        <w:top w:val="none" w:sz="0" w:space="0" w:color="auto"/>
        <w:left w:val="none" w:sz="0" w:space="0" w:color="auto"/>
        <w:bottom w:val="none" w:sz="0" w:space="0" w:color="auto"/>
        <w:right w:val="none" w:sz="0" w:space="0" w:color="auto"/>
      </w:divBdr>
    </w:div>
    <w:div w:id="18368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9374-964A-487B-B844-F991E66C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10443</Words>
  <Characters>52220</Characters>
  <Application>Microsoft Office Word</Application>
  <DocSecurity>0</DocSecurity>
  <Lines>435</Lines>
  <Paragraphs>125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2022-07-13T06:34:00Z</dcterms:created>
  <dcterms:modified xsi:type="dcterms:W3CDTF">2022-07-13T06:34:00Z</dcterms:modified>
</cp:coreProperties>
</file>